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586"/>
        <w:gridCol w:w="2679"/>
        <w:gridCol w:w="2650"/>
        <w:gridCol w:w="687"/>
        <w:gridCol w:w="1498"/>
      </w:tblGrid>
      <w:tr w:rsidR="000D4AF3" w:rsidTr="00755535">
        <w:trPr>
          <w:trHeight w:val="360"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4AF3" w:rsidRDefault="00100116">
            <w:pPr>
              <w:jc w:val="center"/>
              <w:rPr>
                <w:b/>
              </w:rPr>
            </w:pPr>
            <w:r>
              <w:rPr>
                <w:b/>
              </w:rPr>
              <w:t>ТВЕРСКАЯ ОБЛАСТЬ</w:t>
            </w:r>
          </w:p>
          <w:p w:rsidR="000D4AF3" w:rsidRDefault="00100116">
            <w:pPr>
              <w:jc w:val="center"/>
              <w:rPr>
                <w:b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71500" cy="723899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571500" cy="723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4AF3" w:rsidRDefault="00100116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КАШИНСКОГО ГОРОДСКОГО ОКРУГА</w:t>
            </w:r>
          </w:p>
          <w:p w:rsidR="000D4AF3" w:rsidRDefault="000D4AF3">
            <w:pPr>
              <w:jc w:val="center"/>
              <w:rPr>
                <w:b/>
                <w:sz w:val="32"/>
              </w:rPr>
            </w:pPr>
          </w:p>
          <w:p w:rsidR="000D4AF3" w:rsidRDefault="001001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 О С Т А Н О В Л Е Н И Е</w:t>
            </w:r>
          </w:p>
        </w:tc>
      </w:tr>
      <w:tr w:rsidR="000D4AF3" w:rsidTr="00755535">
        <w:trPr>
          <w:trHeight w:val="56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0D4AF3" w:rsidRDefault="0010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vAlign w:val="bottom"/>
          </w:tcPr>
          <w:p w:rsidR="000D4AF3" w:rsidRDefault="00755535">
            <w:pPr>
              <w:rPr>
                <w:sz w:val="28"/>
              </w:rPr>
            </w:pPr>
            <w:r>
              <w:rPr>
                <w:sz w:val="28"/>
              </w:rPr>
              <w:t>16.01.2023</w:t>
            </w:r>
          </w:p>
        </w:tc>
        <w:tc>
          <w:tcPr>
            <w:tcW w:w="532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0D4AF3" w:rsidRDefault="0010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Кашин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0D4AF3" w:rsidRDefault="0010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vAlign w:val="bottom"/>
          </w:tcPr>
          <w:p w:rsidR="000D4AF3" w:rsidRDefault="00755535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0D4AF3" w:rsidTr="00755535">
        <w:trPr>
          <w:trHeight w:val="360"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4AF3" w:rsidRDefault="000D4AF3">
            <w:pPr>
              <w:rPr>
                <w:sz w:val="28"/>
              </w:rPr>
            </w:pPr>
          </w:p>
        </w:tc>
      </w:tr>
      <w:tr w:rsidR="000D4AF3" w:rsidTr="00755535">
        <w:trPr>
          <w:trHeight w:val="615"/>
        </w:trPr>
        <w:tc>
          <w:tcPr>
            <w:tcW w:w="48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4AF3" w:rsidRDefault="00100116" w:rsidP="00100116">
            <w:pPr>
              <w:jc w:val="both"/>
              <w:rPr>
                <w:sz w:val="28"/>
              </w:rPr>
            </w:pPr>
            <w:r w:rsidRPr="00100116">
              <w:rPr>
                <w:rFonts w:hint="eastAsia"/>
                <w:sz w:val="28"/>
              </w:rPr>
              <w:t>О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внесении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изменений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в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постановление</w:t>
            </w:r>
            <w:r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Администрации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Кашинского</w:t>
            </w:r>
            <w:r w:rsidRPr="0010011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городского округа </w:t>
            </w:r>
            <w:r w:rsidRPr="00100116">
              <w:rPr>
                <w:rFonts w:hint="eastAsia"/>
                <w:sz w:val="28"/>
              </w:rPr>
              <w:t>от</w:t>
            </w:r>
            <w:r w:rsidRPr="00100116">
              <w:rPr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 w:rsidRPr="00100116">
              <w:rPr>
                <w:sz w:val="28"/>
              </w:rPr>
              <w:t>.03.20</w:t>
            </w:r>
            <w:r>
              <w:rPr>
                <w:sz w:val="28"/>
              </w:rPr>
              <w:t>20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№</w:t>
            </w:r>
            <w:r>
              <w:rPr>
                <w:sz w:val="28"/>
              </w:rPr>
              <w:t>182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«О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порядке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и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условиях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оплаты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и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стимулирования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труда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в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Муниципальном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бюджетном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учреждении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«Благоустройство»</w:t>
            </w:r>
          </w:p>
        </w:tc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4AF3" w:rsidRDefault="000D4AF3">
            <w:pPr>
              <w:rPr>
                <w:sz w:val="28"/>
              </w:rPr>
            </w:pPr>
          </w:p>
        </w:tc>
      </w:tr>
    </w:tbl>
    <w:p w:rsidR="000D4AF3" w:rsidRDefault="000D4AF3">
      <w:pPr>
        <w:rPr>
          <w:sz w:val="28"/>
        </w:rPr>
      </w:pPr>
    </w:p>
    <w:p w:rsidR="000D4AF3" w:rsidRDefault="000D4AF3">
      <w:pPr>
        <w:ind w:firstLine="709"/>
        <w:jc w:val="both"/>
        <w:rPr>
          <w:sz w:val="28"/>
        </w:rPr>
      </w:pPr>
    </w:p>
    <w:p w:rsidR="001E1D34" w:rsidRDefault="001E1D34" w:rsidP="001E1D34">
      <w:pPr>
        <w:ind w:firstLine="709"/>
        <w:jc w:val="both"/>
        <w:rPr>
          <w:sz w:val="28"/>
        </w:rPr>
      </w:pPr>
      <w:r w:rsidRPr="001E1D34">
        <w:rPr>
          <w:rFonts w:hint="eastAsia"/>
          <w:sz w:val="28"/>
        </w:rPr>
        <w:t>В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целях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приведения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Положения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порядке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условиях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оплаты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стимулирования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труда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в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Муниципальном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бюджетном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учреждении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«Благоустройство»</w:t>
      </w:r>
      <w:r w:rsidRPr="001E1D34">
        <w:rPr>
          <w:sz w:val="28"/>
        </w:rPr>
        <w:t xml:space="preserve">, </w:t>
      </w:r>
      <w:r w:rsidRPr="001E1D34">
        <w:rPr>
          <w:rFonts w:hint="eastAsia"/>
          <w:sz w:val="28"/>
        </w:rPr>
        <w:t>утвержденного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постановлением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Администрации</w:t>
      </w:r>
      <w:r w:rsidRPr="001E1D34">
        <w:rPr>
          <w:sz w:val="28"/>
        </w:rPr>
        <w:t xml:space="preserve"> </w:t>
      </w:r>
      <w:bookmarkStart w:id="0" w:name="_Hlk124771011"/>
      <w:r w:rsidRPr="001E1D34">
        <w:rPr>
          <w:rFonts w:hint="eastAsia"/>
          <w:sz w:val="28"/>
        </w:rPr>
        <w:t>Кашинского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городского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округа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от</w:t>
      </w:r>
      <w:r w:rsidRPr="001E1D34">
        <w:rPr>
          <w:sz w:val="28"/>
        </w:rPr>
        <w:t xml:space="preserve"> 18.03.2020 </w:t>
      </w:r>
      <w:r w:rsidRPr="001E1D34">
        <w:rPr>
          <w:rFonts w:hint="eastAsia"/>
          <w:sz w:val="28"/>
        </w:rPr>
        <w:t>№</w:t>
      </w:r>
      <w:r w:rsidRPr="001E1D34">
        <w:rPr>
          <w:sz w:val="28"/>
        </w:rPr>
        <w:t xml:space="preserve">182 </w:t>
      </w:r>
      <w:r w:rsidRPr="001E1D34">
        <w:rPr>
          <w:rFonts w:hint="eastAsia"/>
          <w:sz w:val="28"/>
        </w:rPr>
        <w:t>«О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порядке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условиях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оплаты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стимулирования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труда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в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Муниципальном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бюджетном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учреждении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«Благоустройство»</w:t>
      </w:r>
      <w:bookmarkEnd w:id="0"/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в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соответствие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с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Трудовым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кодексом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РФ</w:t>
      </w:r>
      <w:r w:rsidRPr="001E1D34">
        <w:rPr>
          <w:sz w:val="28"/>
        </w:rPr>
        <w:t xml:space="preserve">, </w:t>
      </w:r>
      <w:r w:rsidRPr="001E1D34">
        <w:rPr>
          <w:rFonts w:hint="eastAsia"/>
          <w:sz w:val="28"/>
        </w:rPr>
        <w:t>Администрация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Кашинского</w:t>
      </w:r>
      <w:r w:rsidRPr="001E1D34">
        <w:rPr>
          <w:sz w:val="28"/>
        </w:rPr>
        <w:t xml:space="preserve"> </w:t>
      </w:r>
      <w:r>
        <w:rPr>
          <w:sz w:val="28"/>
        </w:rPr>
        <w:t>городского округа</w:t>
      </w:r>
    </w:p>
    <w:p w:rsidR="000D4AF3" w:rsidRDefault="00100116">
      <w:pPr>
        <w:jc w:val="both"/>
        <w:rPr>
          <w:sz w:val="28"/>
        </w:rPr>
      </w:pPr>
      <w:r>
        <w:rPr>
          <w:sz w:val="28"/>
        </w:rPr>
        <w:t> </w:t>
      </w:r>
    </w:p>
    <w:p w:rsidR="000D4AF3" w:rsidRDefault="00100116">
      <w:pPr>
        <w:jc w:val="both"/>
        <w:rPr>
          <w:sz w:val="28"/>
        </w:rPr>
      </w:pPr>
      <w:r>
        <w:rPr>
          <w:sz w:val="28"/>
        </w:rPr>
        <w:t>ПОСТАНОВЛЯЕТ</w:t>
      </w:r>
      <w:r>
        <w:rPr>
          <w:b/>
          <w:sz w:val="28"/>
        </w:rPr>
        <w:t>:</w:t>
      </w:r>
    </w:p>
    <w:p w:rsidR="000D4AF3" w:rsidRDefault="00100116">
      <w:pPr>
        <w:jc w:val="both"/>
        <w:rPr>
          <w:sz w:val="28"/>
        </w:rPr>
      </w:pPr>
      <w:r>
        <w:rPr>
          <w:sz w:val="28"/>
        </w:rPr>
        <w:t> </w:t>
      </w:r>
    </w:p>
    <w:p w:rsidR="001E1D34" w:rsidRPr="001E1D34" w:rsidRDefault="001E1D34" w:rsidP="001E1D34">
      <w:pPr>
        <w:ind w:firstLine="851"/>
        <w:jc w:val="both"/>
        <w:rPr>
          <w:sz w:val="28"/>
        </w:rPr>
      </w:pPr>
      <w:r w:rsidRPr="001E1D34">
        <w:rPr>
          <w:sz w:val="28"/>
        </w:rPr>
        <w:t>1.</w:t>
      </w:r>
      <w:r w:rsidRPr="001E1D34">
        <w:rPr>
          <w:sz w:val="28"/>
        </w:rPr>
        <w:tab/>
      </w:r>
      <w:r w:rsidRPr="001E1D34">
        <w:rPr>
          <w:rFonts w:hint="eastAsia"/>
          <w:sz w:val="28"/>
        </w:rPr>
        <w:t>Внести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в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постановление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Администрации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Кашинского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городского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округа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от</w:t>
      </w:r>
      <w:r w:rsidRPr="001E1D34">
        <w:rPr>
          <w:sz w:val="28"/>
        </w:rPr>
        <w:t xml:space="preserve"> 18.03.2020 </w:t>
      </w:r>
      <w:r w:rsidRPr="001E1D34">
        <w:rPr>
          <w:rFonts w:hint="eastAsia"/>
          <w:sz w:val="28"/>
        </w:rPr>
        <w:t>№</w:t>
      </w:r>
      <w:r w:rsidRPr="001E1D34">
        <w:rPr>
          <w:sz w:val="28"/>
        </w:rPr>
        <w:t xml:space="preserve">182 </w:t>
      </w:r>
      <w:r w:rsidRPr="001E1D34">
        <w:rPr>
          <w:rFonts w:hint="eastAsia"/>
          <w:sz w:val="28"/>
        </w:rPr>
        <w:t>«О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порядке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условиях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оплаты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стимулирования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труда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в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Муниципальном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бюджетном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учреждении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«Благоустройство»</w:t>
      </w:r>
      <w:r w:rsidRPr="001E1D34">
        <w:rPr>
          <w:sz w:val="28"/>
        </w:rPr>
        <w:t xml:space="preserve"> (</w:t>
      </w:r>
      <w:r w:rsidRPr="001E1D34">
        <w:rPr>
          <w:rFonts w:hint="eastAsia"/>
          <w:sz w:val="28"/>
        </w:rPr>
        <w:t>далее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–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постановление</w:t>
      </w:r>
      <w:r w:rsidRPr="001E1D34">
        <w:rPr>
          <w:sz w:val="28"/>
        </w:rPr>
        <w:t xml:space="preserve">) </w:t>
      </w:r>
      <w:r w:rsidRPr="001E1D34">
        <w:rPr>
          <w:rFonts w:hint="eastAsia"/>
          <w:sz w:val="28"/>
        </w:rPr>
        <w:t>следующие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изменения</w:t>
      </w:r>
      <w:r w:rsidRPr="001E1D34">
        <w:rPr>
          <w:sz w:val="28"/>
        </w:rPr>
        <w:t>:</w:t>
      </w:r>
    </w:p>
    <w:p w:rsidR="001E1D34" w:rsidRPr="001E1D34" w:rsidRDefault="001E1D34" w:rsidP="001E1D34">
      <w:pPr>
        <w:ind w:firstLine="851"/>
        <w:jc w:val="both"/>
        <w:rPr>
          <w:sz w:val="28"/>
        </w:rPr>
      </w:pPr>
      <w:r w:rsidRPr="001E1D34">
        <w:rPr>
          <w:sz w:val="28"/>
        </w:rPr>
        <w:t>1.1.</w:t>
      </w:r>
      <w:r w:rsidRPr="001E1D34">
        <w:rPr>
          <w:sz w:val="28"/>
        </w:rPr>
        <w:tab/>
      </w:r>
      <w:r w:rsidRPr="001E1D34">
        <w:rPr>
          <w:rFonts w:hint="eastAsia"/>
          <w:sz w:val="28"/>
        </w:rPr>
        <w:t>пункт</w:t>
      </w:r>
      <w:r w:rsidRPr="001E1D34">
        <w:rPr>
          <w:sz w:val="28"/>
        </w:rPr>
        <w:t xml:space="preserve"> </w:t>
      </w:r>
      <w:r>
        <w:rPr>
          <w:sz w:val="28"/>
        </w:rPr>
        <w:t>1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Раздела</w:t>
      </w:r>
      <w:r w:rsidRPr="001E1D34">
        <w:rPr>
          <w:sz w:val="28"/>
        </w:rPr>
        <w:t xml:space="preserve"> II </w:t>
      </w:r>
      <w:r w:rsidRPr="001E1D34">
        <w:rPr>
          <w:rFonts w:hint="eastAsia"/>
          <w:sz w:val="28"/>
        </w:rPr>
        <w:t>«Порядок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условия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оплаты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труда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работников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Учреждения</w:t>
      </w:r>
      <w:r w:rsidRPr="001E1D34">
        <w:rPr>
          <w:sz w:val="28"/>
        </w:rPr>
        <w:t xml:space="preserve">, </w:t>
      </w:r>
      <w:r w:rsidRPr="001E1D34">
        <w:rPr>
          <w:rFonts w:hint="eastAsia"/>
          <w:sz w:val="28"/>
        </w:rPr>
        <w:t>занимающих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должности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служащих»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Положения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об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оплате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труда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работников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Муниципального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бюджетного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учреждения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«Благоустройство»</w:t>
      </w:r>
      <w:r w:rsidRPr="001E1D34">
        <w:rPr>
          <w:sz w:val="28"/>
        </w:rPr>
        <w:t xml:space="preserve"> (</w:t>
      </w:r>
      <w:r w:rsidRPr="001E1D34">
        <w:rPr>
          <w:rFonts w:hint="eastAsia"/>
          <w:sz w:val="28"/>
        </w:rPr>
        <w:t>далее</w:t>
      </w:r>
      <w:r w:rsidRPr="001E1D34">
        <w:rPr>
          <w:sz w:val="28"/>
        </w:rPr>
        <w:t xml:space="preserve"> - </w:t>
      </w:r>
      <w:r w:rsidRPr="001E1D34">
        <w:rPr>
          <w:rFonts w:hint="eastAsia"/>
          <w:sz w:val="28"/>
        </w:rPr>
        <w:t>Положение</w:t>
      </w:r>
      <w:r w:rsidRPr="001E1D34">
        <w:rPr>
          <w:sz w:val="28"/>
        </w:rPr>
        <w:t xml:space="preserve">), </w:t>
      </w:r>
      <w:r w:rsidRPr="001E1D34">
        <w:rPr>
          <w:rFonts w:hint="eastAsia"/>
          <w:sz w:val="28"/>
        </w:rPr>
        <w:t>утвержденного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постановлением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изложить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в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следующей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редакции</w:t>
      </w:r>
      <w:r w:rsidRPr="001E1D34">
        <w:rPr>
          <w:sz w:val="28"/>
        </w:rPr>
        <w:t>:</w:t>
      </w:r>
    </w:p>
    <w:p w:rsidR="000D4AF3" w:rsidRDefault="001E1D34" w:rsidP="001E1D34">
      <w:pPr>
        <w:ind w:firstLine="851"/>
        <w:jc w:val="both"/>
        <w:rPr>
          <w:sz w:val="28"/>
        </w:rPr>
      </w:pPr>
      <w:r w:rsidRPr="001E1D34">
        <w:rPr>
          <w:rFonts w:hint="eastAsia"/>
          <w:sz w:val="28"/>
        </w:rPr>
        <w:t>«</w:t>
      </w:r>
      <w:r w:rsidRPr="001E1D34">
        <w:rPr>
          <w:sz w:val="28"/>
        </w:rPr>
        <w:t>1.</w:t>
      </w:r>
      <w:r w:rsidRPr="001E1D34">
        <w:rPr>
          <w:sz w:val="28"/>
        </w:rPr>
        <w:tab/>
      </w:r>
      <w:r w:rsidRPr="001E1D34">
        <w:rPr>
          <w:rFonts w:hint="eastAsia"/>
          <w:sz w:val="28"/>
        </w:rPr>
        <w:t>Должностные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оклады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работников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устанавливаются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на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основе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отнесения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занимаемых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ими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общеотраслевых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должностей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служащих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к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ПКГ</w:t>
      </w:r>
      <w:r w:rsidRPr="001E1D34">
        <w:rPr>
          <w:sz w:val="28"/>
        </w:rPr>
        <w:t xml:space="preserve">, </w:t>
      </w:r>
      <w:r w:rsidRPr="001E1D34">
        <w:rPr>
          <w:rFonts w:hint="eastAsia"/>
          <w:sz w:val="28"/>
        </w:rPr>
        <w:t>утвержденным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Приказом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Министерства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здравоохранения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социального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развития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Российской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Федерации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от</w:t>
      </w:r>
      <w:r w:rsidRPr="001E1D34">
        <w:rPr>
          <w:sz w:val="28"/>
        </w:rPr>
        <w:t xml:space="preserve"> 29.05.2008 </w:t>
      </w:r>
      <w:r w:rsidRPr="001E1D34">
        <w:rPr>
          <w:rFonts w:hint="eastAsia"/>
          <w:sz w:val="28"/>
        </w:rPr>
        <w:t>№</w:t>
      </w:r>
      <w:r w:rsidRPr="001E1D34">
        <w:rPr>
          <w:sz w:val="28"/>
        </w:rPr>
        <w:t>247</w:t>
      </w:r>
      <w:r w:rsidRPr="001E1D34">
        <w:rPr>
          <w:rFonts w:hint="eastAsia"/>
          <w:sz w:val="28"/>
        </w:rPr>
        <w:t>н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«Об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утверждении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lastRenderedPageBreak/>
        <w:t>профессиональных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квалификационных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групп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общеотраслевых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должностей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руководителей</w:t>
      </w:r>
      <w:r w:rsidRPr="001E1D34">
        <w:rPr>
          <w:sz w:val="28"/>
        </w:rPr>
        <w:t xml:space="preserve">, </w:t>
      </w:r>
      <w:r w:rsidRPr="001E1D34">
        <w:rPr>
          <w:rFonts w:hint="eastAsia"/>
          <w:sz w:val="28"/>
        </w:rPr>
        <w:t>специалистов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служащих»</w:t>
      </w:r>
      <w:r w:rsidRPr="001E1D34">
        <w:rPr>
          <w:sz w:val="28"/>
        </w:rPr>
        <w:t>: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1"/>
        <w:gridCol w:w="1985"/>
      </w:tblGrid>
      <w:tr w:rsidR="001E1D34" w:rsidRPr="001E1D34" w:rsidTr="006E5A85">
        <w:trPr>
          <w:trHeight w:hRule="exact" w:val="1427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Профессионально-квалификационные группы (ПКГ)</w:t>
            </w:r>
          </w:p>
          <w:p w:rsidR="001E1D34" w:rsidRPr="001E1D34" w:rsidRDefault="001E1D34" w:rsidP="001E1D34">
            <w:pPr>
              <w:ind w:left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и квалификационные уровни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Должностной</w:t>
            </w:r>
          </w:p>
          <w:p w:rsidR="001E1D34" w:rsidRPr="001E1D34" w:rsidRDefault="001E1D34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оклад, рублей</w:t>
            </w:r>
          </w:p>
        </w:tc>
      </w:tr>
      <w:tr w:rsidR="001E1D34" w:rsidRPr="001E1D34" w:rsidTr="006E5A85">
        <w:trPr>
          <w:trHeight w:hRule="exact" w:val="434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132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ПКГ -</w:t>
            </w:r>
            <w:r w:rsidRPr="001E1D3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I</w:t>
            </w:r>
          </w:p>
        </w:tc>
      </w:tr>
      <w:tr w:rsidR="001E1D34" w:rsidRPr="001E1D34" w:rsidTr="006E5A85">
        <w:trPr>
          <w:trHeight w:hRule="exact" w:val="713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right="131" w:firstLine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1 квалификационный уровень (КУ) Делопроизводитель, секретарь- машинистка, кассир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5064,0</w:t>
            </w:r>
          </w:p>
        </w:tc>
      </w:tr>
      <w:tr w:rsidR="001E1D34" w:rsidRPr="001E1D34" w:rsidTr="006E5A85">
        <w:trPr>
          <w:trHeight w:hRule="exact" w:val="407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13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ПКГ- II</w:t>
            </w:r>
          </w:p>
        </w:tc>
      </w:tr>
      <w:tr w:rsidR="001E1D34" w:rsidRPr="001E1D34" w:rsidTr="006E5A85">
        <w:trPr>
          <w:trHeight w:hRule="exact" w:val="403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firstLine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1КУ: оператор диспетчерской службы, техник по труду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5275,0</w:t>
            </w:r>
          </w:p>
        </w:tc>
      </w:tr>
      <w:tr w:rsidR="001E1D34" w:rsidRPr="001E1D34" w:rsidTr="006E5A85">
        <w:trPr>
          <w:trHeight w:hRule="exact" w:val="1006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right="131" w:firstLine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2 КУ: должности служащих первого квалификационного уровня, по которым устанавливается производная «старший»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5486,0</w:t>
            </w:r>
          </w:p>
        </w:tc>
      </w:tr>
      <w:tr w:rsidR="001E1D34" w:rsidRPr="001E1D34" w:rsidTr="006E5A85">
        <w:trPr>
          <w:trHeight w:hRule="exact" w:val="1000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right="131" w:firstLine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3 КУ: должности служащих первого квалификационного уровня, по которым устанавливаться </w:t>
            </w:r>
            <w:r w:rsidRPr="001E1D3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I</w:t>
            </w: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внутридолжностная</w:t>
            </w:r>
            <w:proofErr w:type="spellEnd"/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категория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5697,0</w:t>
            </w:r>
          </w:p>
        </w:tc>
      </w:tr>
      <w:tr w:rsidR="001E1D34" w:rsidRPr="001E1D34" w:rsidTr="006E5A85">
        <w:trPr>
          <w:trHeight w:hRule="exact" w:val="561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firstLine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4 КУ: мастер участка, механик, заведующий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5908,0</w:t>
            </w:r>
          </w:p>
        </w:tc>
      </w:tr>
      <w:tr w:rsidR="001E1D34" w:rsidRPr="001E1D34" w:rsidTr="006E5A85">
        <w:trPr>
          <w:trHeight w:hRule="exact" w:val="413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firstLine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5 КУ: начальник смены, начальник гаража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6119,0</w:t>
            </w:r>
          </w:p>
        </w:tc>
      </w:tr>
      <w:tr w:rsidR="001E1D34" w:rsidRPr="001E1D34" w:rsidTr="006E5A85">
        <w:trPr>
          <w:trHeight w:hRule="exact" w:val="418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13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ПКГ - III</w:t>
            </w:r>
          </w:p>
        </w:tc>
      </w:tr>
      <w:tr w:rsidR="001E1D34" w:rsidRPr="001E1D34" w:rsidTr="006E5A85">
        <w:trPr>
          <w:trHeight w:hRule="exact" w:val="1969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right="273" w:firstLine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1 КУ: бухгалтер, инженер по труду и з/платы, инженер-энергетик, специалист по кадрам, экономист по труду, экономист по претензионной и договорной работе, экономист по планированию, специалист по охране труда, контрактный управляющий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6330,0</w:t>
            </w:r>
          </w:p>
        </w:tc>
      </w:tr>
      <w:tr w:rsidR="001E1D34" w:rsidRPr="001E1D34" w:rsidTr="006E5A85">
        <w:trPr>
          <w:trHeight w:hRule="exact" w:val="1026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right="273" w:firstLine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 КУ: Должности служащих первого квалификационного уровня, по которым может устанавливаться </w:t>
            </w:r>
            <w:r w:rsidRPr="001E1D3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II</w:t>
            </w: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внутридолжностная</w:t>
            </w:r>
            <w:proofErr w:type="spellEnd"/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категория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6541,0</w:t>
            </w:r>
          </w:p>
        </w:tc>
      </w:tr>
      <w:tr w:rsidR="001E1D34" w:rsidRPr="001E1D34" w:rsidTr="006E5A85">
        <w:trPr>
          <w:trHeight w:hRule="exact" w:val="1174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right="273" w:firstLine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3 КУ: Должности служащих первого квалификационного уровня, по которым может устанавливаться </w:t>
            </w:r>
            <w:r w:rsidRPr="001E1D3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I</w:t>
            </w: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внутридолжностная</w:t>
            </w:r>
            <w:proofErr w:type="spellEnd"/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категория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6752,0</w:t>
            </w:r>
          </w:p>
        </w:tc>
      </w:tr>
      <w:tr w:rsidR="001E1D34" w:rsidRPr="001E1D34" w:rsidTr="006E5A85">
        <w:trPr>
          <w:trHeight w:hRule="exact" w:val="723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right="273" w:firstLine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4 КУ: должности служащих первого квалификационного уровня, по которым устанавливается производная «ведущий»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7174,0</w:t>
            </w:r>
          </w:p>
        </w:tc>
      </w:tr>
      <w:tr w:rsidR="001E1D34" w:rsidRPr="001E1D34" w:rsidTr="006E5A85">
        <w:trPr>
          <w:trHeight w:hRule="exact" w:val="408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firstLine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5 КУ: главные специалисты в отделе, зам. гл. бухгалтера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8440,0</w:t>
            </w:r>
          </w:p>
        </w:tc>
      </w:tr>
      <w:tr w:rsidR="001E1D34" w:rsidRPr="001E1D34" w:rsidTr="006E5A85">
        <w:trPr>
          <w:trHeight w:hRule="exact" w:val="398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132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ПКГ-</w:t>
            </w:r>
            <w:r w:rsidRPr="001E1D3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 xml:space="preserve"> IV</w:t>
            </w:r>
          </w:p>
        </w:tc>
      </w:tr>
      <w:tr w:rsidR="001E1D34" w:rsidRPr="001E1D34" w:rsidTr="006E5A85">
        <w:trPr>
          <w:trHeight w:hRule="exact" w:val="331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1 КУ: начальники отделов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8968,0</w:t>
            </w:r>
          </w:p>
        </w:tc>
      </w:tr>
      <w:tr w:rsidR="001E1D34" w:rsidRPr="001E1D34" w:rsidTr="006E5A85">
        <w:trPr>
          <w:trHeight w:hRule="exact" w:val="326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2 КУ: главный (механик, энергетик, сварщик, бухгалтер)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9231,0</w:t>
            </w:r>
          </w:p>
        </w:tc>
      </w:tr>
      <w:tr w:rsidR="001E1D34" w:rsidRPr="001E1D34" w:rsidTr="006E5A85">
        <w:trPr>
          <w:trHeight w:hRule="exact" w:val="861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284" w:right="273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3 КУ: начальник, заведующий самостоятельного обособленного подразделения, директор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13188,0</w:t>
            </w:r>
          </w:p>
          <w:p w:rsidR="001E1D34" w:rsidRPr="001E1D34" w:rsidRDefault="001E1D34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1E1D34" w:rsidRDefault="001E1D34" w:rsidP="001E1D34">
      <w:pPr>
        <w:ind w:firstLine="851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».</w:t>
      </w:r>
    </w:p>
    <w:p w:rsidR="001E1D34" w:rsidRPr="001E1D34" w:rsidRDefault="001E1D34" w:rsidP="001E1D34">
      <w:pPr>
        <w:ind w:firstLine="851"/>
        <w:jc w:val="both"/>
        <w:rPr>
          <w:sz w:val="28"/>
        </w:rPr>
      </w:pPr>
      <w:r w:rsidRPr="001E1D34">
        <w:rPr>
          <w:sz w:val="28"/>
        </w:rPr>
        <w:t>1.2.</w:t>
      </w:r>
      <w:r w:rsidRPr="001E1D34">
        <w:rPr>
          <w:sz w:val="28"/>
        </w:rPr>
        <w:tab/>
      </w:r>
      <w:r w:rsidRPr="001E1D34">
        <w:rPr>
          <w:rFonts w:hint="eastAsia"/>
          <w:sz w:val="28"/>
        </w:rPr>
        <w:t>пункт</w:t>
      </w:r>
      <w:r w:rsidRPr="001E1D34">
        <w:rPr>
          <w:sz w:val="28"/>
        </w:rPr>
        <w:t xml:space="preserve"> 1 </w:t>
      </w:r>
      <w:r w:rsidRPr="001E1D34">
        <w:rPr>
          <w:rFonts w:hint="eastAsia"/>
          <w:sz w:val="28"/>
        </w:rPr>
        <w:t>Раздела</w:t>
      </w:r>
      <w:r w:rsidRPr="001E1D34">
        <w:rPr>
          <w:sz w:val="28"/>
        </w:rPr>
        <w:t xml:space="preserve"> IV </w:t>
      </w:r>
      <w:r w:rsidRPr="001E1D34">
        <w:rPr>
          <w:rFonts w:hint="eastAsia"/>
          <w:sz w:val="28"/>
        </w:rPr>
        <w:t>«Оплата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труда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работников</w:t>
      </w:r>
      <w:r w:rsidRPr="001E1D34">
        <w:rPr>
          <w:sz w:val="28"/>
        </w:rPr>
        <w:t xml:space="preserve">, </w:t>
      </w:r>
      <w:r w:rsidRPr="001E1D34">
        <w:rPr>
          <w:rFonts w:hint="eastAsia"/>
          <w:sz w:val="28"/>
        </w:rPr>
        <w:t>осуществляющих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профессиональную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деятельность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по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профессиям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рабочих»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Положения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изложить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в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следующей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редакции</w:t>
      </w:r>
      <w:r w:rsidRPr="001E1D34">
        <w:rPr>
          <w:sz w:val="28"/>
        </w:rPr>
        <w:t>:</w:t>
      </w:r>
    </w:p>
    <w:p w:rsidR="001E1D34" w:rsidRDefault="001E1D34" w:rsidP="001E1D34">
      <w:pPr>
        <w:ind w:firstLine="851"/>
        <w:jc w:val="both"/>
        <w:rPr>
          <w:sz w:val="28"/>
        </w:rPr>
      </w:pPr>
      <w:r w:rsidRPr="001E1D34">
        <w:rPr>
          <w:rFonts w:hint="eastAsia"/>
          <w:sz w:val="28"/>
        </w:rPr>
        <w:t>«</w:t>
      </w:r>
      <w:r w:rsidRPr="001E1D34">
        <w:rPr>
          <w:sz w:val="28"/>
        </w:rPr>
        <w:t>1.</w:t>
      </w:r>
      <w:r w:rsidRPr="001E1D34">
        <w:rPr>
          <w:sz w:val="28"/>
        </w:rPr>
        <w:tab/>
      </w:r>
      <w:r w:rsidRPr="001E1D34">
        <w:rPr>
          <w:rFonts w:hint="eastAsia"/>
          <w:sz w:val="28"/>
        </w:rPr>
        <w:t>Должностные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оклады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работников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устанавливаются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на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основе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отнесения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занимаемых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ими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общеотраслевых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профессий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рабочих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к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ПКГ</w:t>
      </w:r>
      <w:r w:rsidRPr="001E1D34">
        <w:rPr>
          <w:sz w:val="28"/>
        </w:rPr>
        <w:t xml:space="preserve">, </w:t>
      </w:r>
      <w:r w:rsidRPr="001E1D34">
        <w:rPr>
          <w:rFonts w:hint="eastAsia"/>
          <w:sz w:val="28"/>
        </w:rPr>
        <w:t>утвержденным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Приказом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Министерства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здравоохранения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социального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развития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Российской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Федерации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от</w:t>
      </w:r>
      <w:r w:rsidRPr="001E1D34">
        <w:rPr>
          <w:sz w:val="28"/>
        </w:rPr>
        <w:t xml:space="preserve"> 29.05.2008 </w:t>
      </w:r>
      <w:r w:rsidRPr="001E1D34">
        <w:rPr>
          <w:rFonts w:hint="eastAsia"/>
          <w:sz w:val="28"/>
        </w:rPr>
        <w:t>№</w:t>
      </w:r>
      <w:r w:rsidRPr="001E1D34">
        <w:rPr>
          <w:sz w:val="28"/>
        </w:rPr>
        <w:t>248</w:t>
      </w:r>
      <w:r w:rsidRPr="001E1D34">
        <w:rPr>
          <w:rFonts w:hint="eastAsia"/>
          <w:sz w:val="28"/>
        </w:rPr>
        <w:t>н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«Об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утверждении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профессиональных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квалификационных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групп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общеотраслевых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профессий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рабочих»</w:t>
      </w:r>
      <w:r w:rsidRPr="001E1D34">
        <w:rPr>
          <w:sz w:val="28"/>
        </w:rPr>
        <w:t>: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65"/>
        <w:gridCol w:w="1843"/>
      </w:tblGrid>
      <w:tr w:rsidR="001E1D34" w:rsidRPr="001E1D34" w:rsidTr="006E5A85">
        <w:trPr>
          <w:trHeight w:hRule="exact" w:val="1330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Профессионально-квалификационные группы (ПКГ)</w:t>
            </w:r>
          </w:p>
          <w:p w:rsidR="001E1D34" w:rsidRPr="001E1D34" w:rsidRDefault="001E1D34" w:rsidP="001E1D34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и квалификационные уровни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right="132" w:hanging="1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Должностной</w:t>
            </w:r>
          </w:p>
          <w:p w:rsidR="001E1D34" w:rsidRPr="001E1D34" w:rsidRDefault="001E1D34" w:rsidP="001E1D34">
            <w:pPr>
              <w:ind w:right="132" w:hanging="1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оклад, </w:t>
            </w:r>
            <w:r w:rsidRPr="001E1D34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bidi="ru-RU"/>
              </w:rPr>
              <w:t>рублей</w:t>
            </w:r>
          </w:p>
        </w:tc>
      </w:tr>
      <w:tr w:rsidR="001E1D34" w:rsidRPr="001E1D34" w:rsidTr="006E5A85">
        <w:trPr>
          <w:trHeight w:hRule="exact" w:val="323"/>
        </w:trPr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right="132" w:hanging="10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ПКГ -</w:t>
            </w:r>
            <w:r w:rsidRPr="001E1D3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I</w:t>
            </w:r>
          </w:p>
        </w:tc>
      </w:tr>
      <w:tr w:rsidR="001E1D34" w:rsidRPr="001E1D34" w:rsidTr="006E5A85">
        <w:trPr>
          <w:trHeight w:hRule="exact" w:val="711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D34" w:rsidRPr="001E1D34" w:rsidRDefault="001E1D34" w:rsidP="001E1D34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1 КУ: 1 разряд – рабочий по благоустройству, гардеробщик, уборщик производственных и служебных помещений, сторож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34" w:rsidRPr="001E1D34" w:rsidRDefault="001E1D34" w:rsidP="001E1D34">
            <w:pPr>
              <w:ind w:right="132" w:hanging="1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3427,0</w:t>
            </w:r>
          </w:p>
        </w:tc>
      </w:tr>
      <w:tr w:rsidR="001E1D34" w:rsidRPr="001E1D34" w:rsidTr="006E5A85">
        <w:trPr>
          <w:trHeight w:hRule="exact" w:val="1131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D34" w:rsidRPr="001E1D34" w:rsidRDefault="001E1D34" w:rsidP="001E1D34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2 разряд - рабочий по благоустройству, кассир, кассир торгового зала, рабочий по обслуживанию бани, слесарь-ремонтник, машинист экскаватора одноковшового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right="132" w:hanging="1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3534,0</w:t>
            </w:r>
          </w:p>
        </w:tc>
      </w:tr>
      <w:tr w:rsidR="001E1D34" w:rsidRPr="001E1D34" w:rsidTr="006E5A85">
        <w:trPr>
          <w:trHeight w:hRule="exact" w:val="697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D34" w:rsidRPr="001E1D34" w:rsidRDefault="001E1D34" w:rsidP="001E1D34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3 разряд – машинист автогрейдера, тракторист, слесарь-ремонтник, рабочий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right="132" w:hanging="1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3629,0</w:t>
            </w:r>
          </w:p>
        </w:tc>
      </w:tr>
      <w:tr w:rsidR="001E1D34" w:rsidRPr="001E1D34" w:rsidTr="006E5A85">
        <w:trPr>
          <w:trHeight w:hRule="exact" w:val="421"/>
        </w:trPr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right="132" w:hanging="1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ПКГ- </w:t>
            </w:r>
            <w:r w:rsidRPr="001E1D34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  <w:shd w:val="clear" w:color="auto" w:fill="FFFFFF"/>
                <w:lang w:bidi="ru-RU"/>
              </w:rPr>
              <w:t>II</w:t>
            </w:r>
          </w:p>
        </w:tc>
      </w:tr>
      <w:tr w:rsidR="001E1D34" w:rsidRPr="001E1D34" w:rsidTr="006E5A85">
        <w:trPr>
          <w:trHeight w:hRule="exact" w:val="403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 КУ: 4 разряд - водитель автомобиля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right="132" w:hanging="1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5644,0</w:t>
            </w:r>
          </w:p>
        </w:tc>
      </w:tr>
      <w:tr w:rsidR="001E1D34" w:rsidRPr="001E1D34" w:rsidTr="006E5A85">
        <w:trPr>
          <w:trHeight w:hRule="exact" w:val="437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D34" w:rsidRPr="001E1D34" w:rsidRDefault="001E1D34" w:rsidP="001E1D34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5 разряд – водитель спецтехники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right="132" w:hanging="1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5758,0</w:t>
            </w:r>
          </w:p>
        </w:tc>
      </w:tr>
      <w:tr w:rsidR="001E1D34" w:rsidRPr="001E1D34" w:rsidTr="006E5A85">
        <w:trPr>
          <w:trHeight w:hRule="exact" w:val="437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2 КУ: (6, 7 разряд)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right="132" w:hanging="1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5853,0</w:t>
            </w:r>
          </w:p>
        </w:tc>
      </w:tr>
      <w:tr w:rsidR="001E1D34" w:rsidRPr="001E1D34" w:rsidTr="006E5A85">
        <w:trPr>
          <w:trHeight w:hRule="exact" w:val="437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3 КУ: (8 разряд)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right="132" w:hanging="1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5908,0</w:t>
            </w:r>
          </w:p>
        </w:tc>
      </w:tr>
      <w:tr w:rsidR="001E1D34" w:rsidRPr="001E1D34" w:rsidTr="006E5A85">
        <w:trPr>
          <w:trHeight w:hRule="exact" w:val="437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4 КУ: (особо важные и ответственные работы 1-3 КУ)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right="132" w:hanging="1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7016,0</w:t>
            </w:r>
          </w:p>
        </w:tc>
      </w:tr>
    </w:tbl>
    <w:p w:rsidR="001E1D34" w:rsidRDefault="001E1D34" w:rsidP="001E1D34">
      <w:pPr>
        <w:ind w:firstLine="851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».</w:t>
      </w:r>
    </w:p>
    <w:p w:rsidR="001E1D34" w:rsidRDefault="00C757C2" w:rsidP="001E1D34">
      <w:pPr>
        <w:ind w:firstLine="851"/>
        <w:jc w:val="both"/>
        <w:rPr>
          <w:sz w:val="28"/>
        </w:rPr>
      </w:pPr>
      <w:r w:rsidRPr="00C757C2">
        <w:rPr>
          <w:sz w:val="28"/>
        </w:rPr>
        <w:t>2.</w:t>
      </w:r>
      <w:r w:rsidRPr="00C757C2">
        <w:rPr>
          <w:sz w:val="28"/>
        </w:rPr>
        <w:tab/>
      </w:r>
      <w:r w:rsidRPr="00C757C2">
        <w:rPr>
          <w:rFonts w:hint="eastAsia"/>
          <w:sz w:val="28"/>
        </w:rPr>
        <w:t>Настоящее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постановление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вступает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в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силу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после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его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официального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опубликования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в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газете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«</w:t>
      </w:r>
      <w:proofErr w:type="spellStart"/>
      <w:r w:rsidRPr="00C757C2">
        <w:rPr>
          <w:rFonts w:hint="eastAsia"/>
          <w:sz w:val="28"/>
        </w:rPr>
        <w:t>Кашинская</w:t>
      </w:r>
      <w:proofErr w:type="spellEnd"/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газета»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и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подлежит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размещению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на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официальном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сайте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Кашинского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городского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округа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в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информационно</w:t>
      </w:r>
      <w:r w:rsidRPr="00C757C2">
        <w:rPr>
          <w:sz w:val="28"/>
        </w:rPr>
        <w:t>-</w:t>
      </w:r>
      <w:r w:rsidRPr="00C757C2">
        <w:rPr>
          <w:rFonts w:hint="eastAsia"/>
          <w:sz w:val="28"/>
        </w:rPr>
        <w:t>телекоммуникационной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сети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«Интернет»</w:t>
      </w:r>
      <w:r>
        <w:rPr>
          <w:sz w:val="28"/>
        </w:rPr>
        <w:t xml:space="preserve"> </w:t>
      </w:r>
      <w:r w:rsidRPr="00C757C2">
        <w:rPr>
          <w:rFonts w:hint="eastAsia"/>
          <w:sz w:val="28"/>
        </w:rPr>
        <w:t>и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распространяет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свое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действие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на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правоотношения</w:t>
      </w:r>
      <w:r w:rsidRPr="00C757C2">
        <w:rPr>
          <w:sz w:val="28"/>
        </w:rPr>
        <w:t xml:space="preserve">, </w:t>
      </w:r>
      <w:r w:rsidRPr="00C757C2">
        <w:rPr>
          <w:rFonts w:hint="eastAsia"/>
          <w:sz w:val="28"/>
        </w:rPr>
        <w:t>возникшие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с</w:t>
      </w:r>
      <w:r w:rsidRPr="00C757C2">
        <w:rPr>
          <w:sz w:val="28"/>
        </w:rPr>
        <w:t xml:space="preserve"> 01 </w:t>
      </w:r>
      <w:r w:rsidRPr="00C757C2">
        <w:rPr>
          <w:rFonts w:hint="eastAsia"/>
          <w:sz w:val="28"/>
        </w:rPr>
        <w:t>января</w:t>
      </w:r>
      <w:r w:rsidRPr="00C757C2">
        <w:rPr>
          <w:sz w:val="28"/>
        </w:rPr>
        <w:t xml:space="preserve"> 20</w:t>
      </w:r>
      <w:r>
        <w:rPr>
          <w:sz w:val="28"/>
        </w:rPr>
        <w:t>23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года</w:t>
      </w:r>
      <w:r w:rsidRPr="00C757C2">
        <w:rPr>
          <w:sz w:val="28"/>
        </w:rPr>
        <w:t>.</w:t>
      </w:r>
    </w:p>
    <w:p w:rsidR="000D4AF3" w:rsidRDefault="000D4AF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0D4AF3"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F3" w:rsidRDefault="00100116">
            <w:pPr>
              <w:rPr>
                <w:sz w:val="28"/>
              </w:rPr>
            </w:pPr>
            <w:r>
              <w:rPr>
                <w:sz w:val="28"/>
              </w:rPr>
              <w:t>Глава Кашинского городского округа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D4AF3" w:rsidRDefault="00100116">
            <w:pPr>
              <w:jc w:val="right"/>
            </w:pPr>
            <w:proofErr w:type="spellStart"/>
            <w:r>
              <w:rPr>
                <w:sz w:val="28"/>
              </w:rPr>
              <w:t>Г.Г.Баландин</w:t>
            </w:r>
            <w:proofErr w:type="spellEnd"/>
          </w:p>
        </w:tc>
      </w:tr>
    </w:tbl>
    <w:p w:rsidR="00C757C2" w:rsidRDefault="00C757C2" w:rsidP="00C757C2">
      <w:pPr>
        <w:rPr>
          <w:sz w:val="28"/>
        </w:rPr>
      </w:pPr>
      <w:bookmarkStart w:id="1" w:name="_GoBack"/>
      <w:bookmarkEnd w:id="1"/>
    </w:p>
    <w:sectPr w:rsidR="00C757C2">
      <w:pgSz w:w="11908" w:h="1684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AF3"/>
    <w:rsid w:val="000D4AF3"/>
    <w:rsid w:val="00100116"/>
    <w:rsid w:val="001E1D34"/>
    <w:rsid w:val="003440ED"/>
    <w:rsid w:val="00755535"/>
    <w:rsid w:val="00906289"/>
    <w:rsid w:val="00C7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42DE4"/>
  <w15:docId w15:val="{78F23A61-4FA8-4135-9FF9-31DB826D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Экономика-1</dc:creator>
  <cp:lastModifiedBy>Экономика</cp:lastModifiedBy>
  <cp:revision>2</cp:revision>
  <cp:lastPrinted>2023-01-16T12:41:00Z</cp:lastPrinted>
  <dcterms:created xsi:type="dcterms:W3CDTF">2023-01-18T08:12:00Z</dcterms:created>
  <dcterms:modified xsi:type="dcterms:W3CDTF">2023-01-18T08:12:00Z</dcterms:modified>
</cp:coreProperties>
</file>