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69" w:rsidRDefault="00D93769" w:rsidP="00D93769">
      <w:pPr>
        <w:spacing w:after="0"/>
        <w:ind w:left="6371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3C143C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D93769" w:rsidRDefault="00D93769" w:rsidP="00D9376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C143C">
        <w:rPr>
          <w:rFonts w:ascii="Times New Roman" w:eastAsia="Calibri" w:hAnsi="Times New Roman" w:cs="Times New Roman"/>
          <w:sz w:val="28"/>
          <w:szCs w:val="28"/>
        </w:rPr>
        <w:t xml:space="preserve">к постановлению  Администрации </w:t>
      </w:r>
    </w:p>
    <w:p w:rsidR="00D93769" w:rsidRDefault="00D93769" w:rsidP="00D9376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C143C">
        <w:rPr>
          <w:rFonts w:ascii="Times New Roman" w:eastAsia="Calibri" w:hAnsi="Times New Roman" w:cs="Times New Roman"/>
          <w:sz w:val="28"/>
          <w:szCs w:val="28"/>
        </w:rPr>
        <w:t>Кашинского</w:t>
      </w:r>
      <w:proofErr w:type="spellEnd"/>
      <w:r w:rsidRPr="003C143C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</w:p>
    <w:p w:rsidR="00D93769" w:rsidRPr="00696F0D" w:rsidRDefault="00540C96" w:rsidP="00D9376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30.03.2016  </w:t>
      </w:r>
      <w:r w:rsidR="00D93769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7DC">
        <w:rPr>
          <w:rFonts w:ascii="Times New Roman" w:eastAsia="Calibri" w:hAnsi="Times New Roman" w:cs="Times New Roman"/>
          <w:sz w:val="28"/>
          <w:szCs w:val="28"/>
        </w:rPr>
        <w:t>115</w:t>
      </w:r>
    </w:p>
    <w:p w:rsidR="00D93769" w:rsidRPr="00696F0D" w:rsidRDefault="00D93769" w:rsidP="00D93769">
      <w:pPr>
        <w:spacing w:after="0"/>
        <w:ind w:left="6371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3769" w:rsidRPr="00696F0D" w:rsidRDefault="00D93769" w:rsidP="00D9376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6F0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Pr="00696F0D">
        <w:rPr>
          <w:rFonts w:ascii="Times New Roman" w:eastAsia="Calibri" w:hAnsi="Times New Roman" w:cs="Times New Roman"/>
          <w:sz w:val="28"/>
          <w:szCs w:val="28"/>
        </w:rPr>
        <w:t>Утверждена</w:t>
      </w:r>
      <w:proofErr w:type="gramEnd"/>
      <w:r w:rsidRPr="00696F0D">
        <w:rPr>
          <w:rFonts w:ascii="Times New Roman" w:eastAsia="Calibri" w:hAnsi="Times New Roman" w:cs="Times New Roman"/>
          <w:sz w:val="28"/>
          <w:szCs w:val="28"/>
        </w:rPr>
        <w:t xml:space="preserve"> постановлением    </w:t>
      </w:r>
    </w:p>
    <w:p w:rsidR="00D93769" w:rsidRPr="00696F0D" w:rsidRDefault="00D93769" w:rsidP="00D9376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6F0D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Pr="00696F0D">
        <w:rPr>
          <w:rFonts w:ascii="Times New Roman" w:eastAsia="Calibri" w:hAnsi="Times New Roman" w:cs="Times New Roman"/>
          <w:sz w:val="28"/>
          <w:szCs w:val="28"/>
        </w:rPr>
        <w:t>Кашинского</w:t>
      </w:r>
      <w:proofErr w:type="spellEnd"/>
      <w:r w:rsidRPr="00696F0D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D93769" w:rsidRPr="00696F0D" w:rsidRDefault="00D93769" w:rsidP="00D9376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6F0D">
        <w:rPr>
          <w:rFonts w:ascii="Times New Roman" w:eastAsia="Calibri" w:hAnsi="Times New Roman" w:cs="Times New Roman"/>
          <w:sz w:val="28"/>
          <w:szCs w:val="28"/>
        </w:rPr>
        <w:t xml:space="preserve"> от 05.0</w:t>
      </w:r>
      <w:r>
        <w:rPr>
          <w:rFonts w:ascii="Times New Roman" w:eastAsia="Calibri" w:hAnsi="Times New Roman" w:cs="Times New Roman"/>
          <w:sz w:val="28"/>
          <w:szCs w:val="28"/>
        </w:rPr>
        <w:t>5.2015 №165-1</w:t>
      </w:r>
      <w:r w:rsidRPr="00696F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3769" w:rsidRPr="003C143C" w:rsidRDefault="00D93769" w:rsidP="00D93769">
      <w:pPr>
        <w:spacing w:after="0"/>
        <w:ind w:left="637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3769" w:rsidRPr="003C143C" w:rsidRDefault="00D93769" w:rsidP="00D93769">
      <w:pPr>
        <w:spacing w:after="0" w:line="240" w:lineRule="auto"/>
        <w:ind w:firstLine="709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</w:rPr>
      </w:pPr>
    </w:p>
    <w:p w:rsidR="00D93769" w:rsidRPr="008638E5" w:rsidRDefault="00D93769" w:rsidP="00D93769">
      <w:pPr>
        <w:rPr>
          <w:rFonts w:ascii="Calibri" w:eastAsia="Calibri" w:hAnsi="Calibri" w:cs="Times New Roman"/>
        </w:rPr>
      </w:pPr>
    </w:p>
    <w:p w:rsidR="00D93769" w:rsidRPr="008638E5" w:rsidRDefault="00D93769" w:rsidP="00D93769">
      <w:pPr>
        <w:rPr>
          <w:rFonts w:ascii="Calibri" w:eastAsia="Calibri" w:hAnsi="Calibri" w:cs="Times New Roman"/>
        </w:rPr>
      </w:pPr>
    </w:p>
    <w:p w:rsidR="00D93769" w:rsidRPr="008638E5" w:rsidRDefault="00D93769" w:rsidP="00D93769">
      <w:pPr>
        <w:rPr>
          <w:rFonts w:ascii="Calibri" w:eastAsia="Calibri" w:hAnsi="Calibri" w:cs="Times New Roman"/>
        </w:rPr>
      </w:pPr>
    </w:p>
    <w:p w:rsidR="00D93769" w:rsidRPr="008638E5" w:rsidRDefault="00D93769" w:rsidP="00D93769">
      <w:pPr>
        <w:rPr>
          <w:rFonts w:ascii="Calibri" w:eastAsia="Calibri" w:hAnsi="Calibri" w:cs="Times New Roman"/>
        </w:rPr>
      </w:pPr>
    </w:p>
    <w:p w:rsidR="00D93769" w:rsidRPr="008638E5" w:rsidRDefault="00D93769" w:rsidP="00D93769">
      <w:pPr>
        <w:spacing w:after="0" w:line="240" w:lineRule="auto"/>
        <w:ind w:firstLine="709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44"/>
          <w:szCs w:val="32"/>
        </w:rPr>
      </w:pPr>
    </w:p>
    <w:p w:rsidR="00D93769" w:rsidRPr="008638E5" w:rsidRDefault="00D93769" w:rsidP="00D93769">
      <w:pPr>
        <w:spacing w:after="0" w:line="240" w:lineRule="auto"/>
        <w:ind w:firstLine="709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44"/>
          <w:szCs w:val="32"/>
        </w:rPr>
      </w:pPr>
    </w:p>
    <w:p w:rsidR="00D93769" w:rsidRPr="00D93769" w:rsidRDefault="00D93769" w:rsidP="00D9376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44"/>
          <w:szCs w:val="32"/>
        </w:rPr>
      </w:pPr>
      <w:r w:rsidRPr="008638E5">
        <w:rPr>
          <w:rFonts w:ascii="Times New Roman" w:eastAsia="Times New Roman" w:hAnsi="Times New Roman" w:cs="Times New Roman"/>
          <w:b/>
          <w:bCs/>
          <w:caps/>
          <w:kern w:val="28"/>
          <w:sz w:val="44"/>
          <w:szCs w:val="32"/>
        </w:rPr>
        <w:t>Муниципальная программа</w:t>
      </w:r>
    </w:p>
    <w:p w:rsidR="00D93769" w:rsidRPr="00D93769" w:rsidRDefault="00D93769" w:rsidP="00D937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93769">
        <w:rPr>
          <w:rFonts w:ascii="Times New Roman" w:eastAsia="Calibri" w:hAnsi="Times New Roman" w:cs="Times New Roman"/>
          <w:sz w:val="32"/>
          <w:szCs w:val="32"/>
        </w:rPr>
        <w:t xml:space="preserve">«Социальная поддержка граждан </w:t>
      </w:r>
    </w:p>
    <w:p w:rsidR="00D93769" w:rsidRPr="00D93769" w:rsidRDefault="00D93769" w:rsidP="00D937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93769">
        <w:rPr>
          <w:rFonts w:ascii="Times New Roman" w:eastAsia="Calibri" w:hAnsi="Times New Roman" w:cs="Times New Roman"/>
          <w:sz w:val="32"/>
          <w:szCs w:val="32"/>
        </w:rPr>
        <w:t xml:space="preserve">на территории муниципального образования </w:t>
      </w:r>
    </w:p>
    <w:p w:rsidR="00D93769" w:rsidRPr="00D93769" w:rsidRDefault="00D93769" w:rsidP="00D937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93769">
        <w:rPr>
          <w:rFonts w:ascii="Times New Roman" w:eastAsia="Calibri" w:hAnsi="Times New Roman" w:cs="Times New Roman"/>
          <w:sz w:val="32"/>
          <w:szCs w:val="32"/>
        </w:rPr>
        <w:t>«</w:t>
      </w:r>
      <w:proofErr w:type="spellStart"/>
      <w:r w:rsidRPr="00D93769">
        <w:rPr>
          <w:rFonts w:ascii="Times New Roman" w:eastAsia="Calibri" w:hAnsi="Times New Roman" w:cs="Times New Roman"/>
          <w:sz w:val="32"/>
          <w:szCs w:val="32"/>
        </w:rPr>
        <w:t>Кашинский</w:t>
      </w:r>
      <w:proofErr w:type="spellEnd"/>
      <w:r w:rsidRPr="00D93769">
        <w:rPr>
          <w:rFonts w:ascii="Times New Roman" w:eastAsia="Calibri" w:hAnsi="Times New Roman" w:cs="Times New Roman"/>
          <w:sz w:val="32"/>
          <w:szCs w:val="32"/>
        </w:rPr>
        <w:t xml:space="preserve"> район» на 2015-2017 годы»</w:t>
      </w:r>
    </w:p>
    <w:p w:rsidR="00D93769" w:rsidRPr="00D93769" w:rsidRDefault="00D93769" w:rsidP="00D93769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32"/>
          <w:szCs w:val="32"/>
        </w:rPr>
      </w:pPr>
    </w:p>
    <w:p w:rsidR="00D93769" w:rsidRPr="00D93769" w:rsidRDefault="00D93769" w:rsidP="00D93769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</w:p>
    <w:p w:rsidR="00D93769" w:rsidRPr="00D93769" w:rsidRDefault="00D93769" w:rsidP="00D93769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</w:p>
    <w:p w:rsidR="00D93769" w:rsidRPr="00D93769" w:rsidRDefault="00D93769" w:rsidP="00D93769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</w:p>
    <w:p w:rsidR="00D93769" w:rsidRPr="00D93769" w:rsidRDefault="00D93769" w:rsidP="00D93769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</w:p>
    <w:p w:rsidR="00D93769" w:rsidRPr="00D93769" w:rsidRDefault="00D93769" w:rsidP="00D93769">
      <w:pPr>
        <w:spacing w:before="240" w:after="60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</w:p>
    <w:p w:rsidR="00D93769" w:rsidRPr="00D93769" w:rsidRDefault="00D93769" w:rsidP="00D93769">
      <w:pPr>
        <w:rPr>
          <w:rFonts w:ascii="Calibri" w:eastAsia="Calibri" w:hAnsi="Calibri" w:cs="Times New Roman"/>
        </w:rPr>
      </w:pPr>
    </w:p>
    <w:p w:rsidR="00D93769" w:rsidRPr="00D93769" w:rsidRDefault="00D93769" w:rsidP="00D93769">
      <w:pPr>
        <w:rPr>
          <w:rFonts w:ascii="Calibri" w:eastAsia="Calibri" w:hAnsi="Calibri" w:cs="Times New Roman"/>
        </w:rPr>
      </w:pPr>
    </w:p>
    <w:p w:rsidR="00D93769" w:rsidRPr="00D93769" w:rsidRDefault="00D93769" w:rsidP="00D93769">
      <w:pPr>
        <w:rPr>
          <w:rFonts w:ascii="Calibri" w:eastAsia="Calibri" w:hAnsi="Calibri" w:cs="Times New Roman"/>
        </w:rPr>
      </w:pPr>
    </w:p>
    <w:p w:rsidR="00D93769" w:rsidRPr="00D93769" w:rsidRDefault="00D93769" w:rsidP="00D93769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  <w:r w:rsidRPr="00D93769">
        <w:rPr>
          <w:rFonts w:ascii="Times New Roman" w:eastAsia="Times New Roman" w:hAnsi="Times New Roman" w:cs="Times New Roman"/>
          <w:bCs/>
          <w:kern w:val="28"/>
          <w:sz w:val="28"/>
          <w:szCs w:val="24"/>
        </w:rPr>
        <w:t>г. Кашин</w:t>
      </w:r>
    </w:p>
    <w:p w:rsidR="00D93769" w:rsidRDefault="00D93769" w:rsidP="001607D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2015г.</w:t>
      </w:r>
    </w:p>
    <w:p w:rsidR="001607DC" w:rsidRPr="001607DC" w:rsidRDefault="001607DC" w:rsidP="001607D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3769" w:rsidRPr="00D93769" w:rsidRDefault="00D93769" w:rsidP="00D937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D93769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Паспорт</w:t>
      </w:r>
    </w:p>
    <w:p w:rsidR="00D93769" w:rsidRPr="00630014" w:rsidRDefault="00D93769" w:rsidP="00D937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D93769" w:rsidRPr="00630014" w:rsidRDefault="00D93769" w:rsidP="00D9376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765"/>
      </w:tblGrid>
      <w:tr w:rsidR="00D93769" w:rsidRPr="00D93769" w:rsidTr="00471793">
        <w:tc>
          <w:tcPr>
            <w:tcW w:w="2835" w:type="dxa"/>
            <w:shd w:val="clear" w:color="auto" w:fill="auto"/>
          </w:tcPr>
          <w:p w:rsidR="00D93769" w:rsidRPr="00D93769" w:rsidRDefault="00D93769" w:rsidP="00D937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765" w:type="dxa"/>
            <w:shd w:val="clear" w:color="auto" w:fill="auto"/>
          </w:tcPr>
          <w:p w:rsidR="00D93769" w:rsidRPr="00D93769" w:rsidRDefault="00D93769" w:rsidP="00CB0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>«Социальная поддержка граждан на территории муниципального образования «</w:t>
            </w:r>
            <w:proofErr w:type="spellStart"/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>Кашинский</w:t>
            </w:r>
            <w:proofErr w:type="spellEnd"/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район» на 2015-2017 годы» </w:t>
            </w:r>
            <w:r w:rsidR="00CB08F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далее </w:t>
            </w:r>
            <w:r w:rsidR="00CB08F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Программа</w:t>
            </w:r>
            <w:r w:rsidR="00CB08F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D93769" w:rsidRPr="00D93769" w:rsidTr="00471793">
        <w:trPr>
          <w:trHeight w:val="7386"/>
        </w:trPr>
        <w:tc>
          <w:tcPr>
            <w:tcW w:w="2835" w:type="dxa"/>
            <w:shd w:val="clear" w:color="auto" w:fill="auto"/>
          </w:tcPr>
          <w:p w:rsidR="00D93769" w:rsidRPr="00D93769" w:rsidRDefault="00D93769" w:rsidP="00D937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765" w:type="dxa"/>
            <w:shd w:val="clear" w:color="auto" w:fill="auto"/>
          </w:tcPr>
          <w:p w:rsidR="00D93769" w:rsidRPr="00D93769" w:rsidRDefault="00D93769" w:rsidP="00D93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Федерации», </w:t>
            </w:r>
          </w:p>
          <w:p w:rsidR="00D93769" w:rsidRPr="00D93769" w:rsidRDefault="00D93769" w:rsidP="00D93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Федеральный Закон от 21.12.1996 № 159-ФЗ «О дополнительных гарантиях по социальной поддержке детей-сирот и детей, оставшихся без попечения родителей», </w:t>
            </w:r>
          </w:p>
          <w:p w:rsidR="00D93769" w:rsidRPr="00D93769" w:rsidRDefault="00D93769" w:rsidP="00D93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Закон Тверской области от 06.02.2013 № 2-ЗО «Об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родителей», </w:t>
            </w:r>
          </w:p>
          <w:p w:rsidR="00D93769" w:rsidRPr="00D93769" w:rsidRDefault="00D93769" w:rsidP="00D93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Закон Тверской области от 07.12.2011 № 78-ЗО «О наделении органов местного самоуправления Тверской области государственными полномочиями Тверской области по обеспечению жилыми помещениями отдельных категорий граждан», </w:t>
            </w:r>
          </w:p>
          <w:p w:rsidR="00D93769" w:rsidRPr="00D93769" w:rsidRDefault="00D93769" w:rsidP="00D93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>- Постановление Правительства Тверской области от 26.02.2013 № 62-пп «Об отдельных вопросах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родителей»,</w:t>
            </w:r>
          </w:p>
          <w:p w:rsidR="00D93769" w:rsidRPr="00D93769" w:rsidRDefault="00D93769" w:rsidP="00D93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937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Закон от 19.04.1991 № 1032-1 «О занятости населения в Российской Федерации»</w:t>
            </w:r>
          </w:p>
        </w:tc>
      </w:tr>
      <w:tr w:rsidR="00D93769" w:rsidRPr="00D93769" w:rsidTr="00471793">
        <w:tc>
          <w:tcPr>
            <w:tcW w:w="2835" w:type="dxa"/>
            <w:shd w:val="clear" w:color="auto" w:fill="auto"/>
          </w:tcPr>
          <w:p w:rsidR="00D93769" w:rsidRPr="00D93769" w:rsidRDefault="00D93769" w:rsidP="00D937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Администратор муниципальной программы</w:t>
            </w:r>
          </w:p>
          <w:p w:rsidR="00D93769" w:rsidRPr="00D93769" w:rsidRDefault="00D93769" w:rsidP="00D937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5" w:type="dxa"/>
            <w:shd w:val="clear" w:color="auto" w:fill="auto"/>
          </w:tcPr>
          <w:p w:rsidR="00D93769" w:rsidRPr="00D93769" w:rsidRDefault="00D93769" w:rsidP="00D93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>Кашинского</w:t>
            </w:r>
            <w:proofErr w:type="spellEnd"/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</w:t>
            </w:r>
          </w:p>
          <w:p w:rsidR="00D93769" w:rsidRPr="00D93769" w:rsidRDefault="00D93769" w:rsidP="00D93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3769" w:rsidRPr="00D93769" w:rsidTr="00471793">
        <w:tc>
          <w:tcPr>
            <w:tcW w:w="2835" w:type="dxa"/>
            <w:shd w:val="clear" w:color="auto" w:fill="auto"/>
          </w:tcPr>
          <w:p w:rsidR="00D93769" w:rsidRPr="00D93769" w:rsidRDefault="00D93769" w:rsidP="00D93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Исполнители  муниципальной программы</w:t>
            </w:r>
          </w:p>
        </w:tc>
        <w:tc>
          <w:tcPr>
            <w:tcW w:w="6765" w:type="dxa"/>
            <w:shd w:val="clear" w:color="auto" w:fill="auto"/>
          </w:tcPr>
          <w:p w:rsidR="00D93769" w:rsidRDefault="00D93769" w:rsidP="00D93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тдел </w:t>
            </w:r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>экономики, предпринимательской деятельнос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 и инвестиций,</w:t>
            </w:r>
          </w:p>
          <w:p w:rsidR="00D93769" w:rsidRPr="00D93769" w:rsidRDefault="00D93769" w:rsidP="00D93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Комитет по управлению имуществом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D93769" w:rsidRPr="00D93769" w:rsidTr="00471793">
        <w:tc>
          <w:tcPr>
            <w:tcW w:w="2835" w:type="dxa"/>
            <w:shd w:val="clear" w:color="auto" w:fill="auto"/>
          </w:tcPr>
          <w:p w:rsidR="00D93769" w:rsidRPr="00D93769" w:rsidRDefault="00D93769" w:rsidP="00D93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765" w:type="dxa"/>
            <w:shd w:val="clear" w:color="auto" w:fill="auto"/>
          </w:tcPr>
          <w:p w:rsidR="00D93769" w:rsidRPr="00D93769" w:rsidRDefault="00D93769" w:rsidP="00D93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>2015-2017 годы</w:t>
            </w:r>
          </w:p>
        </w:tc>
      </w:tr>
      <w:tr w:rsidR="00D93769" w:rsidRPr="00D93769" w:rsidTr="00471793">
        <w:tc>
          <w:tcPr>
            <w:tcW w:w="2835" w:type="dxa"/>
            <w:shd w:val="clear" w:color="auto" w:fill="auto"/>
          </w:tcPr>
          <w:p w:rsidR="00D93769" w:rsidRPr="00D93769" w:rsidRDefault="00D93769" w:rsidP="00D93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 муниципальной </w:t>
            </w:r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765" w:type="dxa"/>
            <w:shd w:val="clear" w:color="auto" w:fill="auto"/>
          </w:tcPr>
          <w:p w:rsidR="00D93769" w:rsidRPr="00D93769" w:rsidRDefault="00D93769" w:rsidP="00D93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1.Объединение усилий органов местного </w:t>
            </w:r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самоуправления, Государственного казённого учреждения Тверской области «Центр занятости населения </w:t>
            </w:r>
            <w:proofErr w:type="spellStart"/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>Кашинского</w:t>
            </w:r>
            <w:proofErr w:type="spellEnd"/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района»</w:t>
            </w:r>
            <w:r w:rsidRPr="00D9376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других участников рынка труда, согласованность их действий при реализации мероприятий по содействию занятости населения. </w:t>
            </w:r>
          </w:p>
          <w:p w:rsidR="00D93769" w:rsidRPr="00D93769" w:rsidRDefault="00D93769" w:rsidP="00D93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>2. Социальная поддержка и улучшение качества жизни социально уязвимых категорий граждан.</w:t>
            </w:r>
          </w:p>
        </w:tc>
      </w:tr>
      <w:tr w:rsidR="00D93769" w:rsidRPr="00D93769" w:rsidTr="00471793">
        <w:tc>
          <w:tcPr>
            <w:tcW w:w="2835" w:type="dxa"/>
            <w:shd w:val="clear" w:color="auto" w:fill="auto"/>
          </w:tcPr>
          <w:p w:rsidR="00D93769" w:rsidRPr="00D93769" w:rsidRDefault="00D93769" w:rsidP="00D93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765" w:type="dxa"/>
            <w:shd w:val="clear" w:color="auto" w:fill="auto"/>
          </w:tcPr>
          <w:p w:rsidR="00D93769" w:rsidRPr="00D93769" w:rsidRDefault="00D93769" w:rsidP="00D93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1 «Содействие временной занятости безработных и ищущих работу граждан» (далее - подпрограмма 1).</w:t>
            </w:r>
          </w:p>
          <w:p w:rsidR="00D93769" w:rsidRPr="00D93769" w:rsidRDefault="00D93769" w:rsidP="00D93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2 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 (далее - подпрограмма 2).</w:t>
            </w:r>
          </w:p>
        </w:tc>
      </w:tr>
      <w:tr w:rsidR="00D93769" w:rsidRPr="00D93769" w:rsidTr="00471793">
        <w:tc>
          <w:tcPr>
            <w:tcW w:w="2835" w:type="dxa"/>
            <w:shd w:val="clear" w:color="auto" w:fill="auto"/>
          </w:tcPr>
          <w:p w:rsidR="00D93769" w:rsidRPr="00D93769" w:rsidRDefault="00D93769" w:rsidP="00D93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765" w:type="dxa"/>
            <w:shd w:val="clear" w:color="auto" w:fill="auto"/>
          </w:tcPr>
          <w:p w:rsidR="00D93769" w:rsidRPr="00D93769" w:rsidRDefault="0025224E" w:rsidP="0025224E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D93769"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Число созданных временных рабочих мест в ходе </w:t>
            </w:r>
            <w:r w:rsidR="0063001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 Программы не менее 37</w:t>
            </w:r>
            <w:r w:rsidR="00D93769"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93769" w:rsidRPr="00D93769" w:rsidRDefault="0025224E" w:rsidP="0025224E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D93769"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 граждан, трудоустроенных в ходе </w:t>
            </w:r>
            <w:r w:rsidR="0063001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 Программы не менее 37</w:t>
            </w:r>
            <w:r w:rsidR="00D93769"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93769" w:rsidRPr="00D93769" w:rsidRDefault="00D93769" w:rsidP="0025224E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>3. Увеличение доли детей-сирот и детей, оставшихся без попечения родителей, лиц из их числа, обеспеченных жильем, от общего числа детей, имеющих право на жилье на 1 января отчетного года</w:t>
            </w:r>
          </w:p>
        </w:tc>
      </w:tr>
      <w:tr w:rsidR="00D93769" w:rsidRPr="00D93769" w:rsidTr="00471793">
        <w:tc>
          <w:tcPr>
            <w:tcW w:w="2835" w:type="dxa"/>
            <w:shd w:val="clear" w:color="auto" w:fill="auto"/>
          </w:tcPr>
          <w:p w:rsidR="00D93769" w:rsidRPr="00D93769" w:rsidRDefault="00D93769" w:rsidP="00D93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6765" w:type="dxa"/>
            <w:shd w:val="clear" w:color="auto" w:fill="auto"/>
          </w:tcPr>
          <w:p w:rsidR="00D93769" w:rsidRPr="00D93769" w:rsidRDefault="00D93769" w:rsidP="00D93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финансирования программы на 2015-2017 годы </w:t>
            </w:r>
            <w:r w:rsidR="00B7275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630014">
              <w:rPr>
                <w:rFonts w:ascii="Times New Roman" w:eastAsia="Calibri" w:hAnsi="Times New Roman" w:cs="Times New Roman"/>
                <w:sz w:val="28"/>
                <w:szCs w:val="28"/>
              </w:rPr>
              <w:t>165</w:t>
            </w:r>
            <w:r w:rsidR="00B7275D">
              <w:rPr>
                <w:rFonts w:ascii="Times New Roman" w:eastAsia="Calibri" w:hAnsi="Times New Roman" w:cs="Times New Roman"/>
                <w:sz w:val="28"/>
                <w:szCs w:val="28"/>
              </w:rPr>
              <w:t>,4</w:t>
            </w:r>
            <w:r w:rsidR="00CC0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 в том числе</w:t>
            </w:r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C04A7"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>за счёт средств  федерального</w:t>
            </w:r>
            <w:r w:rsidR="00CC0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бюджета</w:t>
            </w:r>
            <w:r w:rsidR="00CC04A7"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C04A7">
              <w:rPr>
                <w:rFonts w:ascii="Times New Roman" w:eastAsia="Calibri" w:hAnsi="Times New Roman" w:cs="Times New Roman"/>
                <w:sz w:val="28"/>
                <w:szCs w:val="28"/>
              </w:rPr>
              <w:t>– 2174,4 тыс. руб.,  средств областного бюджета – 6751,0</w:t>
            </w:r>
            <w:r w:rsidR="00CC04A7"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</w:t>
            </w:r>
            <w:r w:rsidR="00CC0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 бюджета </w:t>
            </w:r>
            <w:proofErr w:type="spellStart"/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>Кашинского</w:t>
            </w:r>
            <w:proofErr w:type="spellEnd"/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– </w:t>
            </w:r>
            <w:r w:rsidR="00630014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D937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CC04A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Pr="00D937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тыс</w:t>
            </w:r>
            <w:r w:rsidRPr="00D93769">
              <w:rPr>
                <w:rFonts w:ascii="Times New Roman" w:eastAsia="Calibri" w:hAnsi="Times New Roman" w:cs="Times New Roman"/>
                <w:sz w:val="28"/>
                <w:szCs w:val="28"/>
              </w:rPr>
              <w:t>. руб., в том числе</w:t>
            </w:r>
            <w:r w:rsidRPr="00D9376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93769" w:rsidRPr="00D93769" w:rsidRDefault="00D93769" w:rsidP="00D93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тыс. руб.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81"/>
              <w:gridCol w:w="1394"/>
              <w:gridCol w:w="1532"/>
              <w:gridCol w:w="1532"/>
            </w:tblGrid>
            <w:tr w:rsidR="00B7275D" w:rsidRPr="00D93769" w:rsidTr="00471793">
              <w:tc>
                <w:tcPr>
                  <w:tcW w:w="2155" w:type="dxa"/>
                  <w:shd w:val="clear" w:color="auto" w:fill="auto"/>
                </w:tcPr>
                <w:p w:rsidR="00D93769" w:rsidRPr="00D93769" w:rsidRDefault="00D93769" w:rsidP="00D9376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937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Подпрограмма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D93769" w:rsidRPr="00D93769" w:rsidRDefault="00D93769" w:rsidP="00D9376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937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2015г.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D93769" w:rsidRPr="00D93769" w:rsidRDefault="00D93769" w:rsidP="00D9376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937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2016г.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D93769" w:rsidRPr="00D93769" w:rsidRDefault="00D93769" w:rsidP="00D9376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937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2017г.</w:t>
                  </w:r>
                </w:p>
              </w:tc>
            </w:tr>
            <w:tr w:rsidR="00B7275D" w:rsidRPr="00D93769" w:rsidTr="00471793">
              <w:tc>
                <w:tcPr>
                  <w:tcW w:w="2155" w:type="dxa"/>
                  <w:shd w:val="clear" w:color="auto" w:fill="auto"/>
                </w:tcPr>
                <w:p w:rsidR="00D93769" w:rsidRPr="00D93769" w:rsidRDefault="00D93769" w:rsidP="00D9376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937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Подпрограмма 1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D93769" w:rsidRPr="00B16A90" w:rsidRDefault="00D93769" w:rsidP="00CC04A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16A9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100</w:t>
                  </w:r>
                  <w:r w:rsidRPr="00B16A9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D93769" w:rsidRPr="00B16A90" w:rsidRDefault="00630014" w:rsidP="00D9376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16A9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  <w:r w:rsidR="00D93769" w:rsidRPr="00B16A9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0</w:t>
                  </w:r>
                  <w:r w:rsidR="00CC04A7" w:rsidRPr="00B16A9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D93769" w:rsidRPr="00B16A90" w:rsidRDefault="00630014" w:rsidP="00D9376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16A9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  <w:r w:rsidR="00D93769" w:rsidRPr="00B16A9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0</w:t>
                  </w:r>
                  <w:r w:rsidR="00CC04A7" w:rsidRPr="00B16A9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B7275D" w:rsidRPr="00D93769" w:rsidTr="00471793">
              <w:tc>
                <w:tcPr>
                  <w:tcW w:w="2155" w:type="dxa"/>
                  <w:shd w:val="clear" w:color="auto" w:fill="auto"/>
                </w:tcPr>
                <w:p w:rsidR="00D93769" w:rsidRPr="00D93769" w:rsidRDefault="00D93769" w:rsidP="00D9376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937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Подпрограмма 2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D93769" w:rsidRPr="00B16A90" w:rsidRDefault="00D93769" w:rsidP="00D9376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16A9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1087,2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D93769" w:rsidRPr="00B16A90" w:rsidRDefault="00044190" w:rsidP="000441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16A9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4576,6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D93769" w:rsidRPr="00B16A90" w:rsidRDefault="00D93769" w:rsidP="00D9376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16A9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3261,6</w:t>
                  </w:r>
                </w:p>
              </w:tc>
            </w:tr>
            <w:tr w:rsidR="00B7275D" w:rsidRPr="00D93769" w:rsidTr="00471793">
              <w:tc>
                <w:tcPr>
                  <w:tcW w:w="2155" w:type="dxa"/>
                  <w:shd w:val="clear" w:color="auto" w:fill="auto"/>
                </w:tcPr>
                <w:p w:rsidR="00D93769" w:rsidRPr="00D93769" w:rsidRDefault="00D93769" w:rsidP="00D9376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937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505" w:type="dxa"/>
                  <w:shd w:val="clear" w:color="auto" w:fill="auto"/>
                </w:tcPr>
                <w:p w:rsidR="00D93769" w:rsidRPr="00B16A90" w:rsidRDefault="00B7275D" w:rsidP="00D9376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16A9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1187,2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D93769" w:rsidRPr="00B16A90" w:rsidRDefault="00630014" w:rsidP="00B727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16A9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464</w:t>
                  </w:r>
                  <w:r w:rsidR="00B7275D" w:rsidRPr="00B16A9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6,6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:rsidR="00D93769" w:rsidRPr="00B16A90" w:rsidRDefault="00B7275D" w:rsidP="0063001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16A9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33</w:t>
                  </w:r>
                  <w:r w:rsidR="00630014" w:rsidRPr="00B16A9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  <w:r w:rsidRPr="00B16A9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</w:tr>
          </w:tbl>
          <w:p w:rsidR="00D93769" w:rsidRPr="00D93769" w:rsidRDefault="00D93769" w:rsidP="00D93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93769" w:rsidRPr="00D93769" w:rsidRDefault="00D93769" w:rsidP="00D93769">
      <w:pPr>
        <w:spacing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3769" w:rsidRPr="00D93769" w:rsidRDefault="00D93769" w:rsidP="00D93769">
      <w:pPr>
        <w:spacing w:line="240" w:lineRule="auto"/>
        <w:ind w:right="-46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3769" w:rsidRPr="00D93769" w:rsidRDefault="00D93769" w:rsidP="00D93769">
      <w:pPr>
        <w:spacing w:line="240" w:lineRule="auto"/>
        <w:ind w:left="360" w:right="-46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3769" w:rsidRPr="00D93769" w:rsidRDefault="00D93769" w:rsidP="00D93769">
      <w:pPr>
        <w:spacing w:line="240" w:lineRule="auto"/>
        <w:ind w:left="360" w:right="-46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3769" w:rsidRPr="00D93769" w:rsidRDefault="00D93769" w:rsidP="00D93769">
      <w:pPr>
        <w:spacing w:line="240" w:lineRule="auto"/>
        <w:ind w:left="360" w:right="-46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3769" w:rsidRDefault="00D93769" w:rsidP="00044190">
      <w:pPr>
        <w:spacing w:after="0" w:line="240" w:lineRule="auto"/>
        <w:ind w:right="-4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A90" w:rsidRDefault="00B16A90" w:rsidP="00044190">
      <w:pPr>
        <w:spacing w:after="0" w:line="240" w:lineRule="auto"/>
        <w:ind w:right="-4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275D" w:rsidRPr="00D93769" w:rsidRDefault="00B7275D" w:rsidP="00044190">
      <w:pPr>
        <w:spacing w:after="0" w:line="240" w:lineRule="auto"/>
        <w:ind w:right="-4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3769" w:rsidRPr="00D93769" w:rsidRDefault="00D93769" w:rsidP="00D93769">
      <w:pPr>
        <w:numPr>
          <w:ilvl w:val="0"/>
          <w:numId w:val="2"/>
        </w:numPr>
        <w:spacing w:after="0" w:line="240" w:lineRule="auto"/>
        <w:ind w:right="3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3769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сферы реализации</w:t>
      </w:r>
    </w:p>
    <w:p w:rsidR="00D93769" w:rsidRPr="00D93769" w:rsidRDefault="00D93769" w:rsidP="00D93769">
      <w:pPr>
        <w:spacing w:after="0" w:line="240" w:lineRule="auto"/>
        <w:ind w:left="700" w:right="3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376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программы </w:t>
      </w:r>
    </w:p>
    <w:p w:rsidR="00D93769" w:rsidRPr="00D93769" w:rsidRDefault="00D93769" w:rsidP="009D0C8F">
      <w:pPr>
        <w:spacing w:after="0" w:line="240" w:lineRule="auto"/>
        <w:ind w:left="700" w:right="38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3769" w:rsidRPr="00D93769" w:rsidRDefault="00D93769" w:rsidP="009D0C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D93769" w:rsidRPr="00D93769" w:rsidRDefault="00D93769" w:rsidP="009D0C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Социальная поддержка - это временные или постоянные меры адресной поддержки отдельных социально уязвимых категорий граждан.</w:t>
      </w:r>
    </w:p>
    <w:p w:rsidR="00D93769" w:rsidRPr="00D93769" w:rsidRDefault="00D93769" w:rsidP="009D0C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Исходя из стратегии социально-экономического развития  </w:t>
      </w:r>
      <w:proofErr w:type="spellStart"/>
      <w:r w:rsidRPr="00D93769">
        <w:rPr>
          <w:rFonts w:ascii="Times New Roman" w:eastAsia="Calibri" w:hAnsi="Times New Roman" w:cs="Times New Roman"/>
          <w:sz w:val="28"/>
          <w:szCs w:val="28"/>
        </w:rPr>
        <w:t>Кашинского</w:t>
      </w:r>
      <w:proofErr w:type="spellEnd"/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 района, в рамках полномочий  в соответствии с Федеральным законом от 06.10.2003 № 131-ФЗ «Об общих принципах организации местного самоуправления в Российской Федерации» определены следующие приоритетные направления социальной поддержки граждан на территории </w:t>
      </w:r>
      <w:proofErr w:type="spellStart"/>
      <w:r w:rsidRPr="00D93769">
        <w:rPr>
          <w:rFonts w:ascii="Times New Roman" w:eastAsia="Calibri" w:hAnsi="Times New Roman" w:cs="Times New Roman"/>
          <w:sz w:val="28"/>
          <w:szCs w:val="28"/>
        </w:rPr>
        <w:t>Кашинского</w:t>
      </w:r>
      <w:proofErr w:type="spellEnd"/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 района:</w:t>
      </w:r>
    </w:p>
    <w:p w:rsidR="00D93769" w:rsidRPr="00D93769" w:rsidRDefault="00D93769" w:rsidP="009D0C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- оказание содействия временной занятости безработных и ищущих работу граждан;</w:t>
      </w:r>
    </w:p>
    <w:p w:rsidR="00D93769" w:rsidRPr="00D93769" w:rsidRDefault="00D93769" w:rsidP="009D0C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- 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помещений.</w:t>
      </w:r>
    </w:p>
    <w:p w:rsidR="00D93769" w:rsidRPr="00D93769" w:rsidRDefault="00D93769" w:rsidP="009D0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7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социальной поддержки граждан и социального обслуживания населения с целью повышения их эффективности и результативности.</w:t>
      </w:r>
    </w:p>
    <w:p w:rsidR="00D93769" w:rsidRPr="00D93769" w:rsidRDefault="00D93769" w:rsidP="009D0C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3769" w:rsidRPr="00D93769" w:rsidRDefault="00D93769" w:rsidP="00D93769">
      <w:pPr>
        <w:spacing w:line="240" w:lineRule="auto"/>
        <w:ind w:right="38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1.1. Общая характеристика сферы реализации муниципальной программы и прогноз её развития</w:t>
      </w:r>
    </w:p>
    <w:p w:rsidR="00D93769" w:rsidRPr="00D93769" w:rsidRDefault="00D93769" w:rsidP="009D0C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1.Состояние рынка труда находится в прямой зависимости от социально-экономических процессов, протекающих не только в регионе, но и в масштабах страны в целом.</w:t>
      </w:r>
    </w:p>
    <w:p w:rsidR="00D93769" w:rsidRPr="00D93769" w:rsidRDefault="00D93769" w:rsidP="009D0C8F">
      <w:pPr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Эффективное проведение Главным управлением по труду и занятости населения Тверской области и Государственным казённым учреждением Тверской области «Центр занятости населения </w:t>
      </w:r>
      <w:proofErr w:type="spellStart"/>
      <w:r w:rsidRPr="00D937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D9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(далее - ЦЗН), органами местного самоуправления, профсоюзами, заинтересованными организациями, работодателями активных мероприятий позволяет регулировать и управлять процессами на рынке труда, держать ситуацию в сфере занятости населения под постоянным контролем.</w:t>
      </w:r>
    </w:p>
    <w:p w:rsidR="00D93769" w:rsidRPr="00D93769" w:rsidRDefault="00D93769" w:rsidP="009D0C8F">
      <w:pPr>
        <w:tabs>
          <w:tab w:val="left" w:pos="125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на рынке труда </w:t>
      </w:r>
      <w:proofErr w:type="spellStart"/>
      <w:r w:rsidRPr="00D937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D9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январе-декабре 201</w:t>
      </w:r>
      <w:r w:rsidR="009D0C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характеризуется  следующими показателями:</w:t>
      </w:r>
    </w:p>
    <w:p w:rsidR="00D93769" w:rsidRPr="00D93769" w:rsidRDefault="00D93769" w:rsidP="009D0C8F">
      <w:pPr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7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банке данных  зарегистрировано 1833 вакансии; снято – 1777 вакансий, из них в связи с трудоустройством 689;</w:t>
      </w:r>
    </w:p>
    <w:p w:rsidR="00D93769" w:rsidRPr="00D93769" w:rsidRDefault="00D93769" w:rsidP="009D0C8F">
      <w:pPr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7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ЦЗН за предоставлением государственных услуг обратилось 1246 граждан;</w:t>
      </w:r>
    </w:p>
    <w:p w:rsidR="00D93769" w:rsidRPr="00D93769" w:rsidRDefault="00D93769" w:rsidP="009D0C8F">
      <w:pPr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7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состояло на учёте 1003 безработных, снято с учёта по причинам трудоустройства, направления на профессионально обучение и другим причинам – 724. </w:t>
      </w:r>
    </w:p>
    <w:p w:rsidR="00D93769" w:rsidRPr="00D93769" w:rsidRDefault="00D93769" w:rsidP="00D93769">
      <w:pPr>
        <w:tabs>
          <w:tab w:val="left" w:pos="1258"/>
        </w:tabs>
        <w:spacing w:after="0" w:line="240" w:lineRule="auto"/>
        <w:ind w:firstLine="7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7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Табл.1</w:t>
      </w:r>
    </w:p>
    <w:p w:rsidR="00D93769" w:rsidRDefault="00D93769" w:rsidP="00D93769">
      <w:pPr>
        <w:tabs>
          <w:tab w:val="left" w:pos="1258"/>
        </w:tabs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основных показателей рынка труда </w:t>
      </w:r>
    </w:p>
    <w:p w:rsidR="009D0C8F" w:rsidRPr="00D93769" w:rsidRDefault="009D0C8F" w:rsidP="00D93769">
      <w:pPr>
        <w:tabs>
          <w:tab w:val="left" w:pos="1258"/>
        </w:tabs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8"/>
        <w:gridCol w:w="2200"/>
        <w:gridCol w:w="2000"/>
        <w:gridCol w:w="1900"/>
      </w:tblGrid>
      <w:tr w:rsidR="00D93769" w:rsidRPr="00D93769" w:rsidTr="00471793">
        <w:tc>
          <w:tcPr>
            <w:tcW w:w="3508" w:type="dxa"/>
            <w:shd w:val="clear" w:color="auto" w:fill="auto"/>
          </w:tcPr>
          <w:p w:rsidR="00D93769" w:rsidRPr="00D93769" w:rsidRDefault="00D93769" w:rsidP="00D93769">
            <w:pPr>
              <w:tabs>
                <w:tab w:val="left" w:pos="1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рынка труда</w:t>
            </w:r>
          </w:p>
        </w:tc>
        <w:tc>
          <w:tcPr>
            <w:tcW w:w="2200" w:type="dxa"/>
            <w:shd w:val="clear" w:color="auto" w:fill="auto"/>
          </w:tcPr>
          <w:p w:rsidR="00D93769" w:rsidRPr="00D93769" w:rsidRDefault="009D0C8F" w:rsidP="00D93769">
            <w:pPr>
              <w:tabs>
                <w:tab w:val="left" w:pos="1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01.01.2013</w:t>
            </w:r>
          </w:p>
        </w:tc>
        <w:tc>
          <w:tcPr>
            <w:tcW w:w="2000" w:type="dxa"/>
            <w:shd w:val="clear" w:color="auto" w:fill="auto"/>
          </w:tcPr>
          <w:p w:rsidR="00D93769" w:rsidRPr="00D93769" w:rsidRDefault="009D0C8F" w:rsidP="00D93769">
            <w:pPr>
              <w:tabs>
                <w:tab w:val="left" w:pos="1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01.01.2014</w:t>
            </w:r>
          </w:p>
        </w:tc>
        <w:tc>
          <w:tcPr>
            <w:tcW w:w="1900" w:type="dxa"/>
            <w:shd w:val="clear" w:color="auto" w:fill="auto"/>
          </w:tcPr>
          <w:p w:rsidR="00D93769" w:rsidRPr="00D93769" w:rsidRDefault="00D93769" w:rsidP="009D0C8F">
            <w:pPr>
              <w:tabs>
                <w:tab w:val="left" w:pos="1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01.10.201</w:t>
            </w:r>
            <w:r w:rsidR="009D0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93769" w:rsidRPr="00D93769" w:rsidTr="00471793">
        <w:tc>
          <w:tcPr>
            <w:tcW w:w="3508" w:type="dxa"/>
            <w:shd w:val="clear" w:color="auto" w:fill="auto"/>
          </w:tcPr>
          <w:p w:rsidR="00D93769" w:rsidRPr="00D93769" w:rsidRDefault="00D93769" w:rsidP="00D93769">
            <w:pPr>
              <w:tabs>
                <w:tab w:val="left" w:pos="1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безработицы,%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D93769" w:rsidRPr="00D93769" w:rsidRDefault="00D93769" w:rsidP="009D0C8F">
            <w:pPr>
              <w:tabs>
                <w:tab w:val="left" w:pos="1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  <w:r w:rsidR="009D0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D93769" w:rsidRPr="00D93769" w:rsidRDefault="00D93769" w:rsidP="009D0C8F">
            <w:pPr>
              <w:tabs>
                <w:tab w:val="left" w:pos="1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9D0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D93769" w:rsidRPr="00D93769" w:rsidRDefault="009D0C8F" w:rsidP="00D93769">
            <w:pPr>
              <w:tabs>
                <w:tab w:val="left" w:pos="1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D93769" w:rsidRPr="00D93769" w:rsidTr="00471793">
        <w:tc>
          <w:tcPr>
            <w:tcW w:w="3508" w:type="dxa"/>
            <w:shd w:val="clear" w:color="auto" w:fill="auto"/>
          </w:tcPr>
          <w:p w:rsidR="00D93769" w:rsidRPr="00D93769" w:rsidRDefault="00D93769" w:rsidP="00D93769">
            <w:pPr>
              <w:tabs>
                <w:tab w:val="left" w:pos="1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безработных, человек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D93769" w:rsidRPr="00D93769" w:rsidRDefault="006600F0" w:rsidP="00D93769">
            <w:pPr>
              <w:tabs>
                <w:tab w:val="left" w:pos="1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D93769" w:rsidRPr="00D93769" w:rsidRDefault="00D93769" w:rsidP="006600F0">
            <w:pPr>
              <w:tabs>
                <w:tab w:val="left" w:pos="1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660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D93769" w:rsidRPr="00D93769" w:rsidRDefault="009D0C8F" w:rsidP="009D0C8F">
            <w:pPr>
              <w:tabs>
                <w:tab w:val="left" w:pos="1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93769" w:rsidRPr="00D93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93769" w:rsidRPr="00D93769" w:rsidTr="00471793">
        <w:tc>
          <w:tcPr>
            <w:tcW w:w="3508" w:type="dxa"/>
            <w:shd w:val="clear" w:color="auto" w:fill="auto"/>
          </w:tcPr>
          <w:p w:rsidR="00D93769" w:rsidRPr="00D93769" w:rsidRDefault="00D93769" w:rsidP="00D93769">
            <w:pPr>
              <w:tabs>
                <w:tab w:val="left" w:pos="1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заявленных вакансий, единиц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D93769" w:rsidRPr="00D93769" w:rsidRDefault="006600F0" w:rsidP="00D93769">
            <w:pPr>
              <w:tabs>
                <w:tab w:val="left" w:pos="1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D93769" w:rsidRPr="00D93769" w:rsidRDefault="00D93769" w:rsidP="006600F0">
            <w:pPr>
              <w:tabs>
                <w:tab w:val="left" w:pos="1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60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D93769" w:rsidRPr="00D93769" w:rsidRDefault="009D0C8F" w:rsidP="00D93769">
            <w:pPr>
              <w:tabs>
                <w:tab w:val="left" w:pos="1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</w:tr>
      <w:tr w:rsidR="00D93769" w:rsidRPr="00D93769" w:rsidTr="00471793">
        <w:tc>
          <w:tcPr>
            <w:tcW w:w="3508" w:type="dxa"/>
            <w:shd w:val="clear" w:color="auto" w:fill="auto"/>
          </w:tcPr>
          <w:p w:rsidR="00D93769" w:rsidRPr="00D93769" w:rsidRDefault="00D93769" w:rsidP="00D93769">
            <w:pPr>
              <w:tabs>
                <w:tab w:val="left" w:pos="1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напряженности на рынке труда, единиц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D93769" w:rsidRPr="00D93769" w:rsidRDefault="006600F0" w:rsidP="00D93769">
            <w:pPr>
              <w:tabs>
                <w:tab w:val="left" w:pos="1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  <w:r w:rsidR="00D93769" w:rsidRPr="00D93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D93769" w:rsidRPr="00D93769" w:rsidRDefault="00D93769" w:rsidP="006600F0">
            <w:pPr>
              <w:tabs>
                <w:tab w:val="left" w:pos="1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660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D93769" w:rsidRPr="00D93769" w:rsidRDefault="009D0C8F" w:rsidP="009D0C8F">
            <w:pPr>
              <w:tabs>
                <w:tab w:val="left" w:pos="12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2,19</w:t>
            </w:r>
          </w:p>
        </w:tc>
      </w:tr>
    </w:tbl>
    <w:p w:rsidR="00D93769" w:rsidRPr="00D93769" w:rsidRDefault="00D93769" w:rsidP="009D0C8F">
      <w:pPr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769" w:rsidRPr="00D93769" w:rsidRDefault="00D93769" w:rsidP="009D0C8F">
      <w:pPr>
        <w:tabs>
          <w:tab w:val="left" w:pos="1258"/>
        </w:tabs>
        <w:spacing w:after="0" w:line="240" w:lineRule="auto"/>
        <w:ind w:left="-102"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положительную динамику основных показателей на рынке труда района,  ситуация остается сложной. Уровень регистрируемой безработицы превышает </w:t>
      </w:r>
      <w:proofErr w:type="spellStart"/>
      <w:r w:rsidRPr="00D937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среднеобластной</w:t>
      </w:r>
      <w:proofErr w:type="spellEnd"/>
      <w:r w:rsidRPr="00D9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показатель.</w:t>
      </w:r>
    </w:p>
    <w:p w:rsidR="00D93769" w:rsidRPr="00D93769" w:rsidRDefault="00D93769" w:rsidP="009D0C8F">
      <w:pPr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трудоустройству ищущих работу граждан, стабилизация и снижение безработицы на муниципальном рынке труда, оказание социальной поддержки безработным гражданам предполагают осуществление комплекса мероприятий, увязанных по срокам, источникам финансирования, требующих координации деятельности ЦЗН, работодателей, муниципального образования и реализуемых программными методами. </w:t>
      </w:r>
    </w:p>
    <w:p w:rsidR="00D93769" w:rsidRPr="00D93769" w:rsidRDefault="00D93769" w:rsidP="009D0C8F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D93769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2. В последние годы в фокусе социальной политики Тверской области находятся наиболее значимые проблемы в области детства. Правительство Тверской области наряду  с вопросами повышения доступности и качества социальной помощи семье и детям особое внимание уделяет поддержке детей-сирот, детей, оставшихся без попечения родителей, и лиц из их числа. </w:t>
      </w:r>
    </w:p>
    <w:p w:rsidR="00D93769" w:rsidRPr="00D93769" w:rsidRDefault="00D93769" w:rsidP="009D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D93769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В Тверском регионе зарегистрировано более 5,5 тысячи детей, оставшихся без попечения родителей. И, что очень важно, большинство – в возрасте от 10 до 17 лет. То есть, с одной стороны, объективно трудно надеяться на то, что кто-то их в таком возрасте усыновит, с другой – они находятся на пороге взрослой жизни для нормального вступления, в которую, им требуются не только образование и медицинское обслуживание, но и жилье. Проблема жилья у граждан этой категории наиболее значима. Большинство детей-сирот, детей, оставшихся без попечения родителей, и лиц из их числа жилья не имеют или проживание ребенка-сироты в ранее закрепленном жилом помещении невозможно в связи с признанием его непригодным для проживания.</w:t>
      </w:r>
    </w:p>
    <w:p w:rsidR="00D93769" w:rsidRPr="00D93769" w:rsidRDefault="00D93769" w:rsidP="006600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 Одним из приоритетов государственной социальной политики объявлено решение жилищной проблемы </w:t>
      </w:r>
      <w:r w:rsidRPr="00D93769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детей-сирот, детей, оставшихся без попечения родителей, и лиц из их числа</w:t>
      </w:r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. С этой целью </w:t>
      </w:r>
      <w:proofErr w:type="spellStart"/>
      <w:r w:rsidRPr="00D93769">
        <w:rPr>
          <w:rFonts w:ascii="Times New Roman" w:eastAsia="Calibri" w:hAnsi="Times New Roman" w:cs="Times New Roman"/>
          <w:sz w:val="28"/>
          <w:szCs w:val="28"/>
        </w:rPr>
        <w:t>Кашинский</w:t>
      </w:r>
      <w:proofErr w:type="spellEnd"/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 район активно </w:t>
      </w:r>
      <w:r w:rsidRPr="00D937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участвует в реализации указанной проблемы. </w:t>
      </w:r>
      <w:r w:rsidRPr="00D937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период с 2011 по 2014 годы  36 человек из числа </w:t>
      </w:r>
      <w:r w:rsidRPr="00D93769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детей-сирот, детей, оставшихся без попечения </w:t>
      </w:r>
      <w:r w:rsidRPr="00D93769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родителей, и лиц из их числа получили свое жилье</w:t>
      </w:r>
      <w:r w:rsidRPr="00D937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3769" w:rsidRPr="00D93769" w:rsidRDefault="00D93769" w:rsidP="00D93769">
      <w:pPr>
        <w:spacing w:after="0" w:line="240" w:lineRule="auto"/>
        <w:ind w:left="357" w:right="-45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3769" w:rsidRPr="00D93769" w:rsidRDefault="00D93769" w:rsidP="006600F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1.2. Перечень основных проблем в сфере реализации муниципальной программы</w:t>
      </w:r>
    </w:p>
    <w:p w:rsidR="00D93769" w:rsidRPr="00D93769" w:rsidRDefault="00D93769" w:rsidP="00D937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3769" w:rsidRPr="00D93769" w:rsidRDefault="00D93769" w:rsidP="00660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актуальными проблемами рынка труда являются:</w:t>
      </w:r>
    </w:p>
    <w:p w:rsidR="00D93769" w:rsidRPr="00D93769" w:rsidRDefault="00D93769" w:rsidP="00660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Несоответствие профессионально-квалификационной структуры безработных граждан структуре вакантных рабочих мест, которое связано:</w:t>
      </w:r>
    </w:p>
    <w:p w:rsidR="00D93769" w:rsidRPr="00D93769" w:rsidRDefault="00D93769" w:rsidP="00660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наличием среди безработных граж</w:t>
      </w:r>
      <w:r w:rsidR="0066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 значительного числа лиц, не </w:t>
      </w:r>
      <w:r w:rsidRPr="00D9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 профессии (специальности);</w:t>
      </w:r>
    </w:p>
    <w:p w:rsidR="00D93769" w:rsidRPr="00D93769" w:rsidRDefault="006600F0" w:rsidP="00660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93769" w:rsidRPr="00D9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соответствующей  квалификации  по имеющейся специальности;</w:t>
      </w:r>
    </w:p>
    <w:p w:rsidR="00D93769" w:rsidRPr="00D93769" w:rsidRDefault="00D93769" w:rsidP="00660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транспортная недоступность (для жителей села);</w:t>
      </w:r>
    </w:p>
    <w:p w:rsidR="00D93769" w:rsidRPr="00D93769" w:rsidRDefault="00D93769" w:rsidP="00660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несоответствие профилю специализации;</w:t>
      </w:r>
    </w:p>
    <w:p w:rsidR="00D93769" w:rsidRPr="00D93769" w:rsidRDefault="006600F0" w:rsidP="00660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 </w:t>
      </w:r>
      <w:r w:rsidR="00D93769" w:rsidRPr="00D9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выходом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рынок труда работников, имеющих </w:t>
      </w:r>
      <w:r w:rsidR="00D93769" w:rsidRPr="00D9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узкоспециализированную профессиональную подготовку и опыт работы, не применимые на действующих рабочих местах.</w:t>
      </w:r>
    </w:p>
    <w:p w:rsidR="00D93769" w:rsidRPr="00D93769" w:rsidRDefault="00D93769" w:rsidP="006600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84 % спроса составляют заявки на рабочие кадры. Требуются рабочие различных уровней квалификации по специальностям: </w:t>
      </w:r>
      <w:r w:rsidRPr="00D93769">
        <w:rPr>
          <w:rFonts w:ascii="Times New Roman" w:eastAsia="Calibri" w:hAnsi="Times New Roman" w:cs="Times New Roman"/>
          <w:sz w:val="28"/>
          <w:szCs w:val="28"/>
        </w:rPr>
        <w:t>каменщики, плотники, швей, водители, штукатуры,  формовщики машинной формовки</w:t>
      </w:r>
      <w:r w:rsidRPr="00D937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В числе безработных граждан преобладают: разнорабочие, подсобные рабочие, уборщики, водители,  сторожа, бухгалтеры, доярки, медсёстры и т.д. </w:t>
      </w:r>
      <w:proofErr w:type="gramEnd"/>
    </w:p>
    <w:p w:rsidR="00D93769" w:rsidRPr="00D93769" w:rsidRDefault="00D93769" w:rsidP="006600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3769">
        <w:rPr>
          <w:rFonts w:ascii="Times New Roman" w:eastAsia="Calibri" w:hAnsi="Times New Roman" w:cs="Times New Roman"/>
          <w:color w:val="000000"/>
          <w:sz w:val="28"/>
          <w:szCs w:val="28"/>
        </w:rPr>
        <w:t>2) Высокий уровень незанятости сельского населения (40% из числа безработных), что обусловлено  низкой  трудовой мобильностью сельского населения, сезонностью характера  работ в сельскохозяйственном производстве (в связи с окончанием сезонных работ число вакансий, заявляемых сельскими работодателями в осенне-зимний период, значительно сокращается).</w:t>
      </w:r>
    </w:p>
    <w:p w:rsidR="00D93769" w:rsidRPr="00D93769" w:rsidRDefault="00D93769" w:rsidP="00660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Ограниченные возможности для трудоустройства безработных граждан, испытывающих трудности при трудоустройстве, которые связаны:</w:t>
      </w:r>
    </w:p>
    <w:p w:rsidR="00D93769" w:rsidRPr="00D93769" w:rsidRDefault="006600F0" w:rsidP="00660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93769" w:rsidRPr="00D9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недостаточной эффективностью административных мер, определенных федеральным законодательством, обязывающих работодателей участвовать в реализации государственной политики занятости населения;</w:t>
      </w:r>
    </w:p>
    <w:p w:rsidR="00D93769" w:rsidRPr="00D93769" w:rsidRDefault="006600F0" w:rsidP="006600F0">
      <w:pPr>
        <w:tabs>
          <w:tab w:val="left" w:pos="864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-с </w:t>
      </w:r>
      <w:r w:rsidR="00D93769" w:rsidRPr="00D937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отсутствием механизмов стимулирования работодателей к трудоустройству граждан с низкой конкурентоспособностью. </w:t>
      </w:r>
    </w:p>
    <w:p w:rsidR="00D93769" w:rsidRPr="00D93769" w:rsidRDefault="00D93769" w:rsidP="006600F0">
      <w:pPr>
        <w:tabs>
          <w:tab w:val="left" w:pos="864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3769">
        <w:rPr>
          <w:rFonts w:ascii="Times New Roman" w:eastAsia="Calibri" w:hAnsi="Times New Roman" w:cs="Times New Roman"/>
          <w:color w:val="000000"/>
          <w:sz w:val="28"/>
          <w:szCs w:val="28"/>
        </w:rPr>
        <w:t>4) Трудности при поиске работы несовершеннолетних граждан, отсутствие заинтересованности работодателей в создании временных рабочих мест для трудоустройства подростков.</w:t>
      </w:r>
    </w:p>
    <w:p w:rsidR="00D93769" w:rsidRPr="00D93769" w:rsidRDefault="00D93769" w:rsidP="00660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937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Недостаточная обеспеченность жильем </w:t>
      </w:r>
      <w:r w:rsidRPr="00D93769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детей-сирот, детей, оставшихся без попечения родителей, и лиц из их числа</w:t>
      </w:r>
      <w:r w:rsidRPr="00D937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D93769" w:rsidRPr="00D93769" w:rsidRDefault="00D93769" w:rsidP="00660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937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Органы местного самоуправления муниципальных образований Тверской области приобретают жилые помещения </w:t>
      </w:r>
      <w:proofErr w:type="gramStart"/>
      <w:r w:rsidRPr="00D937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детей-сирот в соответствии с федеральным законодательством по стоимости в пределах</w:t>
      </w:r>
      <w:proofErr w:type="gramEnd"/>
      <w:r w:rsidRPr="00D937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средств из </w:t>
      </w:r>
      <w:r w:rsidRPr="00D937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федерального и (или)  областного бюджета Тверской области, предоставляемых в виде субвенций бюджетам муниципальных образований. </w:t>
      </w:r>
    </w:p>
    <w:p w:rsidR="00D93769" w:rsidRPr="00D93769" w:rsidRDefault="00D93769" w:rsidP="00660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937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Несмотря на поступающее финансирование из областного бюджета, муниципалитетам пока не удается сократить список граждан указанной категории, нуждающихся в жилье. </w:t>
      </w:r>
    </w:p>
    <w:p w:rsidR="00D93769" w:rsidRPr="00D93769" w:rsidRDefault="00D93769" w:rsidP="006600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937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Несоответствие утвержденной в законодательном порядке стоимости 1 квадратного метра жилья и действительной в </w:t>
      </w:r>
      <w:proofErr w:type="spellStart"/>
      <w:r w:rsidRPr="00D937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Кашинском</w:t>
      </w:r>
      <w:proofErr w:type="spellEnd"/>
      <w:r w:rsidRPr="00D937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районе стоимости жилья на рынке недвижимости усложняет процесс приобретения жилья органу местного самоуправления.</w:t>
      </w:r>
    </w:p>
    <w:p w:rsidR="00D93769" w:rsidRPr="00D93769" w:rsidRDefault="00D93769" w:rsidP="006600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937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Найти жилое помещение, соответствующее следующим требованиям законодательства: благоустроенное применительно к условиям населенного пункта; площадь приобретаемого жилья не может быть ниже нормы предоставления площади жилых помещений; в пределах средств субвенций - очень сложно. </w:t>
      </w:r>
    </w:p>
    <w:p w:rsidR="00D93769" w:rsidRPr="00D93769" w:rsidRDefault="00D93769" w:rsidP="006600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937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Продавцы жилых помещений не охотно сотрудничают </w:t>
      </w:r>
      <w:proofErr w:type="gramStart"/>
      <w:r w:rsidRPr="00D937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органом местного самоуправления в связи с усложненной процедурой приобретения жилья в соответствии с требованиями</w:t>
      </w:r>
      <w:proofErr w:type="gramEnd"/>
      <w:r w:rsidRPr="00D937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93769" w:rsidRPr="00D93769" w:rsidRDefault="00D93769" w:rsidP="006600F0">
      <w:pPr>
        <w:spacing w:after="0" w:line="240" w:lineRule="auto"/>
        <w:ind w:left="357"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93769" w:rsidRPr="00D93769" w:rsidRDefault="00D93769" w:rsidP="00D93769">
      <w:pPr>
        <w:spacing w:after="0" w:line="240" w:lineRule="auto"/>
        <w:ind w:left="35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3769">
        <w:rPr>
          <w:rFonts w:ascii="Times New Roman" w:eastAsia="Calibri" w:hAnsi="Times New Roman" w:cs="Times New Roman"/>
          <w:b/>
          <w:sz w:val="28"/>
          <w:szCs w:val="28"/>
        </w:rPr>
        <w:t xml:space="preserve"> 2. Цели муниципальной программы </w:t>
      </w:r>
    </w:p>
    <w:p w:rsidR="00D93769" w:rsidRPr="00D93769" w:rsidRDefault="00D93769" w:rsidP="00D93769">
      <w:pPr>
        <w:spacing w:after="0" w:line="240" w:lineRule="auto"/>
        <w:ind w:left="357" w:firstLine="567"/>
        <w:jc w:val="center"/>
        <w:rPr>
          <w:rFonts w:ascii="Times New Roman" w:eastAsia="Calibri" w:hAnsi="Times New Roman" w:cs="Times New Roman"/>
          <w:color w:val="FFC000"/>
          <w:sz w:val="28"/>
          <w:szCs w:val="28"/>
        </w:rPr>
      </w:pPr>
    </w:p>
    <w:p w:rsidR="00D93769" w:rsidRPr="00D93769" w:rsidRDefault="00D93769" w:rsidP="00D93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В рамках приоритетных направлений социальной поддержки граждан на территории </w:t>
      </w:r>
      <w:proofErr w:type="spellStart"/>
      <w:r w:rsidRPr="00D93769">
        <w:rPr>
          <w:rFonts w:ascii="Times New Roman" w:eastAsia="Calibri" w:hAnsi="Times New Roman" w:cs="Times New Roman"/>
          <w:sz w:val="28"/>
          <w:szCs w:val="28"/>
        </w:rPr>
        <w:t>Кашинского</w:t>
      </w:r>
      <w:proofErr w:type="spellEnd"/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 района целями Программы являются:</w:t>
      </w:r>
    </w:p>
    <w:p w:rsidR="00D93769" w:rsidRPr="00D93769" w:rsidRDefault="00D93769" w:rsidP="00D93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3769">
        <w:rPr>
          <w:rFonts w:ascii="Times New Roman" w:eastAsia="Calibri" w:hAnsi="Times New Roman" w:cs="Times New Roman"/>
          <w:color w:val="000000"/>
          <w:sz w:val="28"/>
          <w:szCs w:val="28"/>
        </w:rPr>
        <w:t>- цель 1: объединение усилий органов местного самоуправления, ЦЗН  и других участников рынка труда, согласованность их действий при реализации мероприятий по содействию занятости населения.</w:t>
      </w:r>
    </w:p>
    <w:p w:rsidR="00D93769" w:rsidRPr="00D93769" w:rsidRDefault="00D93769" w:rsidP="00971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- цель 2: социальная поддержка и улучшение качества жизни социально уязвимых категорий граждан.</w:t>
      </w:r>
    </w:p>
    <w:p w:rsidR="00D93769" w:rsidRPr="00D93769" w:rsidRDefault="00D93769" w:rsidP="00971A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Показателями, характеризующими достижение целей программы, являются:</w:t>
      </w:r>
    </w:p>
    <w:p w:rsidR="00D93769" w:rsidRPr="00D93769" w:rsidRDefault="00D93769" w:rsidP="00971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 - цель 1: а) к</w:t>
      </w:r>
      <w:r w:rsidRPr="00D93769">
        <w:rPr>
          <w:rFonts w:ascii="Times New Roman" w:eastAsia="Calibri" w:hAnsi="Times New Roman" w:cs="Times New Roman"/>
          <w:color w:val="000000"/>
          <w:sz w:val="28"/>
          <w:szCs w:val="28"/>
        </w:rPr>
        <w:t>оличество созданных временных рабочих мест в ходе реализации Программы;</w:t>
      </w:r>
    </w:p>
    <w:p w:rsidR="00D93769" w:rsidRPr="00D93769" w:rsidRDefault="00971A2D" w:rsidP="00971A2D">
      <w:pPr>
        <w:spacing w:after="0" w:line="240" w:lineRule="auto"/>
        <w:ind w:left="3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</w:t>
      </w:r>
      <w:r w:rsidR="00D93769" w:rsidRPr="00D937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в) численность граждан, трудоустроенных в ходе реализации Программы;</w:t>
      </w:r>
    </w:p>
    <w:p w:rsidR="00D93769" w:rsidRDefault="00D93769" w:rsidP="00971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- цель 2: количество детей-сирот и детей, оставшихся без попечения родителей, лиц из их числа, обеспеченных жильем в текущем году. </w:t>
      </w:r>
    </w:p>
    <w:p w:rsidR="00971A2D" w:rsidRPr="00D93769" w:rsidRDefault="00971A2D" w:rsidP="00971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1A2D" w:rsidRPr="00971A2D" w:rsidRDefault="00D93769" w:rsidP="00971A2D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1A2D">
        <w:rPr>
          <w:rFonts w:ascii="Times New Roman" w:eastAsia="Calibri" w:hAnsi="Times New Roman" w:cs="Times New Roman"/>
          <w:b/>
          <w:sz w:val="28"/>
          <w:szCs w:val="28"/>
        </w:rPr>
        <w:t>Подпрограммы муниципальной программы</w:t>
      </w:r>
    </w:p>
    <w:p w:rsidR="00971A2D" w:rsidRPr="00971A2D" w:rsidRDefault="00971A2D" w:rsidP="00A0036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3769" w:rsidRPr="00D93769" w:rsidRDefault="00D93769" w:rsidP="00A00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Программа включает 2 </w:t>
      </w:r>
      <w:r w:rsidRPr="00D937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подпрограммы, реализация мероприятий которых в комплексе призвана обеспечить достижение её целей</w:t>
      </w:r>
      <w:r w:rsidRPr="00D9376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93769" w:rsidRPr="00D93769" w:rsidRDefault="00D93769" w:rsidP="00A00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- «Содействие временной занятости безработных и ищущих работу граждан» (далее - подпрограмма 1);</w:t>
      </w:r>
    </w:p>
    <w:p w:rsidR="00D93769" w:rsidRPr="00D93769" w:rsidRDefault="00D93769" w:rsidP="00A00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lastRenderedPageBreak/>
        <w:t>- 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 (далее - подпрограмма 2).</w:t>
      </w:r>
    </w:p>
    <w:p w:rsidR="00D93769" w:rsidRPr="00D93769" w:rsidRDefault="00D93769" w:rsidP="00A0036C">
      <w:pPr>
        <w:spacing w:after="0" w:line="240" w:lineRule="auto"/>
        <w:ind w:right="-460" w:firstLine="709"/>
        <w:jc w:val="center"/>
        <w:rPr>
          <w:rFonts w:ascii="Times New Roman" w:eastAsia="Calibri" w:hAnsi="Times New Roman" w:cs="Times New Roman"/>
          <w:color w:val="92D050"/>
          <w:sz w:val="28"/>
          <w:szCs w:val="28"/>
        </w:rPr>
      </w:pPr>
    </w:p>
    <w:p w:rsidR="00D93769" w:rsidRPr="00D93769" w:rsidRDefault="00D93769" w:rsidP="00A003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3.1. Подпрограмма 1 «Содействие временной занятости безработных и ищущих работу граждан»</w:t>
      </w:r>
    </w:p>
    <w:p w:rsidR="00D93769" w:rsidRPr="00D93769" w:rsidRDefault="00D93769" w:rsidP="00A0036C">
      <w:pPr>
        <w:spacing w:after="0" w:line="240" w:lineRule="auto"/>
        <w:ind w:left="284" w:right="-460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3769" w:rsidRPr="00A0036C" w:rsidRDefault="00D93769" w:rsidP="00A0036C">
      <w:pPr>
        <w:pStyle w:val="a8"/>
        <w:numPr>
          <w:ilvl w:val="2"/>
          <w:numId w:val="3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036C">
        <w:rPr>
          <w:rFonts w:ascii="Times New Roman" w:eastAsia="Calibri" w:hAnsi="Times New Roman" w:cs="Times New Roman"/>
          <w:sz w:val="28"/>
          <w:szCs w:val="28"/>
        </w:rPr>
        <w:t>Задачи подпрограммы</w:t>
      </w:r>
    </w:p>
    <w:p w:rsidR="00A0036C" w:rsidRPr="00A0036C" w:rsidRDefault="00A0036C" w:rsidP="00A0036C">
      <w:pPr>
        <w:pStyle w:val="a8"/>
        <w:spacing w:after="0" w:line="240" w:lineRule="auto"/>
        <w:ind w:left="1600"/>
        <w:rPr>
          <w:rFonts w:ascii="Times New Roman" w:eastAsia="Calibri" w:hAnsi="Times New Roman" w:cs="Times New Roman"/>
          <w:sz w:val="28"/>
          <w:szCs w:val="28"/>
        </w:rPr>
      </w:pPr>
    </w:p>
    <w:p w:rsidR="00D93769" w:rsidRPr="00D93769" w:rsidRDefault="00D93769" w:rsidP="00A00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Реализация подпрограммы 1  связана с решением следующих задач:</w:t>
      </w:r>
    </w:p>
    <w:p w:rsidR="00D93769" w:rsidRPr="00D93769" w:rsidRDefault="00D93769" w:rsidP="00A00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1) повышение уровня трудо</w:t>
      </w:r>
      <w:r w:rsidR="00A0036C">
        <w:rPr>
          <w:rFonts w:ascii="Times New Roman" w:eastAsia="Calibri" w:hAnsi="Times New Roman" w:cs="Times New Roman"/>
          <w:sz w:val="28"/>
          <w:szCs w:val="28"/>
        </w:rPr>
        <w:t xml:space="preserve">устройства и трудовой мотивации </w:t>
      </w:r>
      <w:r w:rsidRPr="00D93769">
        <w:rPr>
          <w:rFonts w:ascii="Times New Roman" w:eastAsia="Calibri" w:hAnsi="Times New Roman" w:cs="Times New Roman"/>
          <w:sz w:val="28"/>
          <w:szCs w:val="28"/>
        </w:rPr>
        <w:t>безработных и ищущих работу граждан за счет создания временных рабочих мест;</w:t>
      </w:r>
    </w:p>
    <w:p w:rsidR="00D93769" w:rsidRPr="00D93769" w:rsidRDefault="00D93769" w:rsidP="00A00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3769">
        <w:rPr>
          <w:rFonts w:ascii="Times New Roman" w:eastAsia="Calibri" w:hAnsi="Times New Roman" w:cs="Times New Roman"/>
          <w:color w:val="000000"/>
          <w:sz w:val="28"/>
          <w:szCs w:val="28"/>
        </w:rPr>
        <w:t>2) реализация мероприятий, способствующих занятости граждан, испытывающих трудности в поиске работы безработных и ищущих работу граждан за счет создания временных рабочих мест.</w:t>
      </w:r>
    </w:p>
    <w:p w:rsidR="00D93769" w:rsidRPr="00D93769" w:rsidRDefault="00D93769" w:rsidP="00A00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93769">
        <w:rPr>
          <w:rFonts w:ascii="Times New Roman" w:eastAsia="Calibri" w:hAnsi="Times New Roman" w:cs="Times New Roman"/>
          <w:color w:val="000000"/>
          <w:sz w:val="28"/>
          <w:szCs w:val="28"/>
        </w:rPr>
        <w:t>Выделение задач и их соответствие цели Программы обусловлено Законом Российской Федерации от 19.04.1991 № 1032-1 «О занятости населения в Российской Федерации» (далее - Закон о занятости населения).</w:t>
      </w:r>
      <w:r w:rsidRPr="00D9376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</w:p>
    <w:p w:rsidR="00D93769" w:rsidRPr="00D93769" w:rsidRDefault="00D93769" w:rsidP="00A0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Решение задачи 1 " Повышение уровня трудоустройства и трудовой мотивации безработных и ищущих работу граждан за счет создания временных рабочих мест " оценивается с помощью следующих показателей:</w:t>
      </w:r>
    </w:p>
    <w:p w:rsidR="00D93769" w:rsidRPr="00D93769" w:rsidRDefault="00D93769" w:rsidP="00A00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- продолжительность</w:t>
      </w:r>
      <w:r w:rsidRPr="00D937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безработицы, месяцев.</w:t>
      </w:r>
      <w:r w:rsidRPr="00D9376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</w:p>
    <w:p w:rsidR="00D93769" w:rsidRPr="00D93769" w:rsidRDefault="00D93769" w:rsidP="00A0036C">
      <w:pPr>
        <w:tabs>
          <w:tab w:val="num" w:pos="12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Решение задачи 2 " Р</w:t>
      </w:r>
      <w:r w:rsidRPr="00D93769">
        <w:rPr>
          <w:rFonts w:ascii="Times New Roman" w:eastAsia="Calibri" w:hAnsi="Times New Roman" w:cs="Times New Roman"/>
          <w:color w:val="000000"/>
          <w:sz w:val="28"/>
          <w:szCs w:val="28"/>
        </w:rPr>
        <w:t>еализация мероприятий, способствующих занятости граждан, испытывающих трудности в поиске работы</w:t>
      </w:r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 безработных и ищущих работу граждан за счет создания временных рабочих мест" оценивается с помощью следующих показателей:</w:t>
      </w:r>
    </w:p>
    <w:p w:rsidR="00D93769" w:rsidRPr="00D93769" w:rsidRDefault="00A0036C" w:rsidP="00A0036C">
      <w:pPr>
        <w:tabs>
          <w:tab w:val="num" w:pos="12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D93769" w:rsidRPr="00D93769">
        <w:rPr>
          <w:rFonts w:ascii="Times New Roman" w:eastAsia="Calibri" w:hAnsi="Times New Roman" w:cs="Times New Roman"/>
          <w:color w:val="000000"/>
          <w:sz w:val="28"/>
          <w:szCs w:val="28"/>
        </w:rPr>
        <w:t>доля трудоустроенных безработных граждан,  испытывающих трудности в поиске работы, в общей численности безработных данной категории граждан;</w:t>
      </w:r>
    </w:p>
    <w:p w:rsidR="00D93769" w:rsidRPr="00D93769" w:rsidRDefault="00D93769" w:rsidP="00A0036C">
      <w:pPr>
        <w:tabs>
          <w:tab w:val="num" w:pos="12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3769">
        <w:rPr>
          <w:rFonts w:ascii="Times New Roman" w:eastAsia="Calibri" w:hAnsi="Times New Roman" w:cs="Times New Roman"/>
          <w:color w:val="000000"/>
          <w:sz w:val="28"/>
          <w:szCs w:val="28"/>
        </w:rPr>
        <w:t>- индекс обеспеченности несовершеннолетних граждан в возрасте от 14 до 18 лет услугами по временному трудоустройству.</w:t>
      </w:r>
    </w:p>
    <w:p w:rsidR="00D93769" w:rsidRPr="00D93769" w:rsidRDefault="00D93769" w:rsidP="00D93769">
      <w:pPr>
        <w:tabs>
          <w:tab w:val="num" w:pos="1254"/>
        </w:tabs>
        <w:spacing w:after="0" w:line="240" w:lineRule="auto"/>
        <w:ind w:firstLine="74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3769" w:rsidRPr="00A0036C" w:rsidRDefault="00D93769" w:rsidP="00A0036C">
      <w:pPr>
        <w:pStyle w:val="a8"/>
        <w:numPr>
          <w:ilvl w:val="2"/>
          <w:numId w:val="3"/>
        </w:numPr>
        <w:tabs>
          <w:tab w:val="num" w:pos="1254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036C">
        <w:rPr>
          <w:rFonts w:ascii="Times New Roman" w:eastAsia="Calibri" w:hAnsi="Times New Roman" w:cs="Times New Roman"/>
          <w:sz w:val="28"/>
          <w:szCs w:val="28"/>
        </w:rPr>
        <w:t>Мероприятия подпрограммы</w:t>
      </w:r>
    </w:p>
    <w:p w:rsidR="00A0036C" w:rsidRPr="00A0036C" w:rsidRDefault="00A0036C" w:rsidP="00A0036C">
      <w:pPr>
        <w:pStyle w:val="a8"/>
        <w:tabs>
          <w:tab w:val="num" w:pos="1254"/>
        </w:tabs>
        <w:spacing w:after="0" w:line="240" w:lineRule="auto"/>
        <w:ind w:left="1600"/>
        <w:rPr>
          <w:rFonts w:ascii="Times New Roman" w:eastAsia="Calibri" w:hAnsi="Times New Roman" w:cs="Times New Roman"/>
          <w:sz w:val="28"/>
          <w:szCs w:val="28"/>
        </w:rPr>
      </w:pPr>
    </w:p>
    <w:p w:rsidR="00D93769" w:rsidRPr="00D93769" w:rsidRDefault="00D93769" w:rsidP="00A0036C">
      <w:pPr>
        <w:tabs>
          <w:tab w:val="num" w:pos="12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3769">
        <w:rPr>
          <w:rFonts w:ascii="Times New Roman" w:eastAsia="Calibri" w:hAnsi="Times New Roman" w:cs="Times New Roman"/>
          <w:color w:val="000000"/>
          <w:sz w:val="28"/>
          <w:szCs w:val="28"/>
        </w:rPr>
        <w:t>Решение задачи 1 «Повышение уровня трудоустройства и трудовой мотивации безработных и ищущих работу граждан за счет создания временных рабочих мест»  планируется посредством реализации следующих мероприятий:</w:t>
      </w:r>
    </w:p>
    <w:p w:rsidR="00D93769" w:rsidRPr="00D93769" w:rsidRDefault="00D93769" w:rsidP="00A0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мероприятие 1.1. - организация общественных работ для безработных и ищущих работу граждан;</w:t>
      </w:r>
    </w:p>
    <w:p w:rsidR="00D93769" w:rsidRPr="00D93769" w:rsidRDefault="00D93769" w:rsidP="00A0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мероприятие 1.2. - организация ярмарок вакансий и учебных рабочих мест.</w:t>
      </w:r>
    </w:p>
    <w:p w:rsidR="00D93769" w:rsidRPr="00D93769" w:rsidRDefault="00D93769" w:rsidP="00A00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Решение задачи 2  «Р</w:t>
      </w:r>
      <w:r w:rsidRPr="00D937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еализация мероприятий, способствующих занятости граждан, испытывающих трудности в поиске работы безработных и ищущих </w:t>
      </w:r>
      <w:r w:rsidRPr="00D9376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работу граждан за счет создания временных рабочих мест</w:t>
      </w:r>
      <w:r w:rsidRPr="00D93769">
        <w:rPr>
          <w:rFonts w:ascii="Times New Roman" w:eastAsia="Calibri" w:hAnsi="Times New Roman" w:cs="Times New Roman"/>
          <w:sz w:val="28"/>
          <w:szCs w:val="28"/>
        </w:rPr>
        <w:t>»  планируется посредством реализации следующих мероприятий:</w:t>
      </w:r>
    </w:p>
    <w:p w:rsidR="00D93769" w:rsidRPr="00D93769" w:rsidRDefault="00D93769" w:rsidP="00A0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мероприятие 2.1. - организация временного трудоустройства безработных граждан, испытывающих трудности в поиске работы;  </w:t>
      </w:r>
    </w:p>
    <w:p w:rsidR="00D93769" w:rsidRPr="00D93769" w:rsidRDefault="00D93769" w:rsidP="00A0036C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37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мероприятие 2.2. - профилактика </w:t>
      </w:r>
      <w:r w:rsidR="001E6B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безнадзорности и правонарушений </w:t>
      </w:r>
      <w:r w:rsidRPr="00D93769">
        <w:rPr>
          <w:rFonts w:ascii="Times New Roman" w:eastAsia="Calibri" w:hAnsi="Times New Roman" w:cs="Times New Roman"/>
          <w:color w:val="000000"/>
          <w:sz w:val="28"/>
          <w:szCs w:val="28"/>
        </w:rPr>
        <w:t>среди подростков, повышение их трудовой мотивации.</w:t>
      </w:r>
    </w:p>
    <w:p w:rsidR="00D93769" w:rsidRPr="00D93769" w:rsidRDefault="00D93769" w:rsidP="00A0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Результаты мероприятий по решению задачи 1 «</w:t>
      </w:r>
      <w:r w:rsidRPr="00D93769">
        <w:rPr>
          <w:rFonts w:ascii="Times New Roman" w:eastAsia="Calibri" w:hAnsi="Times New Roman" w:cs="Times New Roman"/>
          <w:color w:val="000000"/>
          <w:sz w:val="28"/>
          <w:szCs w:val="28"/>
        </w:rPr>
        <w:t>Повышение уровня трудоустройства и трудовой мотивации безработных и ищущих работу граждан за счет создания временных рабочих мест</w:t>
      </w:r>
      <w:r w:rsidRPr="00D93769">
        <w:rPr>
          <w:rFonts w:ascii="Times New Roman" w:eastAsia="Calibri" w:hAnsi="Times New Roman" w:cs="Times New Roman"/>
          <w:sz w:val="28"/>
          <w:szCs w:val="28"/>
        </w:rPr>
        <w:t>»   оцениваются с помощью следующих показателей:</w:t>
      </w:r>
    </w:p>
    <w:p w:rsidR="00D93769" w:rsidRPr="00D93769" w:rsidRDefault="00D93769" w:rsidP="00A0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7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1: ч</w:t>
      </w:r>
      <w:r w:rsidRPr="00D9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исленность граждан, трудоустроенных на общественные работы;</w:t>
      </w:r>
    </w:p>
    <w:p w:rsidR="00D93769" w:rsidRPr="00D93769" w:rsidRDefault="00D93769" w:rsidP="00A0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7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2: п</w:t>
      </w:r>
      <w:r w:rsidRPr="00D9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роцент трудоустройства граждан, участвующих в ярмарках вакансий и учебных рабочих мест;</w:t>
      </w:r>
    </w:p>
    <w:p w:rsidR="00D93769" w:rsidRPr="00D93769" w:rsidRDefault="00D93769" w:rsidP="00A0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Результаты мероприятий по решению задачи 2 «Р</w:t>
      </w:r>
      <w:r w:rsidRPr="00D93769">
        <w:rPr>
          <w:rFonts w:ascii="Times New Roman" w:eastAsia="Calibri" w:hAnsi="Times New Roman" w:cs="Times New Roman"/>
          <w:color w:val="000000"/>
          <w:sz w:val="28"/>
          <w:szCs w:val="28"/>
        </w:rPr>
        <w:t>еализация мероприятий, способствующих занятости граждан, испытывающих трудности в поиске работы безработных и ищущих работу граждан за счет создания временных рабочих мест</w:t>
      </w:r>
      <w:r w:rsidRPr="00D93769">
        <w:rPr>
          <w:rFonts w:ascii="Times New Roman" w:eastAsia="Calibri" w:hAnsi="Times New Roman" w:cs="Times New Roman"/>
          <w:sz w:val="28"/>
          <w:szCs w:val="28"/>
        </w:rPr>
        <w:t>»     оцениваются с помощью следующих показателей:</w:t>
      </w:r>
    </w:p>
    <w:p w:rsidR="00D93769" w:rsidRPr="00D93769" w:rsidRDefault="00D93769" w:rsidP="00A0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7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1:</w:t>
      </w:r>
      <w:r w:rsidRPr="00D9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численность трудоустроенных безработных граждан, испытывающих трудности в поиске работы;</w:t>
      </w:r>
    </w:p>
    <w:p w:rsidR="00D93769" w:rsidRPr="00D93769" w:rsidRDefault="00D93769" w:rsidP="00A00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7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2:</w:t>
      </w:r>
      <w:r w:rsidRPr="00D9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численность несовершеннолетних граждан в возрасте от 14 до 18 лет, трудоустроенных на временную работу. </w:t>
      </w:r>
    </w:p>
    <w:p w:rsidR="00D93769" w:rsidRPr="00D93769" w:rsidRDefault="00D93769" w:rsidP="00A0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Значения  показателей для оценки мероприятий, необходимых для  реализации Подпрограммы 1 по годам реализации программы в разрезе задач приведены в приложении 1.</w:t>
      </w:r>
    </w:p>
    <w:p w:rsidR="00D93769" w:rsidRPr="00D93769" w:rsidRDefault="00D93769" w:rsidP="00A0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Реализует мероприятия подпрограммы 1 </w:t>
      </w:r>
      <w:r w:rsidR="001E6B46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D937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дминистрация </w:t>
      </w:r>
      <w:proofErr w:type="spellStart"/>
      <w:r w:rsidRPr="00D93769">
        <w:rPr>
          <w:rFonts w:ascii="Times New Roman" w:eastAsia="Calibri" w:hAnsi="Times New Roman" w:cs="Times New Roman"/>
          <w:color w:val="000000"/>
          <w:sz w:val="28"/>
          <w:szCs w:val="28"/>
        </w:rPr>
        <w:t>Кашинского</w:t>
      </w:r>
      <w:proofErr w:type="spellEnd"/>
      <w:r w:rsidRPr="00D937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  совместно с ЦЗН и другими участниками рынка труда в течение периода, на который они предусмотрены, путем достижения предусмотренных  целей и задач, исходя из необходимости достижения плановых значений показателей.</w:t>
      </w:r>
    </w:p>
    <w:p w:rsidR="00D93769" w:rsidRDefault="00D93769" w:rsidP="001E6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Исполнителем мероприятий  Подпрограммы 1 является отдел экономики, предпринимательской деятельности и инвестиций </w:t>
      </w:r>
      <w:r w:rsidR="001E6B46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proofErr w:type="spellStart"/>
      <w:r w:rsidRPr="00D93769">
        <w:rPr>
          <w:rFonts w:ascii="Times New Roman" w:eastAsia="Calibri" w:hAnsi="Times New Roman" w:cs="Times New Roman"/>
          <w:sz w:val="28"/>
          <w:szCs w:val="28"/>
        </w:rPr>
        <w:t>Кашинского</w:t>
      </w:r>
      <w:proofErr w:type="spellEnd"/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1E6B46" w:rsidRPr="00D93769" w:rsidRDefault="001E6B46" w:rsidP="001E6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3769" w:rsidRDefault="00D93769" w:rsidP="001E6B46">
      <w:pPr>
        <w:spacing w:after="0" w:line="240" w:lineRule="auto"/>
        <w:ind w:right="-46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3.1.3. Объем финансовых ресурсов,</w:t>
      </w:r>
      <w:r w:rsidR="001E6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769">
        <w:rPr>
          <w:rFonts w:ascii="Times New Roman" w:eastAsia="Calibri" w:hAnsi="Times New Roman" w:cs="Times New Roman"/>
          <w:sz w:val="28"/>
          <w:szCs w:val="28"/>
        </w:rPr>
        <w:t>необходимый для реализации подпрограммы</w:t>
      </w:r>
    </w:p>
    <w:p w:rsidR="001E6B46" w:rsidRPr="00D93769" w:rsidRDefault="001E6B46" w:rsidP="001E6B46">
      <w:pPr>
        <w:tabs>
          <w:tab w:val="num" w:pos="1254"/>
        </w:tabs>
        <w:spacing w:after="0" w:line="240" w:lineRule="auto"/>
        <w:ind w:firstLine="74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3769" w:rsidRPr="00D93769" w:rsidRDefault="00D93769" w:rsidP="001E6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Общий объем бюджетных ассигнований, необходимый для  реализации Подпрограммы 1 составляет  </w:t>
      </w:r>
      <w:r w:rsidR="00630014">
        <w:rPr>
          <w:rFonts w:ascii="Times New Roman" w:eastAsia="Calibri" w:hAnsi="Times New Roman" w:cs="Times New Roman"/>
          <w:sz w:val="28"/>
          <w:szCs w:val="28"/>
        </w:rPr>
        <w:t>24</w:t>
      </w:r>
      <w:r w:rsidRPr="00D93769">
        <w:rPr>
          <w:rFonts w:ascii="Times New Roman" w:eastAsia="Calibri" w:hAnsi="Times New Roman" w:cs="Times New Roman"/>
          <w:sz w:val="28"/>
          <w:szCs w:val="28"/>
        </w:rPr>
        <w:t>0,0 тыс. руб., в том числе по годам из средств</w:t>
      </w:r>
      <w:r w:rsidR="001E6B46">
        <w:rPr>
          <w:rFonts w:ascii="Times New Roman" w:eastAsia="Calibri" w:hAnsi="Times New Roman" w:cs="Times New Roman"/>
          <w:sz w:val="28"/>
          <w:szCs w:val="28"/>
        </w:rPr>
        <w:t xml:space="preserve"> бюджета </w:t>
      </w:r>
      <w:proofErr w:type="spellStart"/>
      <w:r w:rsidR="001E6B46">
        <w:rPr>
          <w:rFonts w:ascii="Times New Roman" w:eastAsia="Calibri" w:hAnsi="Times New Roman" w:cs="Times New Roman"/>
          <w:sz w:val="28"/>
          <w:szCs w:val="28"/>
        </w:rPr>
        <w:t>Кашинского</w:t>
      </w:r>
      <w:proofErr w:type="spellEnd"/>
      <w:r w:rsidR="001E6B46">
        <w:rPr>
          <w:rFonts w:ascii="Times New Roman" w:eastAsia="Calibri" w:hAnsi="Times New Roman" w:cs="Times New Roman"/>
          <w:sz w:val="28"/>
          <w:szCs w:val="28"/>
        </w:rPr>
        <w:t xml:space="preserve"> района: 2015</w:t>
      </w:r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 год – 100 тыс. руб., 201</w:t>
      </w:r>
      <w:r w:rsidR="001E6B46">
        <w:rPr>
          <w:rFonts w:ascii="Times New Roman" w:eastAsia="Calibri" w:hAnsi="Times New Roman" w:cs="Times New Roman"/>
          <w:sz w:val="28"/>
          <w:szCs w:val="28"/>
        </w:rPr>
        <w:t>6</w:t>
      </w:r>
      <w:r w:rsidR="00630014">
        <w:rPr>
          <w:rFonts w:ascii="Times New Roman" w:eastAsia="Calibri" w:hAnsi="Times New Roman" w:cs="Times New Roman"/>
          <w:sz w:val="28"/>
          <w:szCs w:val="28"/>
        </w:rPr>
        <w:t xml:space="preserve"> – 7</w:t>
      </w:r>
      <w:r w:rsidRPr="00D93769">
        <w:rPr>
          <w:rFonts w:ascii="Times New Roman" w:eastAsia="Calibri" w:hAnsi="Times New Roman" w:cs="Times New Roman"/>
          <w:sz w:val="28"/>
          <w:szCs w:val="28"/>
        </w:rPr>
        <w:t>0 тыс. руб., 201</w:t>
      </w:r>
      <w:r w:rsidR="001E6B46">
        <w:rPr>
          <w:rFonts w:ascii="Times New Roman" w:eastAsia="Calibri" w:hAnsi="Times New Roman" w:cs="Times New Roman"/>
          <w:sz w:val="28"/>
          <w:szCs w:val="28"/>
        </w:rPr>
        <w:t>7</w:t>
      </w:r>
      <w:r w:rsidR="00630014">
        <w:rPr>
          <w:rFonts w:ascii="Times New Roman" w:eastAsia="Calibri" w:hAnsi="Times New Roman" w:cs="Times New Roman"/>
          <w:sz w:val="28"/>
          <w:szCs w:val="28"/>
        </w:rPr>
        <w:t>- 7</w:t>
      </w:r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0 тыс. руб. </w:t>
      </w:r>
    </w:p>
    <w:p w:rsidR="00D93769" w:rsidRDefault="00D93769" w:rsidP="001E6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Объем бюджетных ассигнований, необходимый для  реализации Подпрограммы 1 по годам реализации программы в разрезе задач, мероприятий и исполнителей  приведен в приложении 1.</w:t>
      </w:r>
    </w:p>
    <w:p w:rsidR="001E6B46" w:rsidRPr="00D93769" w:rsidRDefault="001E6B46" w:rsidP="001E6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3769" w:rsidRPr="00D93769" w:rsidRDefault="00D93769" w:rsidP="00D93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3.1.4. Механизм предоставления бюджетных ассигнований </w:t>
      </w:r>
    </w:p>
    <w:p w:rsidR="00D93769" w:rsidRDefault="00D93769" w:rsidP="00D93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для выпо</w:t>
      </w:r>
      <w:r w:rsidR="001E6B46">
        <w:rPr>
          <w:rFonts w:ascii="Times New Roman" w:eastAsia="Calibri" w:hAnsi="Times New Roman" w:cs="Times New Roman"/>
          <w:sz w:val="28"/>
          <w:szCs w:val="28"/>
        </w:rPr>
        <w:t>лнения мероприятий подпрограммы</w:t>
      </w:r>
    </w:p>
    <w:p w:rsidR="001E6B46" w:rsidRDefault="001E6B46" w:rsidP="001E6B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B46" w:rsidRDefault="00D93769" w:rsidP="001E6B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3769">
        <w:rPr>
          <w:rFonts w:ascii="Times New Roman" w:eastAsia="Calibri" w:hAnsi="Times New Roman" w:cs="Times New Roman"/>
          <w:color w:val="000000"/>
          <w:sz w:val="28"/>
          <w:szCs w:val="28"/>
        </w:rPr>
        <w:t>Финансирование мероприятий подпрограммы 1 осуществляется за счет средств местного бюджета в соответствии со статьей 7.2. Закон от 19.04.1991 №1032-1 «О занятости населения в Российской Федерации».</w:t>
      </w:r>
    </w:p>
    <w:p w:rsidR="00D93769" w:rsidRPr="00D93769" w:rsidRDefault="00D93769" w:rsidP="001E6B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Перечень программных мероприятий включает в себя предоставление субсидий работодателям, участникам подпрограммы 1,  на выплату заработной платы за выполненную работу безработным гражданам, участвовавшим в оплачиваемых общественных работах и отчисления во внебюджетные фонды.  </w:t>
      </w:r>
    </w:p>
    <w:p w:rsidR="00D93769" w:rsidRPr="00D93769" w:rsidRDefault="00D93769" w:rsidP="001E6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Денежные средства перечисляются с лицевого счета </w:t>
      </w:r>
      <w:r w:rsidR="001E6B46">
        <w:rPr>
          <w:rFonts w:ascii="Times New Roman" w:eastAsia="Calibri" w:hAnsi="Times New Roman" w:cs="Times New Roman"/>
          <w:sz w:val="28"/>
          <w:szCs w:val="28"/>
        </w:rPr>
        <w:t>А</w:t>
      </w:r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дминистрации  </w:t>
      </w:r>
      <w:proofErr w:type="spellStart"/>
      <w:r w:rsidRPr="00D93769">
        <w:rPr>
          <w:rFonts w:ascii="Times New Roman" w:eastAsia="Calibri" w:hAnsi="Times New Roman" w:cs="Times New Roman"/>
          <w:sz w:val="28"/>
          <w:szCs w:val="28"/>
        </w:rPr>
        <w:t>Кашинского</w:t>
      </w:r>
      <w:proofErr w:type="spellEnd"/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 района в пределах лимитов  бюджетных ассигнований,  установленных на соответствующий  год данной программой. </w:t>
      </w:r>
    </w:p>
    <w:p w:rsidR="00D93769" w:rsidRPr="00D93769" w:rsidRDefault="00D93769" w:rsidP="001E6B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Ответственность за целевое использование бюджетных средств несут:</w:t>
      </w:r>
    </w:p>
    <w:p w:rsidR="00D93769" w:rsidRPr="00D93769" w:rsidRDefault="00D93769" w:rsidP="001E6B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-   при субсидировании сторонних организаций - главный бухгалтер, заведующий отделом бух</w:t>
      </w:r>
      <w:r w:rsidR="001E6B46">
        <w:rPr>
          <w:rFonts w:ascii="Times New Roman" w:eastAsia="Calibri" w:hAnsi="Times New Roman" w:cs="Times New Roman"/>
          <w:sz w:val="28"/>
          <w:szCs w:val="28"/>
        </w:rPr>
        <w:t>галтерского учёта и отчетности А</w:t>
      </w:r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proofErr w:type="spellStart"/>
      <w:r w:rsidRPr="00D93769">
        <w:rPr>
          <w:rFonts w:ascii="Times New Roman" w:eastAsia="Calibri" w:hAnsi="Times New Roman" w:cs="Times New Roman"/>
          <w:sz w:val="28"/>
          <w:szCs w:val="28"/>
        </w:rPr>
        <w:t>Кашинского</w:t>
      </w:r>
      <w:proofErr w:type="spellEnd"/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 района;</w:t>
      </w:r>
    </w:p>
    <w:p w:rsidR="00D93769" w:rsidRPr="00D93769" w:rsidRDefault="00D93769" w:rsidP="001E6B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-  при субсидировании подведомственных организаций - </w:t>
      </w:r>
      <w:proofErr w:type="gramStart"/>
      <w:r w:rsidRPr="00D93769">
        <w:rPr>
          <w:rFonts w:ascii="Times New Roman" w:eastAsia="Calibri" w:hAnsi="Times New Roman" w:cs="Times New Roman"/>
          <w:sz w:val="28"/>
          <w:szCs w:val="28"/>
        </w:rPr>
        <w:t>заведующие</w:t>
      </w:r>
      <w:proofErr w:type="gramEnd"/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 отрасл</w:t>
      </w:r>
      <w:r w:rsidR="001E6B46">
        <w:rPr>
          <w:rFonts w:ascii="Times New Roman" w:eastAsia="Calibri" w:hAnsi="Times New Roman" w:cs="Times New Roman"/>
          <w:sz w:val="28"/>
          <w:szCs w:val="28"/>
        </w:rPr>
        <w:t>евых структурных подразделений А</w:t>
      </w:r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proofErr w:type="spellStart"/>
      <w:r w:rsidRPr="00D93769">
        <w:rPr>
          <w:rFonts w:ascii="Times New Roman" w:eastAsia="Calibri" w:hAnsi="Times New Roman" w:cs="Times New Roman"/>
          <w:sz w:val="28"/>
          <w:szCs w:val="28"/>
        </w:rPr>
        <w:t>Кашинского</w:t>
      </w:r>
      <w:proofErr w:type="spellEnd"/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 района, имеющие статус юридического лица и являющиеся распорядителями и получателями бюджетных средств.  </w:t>
      </w:r>
    </w:p>
    <w:p w:rsidR="00D93769" w:rsidRPr="00D93769" w:rsidRDefault="00D93769" w:rsidP="00D937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3769" w:rsidRPr="00D93769" w:rsidRDefault="00D93769" w:rsidP="001E6B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3.2. Подпрограмма 2 «Обеспечение предоставления </w:t>
      </w:r>
      <w:r w:rsidR="001E6B46">
        <w:rPr>
          <w:rFonts w:ascii="Times New Roman" w:eastAsia="Calibri" w:hAnsi="Times New Roman" w:cs="Times New Roman"/>
          <w:sz w:val="28"/>
          <w:szCs w:val="28"/>
        </w:rPr>
        <w:t xml:space="preserve">жилых помещений </w:t>
      </w:r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детям-сиротам и детям, оставшимся без попечения родителей, лицам из их числа </w:t>
      </w:r>
      <w:r w:rsidR="001E6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769">
        <w:rPr>
          <w:rFonts w:ascii="Times New Roman" w:eastAsia="Calibri" w:hAnsi="Times New Roman" w:cs="Times New Roman"/>
          <w:sz w:val="28"/>
          <w:szCs w:val="28"/>
        </w:rPr>
        <w:t>по договорам найма специализированных жилых помещений»</w:t>
      </w:r>
    </w:p>
    <w:p w:rsidR="00D93769" w:rsidRPr="00D93769" w:rsidRDefault="00D93769" w:rsidP="00D9376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3769" w:rsidRDefault="00D93769" w:rsidP="001E6B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3.2.1. Задачи подпрограммы </w:t>
      </w:r>
    </w:p>
    <w:p w:rsidR="001E6B46" w:rsidRPr="00D93769" w:rsidRDefault="001E6B46" w:rsidP="00D9376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3769" w:rsidRPr="00D93769" w:rsidRDefault="00D93769" w:rsidP="001E6B4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Реализация подпрограммы 2 связана с решением следующих задач:</w:t>
      </w:r>
    </w:p>
    <w:p w:rsidR="00D93769" w:rsidRPr="00D93769" w:rsidRDefault="00D93769" w:rsidP="001E6B46">
      <w:pPr>
        <w:tabs>
          <w:tab w:val="left" w:pos="70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color w:val="92D050"/>
          <w:sz w:val="28"/>
          <w:szCs w:val="28"/>
        </w:rPr>
        <w:t xml:space="preserve"> </w:t>
      </w:r>
      <w:r w:rsidRPr="00D93769">
        <w:rPr>
          <w:rFonts w:ascii="Times New Roman" w:eastAsia="Calibri" w:hAnsi="Times New Roman" w:cs="Times New Roman"/>
          <w:sz w:val="28"/>
          <w:szCs w:val="28"/>
        </w:rPr>
        <w:t>а) задача 1 «Приобретение и оформление в муниципальную собственность жилых помещений по стоимости в пределах средств из федерального и (или)  областного бюджета Тверской области, предоставляемых в виде субвенций бюджету муниципального образования «</w:t>
      </w:r>
      <w:proofErr w:type="spellStart"/>
      <w:r w:rsidRPr="00D93769">
        <w:rPr>
          <w:rFonts w:ascii="Times New Roman" w:eastAsia="Calibri" w:hAnsi="Times New Roman" w:cs="Times New Roman"/>
          <w:sz w:val="28"/>
          <w:szCs w:val="28"/>
        </w:rPr>
        <w:t>Кашинский</w:t>
      </w:r>
      <w:proofErr w:type="spellEnd"/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 район» для детей-сирот, детей, оставшихся без попечения, и лиц из их числа»; </w:t>
      </w:r>
    </w:p>
    <w:p w:rsidR="00D93769" w:rsidRPr="00D93769" w:rsidRDefault="00D93769" w:rsidP="001E6B46">
      <w:pPr>
        <w:tabs>
          <w:tab w:val="left" w:pos="70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б) задача 2 «Предоставление жилых помещений специализированного жилищного фонда детям-сиротам и детям, оставшимся без попечения родителей, лицам из их числа путем заключения с ними договора найма специализированного жилого помещения».</w:t>
      </w:r>
    </w:p>
    <w:p w:rsidR="00D93769" w:rsidRPr="00D93769" w:rsidRDefault="00D93769" w:rsidP="001E6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 Решение задачи 1 «Приобретение и оформление в муниципальную собственность жилых помещений по стоимости в пределах средств из федерального и (или)  областного</w:t>
      </w:r>
      <w:r w:rsidRPr="00D93769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D93769">
        <w:rPr>
          <w:rFonts w:ascii="Times New Roman" w:eastAsia="Calibri" w:hAnsi="Times New Roman" w:cs="Times New Roman"/>
          <w:sz w:val="28"/>
          <w:szCs w:val="28"/>
        </w:rPr>
        <w:t>бюджета Тверской области, предоставляемых в виде субвенций бюджету муниципального образования «</w:t>
      </w:r>
      <w:proofErr w:type="spellStart"/>
      <w:r w:rsidRPr="00D93769">
        <w:rPr>
          <w:rFonts w:ascii="Times New Roman" w:eastAsia="Calibri" w:hAnsi="Times New Roman" w:cs="Times New Roman"/>
          <w:sz w:val="28"/>
          <w:szCs w:val="28"/>
        </w:rPr>
        <w:t>Кашинский</w:t>
      </w:r>
      <w:proofErr w:type="spellEnd"/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 район» </w:t>
      </w:r>
      <w:r w:rsidRPr="00D93769">
        <w:rPr>
          <w:rFonts w:ascii="Times New Roman" w:eastAsia="Calibri" w:hAnsi="Times New Roman" w:cs="Times New Roman"/>
          <w:sz w:val="28"/>
          <w:szCs w:val="28"/>
        </w:rPr>
        <w:lastRenderedPageBreak/>
        <w:t>для детей-сирот, детей, оставшихся без попечения, и лиц из их числа» оценивается с помощью следующего показателя:</w:t>
      </w:r>
    </w:p>
    <w:p w:rsidR="00D93769" w:rsidRPr="00D93769" w:rsidRDefault="00D93769" w:rsidP="001E6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а) количество приобретенных и оформленных в муниципальную собственность жилых помещений специализированного жилищного фонда для детей-сирот, детей, оставшихся без попечения, и лиц из их числа;</w:t>
      </w:r>
    </w:p>
    <w:p w:rsidR="00D93769" w:rsidRPr="00D93769" w:rsidRDefault="00D93769" w:rsidP="001E6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Решение задачи 2 «Предоставление жилых помещений специализированного жилищного фонда детям-сиротам и детям, оставшимся без попечения родителей, лицам из их числа путем заключения с ними договора найма специализированного жилого помещения» оценивается с помощью следующего показателя: </w:t>
      </w:r>
    </w:p>
    <w:p w:rsidR="00D93769" w:rsidRPr="00D93769" w:rsidRDefault="00D93769" w:rsidP="001E6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а) количество заключенных договоров найма специализированного жилого помещения с детьми-сиротами и лицами из их числа в текущем году.</w:t>
      </w:r>
    </w:p>
    <w:p w:rsidR="00D93769" w:rsidRPr="00D93769" w:rsidRDefault="00D93769" w:rsidP="001E6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Значение показателей задач подпрограммы 2  по годам реализации муниципальной программы приведены в приложении 1.</w:t>
      </w:r>
    </w:p>
    <w:p w:rsidR="00D93769" w:rsidRPr="00D93769" w:rsidRDefault="00D93769" w:rsidP="00D9376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3769" w:rsidRDefault="00D93769" w:rsidP="001E6B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3.2.2. Мероприятия подпрограммы</w:t>
      </w:r>
    </w:p>
    <w:p w:rsidR="001E6B46" w:rsidRPr="00D93769" w:rsidRDefault="001E6B46" w:rsidP="00D9376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3769" w:rsidRPr="00D93769" w:rsidRDefault="00D93769" w:rsidP="00DE6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 Решение задачи 1 «Приобретение и оформление в муниципальную собственность жилых помещений по стоимости в пределах средств из федерального и (или)  областного</w:t>
      </w:r>
      <w:r w:rsidRPr="00D93769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D93769">
        <w:rPr>
          <w:rFonts w:ascii="Times New Roman" w:eastAsia="Calibri" w:hAnsi="Times New Roman" w:cs="Times New Roman"/>
          <w:sz w:val="28"/>
          <w:szCs w:val="28"/>
        </w:rPr>
        <w:t>бюджета Тверской области, предоставляемых в виде субвенций бюджету муниципального образования «</w:t>
      </w:r>
      <w:proofErr w:type="spellStart"/>
      <w:r w:rsidRPr="00D93769">
        <w:rPr>
          <w:rFonts w:ascii="Times New Roman" w:eastAsia="Calibri" w:hAnsi="Times New Roman" w:cs="Times New Roman"/>
          <w:sz w:val="28"/>
          <w:szCs w:val="28"/>
        </w:rPr>
        <w:t>Кашинский</w:t>
      </w:r>
      <w:proofErr w:type="spellEnd"/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 район» для детей-сирот, детей, оставшихся без попечения, и лиц из их числа» осуществляется посредством выполнения следующих административных мероприятий:</w:t>
      </w:r>
    </w:p>
    <w:p w:rsidR="00D93769" w:rsidRPr="00D93769" w:rsidRDefault="00D93769" w:rsidP="00DE6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а) административное мероприятие «Проведение открытого аукциона в электронной форме»;</w:t>
      </w:r>
    </w:p>
    <w:p w:rsidR="00D93769" w:rsidRPr="00D93769" w:rsidRDefault="00DE610F" w:rsidP="00DE6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D93769" w:rsidRPr="00D93769">
        <w:rPr>
          <w:rFonts w:ascii="Times New Roman" w:eastAsia="Calibri" w:hAnsi="Times New Roman" w:cs="Times New Roman"/>
          <w:sz w:val="28"/>
          <w:szCs w:val="28"/>
        </w:rPr>
        <w:t>административное мероприятие «Регистрация муниципального контракта в Управлении федеральной службы государственной регистрации, кадастра и картографии Тверской области и оформление жилого помещения в муниципальную собственность»;</w:t>
      </w:r>
    </w:p>
    <w:p w:rsidR="00D93769" w:rsidRPr="00D93769" w:rsidRDefault="00D93769" w:rsidP="00DE610F">
      <w:pPr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в) мероприятие «Оплата приобретенного жилья».</w:t>
      </w:r>
    </w:p>
    <w:p w:rsidR="00D93769" w:rsidRPr="00D93769" w:rsidRDefault="00D93769" w:rsidP="00DE6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769">
        <w:rPr>
          <w:rFonts w:ascii="Times New Roman" w:eastAsia="Calibri" w:hAnsi="Times New Roman" w:cs="Times New Roman"/>
          <w:sz w:val="28"/>
          <w:szCs w:val="28"/>
        </w:rPr>
        <w:t>Решение задачи 2 «Предоставление жилых помещений специализированного жилищного фонда детям-сиротам и детям, оставшимся без попечения родителей, лицам из их числа путем заключения с ними договора найма специализированного жилого помещения» осуществляется посредством выполнения следующего административного мероприятия:</w:t>
      </w:r>
      <w:proofErr w:type="gramEnd"/>
    </w:p>
    <w:p w:rsidR="00D93769" w:rsidRPr="00D93769" w:rsidRDefault="00D93769" w:rsidP="00DE6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- административное мероприятие «Заключение договоров найма специализированных жилых помещений с детьми-сиротами, детьми, оставшимися без попечения родителей, и лицами из их числа».</w:t>
      </w:r>
    </w:p>
    <w:p w:rsidR="00D93769" w:rsidRPr="00D93769" w:rsidRDefault="00D93769" w:rsidP="00DE6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Выполнение каждого мероприятия и административного мероприятия подпрограммы 2  оценивается с помощью показателей, перечень которых и их значения по годам реализации муниципальной программы приведены в приложении 1 к настоящей муниципальной программе.</w:t>
      </w:r>
    </w:p>
    <w:p w:rsidR="00D93769" w:rsidRPr="00D93769" w:rsidRDefault="001F2765" w:rsidP="001F2765">
      <w:pPr>
        <w:spacing w:after="0" w:line="240" w:lineRule="auto"/>
        <w:ind w:right="3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Исполнителем </w:t>
      </w:r>
      <w:r w:rsidR="00D93769" w:rsidRPr="00D93769">
        <w:rPr>
          <w:rFonts w:ascii="Times New Roman" w:eastAsia="Calibri" w:hAnsi="Times New Roman" w:cs="Times New Roman"/>
          <w:sz w:val="28"/>
          <w:szCs w:val="28"/>
        </w:rPr>
        <w:t xml:space="preserve">мероприятий  Подпрограммы 2 является </w:t>
      </w:r>
      <w:r w:rsidR="00DE610F">
        <w:rPr>
          <w:rFonts w:ascii="Times New Roman" w:eastAsia="Calibri" w:hAnsi="Times New Roman" w:cs="Times New Roman"/>
          <w:sz w:val="28"/>
          <w:szCs w:val="28"/>
        </w:rPr>
        <w:t>Комитет по управлению имуществом</w:t>
      </w:r>
      <w:r w:rsidR="00D93769" w:rsidRPr="00D93769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proofErr w:type="spellStart"/>
      <w:r w:rsidR="00D93769" w:rsidRPr="00D93769">
        <w:rPr>
          <w:rFonts w:ascii="Times New Roman" w:eastAsia="Calibri" w:hAnsi="Times New Roman" w:cs="Times New Roman"/>
          <w:sz w:val="28"/>
          <w:szCs w:val="28"/>
        </w:rPr>
        <w:t>Кашинского</w:t>
      </w:r>
      <w:proofErr w:type="spellEnd"/>
      <w:r w:rsidR="00D93769" w:rsidRPr="00D93769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D93769" w:rsidRPr="00D93769" w:rsidRDefault="00D93769" w:rsidP="00D93769">
      <w:pPr>
        <w:spacing w:after="0" w:line="240" w:lineRule="auto"/>
        <w:ind w:right="-460" w:firstLine="40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3769" w:rsidRDefault="00D93769" w:rsidP="001F2765">
      <w:pPr>
        <w:spacing w:after="0" w:line="240" w:lineRule="auto"/>
        <w:ind w:right="-46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3.2.3. Объем финансовых ресурсов,</w:t>
      </w:r>
      <w:r w:rsidR="001F27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необходимый для реализации подпрограммы </w:t>
      </w:r>
    </w:p>
    <w:p w:rsidR="001F2765" w:rsidRPr="00D93769" w:rsidRDefault="001F2765" w:rsidP="001F2765">
      <w:pPr>
        <w:spacing w:after="0" w:line="240" w:lineRule="auto"/>
        <w:ind w:right="-460" w:firstLine="40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3769" w:rsidRPr="00D93769" w:rsidRDefault="00D93769" w:rsidP="001F2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Общий объем финансирования, выделенный на реализацию подпрограммы 2  за счет средств из федерального и (или)  областного бюджета Тверской области, предоставляемых в виде субвенций бюджету муниципального образования «</w:t>
      </w:r>
      <w:proofErr w:type="spellStart"/>
      <w:r w:rsidRPr="00D93769">
        <w:rPr>
          <w:rFonts w:ascii="Times New Roman" w:eastAsia="Calibri" w:hAnsi="Times New Roman" w:cs="Times New Roman"/>
          <w:sz w:val="28"/>
          <w:szCs w:val="28"/>
        </w:rPr>
        <w:t>Кашинский</w:t>
      </w:r>
      <w:proofErr w:type="spellEnd"/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 район», составляет </w:t>
      </w:r>
      <w:r w:rsidR="001F2765">
        <w:rPr>
          <w:rFonts w:ascii="Times New Roman" w:eastAsia="Calibri" w:hAnsi="Times New Roman" w:cs="Times New Roman"/>
          <w:sz w:val="28"/>
          <w:szCs w:val="28"/>
        </w:rPr>
        <w:t>8925,4</w:t>
      </w:r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  тыс. руб.</w:t>
      </w:r>
    </w:p>
    <w:p w:rsidR="00D93769" w:rsidRPr="00D93769" w:rsidRDefault="00D93769" w:rsidP="001F2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769">
        <w:rPr>
          <w:rFonts w:ascii="Times New Roman" w:eastAsia="Calibri" w:hAnsi="Times New Roman" w:cs="Times New Roman"/>
          <w:sz w:val="28"/>
          <w:szCs w:val="28"/>
        </w:rPr>
        <w:t>Объем бюджетных средств, выделенный на реализацию подпрограммы 2 по годам реализации муниципальной программы в разрезе задач приведен</w:t>
      </w:r>
      <w:proofErr w:type="gramEnd"/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 в таблице 2.</w:t>
      </w:r>
    </w:p>
    <w:p w:rsidR="00D93769" w:rsidRPr="00D93769" w:rsidRDefault="00D93769" w:rsidP="00D93769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color w:val="92D050"/>
          <w:sz w:val="28"/>
          <w:szCs w:val="28"/>
        </w:rPr>
        <w:tab/>
      </w:r>
      <w:r w:rsidRPr="00D93769">
        <w:rPr>
          <w:rFonts w:ascii="Times New Roman" w:eastAsia="Calibri" w:hAnsi="Times New Roman" w:cs="Times New Roman"/>
          <w:color w:val="92D050"/>
          <w:sz w:val="28"/>
          <w:szCs w:val="28"/>
        </w:rPr>
        <w:tab/>
      </w:r>
      <w:r w:rsidRPr="00D93769">
        <w:rPr>
          <w:rFonts w:ascii="Times New Roman" w:eastAsia="Calibri" w:hAnsi="Times New Roman" w:cs="Times New Roman"/>
          <w:color w:val="92D050"/>
          <w:sz w:val="28"/>
          <w:szCs w:val="28"/>
        </w:rPr>
        <w:tab/>
      </w:r>
      <w:r w:rsidRPr="00D93769">
        <w:rPr>
          <w:rFonts w:ascii="Times New Roman" w:eastAsia="Calibri" w:hAnsi="Times New Roman" w:cs="Times New Roman"/>
          <w:color w:val="92D050"/>
          <w:sz w:val="28"/>
          <w:szCs w:val="28"/>
        </w:rPr>
        <w:tab/>
      </w:r>
      <w:r w:rsidRPr="00D93769">
        <w:rPr>
          <w:rFonts w:ascii="Times New Roman" w:eastAsia="Calibri" w:hAnsi="Times New Roman" w:cs="Times New Roman"/>
          <w:color w:val="92D050"/>
          <w:sz w:val="28"/>
          <w:szCs w:val="28"/>
        </w:rPr>
        <w:tab/>
      </w:r>
      <w:r w:rsidRPr="00D93769">
        <w:rPr>
          <w:rFonts w:ascii="Times New Roman" w:eastAsia="Calibri" w:hAnsi="Times New Roman" w:cs="Times New Roman"/>
          <w:color w:val="92D050"/>
          <w:sz w:val="28"/>
          <w:szCs w:val="28"/>
        </w:rPr>
        <w:tab/>
      </w:r>
      <w:r w:rsidRPr="00D93769">
        <w:rPr>
          <w:rFonts w:ascii="Times New Roman" w:eastAsia="Calibri" w:hAnsi="Times New Roman" w:cs="Times New Roman"/>
          <w:color w:val="92D050"/>
          <w:sz w:val="28"/>
          <w:szCs w:val="28"/>
        </w:rPr>
        <w:tab/>
      </w:r>
      <w:r w:rsidRPr="00D93769">
        <w:rPr>
          <w:rFonts w:ascii="Times New Roman" w:eastAsia="Calibri" w:hAnsi="Times New Roman" w:cs="Times New Roman"/>
          <w:color w:val="92D050"/>
          <w:sz w:val="28"/>
          <w:szCs w:val="28"/>
        </w:rPr>
        <w:tab/>
      </w:r>
      <w:r w:rsidRPr="00D93769">
        <w:rPr>
          <w:rFonts w:ascii="Times New Roman" w:eastAsia="Calibri" w:hAnsi="Times New Roman" w:cs="Times New Roman"/>
          <w:color w:val="92D050"/>
          <w:sz w:val="28"/>
          <w:szCs w:val="28"/>
        </w:rPr>
        <w:tab/>
      </w:r>
      <w:r w:rsidRPr="00D93769">
        <w:rPr>
          <w:rFonts w:ascii="Times New Roman" w:eastAsia="Calibri" w:hAnsi="Times New Roman" w:cs="Times New Roman"/>
          <w:color w:val="92D050"/>
          <w:sz w:val="28"/>
          <w:szCs w:val="28"/>
        </w:rPr>
        <w:tab/>
      </w:r>
      <w:r w:rsidRPr="00D93769">
        <w:rPr>
          <w:rFonts w:ascii="Times New Roman" w:eastAsia="Calibri" w:hAnsi="Times New Roman" w:cs="Times New Roman"/>
          <w:color w:val="92D050"/>
          <w:sz w:val="28"/>
          <w:szCs w:val="28"/>
        </w:rPr>
        <w:tab/>
      </w:r>
      <w:r w:rsidRPr="00D93769">
        <w:rPr>
          <w:rFonts w:ascii="Times New Roman" w:eastAsia="Calibri" w:hAnsi="Times New Roman" w:cs="Times New Roman"/>
          <w:sz w:val="28"/>
          <w:szCs w:val="28"/>
        </w:rPr>
        <w:t>Табл. 2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559"/>
        <w:gridCol w:w="1621"/>
        <w:gridCol w:w="1600"/>
      </w:tblGrid>
      <w:tr w:rsidR="00D93769" w:rsidRPr="00D93769" w:rsidTr="00471793">
        <w:trPr>
          <w:trHeight w:val="420"/>
        </w:trPr>
        <w:tc>
          <w:tcPr>
            <w:tcW w:w="4820" w:type="dxa"/>
            <w:vMerge w:val="restart"/>
            <w:shd w:val="clear" w:color="auto" w:fill="auto"/>
          </w:tcPr>
          <w:p w:rsidR="00D93769" w:rsidRPr="00D93769" w:rsidRDefault="00D93769" w:rsidP="00D93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93769" w:rsidRPr="00D93769" w:rsidRDefault="00D93769" w:rsidP="00D93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93769" w:rsidRPr="00D93769" w:rsidRDefault="00D93769" w:rsidP="00D93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93769" w:rsidRPr="00D93769" w:rsidRDefault="00D93769" w:rsidP="00D93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3769">
              <w:rPr>
                <w:rFonts w:ascii="Times New Roman" w:eastAsia="Calibri" w:hAnsi="Times New Roman" w:cs="Times New Roman"/>
                <w:b/>
              </w:rPr>
              <w:t>Задача подпрограммы</w:t>
            </w:r>
          </w:p>
        </w:tc>
        <w:tc>
          <w:tcPr>
            <w:tcW w:w="4780" w:type="dxa"/>
            <w:gridSpan w:val="3"/>
            <w:shd w:val="clear" w:color="auto" w:fill="auto"/>
          </w:tcPr>
          <w:p w:rsidR="00D93769" w:rsidRPr="00D93769" w:rsidRDefault="00D93769" w:rsidP="00D93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37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Объём ресурсов</w:t>
            </w:r>
          </w:p>
          <w:p w:rsidR="00D93769" w:rsidRPr="00D93769" w:rsidRDefault="00D93769" w:rsidP="00D93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37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(в тыс. руб.)</w:t>
            </w:r>
          </w:p>
        </w:tc>
      </w:tr>
      <w:tr w:rsidR="00D93769" w:rsidRPr="00D93769" w:rsidTr="00471793">
        <w:trPr>
          <w:trHeight w:val="526"/>
        </w:trPr>
        <w:tc>
          <w:tcPr>
            <w:tcW w:w="4820" w:type="dxa"/>
            <w:vMerge/>
            <w:shd w:val="clear" w:color="auto" w:fill="auto"/>
          </w:tcPr>
          <w:p w:rsidR="00D93769" w:rsidRPr="00D93769" w:rsidRDefault="00D93769" w:rsidP="00D93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93769" w:rsidRPr="00D93769" w:rsidRDefault="00D93769" w:rsidP="00D93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93769" w:rsidRPr="00D93769" w:rsidRDefault="00D93769" w:rsidP="00D93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3769">
              <w:rPr>
                <w:rFonts w:ascii="Times New Roman" w:eastAsia="Calibri" w:hAnsi="Times New Roman" w:cs="Times New Roman"/>
                <w:b/>
              </w:rPr>
              <w:t>2015 год</w:t>
            </w:r>
          </w:p>
        </w:tc>
        <w:tc>
          <w:tcPr>
            <w:tcW w:w="1621" w:type="dxa"/>
            <w:shd w:val="clear" w:color="auto" w:fill="auto"/>
          </w:tcPr>
          <w:p w:rsidR="00D93769" w:rsidRPr="00D93769" w:rsidRDefault="00D93769" w:rsidP="00D93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93769" w:rsidRPr="00D93769" w:rsidRDefault="00D93769" w:rsidP="00D93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3769">
              <w:rPr>
                <w:rFonts w:ascii="Times New Roman" w:eastAsia="Calibri" w:hAnsi="Times New Roman" w:cs="Times New Roman"/>
                <w:b/>
              </w:rPr>
              <w:t>2016 год</w:t>
            </w:r>
          </w:p>
        </w:tc>
        <w:tc>
          <w:tcPr>
            <w:tcW w:w="1600" w:type="dxa"/>
            <w:shd w:val="clear" w:color="auto" w:fill="auto"/>
          </w:tcPr>
          <w:p w:rsidR="00D93769" w:rsidRPr="00D93769" w:rsidRDefault="00D93769" w:rsidP="00D93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93769" w:rsidRPr="00D93769" w:rsidRDefault="00D93769" w:rsidP="00D93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3769">
              <w:rPr>
                <w:rFonts w:ascii="Times New Roman" w:eastAsia="Calibri" w:hAnsi="Times New Roman" w:cs="Times New Roman"/>
                <w:b/>
              </w:rPr>
              <w:t>2017 год</w:t>
            </w:r>
          </w:p>
        </w:tc>
      </w:tr>
      <w:tr w:rsidR="00D93769" w:rsidRPr="00D93769" w:rsidTr="00471793">
        <w:trPr>
          <w:trHeight w:val="574"/>
        </w:trPr>
        <w:tc>
          <w:tcPr>
            <w:tcW w:w="4820" w:type="dxa"/>
            <w:shd w:val="clear" w:color="auto" w:fill="auto"/>
          </w:tcPr>
          <w:p w:rsidR="00D93769" w:rsidRPr="00D93769" w:rsidRDefault="00D93769" w:rsidP="00D93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93769">
              <w:rPr>
                <w:rFonts w:ascii="Times New Roman" w:eastAsia="Calibri" w:hAnsi="Times New Roman" w:cs="Times New Roman"/>
              </w:rPr>
              <w:t>Задача 1 «</w:t>
            </w:r>
            <w:r w:rsidRPr="00D93769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и оформление в муниципальную собственность жилых помещений по стоимости в пределах средств из областного бюджета Тверской области, предоставляемых в виде субвенций бюджету муниципального образования «</w:t>
            </w:r>
            <w:proofErr w:type="spellStart"/>
            <w:r w:rsidRPr="00D93769">
              <w:rPr>
                <w:rFonts w:ascii="Times New Roman" w:eastAsia="Calibri" w:hAnsi="Times New Roman" w:cs="Times New Roman"/>
                <w:sz w:val="20"/>
                <w:szCs w:val="20"/>
              </w:rPr>
              <w:t>Кашинский</w:t>
            </w:r>
            <w:proofErr w:type="spellEnd"/>
            <w:r w:rsidRPr="00D937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район» для детей-сирот, детей, оставшихся без попечения, и лиц из их числа</w:t>
            </w:r>
            <w:r w:rsidRPr="00D9376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93769" w:rsidRPr="00D93769" w:rsidRDefault="00D93769" w:rsidP="00D93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93769" w:rsidRPr="00D93769" w:rsidRDefault="00D93769" w:rsidP="00D93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3769">
              <w:rPr>
                <w:rFonts w:ascii="Times New Roman" w:eastAsia="Calibri" w:hAnsi="Times New Roman" w:cs="Times New Roman"/>
              </w:rPr>
              <w:t>1087,2</w:t>
            </w:r>
          </w:p>
        </w:tc>
        <w:tc>
          <w:tcPr>
            <w:tcW w:w="1621" w:type="dxa"/>
            <w:shd w:val="clear" w:color="auto" w:fill="auto"/>
          </w:tcPr>
          <w:p w:rsidR="00D93769" w:rsidRPr="00D93769" w:rsidRDefault="00D93769" w:rsidP="00D93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93769" w:rsidRPr="00D93769" w:rsidRDefault="001F2765" w:rsidP="00D93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4576,6</w:t>
            </w:r>
          </w:p>
          <w:p w:rsidR="00D93769" w:rsidRPr="00D93769" w:rsidRDefault="00D93769" w:rsidP="00D93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0" w:type="dxa"/>
            <w:shd w:val="clear" w:color="auto" w:fill="auto"/>
          </w:tcPr>
          <w:p w:rsidR="00D93769" w:rsidRPr="00D93769" w:rsidRDefault="00D93769" w:rsidP="00D93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93769" w:rsidRPr="00D93769" w:rsidRDefault="00D93769" w:rsidP="00D93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3769">
              <w:rPr>
                <w:rFonts w:ascii="Times New Roman" w:eastAsia="Calibri" w:hAnsi="Times New Roman" w:cs="Times New Roman"/>
              </w:rPr>
              <w:t>3261,6</w:t>
            </w:r>
          </w:p>
          <w:p w:rsidR="00D93769" w:rsidRPr="00D93769" w:rsidRDefault="00D93769" w:rsidP="00D93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3769" w:rsidRPr="00D93769" w:rsidTr="00471793">
        <w:trPr>
          <w:trHeight w:val="761"/>
        </w:trPr>
        <w:tc>
          <w:tcPr>
            <w:tcW w:w="4820" w:type="dxa"/>
            <w:shd w:val="clear" w:color="auto" w:fill="auto"/>
          </w:tcPr>
          <w:p w:rsidR="00D93769" w:rsidRPr="00D93769" w:rsidRDefault="00D93769" w:rsidP="00D93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769">
              <w:rPr>
                <w:rFonts w:ascii="Times New Roman" w:eastAsia="Calibri" w:hAnsi="Times New Roman" w:cs="Times New Roman"/>
                <w:sz w:val="20"/>
                <w:szCs w:val="20"/>
              </w:rPr>
              <w:t>Задача 2 «Предоставление жилых помещений специализированного жилищного фонда детям-сиротам и детям, оставшимся без попечения родителей, лицам из их числа путем заключения с ними договора найма специализированного жилого помещения»</w:t>
            </w:r>
          </w:p>
        </w:tc>
        <w:tc>
          <w:tcPr>
            <w:tcW w:w="1559" w:type="dxa"/>
            <w:shd w:val="clear" w:color="auto" w:fill="auto"/>
          </w:tcPr>
          <w:p w:rsidR="00D93769" w:rsidRPr="00D93769" w:rsidRDefault="00D93769" w:rsidP="00D93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93769" w:rsidRPr="00D93769" w:rsidRDefault="00D93769" w:rsidP="00D93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376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621" w:type="dxa"/>
            <w:shd w:val="clear" w:color="auto" w:fill="auto"/>
          </w:tcPr>
          <w:p w:rsidR="00D93769" w:rsidRPr="00D93769" w:rsidRDefault="00D93769" w:rsidP="00D93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93769" w:rsidRPr="00D93769" w:rsidRDefault="00D93769" w:rsidP="00D93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3769">
              <w:rPr>
                <w:rFonts w:ascii="Times New Roman" w:eastAsia="Calibri" w:hAnsi="Times New Roman" w:cs="Times New Roman"/>
              </w:rPr>
              <w:t>0,00</w:t>
            </w:r>
          </w:p>
          <w:p w:rsidR="00D93769" w:rsidRPr="00D93769" w:rsidRDefault="00D93769" w:rsidP="00D93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0" w:type="dxa"/>
            <w:shd w:val="clear" w:color="auto" w:fill="auto"/>
          </w:tcPr>
          <w:p w:rsidR="00D93769" w:rsidRPr="00D93769" w:rsidRDefault="00D93769" w:rsidP="00D93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93769" w:rsidRPr="00D93769" w:rsidRDefault="00D93769" w:rsidP="00D93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3769">
              <w:rPr>
                <w:rFonts w:ascii="Times New Roman" w:eastAsia="Calibri" w:hAnsi="Times New Roman" w:cs="Times New Roman"/>
              </w:rPr>
              <w:t>0,00</w:t>
            </w:r>
          </w:p>
          <w:p w:rsidR="00D93769" w:rsidRPr="00D93769" w:rsidRDefault="00D93769" w:rsidP="00D93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3769" w:rsidRPr="00D93769" w:rsidTr="00471793">
        <w:trPr>
          <w:trHeight w:val="156"/>
        </w:trPr>
        <w:tc>
          <w:tcPr>
            <w:tcW w:w="4820" w:type="dxa"/>
            <w:shd w:val="clear" w:color="auto" w:fill="auto"/>
          </w:tcPr>
          <w:p w:rsidR="00D93769" w:rsidRPr="00D93769" w:rsidRDefault="00D93769" w:rsidP="00D93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769">
              <w:rPr>
                <w:rFonts w:ascii="Times New Roman" w:eastAsia="Calibri" w:hAnsi="Times New Roman" w:cs="Times New Roman"/>
                <w:sz w:val="20"/>
                <w:szCs w:val="20"/>
              </w:rPr>
              <w:t>Всего, тыс. руб.</w:t>
            </w:r>
          </w:p>
        </w:tc>
        <w:tc>
          <w:tcPr>
            <w:tcW w:w="1559" w:type="dxa"/>
            <w:shd w:val="clear" w:color="auto" w:fill="auto"/>
          </w:tcPr>
          <w:p w:rsidR="00D93769" w:rsidRPr="00D93769" w:rsidRDefault="00D93769" w:rsidP="00D93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3769">
              <w:rPr>
                <w:rFonts w:ascii="Times New Roman" w:eastAsia="Calibri" w:hAnsi="Times New Roman" w:cs="Times New Roman"/>
              </w:rPr>
              <w:t>1087,2</w:t>
            </w:r>
          </w:p>
        </w:tc>
        <w:tc>
          <w:tcPr>
            <w:tcW w:w="1621" w:type="dxa"/>
            <w:shd w:val="clear" w:color="auto" w:fill="auto"/>
          </w:tcPr>
          <w:p w:rsidR="00D93769" w:rsidRPr="00D93769" w:rsidRDefault="001F2765" w:rsidP="00D93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4576,6</w:t>
            </w:r>
          </w:p>
          <w:p w:rsidR="00D93769" w:rsidRPr="00D93769" w:rsidRDefault="00D93769" w:rsidP="00D93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0" w:type="dxa"/>
            <w:shd w:val="clear" w:color="auto" w:fill="auto"/>
          </w:tcPr>
          <w:p w:rsidR="00D93769" w:rsidRPr="00D93769" w:rsidRDefault="00D93769" w:rsidP="00D93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3769">
              <w:rPr>
                <w:rFonts w:ascii="Times New Roman" w:eastAsia="Calibri" w:hAnsi="Times New Roman" w:cs="Times New Roman"/>
              </w:rPr>
              <w:t>3261,6</w:t>
            </w:r>
          </w:p>
        </w:tc>
      </w:tr>
    </w:tbl>
    <w:p w:rsidR="00D93769" w:rsidRPr="00D93769" w:rsidRDefault="00D93769" w:rsidP="00D93769">
      <w:pPr>
        <w:tabs>
          <w:tab w:val="left" w:pos="7078"/>
        </w:tabs>
        <w:spacing w:line="240" w:lineRule="auto"/>
        <w:ind w:right="38"/>
        <w:rPr>
          <w:rFonts w:ascii="Times New Roman" w:eastAsia="Calibri" w:hAnsi="Times New Roman" w:cs="Times New Roman"/>
          <w:sz w:val="28"/>
          <w:szCs w:val="28"/>
        </w:rPr>
      </w:pPr>
    </w:p>
    <w:p w:rsidR="00D93769" w:rsidRDefault="00D93769" w:rsidP="001F2765">
      <w:pPr>
        <w:spacing w:after="0" w:line="240" w:lineRule="auto"/>
        <w:ind w:right="38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769">
        <w:rPr>
          <w:rFonts w:ascii="Times New Roman" w:eastAsia="Calibri" w:hAnsi="Times New Roman" w:cs="Times New Roman"/>
          <w:sz w:val="28"/>
          <w:szCs w:val="28"/>
        </w:rPr>
        <w:t>3.2.4. Механизм предоставл</w:t>
      </w:r>
      <w:r w:rsidR="001F2765">
        <w:rPr>
          <w:rFonts w:ascii="Times New Roman" w:eastAsia="Calibri" w:hAnsi="Times New Roman" w:cs="Times New Roman"/>
          <w:sz w:val="28"/>
          <w:szCs w:val="28"/>
        </w:rPr>
        <w:t xml:space="preserve">ения бюджетных ассигнований для </w:t>
      </w:r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выполнения мероприятий подпрограммы </w:t>
      </w:r>
    </w:p>
    <w:p w:rsidR="001F2765" w:rsidRPr="00D93769" w:rsidRDefault="001F2765" w:rsidP="001F2765">
      <w:pPr>
        <w:spacing w:after="0" w:line="240" w:lineRule="auto"/>
        <w:ind w:right="38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3769" w:rsidRPr="00D93769" w:rsidRDefault="00D93769" w:rsidP="001F2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769">
        <w:rPr>
          <w:rFonts w:ascii="Times New Roman" w:eastAsia="Calibri" w:hAnsi="Times New Roman" w:cs="Times New Roman"/>
          <w:sz w:val="28"/>
          <w:szCs w:val="28"/>
        </w:rPr>
        <w:t>Бюджетные ассигнования для выполнения мероприятий для решения задач подпрограммы 2, представляются в соответствии с Федеральным законом от  05.04.2013 № 44-ФЗ "О контрактной системе в сфере закупок товаров, работ, услуг для обеспечения государственных и муниципальных нужд", Законом Тверской области от 06.02.2013 № 2-ЗО «Об обеспечении жилыми помещениями детей-сирот и детей, оставшихся без попечения родителей, лиц из числа детей-сирот и детей, оставшихся без попечения</w:t>
      </w:r>
      <w:proofErr w:type="gramEnd"/>
      <w:r w:rsidRPr="00D93769">
        <w:rPr>
          <w:rFonts w:ascii="Times New Roman" w:eastAsia="Calibri" w:hAnsi="Times New Roman" w:cs="Times New Roman"/>
          <w:sz w:val="28"/>
          <w:szCs w:val="28"/>
        </w:rPr>
        <w:t xml:space="preserve"> родителей», постановлением Правительства Тверской области от 26.02.2013 № 62-пп «Об отдельных вопросах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родителей».</w:t>
      </w:r>
    </w:p>
    <w:p w:rsidR="0058018E" w:rsidRDefault="0058018E"/>
    <w:sectPr w:rsidR="0058018E" w:rsidSect="00044190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ADA" w:rsidRDefault="00A42ADA" w:rsidP="00044190">
      <w:pPr>
        <w:spacing w:after="0" w:line="240" w:lineRule="auto"/>
      </w:pPr>
      <w:r>
        <w:separator/>
      </w:r>
    </w:p>
  </w:endnote>
  <w:endnote w:type="continuationSeparator" w:id="0">
    <w:p w:rsidR="00A42ADA" w:rsidRDefault="00A42ADA" w:rsidP="0004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ADA" w:rsidRDefault="00A42ADA" w:rsidP="00044190">
      <w:pPr>
        <w:spacing w:after="0" w:line="240" w:lineRule="auto"/>
      </w:pPr>
      <w:r>
        <w:separator/>
      </w:r>
    </w:p>
  </w:footnote>
  <w:footnote w:type="continuationSeparator" w:id="0">
    <w:p w:rsidR="00A42ADA" w:rsidRDefault="00A42ADA" w:rsidP="0004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C9" w:rsidRDefault="00CB5BEE" w:rsidP="006D61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62C9" w:rsidRDefault="00A42A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C9" w:rsidRDefault="00CB5BEE" w:rsidP="006D61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07DC">
      <w:rPr>
        <w:rStyle w:val="a5"/>
        <w:noProof/>
      </w:rPr>
      <w:t>12</w:t>
    </w:r>
    <w:r>
      <w:rPr>
        <w:rStyle w:val="a5"/>
      </w:rPr>
      <w:fldChar w:fldCharType="end"/>
    </w:r>
  </w:p>
  <w:p w:rsidR="007E62C9" w:rsidRDefault="00A42A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012B"/>
    <w:multiLevelType w:val="hybridMultilevel"/>
    <w:tmpl w:val="9098B0DE"/>
    <w:lvl w:ilvl="0" w:tplc="1A2A29B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61F52"/>
    <w:multiLevelType w:val="hybridMultilevel"/>
    <w:tmpl w:val="A94442EE"/>
    <w:lvl w:ilvl="0" w:tplc="8422B2D2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5CE92E4E"/>
    <w:multiLevelType w:val="multilevel"/>
    <w:tmpl w:val="CC964824"/>
    <w:lvl w:ilvl="0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5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69"/>
    <w:rsid w:val="00044190"/>
    <w:rsid w:val="001607DC"/>
    <w:rsid w:val="001E6B46"/>
    <w:rsid w:val="001F2765"/>
    <w:rsid w:val="0025224E"/>
    <w:rsid w:val="003064E7"/>
    <w:rsid w:val="004D5898"/>
    <w:rsid w:val="00540C96"/>
    <w:rsid w:val="0058018E"/>
    <w:rsid w:val="005A2532"/>
    <w:rsid w:val="005B5C77"/>
    <w:rsid w:val="00630014"/>
    <w:rsid w:val="006600F0"/>
    <w:rsid w:val="0077393E"/>
    <w:rsid w:val="00971A2D"/>
    <w:rsid w:val="009D0C8F"/>
    <w:rsid w:val="00A0036C"/>
    <w:rsid w:val="00A42ADA"/>
    <w:rsid w:val="00B16A90"/>
    <w:rsid w:val="00B7275D"/>
    <w:rsid w:val="00CB08F9"/>
    <w:rsid w:val="00CB5BEE"/>
    <w:rsid w:val="00CC04A7"/>
    <w:rsid w:val="00D6152B"/>
    <w:rsid w:val="00D93769"/>
    <w:rsid w:val="00DA389D"/>
    <w:rsid w:val="00DE610F"/>
    <w:rsid w:val="00DE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376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rsid w:val="00D93769"/>
    <w:rPr>
      <w:rFonts w:ascii="Calibri" w:eastAsia="Calibri" w:hAnsi="Calibri" w:cs="Times New Roman"/>
    </w:rPr>
  </w:style>
  <w:style w:type="character" w:styleId="a5">
    <w:name w:val="page number"/>
    <w:basedOn w:val="a0"/>
    <w:rsid w:val="00D93769"/>
  </w:style>
  <w:style w:type="paragraph" w:styleId="a6">
    <w:name w:val="footer"/>
    <w:basedOn w:val="a"/>
    <w:link w:val="a7"/>
    <w:uiPriority w:val="99"/>
    <w:unhideWhenUsed/>
    <w:rsid w:val="0004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4190"/>
  </w:style>
  <w:style w:type="paragraph" w:styleId="a8">
    <w:name w:val="List Paragraph"/>
    <w:basedOn w:val="a"/>
    <w:uiPriority w:val="34"/>
    <w:qFormat/>
    <w:rsid w:val="00971A2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3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0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376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rsid w:val="00D93769"/>
    <w:rPr>
      <w:rFonts w:ascii="Calibri" w:eastAsia="Calibri" w:hAnsi="Calibri" w:cs="Times New Roman"/>
    </w:rPr>
  </w:style>
  <w:style w:type="character" w:styleId="a5">
    <w:name w:val="page number"/>
    <w:basedOn w:val="a0"/>
    <w:rsid w:val="00D93769"/>
  </w:style>
  <w:style w:type="paragraph" w:styleId="a6">
    <w:name w:val="footer"/>
    <w:basedOn w:val="a"/>
    <w:link w:val="a7"/>
    <w:uiPriority w:val="99"/>
    <w:unhideWhenUsed/>
    <w:rsid w:val="0004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4190"/>
  </w:style>
  <w:style w:type="paragraph" w:styleId="a8">
    <w:name w:val="List Paragraph"/>
    <w:basedOn w:val="a"/>
    <w:uiPriority w:val="34"/>
    <w:qFormat/>
    <w:rsid w:val="00971A2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3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0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12</Pages>
  <Words>3624</Words>
  <Characters>20659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 Марина</dc:creator>
  <cp:lastModifiedBy>Лысова Марина</cp:lastModifiedBy>
  <cp:revision>7</cp:revision>
  <cp:lastPrinted>2016-04-01T05:46:00Z</cp:lastPrinted>
  <dcterms:created xsi:type="dcterms:W3CDTF">2016-02-24T04:34:00Z</dcterms:created>
  <dcterms:modified xsi:type="dcterms:W3CDTF">2016-04-01T05:47:00Z</dcterms:modified>
</cp:coreProperties>
</file>