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747"/>
      </w:tblGrid>
      <w:tr w:rsidR="00BA0E89" w:rsidTr="002272B6">
        <w:trPr>
          <w:trHeight w:val="2834"/>
        </w:trPr>
        <w:tc>
          <w:tcPr>
            <w:tcW w:w="9747" w:type="dxa"/>
            <w:shd w:val="clear" w:color="auto" w:fill="auto"/>
          </w:tcPr>
          <w:p w:rsidR="00176FA1" w:rsidRPr="00105379" w:rsidRDefault="00176FA1" w:rsidP="002B6B7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8D24F4" w:rsidP="002B6B7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 w:rsidP="002B6B7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 w:rsidP="002B6B7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 w:rsidP="002B6B7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 w:rsidP="002B6B7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 w:rsidP="002B6B7D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2B6B7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B476A">
              <w:rPr>
                <w:rFonts w:ascii="Times New Roman" w:hAnsi="Times New Roman"/>
                <w:sz w:val="22"/>
                <w:u w:val="single"/>
              </w:rPr>
              <w:t>08.08.2016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B476A">
              <w:rPr>
                <w:rFonts w:ascii="Times New Roman" w:hAnsi="Times New Roman"/>
                <w:sz w:val="22"/>
                <w:u w:val="single"/>
              </w:rPr>
              <w:t>339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6E5094" w:rsidRPr="006E5094" w:rsidRDefault="006E5094" w:rsidP="002B6B7D">
      <w:pPr>
        <w:pStyle w:val="a6"/>
        <w:shd w:val="clear" w:color="auto" w:fill="FFFFFF"/>
        <w:spacing w:after="0" w:afterAutospacing="0"/>
        <w:ind w:right="5669"/>
        <w:rPr>
          <w:bCs/>
          <w:iCs/>
          <w:color w:val="000000"/>
          <w:sz w:val="28"/>
          <w:szCs w:val="28"/>
        </w:rPr>
      </w:pPr>
      <w:r w:rsidRPr="006E5094">
        <w:rPr>
          <w:bCs/>
          <w:iCs/>
          <w:color w:val="000000"/>
          <w:sz w:val="28"/>
          <w:szCs w:val="28"/>
        </w:rPr>
        <w:t>Об утверждении Порядка приема и рассмотрения</w:t>
      </w:r>
      <w:r w:rsidR="002B6B7D">
        <w:rPr>
          <w:bCs/>
          <w:iCs/>
          <w:color w:val="000000"/>
          <w:sz w:val="28"/>
          <w:szCs w:val="28"/>
        </w:rPr>
        <w:t xml:space="preserve"> </w:t>
      </w:r>
      <w:r w:rsidRPr="006E5094">
        <w:rPr>
          <w:bCs/>
          <w:iCs/>
          <w:color w:val="000000"/>
          <w:sz w:val="28"/>
          <w:szCs w:val="28"/>
        </w:rPr>
        <w:t xml:space="preserve">уведомлений о проведении публичных мероприятий </w:t>
      </w:r>
    </w:p>
    <w:p w:rsidR="006E5094" w:rsidRDefault="006E5094" w:rsidP="002B6B7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094" w:rsidRPr="006E5094" w:rsidRDefault="006E5094" w:rsidP="002B6B7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094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19 июня 2004 года № 54-ФЗ «О собраниях, митингах, демонстрациях, шествиях и пикетированиях»,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6E5094">
        <w:rPr>
          <w:rFonts w:ascii="Times New Roman" w:hAnsi="Times New Roman"/>
          <w:sz w:val="28"/>
          <w:szCs w:val="28"/>
        </w:rPr>
        <w:t xml:space="preserve"> Закон</w:t>
      </w:r>
      <w:r w:rsidR="008354F3">
        <w:rPr>
          <w:rFonts w:ascii="Times New Roman" w:hAnsi="Times New Roman"/>
          <w:sz w:val="28"/>
          <w:szCs w:val="28"/>
        </w:rPr>
        <w:t xml:space="preserve">ом </w:t>
      </w:r>
      <w:r w:rsidRPr="006E5094">
        <w:rPr>
          <w:rFonts w:ascii="Times New Roman" w:hAnsi="Times New Roman"/>
          <w:sz w:val="28"/>
          <w:szCs w:val="28"/>
        </w:rPr>
        <w:t xml:space="preserve"> Тверской области от 10 октября 2006 г</w:t>
      </w:r>
      <w:r w:rsidR="008354F3">
        <w:rPr>
          <w:rFonts w:ascii="Times New Roman" w:hAnsi="Times New Roman"/>
          <w:sz w:val="28"/>
          <w:szCs w:val="28"/>
        </w:rPr>
        <w:t>ода</w:t>
      </w:r>
      <w:r w:rsidRPr="006E5094">
        <w:rPr>
          <w:rFonts w:ascii="Times New Roman" w:hAnsi="Times New Roman"/>
          <w:sz w:val="28"/>
          <w:szCs w:val="28"/>
        </w:rPr>
        <w:t xml:space="preserve"> </w:t>
      </w:r>
      <w:r w:rsidR="008354F3">
        <w:rPr>
          <w:rFonts w:ascii="Times New Roman" w:hAnsi="Times New Roman"/>
          <w:sz w:val="28"/>
          <w:szCs w:val="28"/>
        </w:rPr>
        <w:t>№</w:t>
      </w:r>
      <w:r w:rsidR="002B6B7D">
        <w:rPr>
          <w:rFonts w:ascii="Times New Roman" w:hAnsi="Times New Roman"/>
          <w:sz w:val="28"/>
          <w:szCs w:val="28"/>
        </w:rPr>
        <w:t xml:space="preserve"> 98-ЗО «</w:t>
      </w:r>
      <w:r w:rsidRPr="006E5094">
        <w:rPr>
          <w:rFonts w:ascii="Times New Roman" w:hAnsi="Times New Roman"/>
          <w:sz w:val="28"/>
          <w:szCs w:val="28"/>
        </w:rPr>
        <w:t>О регулировании отдельных вопросов проведения публичных мероприятий на территории Тверской области</w:t>
      </w:r>
      <w:r w:rsidR="002B6B7D">
        <w:rPr>
          <w:rFonts w:ascii="Times New Roman" w:hAnsi="Times New Roman"/>
          <w:sz w:val="28"/>
          <w:szCs w:val="28"/>
        </w:rPr>
        <w:t>»</w:t>
      </w:r>
      <w:r w:rsidRPr="006E5094">
        <w:rPr>
          <w:rFonts w:ascii="Times New Roman" w:hAnsi="Times New Roman"/>
          <w:sz w:val="28"/>
          <w:szCs w:val="28"/>
        </w:rPr>
        <w:t>,</w:t>
      </w:r>
      <w:r w:rsidRPr="006E50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4F3" w:rsidRPr="006E5094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«Кашинский район</w:t>
      </w:r>
      <w:proofErr w:type="gramEnd"/>
      <w:r w:rsidR="008354F3" w:rsidRPr="006E5094">
        <w:rPr>
          <w:rFonts w:ascii="Times New Roman" w:hAnsi="Times New Roman"/>
          <w:color w:val="000000"/>
          <w:sz w:val="28"/>
          <w:szCs w:val="28"/>
        </w:rPr>
        <w:t>»</w:t>
      </w:r>
      <w:r w:rsidR="008354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5094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Городское поселение – город Кашин, Администрация Кашинского района</w:t>
      </w:r>
    </w:p>
    <w:p w:rsidR="006E5094" w:rsidRPr="006E5094" w:rsidRDefault="006E5094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E5094">
        <w:rPr>
          <w:bCs/>
          <w:color w:val="000000"/>
          <w:sz w:val="28"/>
          <w:szCs w:val="28"/>
        </w:rPr>
        <w:t>ПОСТАНОВЛЯЕТ:</w:t>
      </w:r>
    </w:p>
    <w:p w:rsidR="006E5094" w:rsidRPr="006E5094" w:rsidRDefault="006E5094" w:rsidP="002218E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>1. Утвердить Порядок приема и рассмотрения уведомлений о проведении публичных мероприятий согласно приложению.</w:t>
      </w:r>
    </w:p>
    <w:p w:rsidR="006E5094" w:rsidRPr="006E5094" w:rsidRDefault="006E5094" w:rsidP="002218E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 xml:space="preserve">2. </w:t>
      </w:r>
      <w:proofErr w:type="gramStart"/>
      <w:r w:rsidRPr="006E5094">
        <w:rPr>
          <w:color w:val="000000"/>
          <w:sz w:val="28"/>
          <w:szCs w:val="28"/>
        </w:rPr>
        <w:t>Контроль за</w:t>
      </w:r>
      <w:proofErr w:type="gramEnd"/>
      <w:r w:rsidRPr="006E5094">
        <w:rPr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6E5094">
        <w:rPr>
          <w:color w:val="000000"/>
          <w:sz w:val="28"/>
          <w:szCs w:val="28"/>
        </w:rPr>
        <w:t>Кашинского</w:t>
      </w:r>
      <w:proofErr w:type="spellEnd"/>
      <w:r w:rsidRPr="006E5094">
        <w:rPr>
          <w:color w:val="000000"/>
          <w:sz w:val="28"/>
          <w:szCs w:val="28"/>
        </w:rPr>
        <w:t xml:space="preserve"> района </w:t>
      </w:r>
      <w:proofErr w:type="spellStart"/>
      <w:r w:rsidRPr="006E5094">
        <w:rPr>
          <w:color w:val="000000"/>
          <w:sz w:val="28"/>
          <w:szCs w:val="28"/>
        </w:rPr>
        <w:t>Стионову</w:t>
      </w:r>
      <w:proofErr w:type="spellEnd"/>
      <w:r w:rsidRPr="006E5094">
        <w:rPr>
          <w:color w:val="000000"/>
          <w:sz w:val="28"/>
          <w:szCs w:val="28"/>
        </w:rPr>
        <w:t xml:space="preserve"> О.А.</w:t>
      </w:r>
    </w:p>
    <w:p w:rsidR="006E5094" w:rsidRPr="006E5094" w:rsidRDefault="006E5094" w:rsidP="002218E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 xml:space="preserve">3. Настоящее постановление вступает в силу со дня </w:t>
      </w:r>
      <w:r w:rsidR="008354F3">
        <w:rPr>
          <w:color w:val="000000"/>
          <w:sz w:val="28"/>
          <w:szCs w:val="28"/>
        </w:rPr>
        <w:t xml:space="preserve">его </w:t>
      </w:r>
      <w:r w:rsidRPr="006E5094">
        <w:rPr>
          <w:color w:val="000000"/>
          <w:sz w:val="28"/>
          <w:szCs w:val="28"/>
        </w:rPr>
        <w:t xml:space="preserve">подписания и подлежит </w:t>
      </w:r>
      <w:r w:rsidR="008354F3">
        <w:rPr>
          <w:color w:val="000000"/>
          <w:sz w:val="28"/>
          <w:szCs w:val="28"/>
        </w:rPr>
        <w:t xml:space="preserve">официальному </w:t>
      </w:r>
      <w:r w:rsidRPr="006E5094">
        <w:rPr>
          <w:color w:val="000000"/>
          <w:sz w:val="28"/>
          <w:szCs w:val="28"/>
        </w:rPr>
        <w:t>опубликованию в газете «</w:t>
      </w:r>
      <w:proofErr w:type="spellStart"/>
      <w:r w:rsidRPr="006E5094">
        <w:rPr>
          <w:color w:val="000000"/>
          <w:sz w:val="28"/>
          <w:szCs w:val="28"/>
        </w:rPr>
        <w:t>Кашинская</w:t>
      </w:r>
      <w:proofErr w:type="spellEnd"/>
      <w:r w:rsidRPr="006E5094">
        <w:rPr>
          <w:color w:val="000000"/>
          <w:sz w:val="28"/>
          <w:szCs w:val="28"/>
        </w:rPr>
        <w:t xml:space="preserve"> газета»</w:t>
      </w:r>
      <w:r w:rsidR="008354F3">
        <w:rPr>
          <w:color w:val="000000"/>
          <w:sz w:val="28"/>
          <w:szCs w:val="28"/>
        </w:rPr>
        <w:t>.</w:t>
      </w:r>
    </w:p>
    <w:p w:rsidR="006E5094" w:rsidRPr="006E5094" w:rsidRDefault="006E5094" w:rsidP="002218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5094" w:rsidRPr="006E5094" w:rsidRDefault="006E5094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6E5094" w:rsidRPr="006E5094" w:rsidRDefault="006E5094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6E5094" w:rsidRDefault="006E5094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 xml:space="preserve">Глава </w:t>
      </w:r>
      <w:proofErr w:type="spellStart"/>
      <w:r w:rsidRPr="006E5094">
        <w:rPr>
          <w:color w:val="000000"/>
          <w:sz w:val="28"/>
          <w:szCs w:val="28"/>
        </w:rPr>
        <w:t>Кашинского</w:t>
      </w:r>
      <w:proofErr w:type="spellEnd"/>
      <w:r w:rsidRPr="006E5094">
        <w:rPr>
          <w:color w:val="000000"/>
          <w:sz w:val="28"/>
          <w:szCs w:val="28"/>
        </w:rPr>
        <w:t xml:space="preserve"> района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proofErr w:type="spellStart"/>
      <w:r w:rsidRPr="006E5094">
        <w:rPr>
          <w:color w:val="000000"/>
          <w:sz w:val="28"/>
          <w:szCs w:val="28"/>
        </w:rPr>
        <w:t>Г.Г.Баландин</w:t>
      </w:r>
      <w:proofErr w:type="spellEnd"/>
    </w:p>
    <w:p w:rsidR="008354F3" w:rsidRDefault="008354F3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830A3" w:rsidRDefault="00D830A3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218E6" w:rsidRDefault="002218E6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354F3" w:rsidRDefault="008354F3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9C114E" w:rsidRDefault="009C114E" w:rsidP="002B6B7D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156F0F" w:rsidRDefault="00B637AE" w:rsidP="00E17AB4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УТВЕРЖДЁН</w:t>
      </w:r>
    </w:p>
    <w:p w:rsidR="00156F0F" w:rsidRDefault="00156F0F" w:rsidP="00E17AB4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B637AE">
        <w:rPr>
          <w:color w:val="000000"/>
          <w:sz w:val="28"/>
          <w:szCs w:val="28"/>
        </w:rPr>
        <w:t xml:space="preserve"> Администрации</w:t>
      </w:r>
      <w:r w:rsidR="00E17AB4">
        <w:rPr>
          <w:color w:val="000000"/>
          <w:sz w:val="28"/>
          <w:szCs w:val="28"/>
        </w:rPr>
        <w:t xml:space="preserve"> </w:t>
      </w:r>
      <w:proofErr w:type="spellStart"/>
      <w:r w:rsidR="00E17AB4">
        <w:rPr>
          <w:color w:val="000000"/>
          <w:sz w:val="28"/>
          <w:szCs w:val="28"/>
        </w:rPr>
        <w:t>Кашинского</w:t>
      </w:r>
      <w:proofErr w:type="spellEnd"/>
      <w:r w:rsidR="00E17AB4">
        <w:rPr>
          <w:color w:val="000000"/>
          <w:sz w:val="28"/>
          <w:szCs w:val="28"/>
        </w:rPr>
        <w:t xml:space="preserve"> района</w:t>
      </w:r>
    </w:p>
    <w:p w:rsidR="00B637AE" w:rsidRDefault="00B637AE" w:rsidP="00E17AB4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9B476A">
        <w:rPr>
          <w:color w:val="000000"/>
          <w:sz w:val="28"/>
          <w:szCs w:val="28"/>
        </w:rPr>
        <w:t>08.08.2016</w:t>
      </w:r>
      <w:r>
        <w:rPr>
          <w:color w:val="000000"/>
          <w:sz w:val="28"/>
          <w:szCs w:val="28"/>
        </w:rPr>
        <w:t xml:space="preserve"> № </w:t>
      </w:r>
      <w:r w:rsidR="009B476A">
        <w:rPr>
          <w:color w:val="000000"/>
          <w:sz w:val="28"/>
          <w:szCs w:val="28"/>
        </w:rPr>
        <w:t>339</w:t>
      </w:r>
    </w:p>
    <w:p w:rsidR="00A45620" w:rsidRDefault="00A45620" w:rsidP="00156F0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18E6" w:rsidRDefault="00B637AE" w:rsidP="002218E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</w:t>
      </w:r>
    </w:p>
    <w:p w:rsidR="002218E6" w:rsidRDefault="00B637AE" w:rsidP="002218E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>приема и рассмотрения уведомлений</w:t>
      </w:r>
      <w:r w:rsidR="00A45620">
        <w:rPr>
          <w:color w:val="000000"/>
          <w:sz w:val="28"/>
          <w:szCs w:val="28"/>
        </w:rPr>
        <w:t xml:space="preserve"> </w:t>
      </w:r>
      <w:r w:rsidRPr="006E5094">
        <w:rPr>
          <w:color w:val="000000"/>
          <w:sz w:val="28"/>
          <w:szCs w:val="28"/>
        </w:rPr>
        <w:t xml:space="preserve"> </w:t>
      </w:r>
    </w:p>
    <w:p w:rsidR="00B637AE" w:rsidRDefault="00B637AE" w:rsidP="002218E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5094">
        <w:rPr>
          <w:color w:val="000000"/>
          <w:sz w:val="28"/>
          <w:szCs w:val="28"/>
        </w:rPr>
        <w:t>о проведении публичных мероприятий</w:t>
      </w:r>
    </w:p>
    <w:p w:rsidR="006E5094" w:rsidRPr="00E17AB4" w:rsidRDefault="00A45620" w:rsidP="002B6B7D">
      <w:pPr>
        <w:pStyle w:val="a6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E17AB4">
        <w:rPr>
          <w:b/>
          <w:color w:val="000000"/>
          <w:sz w:val="28"/>
          <w:szCs w:val="28"/>
        </w:rPr>
        <w:t>1. Общие положения</w:t>
      </w:r>
      <w:r w:rsidR="00B637AE" w:rsidRPr="00E17AB4">
        <w:rPr>
          <w:rFonts w:ascii="Georgia" w:hAnsi="Georgia"/>
          <w:b/>
          <w:color w:val="000000"/>
        </w:rPr>
        <w:t xml:space="preserve">   </w:t>
      </w:r>
    </w:p>
    <w:p w:rsidR="006E5094" w:rsidRPr="007F50B7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5620">
        <w:rPr>
          <w:color w:val="000000"/>
          <w:sz w:val="28"/>
          <w:szCs w:val="28"/>
        </w:rPr>
        <w:t>1.</w:t>
      </w:r>
      <w:r w:rsidR="00A45620">
        <w:rPr>
          <w:color w:val="000000"/>
          <w:sz w:val="28"/>
          <w:szCs w:val="28"/>
        </w:rPr>
        <w:t>1</w:t>
      </w:r>
      <w:r w:rsidRPr="00A45620">
        <w:rPr>
          <w:color w:val="000000"/>
          <w:sz w:val="28"/>
          <w:szCs w:val="28"/>
        </w:rPr>
        <w:t xml:space="preserve">. Настоящий </w:t>
      </w:r>
      <w:r w:rsidR="00A45620" w:rsidRPr="00A45620">
        <w:rPr>
          <w:color w:val="000000"/>
          <w:sz w:val="28"/>
          <w:szCs w:val="28"/>
        </w:rPr>
        <w:t xml:space="preserve">Порядок приема и рассмотрения уведомлений о проведении публичных мероприятий, (далее - Порядок) </w:t>
      </w:r>
      <w:r w:rsidRPr="00A45620">
        <w:rPr>
          <w:color w:val="000000"/>
          <w:sz w:val="28"/>
          <w:szCs w:val="28"/>
        </w:rPr>
        <w:t xml:space="preserve">определяет действия </w:t>
      </w:r>
      <w:r w:rsidR="00A45620" w:rsidRPr="00A45620">
        <w:rPr>
          <w:color w:val="000000"/>
          <w:sz w:val="28"/>
          <w:szCs w:val="28"/>
        </w:rPr>
        <w:t xml:space="preserve"> Администрации Кашинского района </w:t>
      </w:r>
      <w:r w:rsidRPr="00A45620">
        <w:rPr>
          <w:color w:val="000000"/>
          <w:sz w:val="28"/>
          <w:szCs w:val="28"/>
        </w:rPr>
        <w:t>при приеме и рассмотрении уведомлений о проведении публичных мероприятий на территори</w:t>
      </w:r>
      <w:r w:rsidR="00EA5BB8">
        <w:rPr>
          <w:color w:val="000000"/>
          <w:sz w:val="28"/>
          <w:szCs w:val="28"/>
        </w:rPr>
        <w:t>ях:</w:t>
      </w:r>
      <w:r w:rsidRPr="00A45620">
        <w:rPr>
          <w:color w:val="000000"/>
          <w:sz w:val="28"/>
          <w:szCs w:val="28"/>
        </w:rPr>
        <w:t xml:space="preserve"> муниципальн</w:t>
      </w:r>
      <w:r w:rsidR="00EA5BB8">
        <w:rPr>
          <w:color w:val="000000"/>
          <w:sz w:val="28"/>
          <w:szCs w:val="28"/>
        </w:rPr>
        <w:t>ое образование</w:t>
      </w:r>
      <w:r w:rsidRPr="00A45620">
        <w:rPr>
          <w:color w:val="000000"/>
          <w:sz w:val="28"/>
          <w:szCs w:val="28"/>
        </w:rPr>
        <w:t xml:space="preserve"> </w:t>
      </w:r>
      <w:r w:rsidR="00A45620" w:rsidRPr="00A45620">
        <w:rPr>
          <w:color w:val="000000"/>
          <w:sz w:val="28"/>
          <w:szCs w:val="28"/>
        </w:rPr>
        <w:t>городское поселение - город Кашин</w:t>
      </w:r>
      <w:r w:rsidR="00EA5BB8">
        <w:rPr>
          <w:color w:val="000000"/>
          <w:sz w:val="28"/>
          <w:szCs w:val="28"/>
        </w:rPr>
        <w:t xml:space="preserve">, </w:t>
      </w:r>
      <w:r w:rsidR="00B974A1" w:rsidRPr="007F50B7">
        <w:rPr>
          <w:color w:val="000000"/>
          <w:sz w:val="28"/>
          <w:szCs w:val="28"/>
        </w:rPr>
        <w:t xml:space="preserve">двух и более  муниципальных образований, входящих </w:t>
      </w:r>
      <w:r w:rsidR="002B6B7D">
        <w:rPr>
          <w:color w:val="000000"/>
          <w:sz w:val="28"/>
          <w:szCs w:val="28"/>
        </w:rPr>
        <w:t>в</w:t>
      </w:r>
      <w:r w:rsidR="00B974A1" w:rsidRPr="007F50B7">
        <w:rPr>
          <w:color w:val="000000"/>
          <w:sz w:val="28"/>
          <w:szCs w:val="28"/>
        </w:rPr>
        <w:t xml:space="preserve"> состав </w:t>
      </w:r>
      <w:proofErr w:type="spellStart"/>
      <w:r w:rsidR="00B974A1" w:rsidRPr="007F50B7">
        <w:rPr>
          <w:color w:val="000000"/>
          <w:sz w:val="28"/>
          <w:szCs w:val="28"/>
        </w:rPr>
        <w:t>Кашинского</w:t>
      </w:r>
      <w:proofErr w:type="spellEnd"/>
      <w:r w:rsidR="00B974A1" w:rsidRPr="007F50B7">
        <w:rPr>
          <w:color w:val="000000"/>
          <w:sz w:val="28"/>
          <w:szCs w:val="28"/>
        </w:rPr>
        <w:t xml:space="preserve"> района</w:t>
      </w:r>
      <w:r w:rsidRPr="007F50B7">
        <w:rPr>
          <w:color w:val="000000"/>
          <w:sz w:val="28"/>
          <w:szCs w:val="28"/>
        </w:rPr>
        <w:t>.</w:t>
      </w:r>
    </w:p>
    <w:p w:rsidR="006E5094" w:rsidRPr="007F50B7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0B7">
        <w:rPr>
          <w:color w:val="000000"/>
          <w:sz w:val="28"/>
          <w:szCs w:val="28"/>
        </w:rPr>
        <w:t>1.</w:t>
      </w:r>
      <w:r w:rsidR="00A45620" w:rsidRPr="007F50B7">
        <w:rPr>
          <w:color w:val="000000"/>
          <w:sz w:val="28"/>
          <w:szCs w:val="28"/>
        </w:rPr>
        <w:t>2</w:t>
      </w:r>
      <w:r w:rsidRPr="007F50B7">
        <w:rPr>
          <w:color w:val="000000"/>
          <w:sz w:val="28"/>
          <w:szCs w:val="28"/>
        </w:rPr>
        <w:t xml:space="preserve">. </w:t>
      </w:r>
      <w:proofErr w:type="gramStart"/>
      <w:r w:rsidR="007F50B7" w:rsidRPr="007F50B7">
        <w:rPr>
          <w:color w:val="000000"/>
          <w:sz w:val="28"/>
          <w:szCs w:val="28"/>
        </w:rPr>
        <w:t xml:space="preserve">Определить в качестве уполномоченного органа </w:t>
      </w:r>
      <w:r w:rsidR="00956085">
        <w:rPr>
          <w:color w:val="000000"/>
          <w:sz w:val="28"/>
          <w:szCs w:val="28"/>
        </w:rPr>
        <w:t xml:space="preserve">местного самоуправления </w:t>
      </w:r>
      <w:r w:rsidR="007F50B7" w:rsidRPr="007F50B7">
        <w:rPr>
          <w:color w:val="000000"/>
          <w:sz w:val="28"/>
          <w:szCs w:val="28"/>
        </w:rPr>
        <w:t>по рассмотрению уведомлений о проведении публичных мероприятий на территории муниципального образования городское  поселение -  город Кашин  и в случае</w:t>
      </w:r>
      <w:r w:rsidR="002B6B7D">
        <w:rPr>
          <w:color w:val="000000"/>
          <w:sz w:val="28"/>
          <w:szCs w:val="28"/>
        </w:rPr>
        <w:t>,</w:t>
      </w:r>
      <w:r w:rsidR="007F50B7" w:rsidRPr="007F50B7">
        <w:rPr>
          <w:color w:val="000000"/>
          <w:sz w:val="28"/>
          <w:szCs w:val="28"/>
        </w:rPr>
        <w:t xml:space="preserve"> если предполагаемое публичное мероприятие будет проходить на территории двух и более  муниципальных образований, входящих </w:t>
      </w:r>
      <w:r w:rsidR="002B6B7D">
        <w:rPr>
          <w:color w:val="000000"/>
          <w:sz w:val="28"/>
          <w:szCs w:val="28"/>
        </w:rPr>
        <w:t>в</w:t>
      </w:r>
      <w:r w:rsidR="007F50B7" w:rsidRPr="007F50B7">
        <w:rPr>
          <w:color w:val="000000"/>
          <w:sz w:val="28"/>
          <w:szCs w:val="28"/>
        </w:rPr>
        <w:t xml:space="preserve"> состав </w:t>
      </w:r>
      <w:proofErr w:type="spellStart"/>
      <w:r w:rsidR="007F50B7" w:rsidRPr="007F50B7">
        <w:rPr>
          <w:color w:val="000000"/>
          <w:sz w:val="28"/>
          <w:szCs w:val="28"/>
        </w:rPr>
        <w:t>Кашинского</w:t>
      </w:r>
      <w:proofErr w:type="spellEnd"/>
      <w:r w:rsidR="007F50B7" w:rsidRPr="007F50B7">
        <w:rPr>
          <w:color w:val="000000"/>
          <w:sz w:val="28"/>
          <w:szCs w:val="28"/>
        </w:rPr>
        <w:t xml:space="preserve"> района (далее - муниципальное образование)</w:t>
      </w:r>
      <w:r w:rsidR="002B6B7D">
        <w:rPr>
          <w:color w:val="000000"/>
          <w:sz w:val="28"/>
          <w:szCs w:val="28"/>
        </w:rPr>
        <w:t>,</w:t>
      </w:r>
      <w:r w:rsidR="00CF4C6F">
        <w:rPr>
          <w:color w:val="000000"/>
          <w:sz w:val="28"/>
          <w:szCs w:val="28"/>
        </w:rPr>
        <w:t xml:space="preserve"> </w:t>
      </w:r>
      <w:r w:rsidRPr="007F50B7">
        <w:rPr>
          <w:color w:val="000000"/>
          <w:sz w:val="28"/>
          <w:szCs w:val="28"/>
        </w:rPr>
        <w:t>Администраци</w:t>
      </w:r>
      <w:r w:rsidR="007F50B7" w:rsidRPr="007F50B7">
        <w:rPr>
          <w:color w:val="000000"/>
          <w:sz w:val="28"/>
          <w:szCs w:val="28"/>
        </w:rPr>
        <w:t>ю</w:t>
      </w:r>
      <w:r w:rsidR="00CF4C6F" w:rsidRPr="00CF4C6F">
        <w:rPr>
          <w:color w:val="000000"/>
          <w:sz w:val="28"/>
          <w:szCs w:val="28"/>
        </w:rPr>
        <w:t xml:space="preserve"> </w:t>
      </w:r>
      <w:proofErr w:type="spellStart"/>
      <w:r w:rsidR="00CF4C6F" w:rsidRPr="00A45620">
        <w:rPr>
          <w:color w:val="000000"/>
          <w:sz w:val="28"/>
          <w:szCs w:val="28"/>
        </w:rPr>
        <w:t>Кашинского</w:t>
      </w:r>
      <w:proofErr w:type="spellEnd"/>
      <w:r w:rsidR="00CF4C6F" w:rsidRPr="00A45620">
        <w:rPr>
          <w:color w:val="000000"/>
          <w:sz w:val="28"/>
          <w:szCs w:val="28"/>
        </w:rPr>
        <w:t xml:space="preserve"> района</w:t>
      </w:r>
      <w:r w:rsidR="002B6B7D">
        <w:rPr>
          <w:color w:val="000000"/>
          <w:sz w:val="28"/>
          <w:szCs w:val="28"/>
        </w:rPr>
        <w:t xml:space="preserve"> </w:t>
      </w:r>
      <w:r w:rsidR="00CF4C6F">
        <w:rPr>
          <w:color w:val="000000"/>
          <w:sz w:val="28"/>
          <w:szCs w:val="28"/>
        </w:rPr>
        <w:t>(далее – Администрация).</w:t>
      </w:r>
      <w:r w:rsidR="00CF4C6F" w:rsidRPr="00A45620">
        <w:rPr>
          <w:color w:val="000000"/>
          <w:sz w:val="28"/>
          <w:szCs w:val="28"/>
        </w:rPr>
        <w:t xml:space="preserve">  </w:t>
      </w:r>
      <w:proofErr w:type="gramEnd"/>
    </w:p>
    <w:p w:rsidR="006E5094" w:rsidRPr="003560F7" w:rsidRDefault="003560F7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60F7">
        <w:rPr>
          <w:color w:val="000000"/>
          <w:sz w:val="28"/>
          <w:szCs w:val="28"/>
        </w:rPr>
        <w:t xml:space="preserve">1.3. </w:t>
      </w:r>
      <w:r w:rsidR="007F50B7">
        <w:rPr>
          <w:color w:val="000000"/>
          <w:sz w:val="28"/>
          <w:szCs w:val="28"/>
        </w:rPr>
        <w:t>Р</w:t>
      </w:r>
      <w:r w:rsidR="006E5094" w:rsidRPr="003560F7">
        <w:rPr>
          <w:color w:val="000000"/>
          <w:sz w:val="28"/>
          <w:szCs w:val="28"/>
        </w:rPr>
        <w:t xml:space="preserve">ассмотрение уведомлений о проведении публичных мероприятий на территории муниципального образования </w:t>
      </w:r>
      <w:r w:rsidR="007F50B7">
        <w:rPr>
          <w:color w:val="000000"/>
          <w:sz w:val="28"/>
          <w:szCs w:val="28"/>
        </w:rPr>
        <w:t>Администрацией</w:t>
      </w:r>
      <w:r w:rsidR="007F50B7" w:rsidRPr="003560F7">
        <w:rPr>
          <w:color w:val="000000"/>
          <w:sz w:val="28"/>
          <w:szCs w:val="28"/>
        </w:rPr>
        <w:t xml:space="preserve"> </w:t>
      </w:r>
      <w:r w:rsidR="006E5094" w:rsidRPr="003560F7">
        <w:rPr>
          <w:color w:val="000000"/>
          <w:sz w:val="28"/>
          <w:szCs w:val="28"/>
        </w:rPr>
        <w:t>осуществляется в соответствии с</w:t>
      </w:r>
      <w:r w:rsidRPr="003560F7">
        <w:rPr>
          <w:color w:val="000000"/>
          <w:sz w:val="28"/>
          <w:szCs w:val="28"/>
        </w:rPr>
        <w:t xml:space="preserve"> действующим</w:t>
      </w:r>
      <w:r w:rsidR="006E5094" w:rsidRPr="003560F7">
        <w:rPr>
          <w:color w:val="000000"/>
          <w:sz w:val="28"/>
          <w:szCs w:val="28"/>
        </w:rPr>
        <w:t xml:space="preserve"> законодательством Российской Федерации и </w:t>
      </w:r>
      <w:r w:rsidRPr="003560F7">
        <w:rPr>
          <w:color w:val="000000"/>
          <w:sz w:val="28"/>
          <w:szCs w:val="28"/>
        </w:rPr>
        <w:t xml:space="preserve">Тверской </w:t>
      </w:r>
      <w:r w:rsidR="006E5094" w:rsidRPr="003560F7">
        <w:rPr>
          <w:color w:val="000000"/>
          <w:sz w:val="28"/>
          <w:szCs w:val="28"/>
        </w:rPr>
        <w:t xml:space="preserve"> области.</w:t>
      </w:r>
    </w:p>
    <w:p w:rsidR="006E5094" w:rsidRPr="003560F7" w:rsidRDefault="003560F7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60F7">
        <w:rPr>
          <w:color w:val="000000"/>
          <w:sz w:val="28"/>
          <w:szCs w:val="28"/>
        </w:rPr>
        <w:t xml:space="preserve">1.4. </w:t>
      </w:r>
      <w:r w:rsidR="006E5094" w:rsidRPr="003560F7">
        <w:rPr>
          <w:color w:val="000000"/>
          <w:sz w:val="28"/>
          <w:szCs w:val="28"/>
        </w:rPr>
        <w:t xml:space="preserve">Функции приема и регистрации уведомлений, подготовки ответов на уведомления о проведении публичных мероприятий возлагаются на </w:t>
      </w:r>
      <w:r w:rsidR="007F50B7">
        <w:rPr>
          <w:color w:val="000000"/>
          <w:sz w:val="28"/>
          <w:szCs w:val="28"/>
        </w:rPr>
        <w:t xml:space="preserve">отдел организационной работы и муниципальной службы </w:t>
      </w:r>
      <w:r w:rsidR="006E5094" w:rsidRPr="003560F7">
        <w:rPr>
          <w:color w:val="000000"/>
          <w:sz w:val="28"/>
          <w:szCs w:val="28"/>
        </w:rPr>
        <w:t xml:space="preserve"> Администрации</w:t>
      </w:r>
      <w:r w:rsidR="007F50B7">
        <w:rPr>
          <w:color w:val="000000"/>
          <w:sz w:val="28"/>
          <w:szCs w:val="28"/>
        </w:rPr>
        <w:t xml:space="preserve"> ( далее </w:t>
      </w:r>
      <w:proofErr w:type="gramStart"/>
      <w:r w:rsidR="002B6B7D">
        <w:rPr>
          <w:color w:val="000000"/>
          <w:sz w:val="28"/>
          <w:szCs w:val="28"/>
        </w:rPr>
        <w:t>-</w:t>
      </w:r>
      <w:r w:rsidR="007F50B7">
        <w:rPr>
          <w:color w:val="000000"/>
          <w:sz w:val="28"/>
          <w:szCs w:val="28"/>
        </w:rPr>
        <w:t>О</w:t>
      </w:r>
      <w:proofErr w:type="gramEnd"/>
      <w:r w:rsidR="007F50B7">
        <w:rPr>
          <w:color w:val="000000"/>
          <w:sz w:val="28"/>
          <w:szCs w:val="28"/>
        </w:rPr>
        <w:t>тдел)</w:t>
      </w:r>
      <w:r w:rsidR="006E5094" w:rsidRPr="003560F7">
        <w:rPr>
          <w:color w:val="000000"/>
          <w:sz w:val="28"/>
          <w:szCs w:val="28"/>
        </w:rPr>
        <w:t>.</w:t>
      </w:r>
    </w:p>
    <w:p w:rsidR="006E5094" w:rsidRPr="003560F7" w:rsidRDefault="003560F7" w:rsidP="002B6B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0F7">
        <w:rPr>
          <w:color w:val="000000"/>
          <w:sz w:val="28"/>
          <w:szCs w:val="28"/>
        </w:rPr>
        <w:t xml:space="preserve">  </w:t>
      </w:r>
      <w:r w:rsidR="00FF5154">
        <w:rPr>
          <w:color w:val="000000"/>
          <w:sz w:val="28"/>
          <w:szCs w:val="28"/>
        </w:rPr>
        <w:t xml:space="preserve">       </w:t>
      </w:r>
      <w:r w:rsidR="006E5094" w:rsidRPr="003560F7">
        <w:rPr>
          <w:color w:val="000000"/>
          <w:sz w:val="28"/>
          <w:szCs w:val="28"/>
        </w:rPr>
        <w:t xml:space="preserve">1.5. </w:t>
      </w:r>
      <w:r w:rsidRPr="003560F7">
        <w:rPr>
          <w:color w:val="000000"/>
          <w:sz w:val="28"/>
          <w:szCs w:val="28"/>
        </w:rPr>
        <w:t xml:space="preserve">Основные </w:t>
      </w:r>
      <w:r w:rsidR="00CF4C6F">
        <w:rPr>
          <w:color w:val="000000"/>
          <w:sz w:val="28"/>
          <w:szCs w:val="28"/>
        </w:rPr>
        <w:t>п</w:t>
      </w:r>
      <w:r w:rsidR="006E5094" w:rsidRPr="003560F7">
        <w:rPr>
          <w:color w:val="000000"/>
          <w:sz w:val="28"/>
          <w:szCs w:val="28"/>
        </w:rPr>
        <w:t>онятия, испо</w:t>
      </w:r>
      <w:r w:rsidR="00D8128C">
        <w:rPr>
          <w:color w:val="000000"/>
          <w:sz w:val="28"/>
          <w:szCs w:val="28"/>
        </w:rPr>
        <w:t>льзуемые в настоящем Порядке</w:t>
      </w:r>
      <w:r w:rsidR="006E5094" w:rsidRPr="003560F7">
        <w:rPr>
          <w:color w:val="000000"/>
          <w:sz w:val="28"/>
          <w:szCs w:val="28"/>
        </w:rPr>
        <w:t>: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60F7">
        <w:rPr>
          <w:color w:val="000000"/>
          <w:sz w:val="28"/>
          <w:szCs w:val="28"/>
        </w:rPr>
        <w:t xml:space="preserve">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</w:t>
      </w:r>
      <w:r w:rsidRPr="00FF5154">
        <w:rPr>
          <w:color w:val="000000"/>
          <w:sz w:val="28"/>
          <w:szCs w:val="28"/>
        </w:rPr>
        <w:t>культурной жизни страны и вопросам внешней политики.</w:t>
      </w:r>
    </w:p>
    <w:p w:rsidR="002218E6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>Собрание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>Митинг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lastRenderedPageBreak/>
        <w:t>Демонстрация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>Шествие - массовое прохождение граждан по заранее определенному маршруту в целях привлечения внимания к каким-либо проблемам.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>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конструкции.</w:t>
      </w:r>
    </w:p>
    <w:p w:rsidR="00CF4C6F" w:rsidRPr="00FF5154" w:rsidRDefault="00CF4C6F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 xml:space="preserve">Уведомление о проведении публичного мероприятия - документ, посредством которого </w:t>
      </w:r>
      <w:r w:rsidR="002B6B7D">
        <w:rPr>
          <w:color w:val="000000"/>
          <w:sz w:val="28"/>
          <w:szCs w:val="28"/>
        </w:rPr>
        <w:t>Администрации</w:t>
      </w:r>
      <w:r w:rsidRPr="00FF5154">
        <w:rPr>
          <w:color w:val="000000"/>
          <w:sz w:val="28"/>
          <w:szCs w:val="28"/>
        </w:rPr>
        <w:t xml:space="preserve">, в порядке, установленном </w:t>
      </w:r>
      <w:r w:rsidRPr="006E5094">
        <w:rPr>
          <w:color w:val="000000"/>
          <w:sz w:val="28"/>
          <w:szCs w:val="28"/>
        </w:rPr>
        <w:t xml:space="preserve">Федеральным законом от 19 июня 2004 года № 54-ФЗ «О собраниях, митингах, демонстрациях, </w:t>
      </w:r>
      <w:r>
        <w:rPr>
          <w:color w:val="000000"/>
          <w:sz w:val="28"/>
          <w:szCs w:val="28"/>
        </w:rPr>
        <w:t xml:space="preserve">шествиях и пикетированиях» (далее - </w:t>
      </w:r>
      <w:r w:rsidRPr="00FF5154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закон)</w:t>
      </w:r>
      <w:r w:rsidRPr="00FF5154">
        <w:rPr>
          <w:color w:val="000000"/>
          <w:sz w:val="28"/>
          <w:szCs w:val="28"/>
        </w:rPr>
        <w:t>, сообщается информация о проведении публичного мероприятия в целях обеспечения при его проведении безопасности и правопорядка.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>Регламент проведения публичного мероприятия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средств.</w:t>
      </w:r>
    </w:p>
    <w:p w:rsidR="006E5094" w:rsidRPr="00FF515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 xml:space="preserve">Территории, непосредственно прилегающие к зданиям и другим объектам - земельные участки, границы которых определяются </w:t>
      </w:r>
      <w:r w:rsidR="00CF4C6F">
        <w:rPr>
          <w:color w:val="000000"/>
          <w:sz w:val="28"/>
          <w:szCs w:val="28"/>
        </w:rPr>
        <w:t>Правительством  Тверской области и</w:t>
      </w:r>
      <w:r w:rsidRPr="00FF5154">
        <w:rPr>
          <w:color w:val="000000"/>
          <w:sz w:val="28"/>
          <w:szCs w:val="28"/>
        </w:rPr>
        <w:t>ли органо</w:t>
      </w:r>
      <w:r w:rsidR="00F37492">
        <w:rPr>
          <w:color w:val="000000"/>
          <w:sz w:val="28"/>
          <w:szCs w:val="28"/>
        </w:rPr>
        <w:t>м</w:t>
      </w:r>
      <w:r w:rsidRPr="00FF5154">
        <w:rPr>
          <w:color w:val="000000"/>
          <w:sz w:val="28"/>
          <w:szCs w:val="28"/>
        </w:rPr>
        <w:t xml:space="preserve">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p w:rsidR="00F37492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5154">
        <w:rPr>
          <w:color w:val="000000"/>
          <w:sz w:val="28"/>
          <w:szCs w:val="28"/>
        </w:rPr>
        <w:t xml:space="preserve">Специально отведенные места -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</w:t>
      </w:r>
      <w:r w:rsidR="00F37492">
        <w:rPr>
          <w:color w:val="000000"/>
          <w:sz w:val="28"/>
          <w:szCs w:val="28"/>
        </w:rPr>
        <w:t>поводу актуальных проблем преиму</w:t>
      </w:r>
      <w:r w:rsidRPr="00FF5154">
        <w:rPr>
          <w:color w:val="000000"/>
          <w:sz w:val="28"/>
          <w:szCs w:val="28"/>
        </w:rPr>
        <w:t>щественно обществен</w:t>
      </w:r>
      <w:r w:rsidR="00F37492">
        <w:rPr>
          <w:color w:val="000000"/>
          <w:sz w:val="28"/>
          <w:szCs w:val="28"/>
        </w:rPr>
        <w:t>но-политического характера</w:t>
      </w:r>
      <w:r w:rsidRPr="00FF5154">
        <w:rPr>
          <w:color w:val="000000"/>
          <w:sz w:val="28"/>
          <w:szCs w:val="28"/>
        </w:rPr>
        <w:t>.</w:t>
      </w:r>
      <w:r w:rsidR="00CF4C6F">
        <w:rPr>
          <w:color w:val="000000"/>
          <w:sz w:val="28"/>
          <w:szCs w:val="28"/>
        </w:rPr>
        <w:t xml:space="preserve">  </w:t>
      </w:r>
    </w:p>
    <w:p w:rsidR="006E5094" w:rsidRPr="00FF5154" w:rsidRDefault="00F37492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4C6F">
        <w:rPr>
          <w:color w:val="000000"/>
          <w:sz w:val="28"/>
          <w:szCs w:val="28"/>
        </w:rPr>
        <w:t>Порядок использования специально отведённых мест</w:t>
      </w:r>
      <w:r>
        <w:rPr>
          <w:color w:val="000000"/>
          <w:sz w:val="28"/>
          <w:szCs w:val="28"/>
        </w:rPr>
        <w:t xml:space="preserve"> установлен </w:t>
      </w:r>
      <w:r w:rsidRPr="006E5094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6E5094">
        <w:rPr>
          <w:sz w:val="28"/>
          <w:szCs w:val="28"/>
        </w:rPr>
        <w:t xml:space="preserve"> Тверской области от 10 октября 2006 г</w:t>
      </w:r>
      <w:r>
        <w:rPr>
          <w:sz w:val="28"/>
          <w:szCs w:val="28"/>
        </w:rPr>
        <w:t>ода</w:t>
      </w:r>
      <w:r w:rsidRPr="006E50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B6B7D">
        <w:rPr>
          <w:sz w:val="28"/>
          <w:szCs w:val="28"/>
        </w:rPr>
        <w:t xml:space="preserve"> 98-ЗО «</w:t>
      </w:r>
      <w:r w:rsidRPr="006E5094">
        <w:rPr>
          <w:sz w:val="28"/>
          <w:szCs w:val="28"/>
        </w:rPr>
        <w:t>О регулировании отдельных вопросов проведения публичных мероприятий на территории Тверской области</w:t>
      </w:r>
      <w:r w:rsidR="002B6B7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закон Тверской области).</w:t>
      </w:r>
    </w:p>
    <w:p w:rsidR="00484A1C" w:rsidRDefault="00484A1C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B6B7D" w:rsidRPr="00E17AB4" w:rsidRDefault="00484A1C" w:rsidP="002B6B7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17AB4">
        <w:rPr>
          <w:b/>
          <w:color w:val="000000"/>
          <w:sz w:val="28"/>
          <w:szCs w:val="28"/>
        </w:rPr>
        <w:t xml:space="preserve">2. Порядок приёма и рассмотрения </w:t>
      </w:r>
    </w:p>
    <w:p w:rsidR="00484A1C" w:rsidRPr="00E17AB4" w:rsidRDefault="00484A1C" w:rsidP="002B6B7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17AB4">
        <w:rPr>
          <w:b/>
          <w:color w:val="000000"/>
          <w:sz w:val="28"/>
          <w:szCs w:val="28"/>
        </w:rPr>
        <w:t>уведомления о проведении публичного мероприятия на террит</w:t>
      </w:r>
      <w:r w:rsidR="00E17AB4">
        <w:rPr>
          <w:b/>
          <w:color w:val="000000"/>
          <w:sz w:val="28"/>
          <w:szCs w:val="28"/>
        </w:rPr>
        <w:t>ории муниципального образования</w:t>
      </w:r>
    </w:p>
    <w:p w:rsidR="006E5094" w:rsidRPr="00484A1C" w:rsidRDefault="00484A1C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2.1</w:t>
      </w:r>
      <w:r w:rsidR="006E5094" w:rsidRPr="00484A1C">
        <w:rPr>
          <w:color w:val="000000"/>
          <w:sz w:val="28"/>
          <w:szCs w:val="28"/>
        </w:rPr>
        <w:t xml:space="preserve">. Уведомление о проведении публичного мероприятия (за исключением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Администрацию в срок не ранее 15 и не позднее 10 дней до дня проведения публичного мероприятия. </w:t>
      </w:r>
      <w:proofErr w:type="gramStart"/>
      <w:r w:rsidR="006E5094" w:rsidRPr="00484A1C">
        <w:rPr>
          <w:color w:val="000000"/>
          <w:sz w:val="28"/>
          <w:szCs w:val="28"/>
        </w:rPr>
        <w:t xml:space="preserve">При проведении </w:t>
      </w:r>
      <w:r w:rsidR="006E5094" w:rsidRPr="00484A1C">
        <w:rPr>
          <w:color w:val="000000"/>
          <w:sz w:val="28"/>
          <w:szCs w:val="28"/>
        </w:rPr>
        <w:lastRenderedPageBreak/>
        <w:t>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</w:t>
      </w:r>
      <w:proofErr w:type="gramEnd"/>
      <w:r w:rsidR="006E5094" w:rsidRPr="00484A1C">
        <w:rPr>
          <w:color w:val="000000"/>
          <w:sz w:val="28"/>
          <w:szCs w:val="28"/>
        </w:rPr>
        <w:t xml:space="preserve">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6E5094" w:rsidRPr="00484A1C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2.2. Уведомление о проведении публичного мероприятия оформляется организатором публичного мероприятия в соответствии с требованиями, установленными федеральным законом.</w:t>
      </w:r>
    </w:p>
    <w:p w:rsidR="006E5094" w:rsidRPr="00484A1C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К уведомлению о про</w:t>
      </w:r>
      <w:r w:rsidR="00EA5BB8">
        <w:rPr>
          <w:color w:val="000000"/>
          <w:sz w:val="28"/>
          <w:szCs w:val="28"/>
        </w:rPr>
        <w:t>ведении публичного мероприятия организатор публичного мероприятия</w:t>
      </w:r>
      <w:r w:rsidRPr="00484A1C">
        <w:rPr>
          <w:color w:val="000000"/>
          <w:sz w:val="28"/>
          <w:szCs w:val="28"/>
        </w:rPr>
        <w:t xml:space="preserve"> вправе приложить регламент проведения публичного мероприятия, в котором содержится повременное расписание (почасовой план) основных этапов проведения публичного мероприятия с указанием лиц, ответственных за проведение каждого этапа.</w:t>
      </w:r>
    </w:p>
    <w:p w:rsidR="002B7D32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D32">
        <w:rPr>
          <w:color w:val="000000"/>
          <w:sz w:val="28"/>
          <w:szCs w:val="28"/>
        </w:rPr>
        <w:t xml:space="preserve">2.3. </w:t>
      </w:r>
      <w:r w:rsidR="00F37492" w:rsidRPr="002B7D32">
        <w:rPr>
          <w:sz w:val="28"/>
          <w:szCs w:val="28"/>
        </w:rPr>
        <w:t>Уведомление о проведении публичного мероприятия подлежит немедленной регистрации уполномоченным должностным лицом</w:t>
      </w:r>
      <w:r w:rsidR="002B7D32" w:rsidRPr="002B7D32">
        <w:rPr>
          <w:sz w:val="28"/>
          <w:szCs w:val="28"/>
        </w:rPr>
        <w:t xml:space="preserve"> Отдела</w:t>
      </w:r>
      <w:r w:rsidR="00F37492" w:rsidRPr="002B7D32">
        <w:rPr>
          <w:sz w:val="28"/>
          <w:szCs w:val="28"/>
        </w:rPr>
        <w:t xml:space="preserve"> в регистрационной книге учета уведомлений о проведении публичных мероприятий.</w:t>
      </w:r>
      <w:r w:rsidR="002B7D32">
        <w:rPr>
          <w:sz w:val="28"/>
          <w:szCs w:val="28"/>
        </w:rPr>
        <w:t xml:space="preserve"> </w:t>
      </w:r>
      <w:r w:rsidR="00F37492" w:rsidRPr="002B7D32">
        <w:rPr>
          <w:sz w:val="28"/>
          <w:szCs w:val="28"/>
        </w:rPr>
        <w:t>Порядок ведения регистрационных книг учета уведомлений о проведении публичных мероприятий, а также хранения иной документации, связанной с проведением публичных мероприятий, утверждается Правительством Тверской области или уполномоченным исполнительным органом.</w:t>
      </w:r>
    </w:p>
    <w:p w:rsidR="00F37492" w:rsidRPr="002B7D32" w:rsidRDefault="00F37492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D32">
        <w:rPr>
          <w:sz w:val="28"/>
          <w:szCs w:val="28"/>
        </w:rPr>
        <w:t xml:space="preserve">Документальное подтверждение получения уведомления о проведении публичного мероприятия осуществляется путем указания на его копии даты и времени получения, должности и фамилии должностного лица, принявшего уведомление, </w:t>
      </w:r>
      <w:proofErr w:type="gramStart"/>
      <w:r w:rsidRPr="002B7D32">
        <w:rPr>
          <w:sz w:val="28"/>
          <w:szCs w:val="28"/>
        </w:rPr>
        <w:t>удостоверенных</w:t>
      </w:r>
      <w:proofErr w:type="gramEnd"/>
      <w:r w:rsidRPr="002B7D32">
        <w:rPr>
          <w:sz w:val="28"/>
          <w:szCs w:val="28"/>
        </w:rPr>
        <w:t xml:space="preserve"> подписью данного лица.</w:t>
      </w:r>
    </w:p>
    <w:p w:rsidR="006E509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 xml:space="preserve">После регистрации и рассмотрения руководителем оригинал уведомления о проведении публичного мероприятия передается </w:t>
      </w:r>
      <w:r w:rsidR="002B7D32">
        <w:rPr>
          <w:color w:val="000000"/>
          <w:sz w:val="28"/>
          <w:szCs w:val="28"/>
        </w:rPr>
        <w:t xml:space="preserve">уполномоченному </w:t>
      </w:r>
      <w:r w:rsidR="002B6B7D">
        <w:rPr>
          <w:color w:val="000000"/>
          <w:sz w:val="28"/>
          <w:szCs w:val="28"/>
        </w:rPr>
        <w:t>должностному лицу</w:t>
      </w:r>
      <w:r w:rsidRPr="00484A1C">
        <w:rPr>
          <w:color w:val="000000"/>
          <w:sz w:val="28"/>
          <w:szCs w:val="28"/>
        </w:rPr>
        <w:t xml:space="preserve"> Отдела, ответственному </w:t>
      </w:r>
      <w:r w:rsidR="000C2784">
        <w:rPr>
          <w:color w:val="000000"/>
          <w:sz w:val="28"/>
          <w:szCs w:val="28"/>
        </w:rPr>
        <w:t>за</w:t>
      </w:r>
      <w:r w:rsidRPr="00484A1C">
        <w:rPr>
          <w:color w:val="000000"/>
          <w:sz w:val="28"/>
          <w:szCs w:val="28"/>
        </w:rPr>
        <w:t xml:space="preserve"> подготовку ответов на уведомления о проведении публичных мероприятий.</w:t>
      </w:r>
    </w:p>
    <w:p w:rsidR="006E509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Исходя из формы, места, даты, целей проведения публичного мероприятия копия уведомления направляется руководителям (собственникам) предприятий, учреждений, организаций, на территории которых планируется проведение публичного мероприятия (на согласование проведения публичного мероприятия)</w:t>
      </w:r>
      <w:r w:rsidR="000C2784">
        <w:rPr>
          <w:color w:val="000000"/>
          <w:sz w:val="28"/>
          <w:szCs w:val="28"/>
        </w:rPr>
        <w:t>, также Главам поселений, на территории которых проводятся публичные мероприятия</w:t>
      </w:r>
      <w:r w:rsidRPr="00484A1C">
        <w:rPr>
          <w:color w:val="000000"/>
          <w:sz w:val="28"/>
          <w:szCs w:val="28"/>
        </w:rPr>
        <w:t>.</w:t>
      </w:r>
    </w:p>
    <w:p w:rsidR="00804F9D" w:rsidRDefault="00804F9D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По результатам рассмотрения уведомления должностное лицо Отдела, ответственное за подготовку ответов на уведомления о проведении публичных мероприятий направляет </w:t>
      </w:r>
      <w:r w:rsidR="002D0301">
        <w:rPr>
          <w:color w:val="000000"/>
          <w:sz w:val="28"/>
          <w:szCs w:val="28"/>
        </w:rPr>
        <w:t>заявителю</w:t>
      </w:r>
      <w:r>
        <w:rPr>
          <w:color w:val="000000"/>
          <w:sz w:val="28"/>
          <w:szCs w:val="28"/>
        </w:rPr>
        <w:t xml:space="preserve"> письмо о согласовании проведения публичного мероприятия. Письмо подлежит регистрации в общем отделе Администрации </w:t>
      </w:r>
      <w:proofErr w:type="spellStart"/>
      <w:r>
        <w:rPr>
          <w:color w:val="000000"/>
          <w:sz w:val="28"/>
          <w:szCs w:val="28"/>
        </w:rPr>
        <w:t>Кашинского</w:t>
      </w:r>
      <w:proofErr w:type="spellEnd"/>
      <w:r>
        <w:rPr>
          <w:color w:val="000000"/>
          <w:sz w:val="28"/>
          <w:szCs w:val="28"/>
        </w:rPr>
        <w:t xml:space="preserve"> района, после чего делается отметка в книге </w:t>
      </w:r>
      <w:r w:rsidRPr="002B7D32">
        <w:rPr>
          <w:sz w:val="28"/>
          <w:szCs w:val="28"/>
        </w:rPr>
        <w:t>учета уведомлений о проведении публичных мероприятий</w:t>
      </w:r>
      <w:r>
        <w:rPr>
          <w:sz w:val="28"/>
          <w:szCs w:val="28"/>
        </w:rPr>
        <w:t>.</w:t>
      </w:r>
    </w:p>
    <w:p w:rsidR="002D0301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lastRenderedPageBreak/>
        <w:t xml:space="preserve">2.5. </w:t>
      </w:r>
      <w:proofErr w:type="gramStart"/>
      <w:r w:rsidRPr="00484A1C">
        <w:rPr>
          <w:color w:val="000000"/>
          <w:sz w:val="28"/>
          <w:szCs w:val="28"/>
        </w:rPr>
        <w:t>При необходимости в течение трех дней со дня получения Администрацией уведомления о проведении публичного мероприятия (при подаче уведомления о проведении пикетирования группой лиц менее чем за пять дней до дня его проведения - в день его получения) Отдел доводит до сведения заявителя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</w:t>
      </w:r>
      <w:proofErr w:type="gramEnd"/>
      <w:r w:rsidRPr="00484A1C">
        <w:rPr>
          <w:color w:val="000000"/>
          <w:sz w:val="28"/>
          <w:szCs w:val="28"/>
        </w:rPr>
        <w:t xml:space="preserve"> несоответствия указанных в уведомлении целей, форм и иных условий проведения публичного мероприятия требованиям законодательства Российской Федерации и </w:t>
      </w:r>
      <w:r w:rsidR="00C165A1">
        <w:rPr>
          <w:color w:val="000000"/>
          <w:sz w:val="28"/>
          <w:szCs w:val="28"/>
        </w:rPr>
        <w:t xml:space="preserve">Тверской </w:t>
      </w:r>
      <w:r w:rsidRPr="00484A1C">
        <w:rPr>
          <w:color w:val="000000"/>
          <w:sz w:val="28"/>
          <w:szCs w:val="28"/>
        </w:rPr>
        <w:t xml:space="preserve"> области, в следующих случаях</w:t>
      </w:r>
      <w:r w:rsidR="001D7D53">
        <w:rPr>
          <w:color w:val="000000"/>
          <w:sz w:val="28"/>
          <w:szCs w:val="28"/>
        </w:rPr>
        <w:t>:</w:t>
      </w:r>
      <w:r w:rsidRPr="00484A1C">
        <w:rPr>
          <w:color w:val="000000"/>
          <w:sz w:val="28"/>
          <w:szCs w:val="28"/>
        </w:rPr>
        <w:t xml:space="preserve"> </w:t>
      </w:r>
    </w:p>
    <w:p w:rsidR="001D7D53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484A1C">
        <w:rPr>
          <w:color w:val="000000"/>
          <w:sz w:val="28"/>
          <w:szCs w:val="28"/>
        </w:rPr>
        <w:t xml:space="preserve">.1. </w:t>
      </w:r>
      <w:r w:rsidR="00EA5BB8">
        <w:rPr>
          <w:color w:val="000000"/>
          <w:sz w:val="28"/>
          <w:szCs w:val="28"/>
        </w:rPr>
        <w:t>у</w:t>
      </w:r>
      <w:r w:rsidRPr="00484A1C">
        <w:rPr>
          <w:color w:val="000000"/>
          <w:sz w:val="28"/>
          <w:szCs w:val="28"/>
        </w:rPr>
        <w:t>ведомление о проведении публич</w:t>
      </w:r>
      <w:r>
        <w:rPr>
          <w:color w:val="000000"/>
          <w:sz w:val="28"/>
          <w:szCs w:val="28"/>
        </w:rPr>
        <w:t>ного мероприятия подано лицом</w:t>
      </w:r>
      <w:r w:rsidRPr="00484A1C">
        <w:rPr>
          <w:color w:val="000000"/>
          <w:sz w:val="28"/>
          <w:szCs w:val="28"/>
        </w:rPr>
        <w:t xml:space="preserve">, </w:t>
      </w:r>
      <w:proofErr w:type="gramStart"/>
      <w:r w:rsidRPr="00484A1C">
        <w:rPr>
          <w:color w:val="000000"/>
          <w:sz w:val="28"/>
          <w:szCs w:val="28"/>
        </w:rPr>
        <w:t>который</w:t>
      </w:r>
      <w:proofErr w:type="gramEnd"/>
      <w:r w:rsidRPr="00484A1C">
        <w:rPr>
          <w:color w:val="000000"/>
          <w:sz w:val="28"/>
          <w:szCs w:val="28"/>
        </w:rPr>
        <w:t xml:space="preserve"> в со</w:t>
      </w:r>
      <w:r w:rsidR="00EA5BB8">
        <w:rPr>
          <w:color w:val="000000"/>
          <w:sz w:val="28"/>
          <w:szCs w:val="28"/>
        </w:rPr>
        <w:t>ответствии с частью 2 статьи 5 ф</w:t>
      </w:r>
      <w:r w:rsidRPr="00484A1C">
        <w:rPr>
          <w:color w:val="000000"/>
          <w:sz w:val="28"/>
          <w:szCs w:val="28"/>
        </w:rPr>
        <w:t>едерального закона не может быть организатором публичного мероприятия:</w:t>
      </w:r>
      <w:r w:rsidRPr="001D7D53">
        <w:rPr>
          <w:color w:val="000000"/>
          <w:sz w:val="28"/>
          <w:szCs w:val="28"/>
        </w:rPr>
        <w:t xml:space="preserve"> 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A5BB8">
        <w:rPr>
          <w:color w:val="000000"/>
          <w:sz w:val="28"/>
          <w:szCs w:val="28"/>
        </w:rPr>
        <w:t>л</w:t>
      </w:r>
      <w:r w:rsidRPr="00484A1C">
        <w:rPr>
          <w:color w:val="000000"/>
          <w:sz w:val="28"/>
          <w:szCs w:val="28"/>
        </w:rPr>
        <w:t>ицо, признанное судом недееспособным либо ограниченно дееспособным, а также лицо, содержащееся в местах ли</w:t>
      </w:r>
      <w:r w:rsidR="00EA5BB8">
        <w:rPr>
          <w:color w:val="000000"/>
          <w:sz w:val="28"/>
          <w:szCs w:val="28"/>
        </w:rPr>
        <w:t>шения свободы по приговору суда;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="00EA5BB8">
        <w:rPr>
          <w:color w:val="000000"/>
          <w:sz w:val="28"/>
          <w:szCs w:val="28"/>
        </w:rPr>
        <w:t xml:space="preserve"> л</w:t>
      </w:r>
      <w:r w:rsidRPr="00484A1C">
        <w:rPr>
          <w:color w:val="000000"/>
          <w:sz w:val="28"/>
          <w:szCs w:val="28"/>
        </w:rPr>
        <w:t>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или более раза привлекавшееся 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срока, когда лицо считается подвергну</w:t>
      </w:r>
      <w:r w:rsidR="00EA5BB8">
        <w:rPr>
          <w:color w:val="000000"/>
          <w:sz w:val="28"/>
          <w:szCs w:val="28"/>
        </w:rPr>
        <w:t>тым административному</w:t>
      </w:r>
      <w:proofErr w:type="gramEnd"/>
      <w:r w:rsidR="00EA5BB8">
        <w:rPr>
          <w:color w:val="000000"/>
          <w:sz w:val="28"/>
          <w:szCs w:val="28"/>
        </w:rPr>
        <w:t xml:space="preserve"> наказанию;</w:t>
      </w:r>
    </w:p>
    <w:p w:rsidR="001D7D53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EA5BB8">
        <w:rPr>
          <w:color w:val="000000"/>
          <w:sz w:val="28"/>
          <w:szCs w:val="28"/>
        </w:rPr>
        <w:t xml:space="preserve"> п</w:t>
      </w:r>
      <w:r w:rsidRPr="00484A1C">
        <w:rPr>
          <w:color w:val="000000"/>
          <w:sz w:val="28"/>
          <w:szCs w:val="28"/>
        </w:rPr>
        <w:t>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 </w:t>
      </w:r>
      <w:r w:rsidRPr="00484A1C">
        <w:rPr>
          <w:color w:val="000000"/>
          <w:sz w:val="28"/>
          <w:szCs w:val="28"/>
        </w:rPr>
        <w:t>Гражданин Российской Федерации, не достигший возраста 18 лет, в части демонстраций, шествий и пикетирований.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2.5.3. </w:t>
      </w:r>
      <w:r w:rsidRPr="00484A1C">
        <w:rPr>
          <w:color w:val="000000"/>
          <w:sz w:val="28"/>
          <w:szCs w:val="28"/>
        </w:rPr>
        <w:t>Гражданин Российской Федерации, не достигший возраста 16 лет, в части митингов и собраний.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2.5.4. </w:t>
      </w:r>
      <w:r w:rsidRPr="00484A1C">
        <w:rPr>
          <w:color w:val="000000"/>
          <w:sz w:val="28"/>
          <w:szCs w:val="28"/>
        </w:rPr>
        <w:t>Уведомление подготовлено без учета требо</w:t>
      </w:r>
      <w:r w:rsidR="00EA5BB8">
        <w:rPr>
          <w:color w:val="000000"/>
          <w:sz w:val="28"/>
          <w:szCs w:val="28"/>
        </w:rPr>
        <w:t>ваний, установленных статьей 7 ф</w:t>
      </w:r>
      <w:r w:rsidRPr="00484A1C">
        <w:rPr>
          <w:color w:val="000000"/>
          <w:sz w:val="28"/>
          <w:szCs w:val="28"/>
        </w:rPr>
        <w:t>едерального закона</w:t>
      </w:r>
      <w:r w:rsidR="00156F0F">
        <w:rPr>
          <w:color w:val="000000"/>
          <w:sz w:val="28"/>
          <w:szCs w:val="28"/>
        </w:rPr>
        <w:t xml:space="preserve"> от 19.06.2006 №54-ФЗ «О собраниях, митингах, демонстрациях, шествиях и пикетированиях»</w:t>
      </w:r>
      <w:r w:rsidRPr="00484A1C">
        <w:rPr>
          <w:color w:val="000000"/>
          <w:sz w:val="28"/>
          <w:szCs w:val="28"/>
        </w:rPr>
        <w:t>.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2.5.5</w:t>
      </w:r>
      <w:r w:rsidRPr="00484A1C">
        <w:rPr>
          <w:color w:val="000000"/>
          <w:sz w:val="28"/>
          <w:szCs w:val="28"/>
        </w:rPr>
        <w:t>. Нарушены сроки подачи уведомления о проведении публичного мероприятия в соответствии с действующим законодательством: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="00EA5BB8">
        <w:rPr>
          <w:color w:val="000000"/>
          <w:sz w:val="28"/>
          <w:szCs w:val="28"/>
        </w:rPr>
        <w:t xml:space="preserve"> в</w:t>
      </w:r>
      <w:r w:rsidRPr="00484A1C">
        <w:rPr>
          <w:color w:val="000000"/>
          <w:sz w:val="28"/>
          <w:szCs w:val="28"/>
        </w:rPr>
        <w:t xml:space="preserve"> срок не ранее 15 и не позднее 10 дней до дня проведения публичного мероприятия (за исключением собрания и пикетирования</w:t>
      </w:r>
      <w:r w:rsidR="00EA5BB8">
        <w:rPr>
          <w:color w:val="000000"/>
          <w:sz w:val="28"/>
          <w:szCs w:val="28"/>
        </w:rPr>
        <w:t>, проводимого одним участником);</w:t>
      </w:r>
    </w:p>
    <w:p w:rsidR="001D7D53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>
        <w:rPr>
          <w:color w:val="000000"/>
          <w:sz w:val="28"/>
          <w:szCs w:val="28"/>
        </w:rPr>
        <w:tab/>
      </w:r>
      <w:r w:rsidR="00EA5BB8">
        <w:rPr>
          <w:color w:val="000000"/>
          <w:sz w:val="28"/>
          <w:szCs w:val="28"/>
        </w:rPr>
        <w:t>в</w:t>
      </w:r>
      <w:r w:rsidRPr="00484A1C">
        <w:rPr>
          <w:color w:val="000000"/>
          <w:sz w:val="28"/>
          <w:szCs w:val="28"/>
        </w:rPr>
        <w:t xml:space="preserve"> срок не позднее трех дней до дня проведения публичного мероприятия в форме пикетирования группой лиц,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</w:t>
      </w:r>
      <w:r>
        <w:rPr>
          <w:color w:val="000000"/>
          <w:sz w:val="28"/>
          <w:szCs w:val="28"/>
        </w:rPr>
        <w:t>.</w:t>
      </w:r>
    </w:p>
    <w:p w:rsidR="00E55C5D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2.5.6</w:t>
      </w:r>
      <w:r w:rsidRPr="00484A1C">
        <w:rPr>
          <w:color w:val="000000"/>
          <w:sz w:val="28"/>
          <w:szCs w:val="28"/>
        </w:rPr>
        <w:t xml:space="preserve">. Если в уведомлении указано место (места), в котором в соответствии с законодательством Российской Федерации и </w:t>
      </w:r>
      <w:r>
        <w:rPr>
          <w:color w:val="000000"/>
          <w:sz w:val="28"/>
          <w:szCs w:val="28"/>
        </w:rPr>
        <w:t xml:space="preserve">Тверской </w:t>
      </w:r>
      <w:r w:rsidRPr="00484A1C">
        <w:rPr>
          <w:color w:val="000000"/>
          <w:sz w:val="28"/>
          <w:szCs w:val="28"/>
        </w:rPr>
        <w:t xml:space="preserve"> области проведение публичного мероприятия запрещается.</w:t>
      </w:r>
      <w:r w:rsidR="00E55C5D" w:rsidRPr="00E55C5D">
        <w:rPr>
          <w:color w:val="000000"/>
          <w:sz w:val="28"/>
          <w:szCs w:val="28"/>
        </w:rPr>
        <w:t xml:space="preserve"> 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7</w:t>
      </w:r>
      <w:r w:rsidRPr="00484A1C">
        <w:rPr>
          <w:color w:val="000000"/>
          <w:sz w:val="28"/>
          <w:szCs w:val="28"/>
        </w:rPr>
        <w:t xml:space="preserve">. Если превышена установленная норма предельной </w:t>
      </w:r>
      <w:proofErr w:type="spellStart"/>
      <w:r w:rsidRPr="00484A1C">
        <w:rPr>
          <w:color w:val="000000"/>
          <w:sz w:val="28"/>
          <w:szCs w:val="28"/>
        </w:rPr>
        <w:t>заполняемости</w:t>
      </w:r>
      <w:proofErr w:type="spellEnd"/>
      <w:r w:rsidRPr="00484A1C">
        <w:rPr>
          <w:color w:val="000000"/>
          <w:sz w:val="28"/>
          <w:szCs w:val="28"/>
        </w:rPr>
        <w:t xml:space="preserve"> территории (помещения) в месте проведения публичного мероприятия, в том числе вне специально отведенных мест.</w:t>
      </w:r>
    </w:p>
    <w:p w:rsidR="001D7D53" w:rsidRPr="00484A1C" w:rsidRDefault="001D7D53" w:rsidP="002B6B7D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8</w:t>
      </w:r>
      <w:r w:rsidRPr="00484A1C">
        <w:rPr>
          <w:color w:val="000000"/>
          <w:sz w:val="28"/>
          <w:szCs w:val="28"/>
        </w:rPr>
        <w:t>. Если уведомление о проведении публичного мероприятия не было подано в срок, указанный в пункте 2.1. Порядка.</w:t>
      </w:r>
    </w:p>
    <w:p w:rsidR="006E5094" w:rsidRPr="00484A1C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2.5.</w:t>
      </w:r>
      <w:r w:rsidR="002D0301">
        <w:rPr>
          <w:color w:val="000000"/>
          <w:sz w:val="28"/>
          <w:szCs w:val="28"/>
        </w:rPr>
        <w:t>9</w:t>
      </w:r>
      <w:r w:rsidRPr="00484A1C">
        <w:rPr>
          <w:color w:val="000000"/>
          <w:sz w:val="28"/>
          <w:szCs w:val="28"/>
        </w:rPr>
        <w:t>. В случае поступления в Администрацию нескольких уведомлений о проведении публичных мероприятий в одно и то же время (очередность использования отведенных мест определяется исходя из времени получения соответствующего уведомления Администрацией).</w:t>
      </w:r>
    </w:p>
    <w:p w:rsidR="006E5094" w:rsidRPr="00484A1C" w:rsidRDefault="00A201DE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публичных </w:t>
      </w:r>
      <w:r w:rsidR="00156F0F">
        <w:rPr>
          <w:color w:val="000000"/>
          <w:sz w:val="28"/>
          <w:szCs w:val="28"/>
        </w:rPr>
        <w:t xml:space="preserve">мероприятий </w:t>
      </w:r>
      <w:r w:rsidR="006E5094" w:rsidRPr="00484A1C">
        <w:rPr>
          <w:color w:val="000000"/>
          <w:sz w:val="28"/>
          <w:szCs w:val="28"/>
        </w:rPr>
        <w:t>обязан не позднее, чем за три дня до дня проведения публичного мероприятия (за исключением собрания и пикетирования, проводимого одним участником), информировать Администрацию в письменной форме о принятии (непринятии) его предложения об изменении места и (или) времени проведения публичного мероприятия, указанных в уведомлении о проведении публичного мероприятия.</w:t>
      </w:r>
    </w:p>
    <w:p w:rsidR="006E5094" w:rsidRPr="00484A1C" w:rsidRDefault="00A201DE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публичных </w:t>
      </w:r>
      <w:r w:rsidR="00156F0F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="006E5094" w:rsidRPr="00484A1C">
        <w:rPr>
          <w:color w:val="000000"/>
          <w:sz w:val="28"/>
          <w:szCs w:val="28"/>
        </w:rPr>
        <w:t>не вправе проводить публичное мероприятие, если изменение места и (или) времени проведения публичного мероприятия не было согласовано с Администрацией.</w:t>
      </w:r>
    </w:p>
    <w:p w:rsidR="006E509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 xml:space="preserve">2.6. </w:t>
      </w:r>
      <w:proofErr w:type="gramStart"/>
      <w:r w:rsidRPr="00484A1C">
        <w:rPr>
          <w:color w:val="000000"/>
          <w:sz w:val="28"/>
          <w:szCs w:val="28"/>
        </w:rPr>
        <w:t>В случае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Отдел доводит до сведения организатора публичного мероприятия письменное мотивированное предупреждение о</w:t>
      </w:r>
      <w:proofErr w:type="gramEnd"/>
      <w:r w:rsidRPr="00484A1C">
        <w:rPr>
          <w:color w:val="000000"/>
          <w:sz w:val="28"/>
          <w:szCs w:val="28"/>
        </w:rPr>
        <w:t xml:space="preserve"> том, что организатор, а также иные участники публичного мероприятия в случае </w:t>
      </w:r>
      <w:proofErr w:type="gramStart"/>
      <w:r w:rsidRPr="00484A1C">
        <w:rPr>
          <w:color w:val="000000"/>
          <w:sz w:val="28"/>
          <w:szCs w:val="28"/>
        </w:rPr>
        <w:t>указанных</w:t>
      </w:r>
      <w:proofErr w:type="gramEnd"/>
      <w:r w:rsidRPr="00484A1C">
        <w:rPr>
          <w:color w:val="000000"/>
          <w:sz w:val="28"/>
          <w:szCs w:val="28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2D0301" w:rsidRPr="00484A1C" w:rsidRDefault="002D0301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После согласования даты, места и времени проведения публичных ме</w:t>
      </w:r>
      <w:r w:rsidR="00713FD5">
        <w:rPr>
          <w:color w:val="000000"/>
          <w:sz w:val="28"/>
          <w:szCs w:val="28"/>
        </w:rPr>
        <w:t>роприятий Администрация направляет уведомление в межмуниципальный отдел</w:t>
      </w:r>
      <w:r w:rsidR="00156F0F">
        <w:rPr>
          <w:color w:val="000000"/>
          <w:sz w:val="28"/>
          <w:szCs w:val="28"/>
        </w:rPr>
        <w:t xml:space="preserve"> МВД России «</w:t>
      </w:r>
      <w:proofErr w:type="spellStart"/>
      <w:r w:rsidR="00156F0F">
        <w:rPr>
          <w:color w:val="000000"/>
          <w:sz w:val="28"/>
          <w:szCs w:val="28"/>
        </w:rPr>
        <w:t>Кашинский</w:t>
      </w:r>
      <w:proofErr w:type="spellEnd"/>
      <w:r w:rsidR="00156F0F">
        <w:rPr>
          <w:color w:val="000000"/>
          <w:sz w:val="28"/>
          <w:szCs w:val="28"/>
        </w:rPr>
        <w:t>» о проведении публичного мероприятия.</w:t>
      </w:r>
    </w:p>
    <w:p w:rsidR="002D0301" w:rsidRPr="00484A1C" w:rsidRDefault="002D0301" w:rsidP="002D03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</w:t>
      </w:r>
      <w:r w:rsidR="00156F0F">
        <w:rPr>
          <w:color w:val="000000"/>
          <w:sz w:val="28"/>
          <w:szCs w:val="28"/>
        </w:rPr>
        <w:t>8</w:t>
      </w:r>
      <w:r w:rsidRPr="00484A1C">
        <w:rPr>
          <w:color w:val="000000"/>
          <w:sz w:val="28"/>
          <w:szCs w:val="28"/>
        </w:rPr>
        <w:t xml:space="preserve">. </w:t>
      </w:r>
      <w:proofErr w:type="gramStart"/>
      <w:r w:rsidRPr="00484A1C">
        <w:rPr>
          <w:color w:val="000000"/>
          <w:sz w:val="28"/>
          <w:szCs w:val="28"/>
        </w:rPr>
        <w:t>В случае поступления в Отдел письменного заключения правоохранительных органов о наличии угрозы безопасности граждан в случае проведения публичного мероприятия в указанном в уведомлении месте и (или) в указанное в уведомлении время; другой информации от уполномоченных лиц с обоснованными предложениями по изменению времени, места проведения публичного мероприятия;</w:t>
      </w:r>
      <w:proofErr w:type="gramEnd"/>
      <w:r w:rsidRPr="00484A1C">
        <w:rPr>
          <w:color w:val="000000"/>
          <w:sz w:val="28"/>
          <w:szCs w:val="28"/>
        </w:rPr>
        <w:t xml:space="preserve"> наличия ранее поступившего в Отдел уведомления, информации </w:t>
      </w:r>
      <w:proofErr w:type="gramStart"/>
      <w:r w:rsidRPr="00484A1C">
        <w:rPr>
          <w:color w:val="000000"/>
          <w:sz w:val="28"/>
          <w:szCs w:val="28"/>
        </w:rPr>
        <w:t>поданных</w:t>
      </w:r>
      <w:proofErr w:type="gramEnd"/>
      <w:r w:rsidRPr="00484A1C">
        <w:rPr>
          <w:color w:val="000000"/>
          <w:sz w:val="28"/>
          <w:szCs w:val="28"/>
        </w:rPr>
        <w:t xml:space="preserve"> другим организатором публичного мероприятия, о проведении публичного мероприятия в том</w:t>
      </w:r>
      <w:r>
        <w:rPr>
          <w:color w:val="000000"/>
          <w:sz w:val="28"/>
          <w:szCs w:val="28"/>
        </w:rPr>
        <w:t xml:space="preserve"> же месте и/или в то же время, О</w:t>
      </w:r>
      <w:r w:rsidRPr="00484A1C">
        <w:rPr>
          <w:color w:val="000000"/>
          <w:sz w:val="28"/>
          <w:szCs w:val="28"/>
        </w:rPr>
        <w:t xml:space="preserve">тдел в сроки установленные законом оформляет письменное мотивированное </w:t>
      </w:r>
      <w:r w:rsidRPr="00484A1C">
        <w:rPr>
          <w:color w:val="000000"/>
          <w:sz w:val="28"/>
          <w:szCs w:val="28"/>
        </w:rPr>
        <w:lastRenderedPageBreak/>
        <w:t>предложение организатору публичного мероприятия об изменении места и (или) времени проведения публичного мероприятия.</w:t>
      </w:r>
    </w:p>
    <w:p w:rsidR="006E5094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</w:t>
      </w:r>
      <w:r w:rsidR="00156F0F">
        <w:rPr>
          <w:color w:val="000000"/>
          <w:sz w:val="28"/>
          <w:szCs w:val="28"/>
        </w:rPr>
        <w:t>9</w:t>
      </w:r>
      <w:r w:rsidRPr="00484A1C">
        <w:rPr>
          <w:color w:val="000000"/>
          <w:sz w:val="28"/>
          <w:szCs w:val="28"/>
        </w:rPr>
        <w:t>. Организатор публичного мероприятия обеспечивает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Администрацией.</w:t>
      </w:r>
    </w:p>
    <w:p w:rsidR="00156F0F" w:rsidRDefault="00156F0F" w:rsidP="00156F0F">
      <w:pPr>
        <w:pStyle w:val="ConsPlusNormal"/>
        <w:ind w:firstLine="540"/>
        <w:jc w:val="both"/>
      </w:pPr>
      <w:r>
        <w:rPr>
          <w:color w:val="000000"/>
        </w:rPr>
        <w:t>2.10. Администрация в</w:t>
      </w:r>
      <w:r>
        <w:t xml:space="preserve"> зависимости от формы публичного мероприятия и количества его участников назначает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 от 19.06.2004 №54-ФЗ «О собраниях, митингах, демонстрациях, шествиях и пикетированиях». Назначение уполномоченного представителя оформляется письменным распоряжением</w:t>
      </w:r>
      <w:proofErr w:type="gramStart"/>
      <w:r w:rsidR="0005278B">
        <w:t>.</w:t>
      </w:r>
      <w:proofErr w:type="gramEnd"/>
      <w:r w:rsidR="0005278B">
        <w:t xml:space="preserve"> Информация об уполномоченном</w:t>
      </w:r>
      <w:r>
        <w:t xml:space="preserve">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лиц.</w:t>
      </w:r>
    </w:p>
    <w:p w:rsidR="006E5094" w:rsidRPr="00484A1C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2.1</w:t>
      </w:r>
      <w:r w:rsidR="00156F0F">
        <w:rPr>
          <w:color w:val="000000"/>
          <w:sz w:val="28"/>
          <w:szCs w:val="28"/>
        </w:rPr>
        <w:t>1</w:t>
      </w:r>
      <w:r w:rsidRPr="00484A1C">
        <w:rPr>
          <w:color w:val="000000"/>
          <w:sz w:val="28"/>
          <w:szCs w:val="28"/>
        </w:rPr>
        <w:t>. При проведении публичного мероприятия присутствует уполномоченный представитель Администрации, полномочия которого удостоверяются распоряжением Администрации о согласовании проведения публичного мероприятия.</w:t>
      </w:r>
    </w:p>
    <w:p w:rsidR="006E5094" w:rsidRPr="00484A1C" w:rsidRDefault="006E5094" w:rsidP="002B6B7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4A1C">
        <w:rPr>
          <w:color w:val="000000"/>
          <w:sz w:val="28"/>
          <w:szCs w:val="28"/>
        </w:rPr>
        <w:t>2.1</w:t>
      </w:r>
      <w:r w:rsidR="00156F0F">
        <w:rPr>
          <w:color w:val="000000"/>
          <w:sz w:val="28"/>
          <w:szCs w:val="28"/>
        </w:rPr>
        <w:t>2</w:t>
      </w:r>
      <w:r w:rsidRPr="00484A1C">
        <w:rPr>
          <w:color w:val="000000"/>
          <w:sz w:val="28"/>
          <w:szCs w:val="28"/>
        </w:rPr>
        <w:t>. После проведения публичного мероприятия уполномоченный представит</w:t>
      </w:r>
      <w:r w:rsidR="0058623E">
        <w:rPr>
          <w:color w:val="000000"/>
          <w:sz w:val="28"/>
          <w:szCs w:val="28"/>
        </w:rPr>
        <w:t>ель Администрации представляет Г</w:t>
      </w:r>
      <w:r w:rsidRPr="00484A1C">
        <w:rPr>
          <w:color w:val="000000"/>
          <w:sz w:val="28"/>
          <w:szCs w:val="28"/>
        </w:rPr>
        <w:t xml:space="preserve">лаве </w:t>
      </w:r>
      <w:proofErr w:type="spellStart"/>
      <w:r w:rsidR="00B72B49">
        <w:rPr>
          <w:color w:val="000000"/>
          <w:sz w:val="28"/>
          <w:szCs w:val="28"/>
        </w:rPr>
        <w:t>Кашинского</w:t>
      </w:r>
      <w:proofErr w:type="spellEnd"/>
      <w:r w:rsidR="00B72B49">
        <w:rPr>
          <w:color w:val="000000"/>
          <w:sz w:val="28"/>
          <w:szCs w:val="28"/>
        </w:rPr>
        <w:t xml:space="preserve"> района </w:t>
      </w:r>
      <w:r w:rsidRPr="00484A1C">
        <w:rPr>
          <w:color w:val="000000"/>
          <w:sz w:val="28"/>
          <w:szCs w:val="28"/>
        </w:rPr>
        <w:t>доклад о проведенном публичного мероприятия, в том числе соблюдение законности при его проведении.</w:t>
      </w:r>
    </w:p>
    <w:p w:rsidR="00B72B49" w:rsidRDefault="00B72B49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2B49" w:rsidRDefault="00B72B49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5BB8" w:rsidRDefault="00EA5BB8" w:rsidP="002B6B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A5BB8" w:rsidSect="002218E6">
      <w:headerReference w:type="default" r:id="rId9"/>
      <w:pgSz w:w="11906" w:h="16838"/>
      <w:pgMar w:top="851" w:right="567" w:bottom="567" w:left="1701" w:header="720" w:footer="31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A3" w:rsidRDefault="00D830A3" w:rsidP="00D830A3">
      <w:r>
        <w:separator/>
      </w:r>
    </w:p>
  </w:endnote>
  <w:endnote w:type="continuationSeparator" w:id="1">
    <w:p w:rsidR="00D830A3" w:rsidRDefault="00D830A3" w:rsidP="00D8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A3" w:rsidRDefault="00D830A3" w:rsidP="00D830A3">
      <w:r>
        <w:separator/>
      </w:r>
    </w:p>
  </w:footnote>
  <w:footnote w:type="continuationSeparator" w:id="1">
    <w:p w:rsidR="00D830A3" w:rsidRDefault="00D830A3" w:rsidP="00D8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E6" w:rsidRDefault="002218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3.3pt;height:18.35pt" o:bullet="t">
        <v:imagedata r:id="rId1" o:title=""/>
      </v:shape>
    </w:pict>
  </w:numPicBullet>
  <w:abstractNum w:abstractNumId="0">
    <w:nsid w:val="765B44C9"/>
    <w:multiLevelType w:val="multilevel"/>
    <w:tmpl w:val="D88A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9F"/>
    <w:rsid w:val="000318A9"/>
    <w:rsid w:val="0005278B"/>
    <w:rsid w:val="000C2784"/>
    <w:rsid w:val="000E5BB5"/>
    <w:rsid w:val="00105379"/>
    <w:rsid w:val="001271F7"/>
    <w:rsid w:val="00156F0F"/>
    <w:rsid w:val="00176FA1"/>
    <w:rsid w:val="0018348C"/>
    <w:rsid w:val="001A0FC5"/>
    <w:rsid w:val="001D7D53"/>
    <w:rsid w:val="001F72AE"/>
    <w:rsid w:val="00220B67"/>
    <w:rsid w:val="002218E6"/>
    <w:rsid w:val="002272B6"/>
    <w:rsid w:val="0023599D"/>
    <w:rsid w:val="002B6B7D"/>
    <w:rsid w:val="002B7D32"/>
    <w:rsid w:val="002D0301"/>
    <w:rsid w:val="002F2754"/>
    <w:rsid w:val="003241EE"/>
    <w:rsid w:val="003560F7"/>
    <w:rsid w:val="003B18FC"/>
    <w:rsid w:val="00402822"/>
    <w:rsid w:val="00417620"/>
    <w:rsid w:val="00434D14"/>
    <w:rsid w:val="004436CA"/>
    <w:rsid w:val="00484A1C"/>
    <w:rsid w:val="004F0F81"/>
    <w:rsid w:val="005135B4"/>
    <w:rsid w:val="00517E2A"/>
    <w:rsid w:val="00540ED8"/>
    <w:rsid w:val="005551CC"/>
    <w:rsid w:val="0058623E"/>
    <w:rsid w:val="005B66D5"/>
    <w:rsid w:val="005D7540"/>
    <w:rsid w:val="006105BD"/>
    <w:rsid w:val="00642E30"/>
    <w:rsid w:val="006612AC"/>
    <w:rsid w:val="006A3563"/>
    <w:rsid w:val="006E5094"/>
    <w:rsid w:val="006F06C4"/>
    <w:rsid w:val="00711305"/>
    <w:rsid w:val="00713FD5"/>
    <w:rsid w:val="00735602"/>
    <w:rsid w:val="007E4B4B"/>
    <w:rsid w:val="007F50B7"/>
    <w:rsid w:val="00804F9D"/>
    <w:rsid w:val="008354F3"/>
    <w:rsid w:val="00870C52"/>
    <w:rsid w:val="008B77BA"/>
    <w:rsid w:val="008D24F4"/>
    <w:rsid w:val="009229AE"/>
    <w:rsid w:val="00956085"/>
    <w:rsid w:val="00993D66"/>
    <w:rsid w:val="009B476A"/>
    <w:rsid w:val="009C114E"/>
    <w:rsid w:val="00A201DE"/>
    <w:rsid w:val="00A45620"/>
    <w:rsid w:val="00A502CA"/>
    <w:rsid w:val="00A66361"/>
    <w:rsid w:val="00A82B48"/>
    <w:rsid w:val="00AC3DF0"/>
    <w:rsid w:val="00B03979"/>
    <w:rsid w:val="00B637AE"/>
    <w:rsid w:val="00B72B49"/>
    <w:rsid w:val="00B8259F"/>
    <w:rsid w:val="00B830DF"/>
    <w:rsid w:val="00B974A1"/>
    <w:rsid w:val="00BA0E89"/>
    <w:rsid w:val="00C165A1"/>
    <w:rsid w:val="00CD72CD"/>
    <w:rsid w:val="00CF4C6F"/>
    <w:rsid w:val="00D572A6"/>
    <w:rsid w:val="00D8128C"/>
    <w:rsid w:val="00D830A3"/>
    <w:rsid w:val="00D90DAA"/>
    <w:rsid w:val="00DD50C3"/>
    <w:rsid w:val="00E17AB4"/>
    <w:rsid w:val="00E31E72"/>
    <w:rsid w:val="00E55C5D"/>
    <w:rsid w:val="00E87113"/>
    <w:rsid w:val="00E87743"/>
    <w:rsid w:val="00E92FC7"/>
    <w:rsid w:val="00EA5BB8"/>
    <w:rsid w:val="00F005B7"/>
    <w:rsid w:val="00F27193"/>
    <w:rsid w:val="00F37492"/>
    <w:rsid w:val="00F4188F"/>
    <w:rsid w:val="00F568B8"/>
    <w:rsid w:val="00F64AF0"/>
    <w:rsid w:val="00FE7F98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B67"/>
    <w:rPr>
      <w:rFonts w:ascii="Tms Rmn" w:hAnsi="Tms Rmn"/>
    </w:rPr>
  </w:style>
  <w:style w:type="paragraph" w:styleId="1">
    <w:name w:val="heading 1"/>
    <w:basedOn w:val="a"/>
    <w:next w:val="a"/>
    <w:qFormat/>
    <w:rsid w:val="00220B67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50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5094"/>
  </w:style>
  <w:style w:type="paragraph" w:styleId="a6">
    <w:name w:val="Normal (Web)"/>
    <w:basedOn w:val="a"/>
    <w:uiPriority w:val="99"/>
    <w:unhideWhenUsed/>
    <w:rsid w:val="006E50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3749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D83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0A3"/>
    <w:rPr>
      <w:rFonts w:ascii="Tms Rmn" w:hAnsi="Tms Rmn"/>
    </w:rPr>
  </w:style>
  <w:style w:type="paragraph" w:styleId="a9">
    <w:name w:val="footer"/>
    <w:basedOn w:val="a"/>
    <w:link w:val="aa"/>
    <w:rsid w:val="00D83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0A3"/>
    <w:rPr>
      <w:rFonts w:ascii="Tms Rm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9879-1240-4062-90C1-01D4D100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1950</Words>
  <Characters>14766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Ольга</dc:creator>
  <cp:lastModifiedBy>Стионова Ольга</cp:lastModifiedBy>
  <cp:revision>21</cp:revision>
  <cp:lastPrinted>2016-08-19T07:07:00Z</cp:lastPrinted>
  <dcterms:created xsi:type="dcterms:W3CDTF">2016-08-10T10:53:00Z</dcterms:created>
  <dcterms:modified xsi:type="dcterms:W3CDTF">2016-08-19T08:25:00Z</dcterms:modified>
</cp:coreProperties>
</file>