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09EE" w14:textId="77777777" w:rsidR="00007CDE" w:rsidRPr="008735EC" w:rsidRDefault="00007CDE" w:rsidP="00007CDE">
      <w:pPr>
        <w:spacing w:line="288" w:lineRule="auto"/>
        <w:jc w:val="center"/>
        <w:rPr>
          <w:b/>
        </w:rPr>
      </w:pPr>
      <w:bookmarkStart w:id="0" w:name="_Hlk534788097"/>
      <w:r w:rsidRPr="008735EC">
        <w:rPr>
          <w:b/>
        </w:rPr>
        <w:t>ТВЕРСКАЯ ОБЛАСТЬ</w:t>
      </w:r>
    </w:p>
    <w:p w14:paraId="2DAAD703" w14:textId="7E148BA9" w:rsidR="00007CDE" w:rsidRPr="00722750" w:rsidRDefault="00007CDE" w:rsidP="00007CDE"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noProof/>
          <w:sz w:val="28"/>
          <w:szCs w:val="28"/>
        </w:rPr>
        <w:drawing>
          <wp:inline distT="0" distB="0" distL="0" distR="0" wp14:anchorId="35FAC733" wp14:editId="70B8C851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68FB" w14:textId="77777777" w:rsidR="00007CDE" w:rsidRDefault="00007CDE" w:rsidP="00007CDE">
      <w:pPr>
        <w:spacing w:line="288" w:lineRule="auto"/>
        <w:jc w:val="center"/>
        <w:rPr>
          <w:b/>
        </w:rPr>
      </w:pPr>
      <w:r w:rsidRPr="00E85C01">
        <w:rPr>
          <w:b/>
        </w:rPr>
        <w:t>АДМИНИСТРАЦИЯ КАШИНСКОГО ГОРОДСКОГО ОКРУГА</w:t>
      </w:r>
    </w:p>
    <w:p w14:paraId="4D532552" w14:textId="77777777" w:rsidR="00007CDE" w:rsidRPr="00007CDE" w:rsidRDefault="00007CDE" w:rsidP="00007CDE">
      <w:pPr>
        <w:spacing w:line="288" w:lineRule="auto"/>
        <w:jc w:val="center"/>
        <w:rPr>
          <w:b/>
        </w:rPr>
      </w:pPr>
      <w:r>
        <w:rPr>
          <w:b/>
        </w:rPr>
        <w:br/>
      </w:r>
      <w:r w:rsidRPr="00007CDE">
        <w:rPr>
          <w:b/>
          <w:sz w:val="32"/>
          <w:szCs w:val="32"/>
        </w:rPr>
        <w:t>П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4"/>
        <w:gridCol w:w="4986"/>
      </w:tblGrid>
      <w:tr w:rsidR="00007CDE" w:rsidRPr="00722750" w14:paraId="64DA9616" w14:textId="77777777" w:rsidTr="00C12454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09CBA737" w14:textId="77777777" w:rsidR="00007CDE" w:rsidRPr="00722750" w:rsidRDefault="00007CDE" w:rsidP="00C1245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b/>
                <w:sz w:val="28"/>
                <w:szCs w:val="28"/>
              </w:rPr>
            </w:pPr>
            <w:r w:rsidRPr="00722750">
              <w:rPr>
                <w:sz w:val="28"/>
                <w:szCs w:val="28"/>
              </w:rPr>
              <w:t xml:space="preserve">от </w:t>
            </w:r>
            <w:r w:rsidR="007A6ED4">
              <w:rPr>
                <w:sz w:val="28"/>
                <w:szCs w:val="28"/>
              </w:rPr>
              <w:t>07.06.2022</w:t>
            </w:r>
            <w:r w:rsidRPr="00722750">
              <w:rPr>
                <w:sz w:val="28"/>
                <w:szCs w:val="28"/>
              </w:rPr>
              <w:tab/>
            </w:r>
            <w:r w:rsidR="009D781E">
              <w:rPr>
                <w:sz w:val="28"/>
                <w:szCs w:val="28"/>
              </w:rPr>
              <w:t xml:space="preserve">      </w:t>
            </w:r>
            <w:r w:rsidR="007A6ED4">
              <w:rPr>
                <w:sz w:val="28"/>
                <w:szCs w:val="28"/>
              </w:rPr>
              <w:t xml:space="preserve">                 </w:t>
            </w:r>
            <w:r w:rsidR="009D78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Кашин</w:t>
            </w:r>
            <w:r w:rsidRPr="00722750">
              <w:rPr>
                <w:sz w:val="28"/>
                <w:szCs w:val="28"/>
              </w:rPr>
              <w:tab/>
            </w:r>
            <w:r w:rsidR="009D781E">
              <w:rPr>
                <w:sz w:val="28"/>
                <w:szCs w:val="28"/>
              </w:rPr>
              <w:t xml:space="preserve">     </w:t>
            </w:r>
            <w:r w:rsidRPr="00722750">
              <w:rPr>
                <w:sz w:val="28"/>
                <w:szCs w:val="28"/>
              </w:rPr>
              <w:t>№</w:t>
            </w:r>
            <w:r w:rsidR="007A6ED4">
              <w:rPr>
                <w:sz w:val="28"/>
                <w:szCs w:val="28"/>
              </w:rPr>
              <w:t xml:space="preserve"> 354</w:t>
            </w:r>
          </w:p>
        </w:tc>
      </w:tr>
      <w:tr w:rsidR="00007CDE" w:rsidRPr="00ED39B0" w14:paraId="70C610A6" w14:textId="77777777" w:rsidTr="00A35F5D">
        <w:trPr>
          <w:trHeight w:val="463"/>
        </w:trPr>
        <w:tc>
          <w:tcPr>
            <w:tcW w:w="4643" w:type="dxa"/>
            <w:shd w:val="clear" w:color="auto" w:fill="auto"/>
          </w:tcPr>
          <w:p w14:paraId="30BCB12B" w14:textId="77777777" w:rsidR="00007CDE" w:rsidRPr="00ED39B0" w:rsidRDefault="005A5981" w:rsidP="00C12454">
            <w:p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Кашинского городского округа от 03.02.2020 №65 «</w:t>
            </w:r>
            <w:r w:rsidR="00007CDE" w:rsidRPr="00A66758">
              <w:rPr>
                <w:sz w:val="28"/>
                <w:szCs w:val="28"/>
              </w:rPr>
              <w:t>О централизации закупок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4" w:type="dxa"/>
            <w:shd w:val="clear" w:color="auto" w:fill="auto"/>
          </w:tcPr>
          <w:p w14:paraId="51E59D08" w14:textId="77777777" w:rsidR="00007CDE" w:rsidRPr="00ED39B0" w:rsidRDefault="00007CDE" w:rsidP="00C1245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9799AD9" w14:textId="77777777" w:rsidR="00007CDE" w:rsidRPr="00007CDE" w:rsidRDefault="00007CDE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AF2633" w:rsidRPr="00AF2633" w14:paraId="1BF09EA8" w14:textId="77777777" w:rsidTr="004E5230">
        <w:trPr>
          <w:trHeight w:val="426"/>
        </w:trPr>
        <w:tc>
          <w:tcPr>
            <w:tcW w:w="9570" w:type="dxa"/>
          </w:tcPr>
          <w:p w14:paraId="4936826C" w14:textId="77777777" w:rsidR="00AF2633" w:rsidRPr="00AF2633" w:rsidRDefault="00AF2633" w:rsidP="00007CDE">
            <w:pPr>
              <w:pStyle w:val="a7"/>
              <w:ind w:firstLine="0"/>
              <w:rPr>
                <w:color w:val="000000" w:themeColor="text1"/>
                <w:szCs w:val="28"/>
              </w:rPr>
            </w:pPr>
          </w:p>
          <w:p w14:paraId="4B36525C" w14:textId="77777777" w:rsidR="00AF2633" w:rsidRPr="004E5230" w:rsidRDefault="005A5981" w:rsidP="00AF263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Во исполнение протеста Кашинской межрайонной прокуратуры от 31.05.2022 №47.1-2022 на Порядок взаимодействия Уполномоченного органа и З</w:t>
            </w:r>
            <w:r w:rsidRPr="00C77175">
              <w:rPr>
                <w:sz w:val="28"/>
                <w:szCs w:val="28"/>
              </w:rPr>
              <w:t>аказчик</w:t>
            </w:r>
            <w:r>
              <w:rPr>
                <w:sz w:val="28"/>
                <w:szCs w:val="28"/>
              </w:rPr>
              <w:t>ов</w:t>
            </w:r>
            <w:r w:rsidRPr="00C77175">
              <w:rPr>
                <w:sz w:val="28"/>
                <w:szCs w:val="28"/>
              </w:rPr>
              <w:t xml:space="preserve"> при осуществлении закупок с использованием конкурентных способов определения поставщиков (подрядчиков, исполнителей</w:t>
            </w:r>
            <w:r w:rsidR="008C0D2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(утв. Постановлением Администрации Кашинского городского округа 03.02.2020 №65 (в части))</w:t>
            </w:r>
            <w:r w:rsidR="008C0D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C0D2E" w:rsidRPr="004E5230">
              <w:rPr>
                <w:sz w:val="28"/>
                <w:szCs w:val="28"/>
              </w:rPr>
              <w:t xml:space="preserve">в </w:t>
            </w:r>
            <w:r w:rsidR="008C0D2E">
              <w:rPr>
                <w:sz w:val="28"/>
                <w:szCs w:val="28"/>
              </w:rPr>
              <w:t xml:space="preserve">соответствии с </w:t>
            </w:r>
            <w:r w:rsidR="008C0D2E" w:rsidRPr="004E5230">
              <w:rPr>
                <w:sz w:val="28"/>
                <w:szCs w:val="28"/>
              </w:rPr>
              <w:t>Федераль</w:t>
            </w:r>
            <w:r w:rsidR="008C0D2E">
              <w:rPr>
                <w:sz w:val="28"/>
                <w:szCs w:val="28"/>
              </w:rPr>
              <w:t>ным</w:t>
            </w:r>
            <w:r w:rsidR="008C0D2E" w:rsidRPr="004E5230">
              <w:rPr>
                <w:sz w:val="28"/>
                <w:szCs w:val="28"/>
              </w:rPr>
              <w:t xml:space="preserve"> закон</w:t>
            </w:r>
            <w:r w:rsidR="008C0D2E">
              <w:rPr>
                <w:sz w:val="28"/>
                <w:szCs w:val="28"/>
              </w:rPr>
              <w:t>ом</w:t>
            </w:r>
            <w:r w:rsidR="008C0D2E" w:rsidRPr="004E5230">
              <w:rPr>
                <w:sz w:val="28"/>
                <w:szCs w:val="28"/>
              </w:rPr>
              <w:t xml:space="preserve"> от 05.04.2013 N 44-ФЗ</w:t>
            </w:r>
            <w:r w:rsidR="008C0D2E">
              <w:rPr>
                <w:sz w:val="28"/>
                <w:szCs w:val="28"/>
              </w:rPr>
              <w:t xml:space="preserve"> </w:t>
            </w:r>
            <w:r w:rsidR="008C0D2E" w:rsidRPr="004E5230">
              <w:rPr>
                <w:sz w:val="28"/>
                <w:szCs w:val="28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  <w:r w:rsidR="008C0D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 целью приведения </w:t>
            </w:r>
            <w:r w:rsidR="008C0D2E">
              <w:rPr>
                <w:sz w:val="28"/>
                <w:szCs w:val="28"/>
              </w:rPr>
              <w:t xml:space="preserve">муниципальных правовых актов </w:t>
            </w:r>
            <w:r>
              <w:rPr>
                <w:sz w:val="28"/>
                <w:szCs w:val="28"/>
              </w:rPr>
              <w:t>в соответствие с действующим законодательством</w:t>
            </w:r>
            <w:r w:rsidR="00A66758" w:rsidRPr="004E5230">
              <w:rPr>
                <w:sz w:val="28"/>
                <w:szCs w:val="28"/>
              </w:rPr>
              <w:t>,</w:t>
            </w:r>
            <w:r w:rsidR="004E5230" w:rsidRPr="004E5230">
              <w:rPr>
                <w:sz w:val="28"/>
                <w:szCs w:val="28"/>
              </w:rPr>
              <w:t xml:space="preserve"> Администрация Кашинского городского округа</w:t>
            </w:r>
          </w:p>
          <w:p w14:paraId="7E026730" w14:textId="77777777" w:rsidR="00AF2633" w:rsidRPr="004E5230" w:rsidRDefault="00AF2633" w:rsidP="003A00D3">
            <w:pPr>
              <w:pStyle w:val="a7"/>
              <w:rPr>
                <w:color w:val="000000" w:themeColor="text1"/>
                <w:szCs w:val="28"/>
              </w:rPr>
            </w:pPr>
          </w:p>
          <w:p w14:paraId="3D3D9F7D" w14:textId="77777777" w:rsidR="00AF2633" w:rsidRPr="004E5230" w:rsidRDefault="00AF2633" w:rsidP="003A00D3">
            <w:pPr>
              <w:rPr>
                <w:b/>
                <w:color w:val="000000" w:themeColor="text1"/>
                <w:sz w:val="28"/>
                <w:szCs w:val="28"/>
              </w:rPr>
            </w:pPr>
            <w:r w:rsidRPr="004E5230">
              <w:rPr>
                <w:color w:val="000000" w:themeColor="text1"/>
                <w:sz w:val="28"/>
                <w:szCs w:val="28"/>
              </w:rPr>
              <w:t>ПОСТАНОВЛЯЕТ</w:t>
            </w:r>
            <w:r w:rsidRPr="004E523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1C4C6A" w14:textId="77777777" w:rsidR="00AF2633" w:rsidRPr="004E5230" w:rsidRDefault="00AF2633" w:rsidP="003A00D3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8AC355B" w14:textId="77777777" w:rsidR="008C0D2E" w:rsidRDefault="008C0D2E" w:rsidP="006A76A9">
            <w:pPr>
              <w:tabs>
                <w:tab w:val="left" w:pos="993"/>
              </w:tabs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Кашинского городского округа от 03.02.2020 №65 «</w:t>
            </w:r>
            <w:r w:rsidRPr="00A66758">
              <w:rPr>
                <w:sz w:val="28"/>
                <w:szCs w:val="28"/>
              </w:rPr>
              <w:t>О централизации закупок</w:t>
            </w:r>
            <w:r>
              <w:rPr>
                <w:sz w:val="28"/>
                <w:szCs w:val="28"/>
              </w:rPr>
              <w:t>» (далее – постановление):</w:t>
            </w:r>
          </w:p>
          <w:p w14:paraId="6187BC66" w14:textId="77777777" w:rsidR="00A66758" w:rsidRPr="006A76A9" w:rsidRDefault="006A76A9" w:rsidP="006A76A9">
            <w:pPr>
              <w:tabs>
                <w:tab w:val="left" w:pos="993"/>
              </w:tabs>
              <w:ind w:firstLine="851"/>
              <w:jc w:val="both"/>
              <w:rPr>
                <w:sz w:val="28"/>
                <w:szCs w:val="28"/>
              </w:rPr>
            </w:pPr>
            <w:r w:rsidRPr="006A76A9">
              <w:rPr>
                <w:sz w:val="28"/>
                <w:szCs w:val="28"/>
              </w:rPr>
              <w:t>1.</w:t>
            </w:r>
            <w:r w:rsidR="008C0D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5A5981" w:rsidRPr="006A76A9">
              <w:rPr>
                <w:sz w:val="28"/>
                <w:szCs w:val="28"/>
              </w:rPr>
              <w:t>в подпункте 2.1.3</w:t>
            </w:r>
            <w:r w:rsidR="008C0D2E">
              <w:rPr>
                <w:sz w:val="28"/>
                <w:szCs w:val="28"/>
              </w:rPr>
              <w:t>.</w:t>
            </w:r>
            <w:r w:rsidR="005A5981" w:rsidRPr="006A76A9">
              <w:rPr>
                <w:sz w:val="28"/>
                <w:szCs w:val="28"/>
              </w:rPr>
              <w:t xml:space="preserve"> пункта 2</w:t>
            </w:r>
            <w:r w:rsidR="008C0D2E">
              <w:rPr>
                <w:sz w:val="28"/>
                <w:szCs w:val="28"/>
              </w:rPr>
              <w:t>.1. раздела 2</w:t>
            </w:r>
            <w:r w:rsidR="005A5981" w:rsidRPr="006A76A9">
              <w:rPr>
                <w:sz w:val="28"/>
                <w:szCs w:val="28"/>
              </w:rPr>
              <w:t xml:space="preserve"> </w:t>
            </w:r>
            <w:r w:rsidR="008C0D2E">
              <w:rPr>
                <w:sz w:val="28"/>
                <w:szCs w:val="28"/>
              </w:rPr>
              <w:t>Приложения №2 к постановлению «Порядок взаимодействия Уполномоченного органа и З</w:t>
            </w:r>
            <w:r w:rsidR="008C0D2E" w:rsidRPr="00C77175">
              <w:rPr>
                <w:sz w:val="28"/>
                <w:szCs w:val="28"/>
              </w:rPr>
              <w:t>аказчик</w:t>
            </w:r>
            <w:r w:rsidR="008C0D2E">
              <w:rPr>
                <w:sz w:val="28"/>
                <w:szCs w:val="28"/>
              </w:rPr>
              <w:t>ов</w:t>
            </w:r>
            <w:r w:rsidR="008C0D2E" w:rsidRPr="00C77175">
              <w:rPr>
                <w:sz w:val="28"/>
                <w:szCs w:val="28"/>
              </w:rPr>
              <w:t xml:space="preserve"> при осуществлении закупок с использованием конкурентных способов определения поставщиков (подрядчиков, исполнителей</w:t>
            </w:r>
            <w:r w:rsidR="008C0D2E">
              <w:rPr>
                <w:sz w:val="28"/>
                <w:szCs w:val="28"/>
              </w:rPr>
              <w:t>)»</w:t>
            </w:r>
            <w:r w:rsidR="005A5981" w:rsidRPr="006A76A9">
              <w:rPr>
                <w:sz w:val="28"/>
                <w:szCs w:val="28"/>
              </w:rPr>
              <w:t xml:space="preserve"> слов</w:t>
            </w:r>
            <w:r w:rsidRPr="006A76A9">
              <w:rPr>
                <w:sz w:val="28"/>
                <w:szCs w:val="28"/>
              </w:rPr>
              <w:t>о «обязательное»</w:t>
            </w:r>
            <w:r w:rsidR="008C0D2E">
              <w:rPr>
                <w:sz w:val="28"/>
                <w:szCs w:val="28"/>
              </w:rPr>
              <w:t xml:space="preserve"> </w:t>
            </w:r>
            <w:r w:rsidRPr="006A76A9">
              <w:rPr>
                <w:sz w:val="28"/>
                <w:szCs w:val="28"/>
              </w:rPr>
              <w:t>исключить.</w:t>
            </w:r>
          </w:p>
          <w:p w14:paraId="2F538333" w14:textId="77777777" w:rsidR="00A66758" w:rsidRPr="006A76A9" w:rsidRDefault="006A76A9" w:rsidP="006A76A9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="00F27D0A" w:rsidRPr="006A76A9">
              <w:rPr>
                <w:color w:val="000000" w:themeColor="text1"/>
                <w:sz w:val="28"/>
                <w:szCs w:val="28"/>
              </w:rPr>
              <w:t>Настоящее постановление вступает в силу со дня его подписания и подлежит официальному опубликованию в газете «Кашинская газета»</w:t>
            </w:r>
            <w:r w:rsidR="008C0D2E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размещению </w:t>
            </w:r>
            <w:r w:rsidR="008C0D2E">
              <w:rPr>
                <w:color w:val="000000" w:themeColor="text1"/>
                <w:sz w:val="28"/>
                <w:szCs w:val="28"/>
              </w:rPr>
              <w:t xml:space="preserve">на официальном сайте Кашинского городского округа </w:t>
            </w:r>
            <w:r>
              <w:rPr>
                <w:color w:val="000000" w:themeColor="text1"/>
                <w:sz w:val="28"/>
                <w:szCs w:val="28"/>
              </w:rPr>
              <w:t>в информационно-телекоммуникационной сети Интернет</w:t>
            </w:r>
            <w:r w:rsidR="008C0D2E">
              <w:rPr>
                <w:color w:val="000000" w:themeColor="text1"/>
                <w:sz w:val="28"/>
                <w:szCs w:val="28"/>
              </w:rPr>
              <w:t>.</w:t>
            </w:r>
          </w:p>
          <w:p w14:paraId="31DD15D1" w14:textId="77777777" w:rsidR="00AF2633" w:rsidRDefault="00AF2633" w:rsidP="009B30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9AC80C" w14:textId="77777777" w:rsidR="00AF2633" w:rsidRDefault="00AF2633" w:rsidP="004E523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1F93507" w14:textId="77777777" w:rsidR="004E5230" w:rsidRPr="00AF2633" w:rsidRDefault="004E5230" w:rsidP="004E523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073F7A8" w14:textId="77777777" w:rsidR="00AF2633" w:rsidRPr="00AF2633" w:rsidRDefault="00AF2633" w:rsidP="004E5230">
            <w:pPr>
              <w:pStyle w:val="11"/>
              <w:shd w:val="clear" w:color="auto" w:fill="auto"/>
              <w:tabs>
                <w:tab w:val="left" w:pos="183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7E4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421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Кашинского городского округа</w:t>
            </w:r>
            <w:r w:rsidR="00C97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</w:t>
            </w:r>
            <w:r w:rsidR="008C0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C97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AF2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Г.Г. Баландин</w:t>
            </w:r>
          </w:p>
        </w:tc>
      </w:tr>
    </w:tbl>
    <w:p w14:paraId="79035677" w14:textId="77777777" w:rsidR="00012E3D" w:rsidRDefault="00012E3D" w:rsidP="00012E3D">
      <w:pPr>
        <w:pStyle w:val="11"/>
        <w:shd w:val="clear" w:color="auto" w:fill="auto"/>
        <w:tabs>
          <w:tab w:val="left" w:pos="18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1018FF5B" w14:textId="77777777" w:rsidR="00252394" w:rsidRPr="0035432F" w:rsidRDefault="00252394" w:rsidP="00C5073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252394" w:rsidRPr="0035432F" w:rsidSect="008C0D2E">
      <w:headerReference w:type="even" r:id="rId9"/>
      <w:headerReference w:type="default" r:id="rId10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22A3B" w14:textId="77777777" w:rsidR="00956B03" w:rsidRDefault="00956B03" w:rsidP="00DF6C2F">
      <w:r>
        <w:separator/>
      </w:r>
    </w:p>
  </w:endnote>
  <w:endnote w:type="continuationSeparator" w:id="0">
    <w:p w14:paraId="48021690" w14:textId="77777777" w:rsidR="00956B03" w:rsidRDefault="00956B03" w:rsidP="00DF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9AEA1" w14:textId="77777777" w:rsidR="00956B03" w:rsidRDefault="00956B03" w:rsidP="00DF6C2F">
      <w:r>
        <w:separator/>
      </w:r>
    </w:p>
  </w:footnote>
  <w:footnote w:type="continuationSeparator" w:id="0">
    <w:p w14:paraId="196837AD" w14:textId="77777777" w:rsidR="00956B03" w:rsidRDefault="00956B03" w:rsidP="00DF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0914" w14:textId="77777777" w:rsidR="00C12454" w:rsidRDefault="000D4BDC" w:rsidP="003A00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24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A2EB3A" w14:textId="77777777" w:rsidR="00C12454" w:rsidRDefault="00C124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34351" w14:textId="77777777" w:rsidR="00C12454" w:rsidRPr="00416573" w:rsidRDefault="00C12454" w:rsidP="003A00D3">
    <w:pPr>
      <w:pStyle w:val="a3"/>
      <w:framePr w:wrap="around" w:vAnchor="text" w:hAnchor="margin" w:xAlign="center" w:y="1"/>
      <w:rPr>
        <w:rStyle w:val="a5"/>
        <w:sz w:val="28"/>
        <w:szCs w:val="28"/>
      </w:rPr>
    </w:pPr>
  </w:p>
  <w:p w14:paraId="20BA309A" w14:textId="77777777" w:rsidR="00C12454" w:rsidRDefault="00C12454" w:rsidP="003A00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7FC"/>
    <w:multiLevelType w:val="multilevel"/>
    <w:tmpl w:val="5DFCEE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007227"/>
    <w:multiLevelType w:val="hybridMultilevel"/>
    <w:tmpl w:val="8334FA62"/>
    <w:lvl w:ilvl="0" w:tplc="3A7874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3026CF"/>
    <w:multiLevelType w:val="multilevel"/>
    <w:tmpl w:val="251CE524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24E92BF2"/>
    <w:multiLevelType w:val="multilevel"/>
    <w:tmpl w:val="21841B10"/>
    <w:lvl w:ilvl="0">
      <w:start w:val="4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64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9152C0C"/>
    <w:multiLevelType w:val="multilevel"/>
    <w:tmpl w:val="5C9E8AFC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9AA6650"/>
    <w:multiLevelType w:val="multilevel"/>
    <w:tmpl w:val="AE44DBAC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0F540D"/>
    <w:multiLevelType w:val="multilevel"/>
    <w:tmpl w:val="5C9E8AFC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47FF3D9F"/>
    <w:multiLevelType w:val="multilevel"/>
    <w:tmpl w:val="8B6063F0"/>
    <w:lvl w:ilvl="0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8" w15:restartNumberingAfterBreak="0">
    <w:nsid w:val="661E591D"/>
    <w:multiLevelType w:val="hybridMultilevel"/>
    <w:tmpl w:val="7DF2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903BF"/>
    <w:multiLevelType w:val="multilevel"/>
    <w:tmpl w:val="BF603836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ED3"/>
    <w:rsid w:val="00001D0E"/>
    <w:rsid w:val="00007CDE"/>
    <w:rsid w:val="00012E3D"/>
    <w:rsid w:val="0002219E"/>
    <w:rsid w:val="00034462"/>
    <w:rsid w:val="000718CE"/>
    <w:rsid w:val="00071FE2"/>
    <w:rsid w:val="00073252"/>
    <w:rsid w:val="00077418"/>
    <w:rsid w:val="00077D4A"/>
    <w:rsid w:val="00082CFF"/>
    <w:rsid w:val="00092C54"/>
    <w:rsid w:val="000A39E9"/>
    <w:rsid w:val="000C293E"/>
    <w:rsid w:val="000C2F85"/>
    <w:rsid w:val="000D4BDC"/>
    <w:rsid w:val="000F1F0E"/>
    <w:rsid w:val="00100219"/>
    <w:rsid w:val="00101288"/>
    <w:rsid w:val="001131FD"/>
    <w:rsid w:val="00115A36"/>
    <w:rsid w:val="00117079"/>
    <w:rsid w:val="00132FE1"/>
    <w:rsid w:val="00140583"/>
    <w:rsid w:val="00147CA8"/>
    <w:rsid w:val="001569D4"/>
    <w:rsid w:val="00183C9C"/>
    <w:rsid w:val="001A5C32"/>
    <w:rsid w:val="001A7263"/>
    <w:rsid w:val="001B4487"/>
    <w:rsid w:val="001C34AE"/>
    <w:rsid w:val="001C4144"/>
    <w:rsid w:val="001C5A03"/>
    <w:rsid w:val="001C7449"/>
    <w:rsid w:val="001D089C"/>
    <w:rsid w:val="001D719B"/>
    <w:rsid w:val="001D77D2"/>
    <w:rsid w:val="00222E8E"/>
    <w:rsid w:val="00227B78"/>
    <w:rsid w:val="002325D3"/>
    <w:rsid w:val="00247A9A"/>
    <w:rsid w:val="00252394"/>
    <w:rsid w:val="00256E2C"/>
    <w:rsid w:val="002715C9"/>
    <w:rsid w:val="00284B4A"/>
    <w:rsid w:val="00285769"/>
    <w:rsid w:val="002A2116"/>
    <w:rsid w:val="002A2DB6"/>
    <w:rsid w:val="002F30C0"/>
    <w:rsid w:val="002F47EE"/>
    <w:rsid w:val="00310902"/>
    <w:rsid w:val="0031536F"/>
    <w:rsid w:val="003226A9"/>
    <w:rsid w:val="00327C39"/>
    <w:rsid w:val="003336F6"/>
    <w:rsid w:val="003369D4"/>
    <w:rsid w:val="00341A07"/>
    <w:rsid w:val="0035432F"/>
    <w:rsid w:val="00357D92"/>
    <w:rsid w:val="00360DA5"/>
    <w:rsid w:val="00361BAD"/>
    <w:rsid w:val="00365E10"/>
    <w:rsid w:val="00371135"/>
    <w:rsid w:val="00373064"/>
    <w:rsid w:val="0037702F"/>
    <w:rsid w:val="00377A97"/>
    <w:rsid w:val="00383911"/>
    <w:rsid w:val="003A00D3"/>
    <w:rsid w:val="003A6C32"/>
    <w:rsid w:val="003B398E"/>
    <w:rsid w:val="003D3DB4"/>
    <w:rsid w:val="003E3CEC"/>
    <w:rsid w:val="003F083A"/>
    <w:rsid w:val="00401657"/>
    <w:rsid w:val="00412E13"/>
    <w:rsid w:val="00414AA9"/>
    <w:rsid w:val="0042150F"/>
    <w:rsid w:val="00425F0F"/>
    <w:rsid w:val="00430CF2"/>
    <w:rsid w:val="00432315"/>
    <w:rsid w:val="00441F3A"/>
    <w:rsid w:val="0045515D"/>
    <w:rsid w:val="004730CF"/>
    <w:rsid w:val="004818EF"/>
    <w:rsid w:val="00485BCA"/>
    <w:rsid w:val="004B1762"/>
    <w:rsid w:val="004C1679"/>
    <w:rsid w:val="004C1728"/>
    <w:rsid w:val="004C2329"/>
    <w:rsid w:val="004D282D"/>
    <w:rsid w:val="004E2ECE"/>
    <w:rsid w:val="004E3362"/>
    <w:rsid w:val="004E5230"/>
    <w:rsid w:val="004F03EC"/>
    <w:rsid w:val="00502671"/>
    <w:rsid w:val="005065E9"/>
    <w:rsid w:val="005100EE"/>
    <w:rsid w:val="005131BF"/>
    <w:rsid w:val="00516D2C"/>
    <w:rsid w:val="00550A55"/>
    <w:rsid w:val="00567BA9"/>
    <w:rsid w:val="00572E7B"/>
    <w:rsid w:val="00580EEF"/>
    <w:rsid w:val="00585269"/>
    <w:rsid w:val="00596DB2"/>
    <w:rsid w:val="005A5981"/>
    <w:rsid w:val="005B13C5"/>
    <w:rsid w:val="005C2242"/>
    <w:rsid w:val="005C57AE"/>
    <w:rsid w:val="005F475B"/>
    <w:rsid w:val="00603992"/>
    <w:rsid w:val="00614E3B"/>
    <w:rsid w:val="006278CA"/>
    <w:rsid w:val="0064226A"/>
    <w:rsid w:val="00654B73"/>
    <w:rsid w:val="006613CA"/>
    <w:rsid w:val="00663736"/>
    <w:rsid w:val="00682106"/>
    <w:rsid w:val="006A76A9"/>
    <w:rsid w:val="006B03AD"/>
    <w:rsid w:val="006B2886"/>
    <w:rsid w:val="006B2A59"/>
    <w:rsid w:val="006B43A5"/>
    <w:rsid w:val="006D3A5C"/>
    <w:rsid w:val="006E77BB"/>
    <w:rsid w:val="006F5D47"/>
    <w:rsid w:val="007001C0"/>
    <w:rsid w:val="0070347D"/>
    <w:rsid w:val="00706CBC"/>
    <w:rsid w:val="007102C1"/>
    <w:rsid w:val="0071715D"/>
    <w:rsid w:val="00717A3C"/>
    <w:rsid w:val="00732D70"/>
    <w:rsid w:val="007529B8"/>
    <w:rsid w:val="00757124"/>
    <w:rsid w:val="007677AA"/>
    <w:rsid w:val="007A6ED4"/>
    <w:rsid w:val="007B512E"/>
    <w:rsid w:val="007C3F91"/>
    <w:rsid w:val="007C5226"/>
    <w:rsid w:val="007C5309"/>
    <w:rsid w:val="007D055A"/>
    <w:rsid w:val="007D6EE0"/>
    <w:rsid w:val="007E43B9"/>
    <w:rsid w:val="007F3598"/>
    <w:rsid w:val="008039EE"/>
    <w:rsid w:val="00812F45"/>
    <w:rsid w:val="00814480"/>
    <w:rsid w:val="00816905"/>
    <w:rsid w:val="00827660"/>
    <w:rsid w:val="008278EA"/>
    <w:rsid w:val="00834CAF"/>
    <w:rsid w:val="008359B9"/>
    <w:rsid w:val="00836F04"/>
    <w:rsid w:val="00841783"/>
    <w:rsid w:val="008559BF"/>
    <w:rsid w:val="00865962"/>
    <w:rsid w:val="0087672D"/>
    <w:rsid w:val="0088320F"/>
    <w:rsid w:val="00884561"/>
    <w:rsid w:val="008906E2"/>
    <w:rsid w:val="00892C27"/>
    <w:rsid w:val="008A69B5"/>
    <w:rsid w:val="008B5213"/>
    <w:rsid w:val="008C0D2E"/>
    <w:rsid w:val="008C53BF"/>
    <w:rsid w:val="008E113F"/>
    <w:rsid w:val="008F0E40"/>
    <w:rsid w:val="00900975"/>
    <w:rsid w:val="00910EC6"/>
    <w:rsid w:val="009112BE"/>
    <w:rsid w:val="00922D79"/>
    <w:rsid w:val="0093639D"/>
    <w:rsid w:val="00956B03"/>
    <w:rsid w:val="0096532A"/>
    <w:rsid w:val="00971336"/>
    <w:rsid w:val="00971AFF"/>
    <w:rsid w:val="00976138"/>
    <w:rsid w:val="00981E31"/>
    <w:rsid w:val="009A0053"/>
    <w:rsid w:val="009A2144"/>
    <w:rsid w:val="009B3088"/>
    <w:rsid w:val="009B73FF"/>
    <w:rsid w:val="009C6232"/>
    <w:rsid w:val="009D2D8E"/>
    <w:rsid w:val="009D3291"/>
    <w:rsid w:val="009D7207"/>
    <w:rsid w:val="009D781E"/>
    <w:rsid w:val="009F04B7"/>
    <w:rsid w:val="00A35F5D"/>
    <w:rsid w:val="00A403C1"/>
    <w:rsid w:val="00A40C16"/>
    <w:rsid w:val="00A42007"/>
    <w:rsid w:val="00A45E3A"/>
    <w:rsid w:val="00A461F7"/>
    <w:rsid w:val="00A66758"/>
    <w:rsid w:val="00A73521"/>
    <w:rsid w:val="00A8026F"/>
    <w:rsid w:val="00A87F9E"/>
    <w:rsid w:val="00A976EC"/>
    <w:rsid w:val="00A97C44"/>
    <w:rsid w:val="00AA01EF"/>
    <w:rsid w:val="00AA29F9"/>
    <w:rsid w:val="00AB155D"/>
    <w:rsid w:val="00AD48C7"/>
    <w:rsid w:val="00AE2DD0"/>
    <w:rsid w:val="00AF2633"/>
    <w:rsid w:val="00B109D2"/>
    <w:rsid w:val="00B16BCE"/>
    <w:rsid w:val="00B313F1"/>
    <w:rsid w:val="00B50B32"/>
    <w:rsid w:val="00B5584B"/>
    <w:rsid w:val="00B66DA5"/>
    <w:rsid w:val="00B72E5C"/>
    <w:rsid w:val="00B7740C"/>
    <w:rsid w:val="00B93261"/>
    <w:rsid w:val="00BA03D2"/>
    <w:rsid w:val="00BA225D"/>
    <w:rsid w:val="00BA25F8"/>
    <w:rsid w:val="00BA4D43"/>
    <w:rsid w:val="00BB349D"/>
    <w:rsid w:val="00BD1E32"/>
    <w:rsid w:val="00BD42B6"/>
    <w:rsid w:val="00BD6617"/>
    <w:rsid w:val="00BD7382"/>
    <w:rsid w:val="00BD7796"/>
    <w:rsid w:val="00C00DE3"/>
    <w:rsid w:val="00C02D1D"/>
    <w:rsid w:val="00C07053"/>
    <w:rsid w:val="00C11E93"/>
    <w:rsid w:val="00C12454"/>
    <w:rsid w:val="00C22C2A"/>
    <w:rsid w:val="00C343FA"/>
    <w:rsid w:val="00C40838"/>
    <w:rsid w:val="00C4278B"/>
    <w:rsid w:val="00C4499B"/>
    <w:rsid w:val="00C50733"/>
    <w:rsid w:val="00C5478D"/>
    <w:rsid w:val="00C56A85"/>
    <w:rsid w:val="00C56B71"/>
    <w:rsid w:val="00C9066D"/>
    <w:rsid w:val="00C9713C"/>
    <w:rsid w:val="00C97C64"/>
    <w:rsid w:val="00CA38A1"/>
    <w:rsid w:val="00CB45BF"/>
    <w:rsid w:val="00CC52E6"/>
    <w:rsid w:val="00CC6E7F"/>
    <w:rsid w:val="00CE2C02"/>
    <w:rsid w:val="00CF136A"/>
    <w:rsid w:val="00CF34AE"/>
    <w:rsid w:val="00CF4B90"/>
    <w:rsid w:val="00CF55A6"/>
    <w:rsid w:val="00D03DED"/>
    <w:rsid w:val="00D05516"/>
    <w:rsid w:val="00D11C0A"/>
    <w:rsid w:val="00D12F40"/>
    <w:rsid w:val="00D2152D"/>
    <w:rsid w:val="00D30408"/>
    <w:rsid w:val="00D31FC3"/>
    <w:rsid w:val="00D45049"/>
    <w:rsid w:val="00D53877"/>
    <w:rsid w:val="00D72AC5"/>
    <w:rsid w:val="00D87195"/>
    <w:rsid w:val="00D87935"/>
    <w:rsid w:val="00DB04FF"/>
    <w:rsid w:val="00DB39D7"/>
    <w:rsid w:val="00DC5664"/>
    <w:rsid w:val="00DD2AF1"/>
    <w:rsid w:val="00DD44E5"/>
    <w:rsid w:val="00DD7F5A"/>
    <w:rsid w:val="00DE20EA"/>
    <w:rsid w:val="00DE4917"/>
    <w:rsid w:val="00DF4288"/>
    <w:rsid w:val="00DF6A1A"/>
    <w:rsid w:val="00DF6C2F"/>
    <w:rsid w:val="00E04D09"/>
    <w:rsid w:val="00E1065A"/>
    <w:rsid w:val="00E2077D"/>
    <w:rsid w:val="00E21061"/>
    <w:rsid w:val="00E21B9F"/>
    <w:rsid w:val="00E23968"/>
    <w:rsid w:val="00E23E9D"/>
    <w:rsid w:val="00E52FD2"/>
    <w:rsid w:val="00E54B74"/>
    <w:rsid w:val="00E67AD9"/>
    <w:rsid w:val="00E72F7D"/>
    <w:rsid w:val="00E739B3"/>
    <w:rsid w:val="00EB6925"/>
    <w:rsid w:val="00EC6D70"/>
    <w:rsid w:val="00ED056F"/>
    <w:rsid w:val="00EE3ED3"/>
    <w:rsid w:val="00F01688"/>
    <w:rsid w:val="00F119A6"/>
    <w:rsid w:val="00F12F9E"/>
    <w:rsid w:val="00F27D0A"/>
    <w:rsid w:val="00F408B9"/>
    <w:rsid w:val="00F504DB"/>
    <w:rsid w:val="00F74DD9"/>
    <w:rsid w:val="00F77B40"/>
    <w:rsid w:val="00F85E30"/>
    <w:rsid w:val="00F87338"/>
    <w:rsid w:val="00F87C04"/>
    <w:rsid w:val="00FA46F2"/>
    <w:rsid w:val="00FB41AB"/>
    <w:rsid w:val="00FB60CB"/>
    <w:rsid w:val="00FD469E"/>
    <w:rsid w:val="00FE3CD8"/>
    <w:rsid w:val="00FE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CA0293"/>
  <w15:docId w15:val="{3B357243-B506-421C-A5CB-7A77768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3ED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E3ED3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E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E3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3ED3"/>
  </w:style>
  <w:style w:type="paragraph" w:styleId="a6">
    <w:name w:val="List Paragraph"/>
    <w:basedOn w:val="a"/>
    <w:uiPriority w:val="34"/>
    <w:qFormat/>
    <w:rsid w:val="00EE3ED3"/>
    <w:pPr>
      <w:ind w:left="720"/>
      <w:contextualSpacing/>
    </w:pPr>
  </w:style>
  <w:style w:type="paragraph" w:styleId="a7">
    <w:name w:val="Body Text Indent"/>
    <w:basedOn w:val="a"/>
    <w:link w:val="a8"/>
    <w:rsid w:val="00227B78"/>
    <w:pPr>
      <w:tabs>
        <w:tab w:val="left" w:pos="6804"/>
      </w:tabs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27B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Основной текст_"/>
    <w:link w:val="11"/>
    <w:uiPriority w:val="99"/>
    <w:locked/>
    <w:rsid w:val="00AF263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AF2633"/>
    <w:pPr>
      <w:widowControl w:val="0"/>
      <w:shd w:val="clear" w:color="auto" w:fill="FFFFFF"/>
      <w:spacing w:before="480" w:after="96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ConsPlusNormal">
    <w:name w:val="ConsPlusNormal"/>
    <w:rsid w:val="001C5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5D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D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54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2523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252394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A5A74-3D67-419D-AF63-1EDA66D6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66</cp:revision>
  <cp:lastPrinted>2018-12-21T05:29:00Z</cp:lastPrinted>
  <dcterms:created xsi:type="dcterms:W3CDTF">2015-10-30T05:37:00Z</dcterms:created>
  <dcterms:modified xsi:type="dcterms:W3CDTF">2022-06-09T07:17:00Z</dcterms:modified>
</cp:coreProperties>
</file>