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04E17" w:rsidRPr="006F2859" w:rsidRDefault="00804E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к </w:t>
      </w:r>
      <w:r w:rsidR="00C23CFD">
        <w:rPr>
          <w:rFonts w:ascii="Times New Roman" w:hAnsi="Times New Roman" w:cs="Times New Roman"/>
          <w:sz w:val="28"/>
          <w:szCs w:val="28"/>
        </w:rPr>
        <w:t>п</w:t>
      </w:r>
      <w:r w:rsidRPr="006F285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D46EB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53E9" w:rsidRDefault="006F2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Кашинского</w:t>
      </w:r>
      <w:r w:rsidR="00804E17"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04E17" w:rsidRPr="006F2859" w:rsidRDefault="006F53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804E17" w:rsidRPr="006F2859" w:rsidRDefault="006F2859" w:rsidP="006F2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F53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2859">
        <w:rPr>
          <w:rFonts w:ascii="Times New Roman" w:hAnsi="Times New Roman" w:cs="Times New Roman"/>
          <w:sz w:val="28"/>
          <w:szCs w:val="28"/>
        </w:rPr>
        <w:t xml:space="preserve">  </w:t>
      </w:r>
      <w:r w:rsidR="00804E17" w:rsidRPr="006F2859">
        <w:rPr>
          <w:rFonts w:ascii="Times New Roman" w:hAnsi="Times New Roman" w:cs="Times New Roman"/>
          <w:sz w:val="28"/>
          <w:szCs w:val="28"/>
        </w:rPr>
        <w:t xml:space="preserve">от </w:t>
      </w:r>
      <w:r w:rsidR="009F32A9">
        <w:rPr>
          <w:rFonts w:ascii="Times New Roman" w:hAnsi="Times New Roman" w:cs="Times New Roman"/>
          <w:sz w:val="28"/>
          <w:szCs w:val="28"/>
          <w:u w:val="single"/>
          <w:lang w:val="en-US"/>
        </w:rPr>
        <w:t>04</w:t>
      </w:r>
      <w:r w:rsidR="009F32A9">
        <w:rPr>
          <w:rFonts w:ascii="Times New Roman" w:hAnsi="Times New Roman" w:cs="Times New Roman"/>
          <w:sz w:val="28"/>
          <w:szCs w:val="28"/>
          <w:u w:val="single"/>
        </w:rPr>
        <w:t>.04.2022</w:t>
      </w:r>
      <w:r w:rsidR="004C35B1">
        <w:rPr>
          <w:rFonts w:ascii="Times New Roman" w:hAnsi="Times New Roman" w:cs="Times New Roman"/>
          <w:sz w:val="28"/>
          <w:szCs w:val="28"/>
        </w:rPr>
        <w:t xml:space="preserve"> </w:t>
      </w:r>
      <w:r w:rsidR="004C35B1" w:rsidRPr="006F2859">
        <w:rPr>
          <w:rFonts w:ascii="Times New Roman" w:hAnsi="Times New Roman" w:cs="Times New Roman"/>
          <w:sz w:val="28"/>
          <w:szCs w:val="28"/>
        </w:rPr>
        <w:t>г.</w:t>
      </w:r>
      <w:r w:rsidR="004C35B1">
        <w:rPr>
          <w:rFonts w:ascii="Times New Roman" w:hAnsi="Times New Roman" w:cs="Times New Roman"/>
          <w:sz w:val="28"/>
          <w:szCs w:val="28"/>
        </w:rPr>
        <w:t xml:space="preserve">   </w:t>
      </w:r>
      <w:r w:rsidR="00804E17" w:rsidRPr="006F2859">
        <w:rPr>
          <w:rFonts w:ascii="Times New Roman" w:hAnsi="Times New Roman" w:cs="Times New Roman"/>
          <w:sz w:val="28"/>
          <w:szCs w:val="28"/>
        </w:rPr>
        <w:t xml:space="preserve"> </w:t>
      </w:r>
      <w:r w:rsidR="00275A64">
        <w:rPr>
          <w:rFonts w:ascii="Times New Roman" w:hAnsi="Times New Roman" w:cs="Times New Roman"/>
          <w:sz w:val="28"/>
          <w:szCs w:val="28"/>
        </w:rPr>
        <w:t>№</w:t>
      </w:r>
      <w:r w:rsidR="00804E17" w:rsidRPr="006F2859">
        <w:rPr>
          <w:rFonts w:ascii="Times New Roman" w:hAnsi="Times New Roman" w:cs="Times New Roman"/>
          <w:sz w:val="28"/>
          <w:szCs w:val="28"/>
        </w:rPr>
        <w:t xml:space="preserve"> </w:t>
      </w:r>
      <w:r w:rsidR="009F32A9">
        <w:rPr>
          <w:rFonts w:ascii="Times New Roman" w:hAnsi="Times New Roman" w:cs="Times New Roman"/>
          <w:sz w:val="28"/>
          <w:szCs w:val="28"/>
        </w:rPr>
        <w:t>199</w:t>
      </w:r>
      <w:bookmarkStart w:id="0" w:name="_GoBack"/>
      <w:bookmarkEnd w:id="0"/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859" w:rsidRDefault="006F2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:rsidR="00804E17" w:rsidRPr="006F2859" w:rsidRDefault="00804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ПОЛОЖЕНИЕ</w:t>
      </w:r>
    </w:p>
    <w:p w:rsidR="00804E17" w:rsidRPr="006F2859" w:rsidRDefault="00804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о межведомственной комиссии по обеспечению безопасности</w:t>
      </w:r>
    </w:p>
    <w:p w:rsidR="00804E17" w:rsidRPr="006F2859" w:rsidRDefault="00804E17" w:rsidP="006F2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 w:rsidR="006F2859" w:rsidRPr="006F2859">
        <w:rPr>
          <w:rFonts w:ascii="Times New Roman" w:hAnsi="Times New Roman" w:cs="Times New Roman"/>
          <w:sz w:val="28"/>
          <w:szCs w:val="28"/>
        </w:rPr>
        <w:t>Кашинском городском округе</w:t>
      </w:r>
      <w:r w:rsidR="00EF770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обеспечению безопасности дорожного движения в </w:t>
      </w:r>
      <w:r w:rsidR="00EF770C">
        <w:rPr>
          <w:rFonts w:ascii="Times New Roman" w:hAnsi="Times New Roman" w:cs="Times New Roman"/>
          <w:sz w:val="28"/>
          <w:szCs w:val="28"/>
        </w:rPr>
        <w:t xml:space="preserve">Кашинском городском округе Тверской области </w:t>
      </w:r>
      <w:r w:rsidRPr="006F2859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 и образуется с целью рассмотрения вопросов и подготовки предложений, направленных на обеспечение безопасности дорожного движения, снижения тяжести последствий дорожно-транспортных происшествий, совершенствования и развития дорожной инфраструктуры.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 w:history="1">
        <w:r w:rsidRPr="006F285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F285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области, постановлениями и распоряжениями Администрации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2.1. Основные задачи, которые должна решать Комиссия по роду своей деятельности: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оценка состояния аварийности на дорогах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, организация разработки и контроль за выполнением мероприятий по предупреждению дорожно-транспортных происшествий и снижению тяжести их последствий, повышению уровня безопасности дорожного движения;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обеспечение разработки и реализации совместных планов мероприятий, направленных на обеспечение безопасности дорожного движения в </w:t>
      </w:r>
      <w:r w:rsidR="006F2859">
        <w:rPr>
          <w:rFonts w:ascii="Times New Roman" w:hAnsi="Times New Roman" w:cs="Times New Roman"/>
          <w:sz w:val="28"/>
          <w:szCs w:val="28"/>
        </w:rPr>
        <w:t>Кашинском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5E16D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подготовка и внесение в установленном порядке предложений по совершенствованию законодательных и иных нормативных актов по вопросам </w:t>
      </w:r>
      <w:r w:rsidRPr="006F285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безопасности дорожного движения в </w:t>
      </w:r>
      <w:r w:rsidR="006F2859">
        <w:rPr>
          <w:rFonts w:ascii="Times New Roman" w:hAnsi="Times New Roman" w:cs="Times New Roman"/>
          <w:sz w:val="28"/>
          <w:szCs w:val="28"/>
        </w:rPr>
        <w:t>Кашинском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, улучшению взаимодействия в данной сфере с правоохранительными, иными исполнительными органами государственной власти, общественностью.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организует изучение причин аварийности на дорогах и улицах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заслушивает ответственных работников органов дорожных управлений о причинах возникновения дорожно-транспортных происшествий и мерах по их профилактике;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анализирует состояние работы по обеспечению безопасности дорожного движения на территории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 xml:space="preserve"> и вырабатывает практические рекомендации по ее улучшению;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определяет совместно с заинтересованными организациями приоритетные направления деятельности по предупреждению и профилактике дорожно-транспортных происшествий;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рассматривает вопросы по ограничению движения транспортных средств в неблагоприятные периоды года и в иных случаях, необходимых для сохранности автомобильных дорог и дорожных сооружений;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организует работу по разработке и выполнению региональных </w:t>
      </w:r>
      <w:r w:rsidR="00D46EB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6F2859">
        <w:rPr>
          <w:rFonts w:ascii="Times New Roman" w:hAnsi="Times New Roman" w:cs="Times New Roman"/>
          <w:sz w:val="28"/>
          <w:szCs w:val="28"/>
        </w:rPr>
        <w:t>программ по обеспечению безопасности дорожного движения и развитию дорожной инфраструктуры;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организует и проводит совещания по вопросам обеспечения безопасности дорожного движения и развитию дорожно-транспортного комплекса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, содействует реализации принятых на них рекомендаций;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организует обследование состояния автобусных маршрутов в </w:t>
      </w:r>
      <w:r w:rsidR="006F2859">
        <w:rPr>
          <w:rFonts w:ascii="Times New Roman" w:hAnsi="Times New Roman" w:cs="Times New Roman"/>
          <w:sz w:val="28"/>
          <w:szCs w:val="28"/>
        </w:rPr>
        <w:t>Кашинском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организует выезды для проверки выполнения ремонтных работ дорог, дворовых территорий, проведенных в рамках реализации программ по которым предусмотрен гарантийный ремонт.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Права, которыми обладает Комиссия для решения возложенных на нее задач: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lastRenderedPageBreak/>
        <w:t>- запрашивать у организаций, учреждений независимо от форм собственности информацию и материалы, необходимые для осуществления деятельности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заслушивать на своих заседаниях членов Комиссии, а также не входящих в ее состав представителей организаций и общественных объединений по вопросам, отнесенным к компетенции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привлекать для участия в своей работе представителей организаций и общественных объединений по согласованию с их руководителями;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взаимодействовать с общественными объединениями города </w:t>
      </w:r>
      <w:r w:rsidR="006F2859">
        <w:rPr>
          <w:rFonts w:ascii="Times New Roman" w:hAnsi="Times New Roman" w:cs="Times New Roman"/>
          <w:sz w:val="28"/>
          <w:szCs w:val="28"/>
        </w:rPr>
        <w:t>Кашин</w:t>
      </w:r>
      <w:r w:rsidRPr="006F2859">
        <w:rPr>
          <w:rFonts w:ascii="Times New Roman" w:hAnsi="Times New Roman" w:cs="Times New Roman"/>
          <w:sz w:val="28"/>
          <w:szCs w:val="28"/>
        </w:rPr>
        <w:t>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Главе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3CF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 xml:space="preserve"> и организациям предложения по вопросам, отнесенным к компетенции Комиссии.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постановлением Администрации </w:t>
      </w:r>
      <w:r w:rsidR="006F2859">
        <w:rPr>
          <w:rFonts w:ascii="Times New Roman" w:hAnsi="Times New Roman" w:cs="Times New Roman"/>
          <w:sz w:val="28"/>
          <w:szCs w:val="28"/>
        </w:rPr>
        <w:t>Кашинского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D620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F2859">
        <w:rPr>
          <w:rFonts w:ascii="Times New Roman" w:hAnsi="Times New Roman" w:cs="Times New Roman"/>
          <w:sz w:val="28"/>
          <w:szCs w:val="28"/>
        </w:rPr>
        <w:t>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4.2. В состав Комиссии входят следующие лица: председатель, заместитель председателя, секретарь и члены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4.3. Функции председателя, заместителя председателя, ответственного секретаря и членов Комиссии: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4.3.1. председатель Комиссии: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руководит деятельностью Комиссии, проводит заседания, распределяет обязанности между членами Комиссии, дает им поручения;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определяет место, время проведения и утверждает повестку дня заседания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подписывает от имени Комиссии все документы, связанные с выполнением возложенных на Комиссию задач;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- организует работу по подготовке проектов </w:t>
      </w:r>
      <w:r w:rsidR="007D620C">
        <w:rPr>
          <w:rFonts w:ascii="Times New Roman" w:hAnsi="Times New Roman" w:cs="Times New Roman"/>
          <w:sz w:val="28"/>
          <w:szCs w:val="28"/>
        </w:rPr>
        <w:t>муниципальных правовых</w:t>
      </w:r>
      <w:r w:rsidRPr="006F2859">
        <w:rPr>
          <w:rFonts w:ascii="Times New Roman" w:hAnsi="Times New Roman" w:cs="Times New Roman"/>
          <w:sz w:val="28"/>
          <w:szCs w:val="28"/>
        </w:rPr>
        <w:t xml:space="preserve"> актов по внесению изменений в состав Комиссии в связи с организационно-кадровыми изменениями в течение 14 дней</w:t>
      </w:r>
      <w:r w:rsidR="007005A3">
        <w:rPr>
          <w:rFonts w:ascii="Times New Roman" w:hAnsi="Times New Roman" w:cs="Times New Roman"/>
          <w:sz w:val="28"/>
          <w:szCs w:val="28"/>
        </w:rPr>
        <w:t xml:space="preserve"> </w:t>
      </w:r>
      <w:r w:rsidRPr="006F2859">
        <w:rPr>
          <w:rFonts w:ascii="Times New Roman" w:hAnsi="Times New Roman" w:cs="Times New Roman"/>
          <w:sz w:val="28"/>
          <w:szCs w:val="28"/>
        </w:rPr>
        <w:t>с</w:t>
      </w:r>
      <w:r w:rsidR="007005A3">
        <w:rPr>
          <w:rFonts w:ascii="Times New Roman" w:hAnsi="Times New Roman" w:cs="Times New Roman"/>
          <w:sz w:val="28"/>
          <w:szCs w:val="28"/>
        </w:rPr>
        <w:t>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</w:t>
      </w:r>
      <w:r w:rsidR="007005A3">
        <w:rPr>
          <w:rFonts w:ascii="Times New Roman" w:hAnsi="Times New Roman" w:cs="Times New Roman"/>
          <w:sz w:val="28"/>
          <w:szCs w:val="28"/>
        </w:rPr>
        <w:t>дня</w:t>
      </w:r>
      <w:r w:rsidRPr="006F2859">
        <w:rPr>
          <w:rFonts w:ascii="Times New Roman" w:hAnsi="Times New Roman" w:cs="Times New Roman"/>
          <w:sz w:val="28"/>
          <w:szCs w:val="28"/>
        </w:rPr>
        <w:t xml:space="preserve"> их возникновения, по внесению изменений и дополнений в настоящее Положение, по реорганизации и ликвидации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lastRenderedPageBreak/>
        <w:t>- осуществляет общий контроль за реализацией принятых Комиссией решений и рекомендаций;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Комиссию задач;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4.3.2. заместитель председателя Комиссии организуют деятельность членов Комиссии по определенным направлениям, в соответствии с решением председателя Комиссии, выполняет функции председателя Комиссии в случае его отсутствия;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4.3.3. секретарь Комиссии: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осуществляет контроль за выполнением плана работы и представлением установленной отчетности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оформляет протоколы заседаний;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осуществляет контроль за выполнением принятых Комиссией решений и поручений председателя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вносит предложения о необходимости изменения в состав Комиссии;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формирует в дело документы Комиссии, хранит их и сдает в архив в установленном порядке;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и повестке дня очередного заседания.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4.3.4. члены Комиссии имеют право: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доступа к информации и другим материалам, рассматриваемым на заседаниях;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в случае несогласия с принятым решением - изложить письменно свое особое мнение, которое подлежит обязательному приобщению к протоколу заседания;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- возглавлять и участвовать в образуемых Комиссией рабочих группах.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планом работы и повесткой дня заседания, утвержденными председателем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5.2. Заседания Комиссии проводятся не реже одного раза в квартал.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 xml:space="preserve">Внеочередные заседания Комиссии проводятся по решению председателя </w:t>
      </w:r>
      <w:r w:rsidRPr="006F2859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более половины</w:t>
      </w:r>
      <w:r w:rsidR="007D620C">
        <w:rPr>
          <w:rFonts w:ascii="Times New Roman" w:hAnsi="Times New Roman" w:cs="Times New Roman"/>
          <w:sz w:val="28"/>
          <w:szCs w:val="28"/>
        </w:rPr>
        <w:t xml:space="preserve"> от установленного</w:t>
      </w:r>
      <w:r w:rsidRPr="006F2859">
        <w:rPr>
          <w:rFonts w:ascii="Times New Roman" w:hAnsi="Times New Roman" w:cs="Times New Roman"/>
          <w:sz w:val="28"/>
          <w:szCs w:val="28"/>
        </w:rPr>
        <w:t xml:space="preserve"> состава лиц, входящих в Комиссию.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5.4. Члены Комиссии участвуют в его заседаниях без права замены.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5.5. На заседания Комиссии при необходимости могут приглашаться представители общественных и иных организаций, не входящие в состав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5.6. Решения Комиссии принимаются простым большинством голосов присутствующих на заседании лиц, входящих в состав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В отдельных случаях по принципиально важным вопросам возможно принятие решения Комиссии на основании единогласного мнения входящих в ее состав лиц, присутствующих на заседании.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5.7. Решения, принимаемые на заседании Комиссии, оформляются протоколом, который подписывают председательствующий на заседании и секретарь Комиссии.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5.8. Подготовка материалов к заседанию Комиссии осуществляется органами, к ведению которых относятся вопросы повестки дня заседания.</w:t>
      </w:r>
    </w:p>
    <w:p w:rsidR="00804E17" w:rsidRPr="006F2859" w:rsidRDefault="00804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9">
        <w:rPr>
          <w:rFonts w:ascii="Times New Roman" w:hAnsi="Times New Roman" w:cs="Times New Roman"/>
          <w:sz w:val="28"/>
          <w:szCs w:val="28"/>
        </w:rPr>
        <w:t>5.9. Решения Комиссии, принятые в пределах ее компетенции, носят рекомендательный характер для всех организаций, действующих в сфере ведения Комиссии.</w:t>
      </w: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2859" w:rsidRDefault="006F2859" w:rsidP="006F28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E17" w:rsidRPr="006F2859" w:rsidRDefault="0080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635" w:rsidRPr="006F2859" w:rsidRDefault="00665635">
      <w:pPr>
        <w:rPr>
          <w:rFonts w:ascii="Times New Roman" w:hAnsi="Times New Roman" w:cs="Times New Roman"/>
          <w:sz w:val="28"/>
          <w:szCs w:val="28"/>
        </w:rPr>
      </w:pPr>
    </w:p>
    <w:sectPr w:rsidR="00665635" w:rsidRPr="006F2859" w:rsidSect="00B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17"/>
    <w:rsid w:val="000F12CC"/>
    <w:rsid w:val="00263BED"/>
    <w:rsid w:val="00275A64"/>
    <w:rsid w:val="004C35B1"/>
    <w:rsid w:val="005E16DD"/>
    <w:rsid w:val="00602B1F"/>
    <w:rsid w:val="00665635"/>
    <w:rsid w:val="006F2859"/>
    <w:rsid w:val="006F53E9"/>
    <w:rsid w:val="007005A3"/>
    <w:rsid w:val="007D620C"/>
    <w:rsid w:val="00804E17"/>
    <w:rsid w:val="00985C88"/>
    <w:rsid w:val="009F32A9"/>
    <w:rsid w:val="00BB4AEE"/>
    <w:rsid w:val="00C23CFD"/>
    <w:rsid w:val="00D46EB1"/>
    <w:rsid w:val="00E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5685"/>
  <w15:chartTrackingRefBased/>
  <w15:docId w15:val="{2D3595F8-4D2C-4C1F-B7C5-A9A19F0E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B6E407827B941E8B26373F4CD500B57DD2DFB5CD64EFAB11220601841FD9A82D8CC2ED74F92BACED1E0F4GB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2022-03-24T10:48:00Z</cp:lastPrinted>
  <dcterms:created xsi:type="dcterms:W3CDTF">2022-03-15T05:43:00Z</dcterms:created>
  <dcterms:modified xsi:type="dcterms:W3CDTF">2022-04-05T06:38:00Z</dcterms:modified>
</cp:coreProperties>
</file>