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EF10" w14:textId="77777777" w:rsidR="00565B1F" w:rsidRPr="00565B1F" w:rsidRDefault="00565B1F" w:rsidP="00565B1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4788097"/>
      <w:r w:rsidRPr="0056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14:paraId="738F2CCC" w14:textId="77777777" w:rsidR="00565B1F" w:rsidRPr="00565B1F" w:rsidRDefault="00565B1F" w:rsidP="00565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92DA28" wp14:editId="64C80C3E">
            <wp:extent cx="666750" cy="8191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69534" w14:textId="77777777" w:rsidR="00565B1F" w:rsidRPr="00565B1F" w:rsidRDefault="00565B1F" w:rsidP="00565B1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56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3586D8EA" w14:textId="77777777" w:rsidR="00565B1F" w:rsidRPr="00565B1F" w:rsidRDefault="00565B1F" w:rsidP="00565B1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5B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6"/>
        <w:gridCol w:w="1984"/>
        <w:gridCol w:w="4726"/>
        <w:gridCol w:w="567"/>
        <w:gridCol w:w="1984"/>
      </w:tblGrid>
      <w:tr w:rsidR="00565B1F" w:rsidRPr="00565B1F" w14:paraId="398B6F0D" w14:textId="77777777" w:rsidTr="00EF36D7">
        <w:trPr>
          <w:trHeight w:val="55"/>
        </w:trPr>
        <w:tc>
          <w:tcPr>
            <w:tcW w:w="486" w:type="dxa"/>
            <w:hideMark/>
          </w:tcPr>
          <w:p w14:paraId="113C4780" w14:textId="77777777" w:rsidR="00565B1F" w:rsidRPr="00565B1F" w:rsidRDefault="00565B1F" w:rsidP="0056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FBFB5" w14:textId="4E50A503" w:rsidR="00565B1F" w:rsidRPr="00565B1F" w:rsidRDefault="00FB45EE" w:rsidP="0056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9891738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="00565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565B1F" w:rsidRPr="00565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565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End w:id="1"/>
          </w:p>
        </w:tc>
        <w:tc>
          <w:tcPr>
            <w:tcW w:w="4726" w:type="dxa"/>
            <w:hideMark/>
          </w:tcPr>
          <w:p w14:paraId="35BA6429" w14:textId="77777777" w:rsidR="00565B1F" w:rsidRPr="00565B1F" w:rsidRDefault="00565B1F" w:rsidP="0056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Кашин</w:t>
            </w:r>
          </w:p>
        </w:tc>
        <w:tc>
          <w:tcPr>
            <w:tcW w:w="567" w:type="dxa"/>
            <w:hideMark/>
          </w:tcPr>
          <w:p w14:paraId="4AA157D4" w14:textId="77777777" w:rsidR="00565B1F" w:rsidRPr="00565B1F" w:rsidRDefault="00565B1F" w:rsidP="0056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33F2D" w14:textId="04501E12" w:rsidR="00565B1F" w:rsidRPr="00565B1F" w:rsidRDefault="004035E8" w:rsidP="0056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9891748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bookmarkEnd w:id="2"/>
          </w:p>
        </w:tc>
      </w:tr>
      <w:bookmarkEnd w:id="0"/>
    </w:tbl>
    <w:p w14:paraId="35300710" w14:textId="77777777" w:rsidR="00565B1F" w:rsidRPr="00565B1F" w:rsidRDefault="00565B1F" w:rsidP="00565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8F2B2" w14:textId="77777777" w:rsidR="006E2C18" w:rsidRDefault="00565B1F" w:rsidP="00565B1F">
      <w:pPr>
        <w:spacing w:after="0" w:line="240" w:lineRule="auto"/>
        <w:ind w:right="51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условиях приватизации имущества, находящегося в муниципальной собственности муниципального образования Кашинский городской округ Тверской области, </w:t>
      </w:r>
    </w:p>
    <w:p w14:paraId="0E8BB347" w14:textId="14FDF4E7" w:rsidR="00565B1F" w:rsidRPr="00565B1F" w:rsidRDefault="00565B1F" w:rsidP="00565B1F">
      <w:pPr>
        <w:spacing w:after="0" w:line="240" w:lineRule="auto"/>
        <w:ind w:right="51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B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</w:t>
      </w:r>
    </w:p>
    <w:p w14:paraId="206962B1" w14:textId="77777777" w:rsidR="00565B1F" w:rsidRPr="00565B1F" w:rsidRDefault="00565B1F" w:rsidP="0056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BE71D" w14:textId="109E4F77" w:rsidR="00565B1F" w:rsidRDefault="00565B1F" w:rsidP="0056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B412E" w14:textId="77777777" w:rsidR="00E17BD8" w:rsidRPr="00565B1F" w:rsidRDefault="00E17BD8" w:rsidP="0056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E99A" w14:textId="77777777" w:rsidR="00565B1F" w:rsidRPr="00565B1F" w:rsidRDefault="00565B1F" w:rsidP="00565B1F">
      <w:pPr>
        <w:tabs>
          <w:tab w:val="left" w:pos="851"/>
          <w:tab w:val="left" w:pos="4536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Pr="0056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B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Федеральным законом от 21.12.2001 № 178-ФЗ «О приватизации государственного и муниципального имущества», постановлением Правительства 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65B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27.08.2012 № 860 «Об организации и проведении продажи государственного или муниципального имущества в электронной форме», </w:t>
      </w:r>
      <w:r w:rsidRPr="0056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Кашинского городского округа Тверской области, Порядком управления и распоряжения имуществом, находящимся в 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 12.02.2019 № 110, прогнозным планом (программой) приватизации муниципального имущества муниципального образования Кашинский городской округ Тверской области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56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6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годы, утвержденным решением Кашинской городской Думы от 21.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56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56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331</w:t>
      </w:r>
      <w:r w:rsidRPr="0056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отчетами об оценке объектов оценки, Администрация Кашинского </w:t>
      </w:r>
      <w:r w:rsidRPr="0056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городского округа </w:t>
      </w:r>
    </w:p>
    <w:p w14:paraId="7B5776E8" w14:textId="77777777" w:rsidR="00565B1F" w:rsidRPr="00565B1F" w:rsidRDefault="00565B1F" w:rsidP="00565B1F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79AACC" w14:textId="77777777" w:rsidR="00565B1F" w:rsidRPr="00565B1F" w:rsidRDefault="00565B1F" w:rsidP="00565B1F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079A5284" w14:textId="77777777" w:rsidR="00565B1F" w:rsidRPr="00565B1F" w:rsidRDefault="00565B1F" w:rsidP="00565B1F">
      <w:pPr>
        <w:tabs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5C55D7" w14:textId="48C18575" w:rsidR="00565B1F" w:rsidRPr="00565B1F" w:rsidRDefault="00565B1F" w:rsidP="00565B1F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Приватизировать имущество, находящееся в муниципальной собственности муниципального образования Кашинский городской округ Тверской области, в соответствии с перечнем согласно приложению</w:t>
      </w:r>
      <w:r w:rsidR="003E73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 настоящему постановлению (далее также — Имущество), путем продажи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публичного предложения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C18"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Универсальной торговой платформе АО «Сбербанк-АСТ» — utp.sberbank-ast.ru (далее также — </w:t>
      </w:r>
      <w:r w:rsidR="006E2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Имущества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F55E24F" w14:textId="77777777" w:rsidR="00565B1F" w:rsidRPr="00565B1F" w:rsidRDefault="00565B1F" w:rsidP="00565B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Определить:</w:t>
      </w:r>
    </w:p>
    <w:p w14:paraId="7CD7DC4B" w14:textId="04C089E4" w:rsidR="00565B1F" w:rsidRPr="00565B1F" w:rsidRDefault="00565B1F" w:rsidP="00565B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4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цену </w:t>
      </w:r>
      <w:r w:rsidR="0010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первоначального </w:t>
      </w:r>
      <w:r w:rsidR="004D2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10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4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начальной цены, указанной в информационном сообщении о продаже </w:t>
      </w:r>
      <w:r w:rsidR="001030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мущества на </w:t>
      </w:r>
      <w:r w:rsidR="003D7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последнем</w:t>
      </w:r>
      <w:r w:rsidR="003F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аукционе, который </w:t>
      </w:r>
      <w:r w:rsidR="0094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4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не состоявшимся, 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</w:t>
      </w:r>
      <w:r w:rsidR="00103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постановлению;</w:t>
      </w:r>
    </w:p>
    <w:p w14:paraId="0E28D0C8" w14:textId="70023586" w:rsidR="0089246B" w:rsidRDefault="0089246B" w:rsidP="00892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CC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E51C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B1F">
        <w:rPr>
          <w:rFonts w:ascii="Times New Roman" w:eastAsia="Times New Roman" w:hAnsi="Times New Roman" w:cs="Times New Roman"/>
          <w:sz w:val="28"/>
          <w:szCs w:val="28"/>
        </w:rPr>
        <w:t xml:space="preserve">задаток </w:t>
      </w:r>
      <w:r w:rsidR="0071425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65B1F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7142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5B1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продаже Имущества</w:t>
      </w:r>
      <w:r w:rsidRPr="00565B1F">
        <w:rPr>
          <w:rFonts w:ascii="Times New Roman" w:eastAsia="Times New Roman" w:hAnsi="Times New Roman" w:cs="Times New Roman"/>
          <w:sz w:val="28"/>
          <w:szCs w:val="28"/>
        </w:rPr>
        <w:t xml:space="preserve"> в размере 20 процентов цены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предложения </w:t>
      </w:r>
      <w:r w:rsidRPr="00565B1F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BF5BA7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3" w:name="_GoBack"/>
      <w:bookmarkEnd w:id="3"/>
    </w:p>
    <w:p w14:paraId="002B2329" w14:textId="669DF561" w:rsidR="00565B1F" w:rsidRPr="00AD0333" w:rsidRDefault="00565B1F" w:rsidP="000A5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246B" w:rsidRPr="00945A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величину </w:t>
      </w:r>
      <w:r w:rsidR="004D2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цены первоначального предложения</w:t>
      </w:r>
      <w:r w:rsidR="000B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3E7369"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(«шаг </w:t>
      </w:r>
      <w:r w:rsidR="000B7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понижения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</w:t>
      </w:r>
      <w:r w:rsidR="0010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фиксированной сумме, составляющей </w:t>
      </w:r>
      <w:r w:rsidR="000B73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0B7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первоначального предложения 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0B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(«шаг понижения» </w:t>
      </w:r>
      <w:r w:rsidR="0025080B" w:rsidRPr="00250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изменяется в</w:t>
      </w:r>
      <w:r w:rsidR="003E73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080B" w:rsidRPr="0025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всей процедуры продажи </w:t>
      </w:r>
      <w:r w:rsidR="002508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080B" w:rsidRPr="002508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 посредством публичного предложения</w:t>
      </w:r>
      <w:r w:rsidR="002508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0B66DA" w14:textId="4921A7FA" w:rsidR="002D419E" w:rsidRDefault="008B58F0" w:rsidP="00565B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387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9246B" w:rsidRPr="000338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5B1F" w:rsidRPr="000338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49D3" w:rsidRPr="000338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4D6E">
        <w:rPr>
          <w:rFonts w:ascii="Times New Roman" w:eastAsia="Times New Roman" w:hAnsi="Times New Roman" w:cs="Times New Roman"/>
          <w:sz w:val="28"/>
          <w:szCs w:val="28"/>
        </w:rPr>
        <w:t xml:space="preserve">минимальную цену предложения, по которой может быть продано Имущество </w:t>
      </w:r>
      <w:r w:rsidR="005719FB" w:rsidRPr="00ED4D6E">
        <w:rPr>
          <w:rFonts w:ascii="Times New Roman" w:eastAsia="Times New Roman" w:hAnsi="Times New Roman" w:cs="Times New Roman"/>
          <w:sz w:val="28"/>
          <w:szCs w:val="28"/>
        </w:rPr>
        <w:t>(цена отсечения), составля</w:t>
      </w:r>
      <w:r w:rsidR="001349D3" w:rsidRPr="00ED4D6E">
        <w:rPr>
          <w:rFonts w:ascii="Times New Roman" w:eastAsia="Times New Roman" w:hAnsi="Times New Roman" w:cs="Times New Roman"/>
          <w:sz w:val="28"/>
          <w:szCs w:val="28"/>
        </w:rPr>
        <w:t>ющую</w:t>
      </w:r>
      <w:r w:rsidR="005719FB" w:rsidRPr="00ED4D6E">
        <w:rPr>
          <w:rFonts w:ascii="Times New Roman" w:eastAsia="Times New Roman" w:hAnsi="Times New Roman" w:cs="Times New Roman"/>
          <w:sz w:val="28"/>
          <w:szCs w:val="28"/>
        </w:rPr>
        <w:t xml:space="preserve"> 50 процентов начальной цены</w:t>
      </w:r>
      <w:r w:rsidR="002D419E" w:rsidRPr="00ED4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19E" w:rsidRPr="002D419E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2D419E">
        <w:rPr>
          <w:rFonts w:ascii="Times New Roman" w:eastAsia="Times New Roman" w:hAnsi="Times New Roman" w:cs="Times New Roman"/>
          <w:sz w:val="28"/>
          <w:szCs w:val="28"/>
        </w:rPr>
        <w:t>, указанного в подпункте 2.1 пункта 2 настоящего постановления</w:t>
      </w:r>
      <w:r w:rsidR="009D4F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0F9CD0" w14:textId="5B5A4B52" w:rsidR="00647E66" w:rsidRPr="0008489F" w:rsidRDefault="0089246B" w:rsidP="000848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1DA">
        <w:rPr>
          <w:rFonts w:ascii="Times New Roman" w:eastAsia="Times New Roman" w:hAnsi="Times New Roman" w:cs="Times New Roman"/>
          <w:sz w:val="28"/>
          <w:szCs w:val="28"/>
        </w:rPr>
        <w:t>2.5. </w:t>
      </w:r>
      <w:r w:rsidRPr="0008489F">
        <w:rPr>
          <w:rFonts w:ascii="Times New Roman" w:eastAsia="Times New Roman" w:hAnsi="Times New Roman" w:cs="Times New Roman"/>
          <w:sz w:val="28"/>
          <w:szCs w:val="28"/>
        </w:rPr>
        <w:t xml:space="preserve">величину повышения цены Имущества («шаг аукциона») в фиксированной сумме, составляющей 50 процентов «шага понижения» </w:t>
      </w:r>
      <w:r w:rsidR="004243DC" w:rsidRPr="0008489F">
        <w:rPr>
          <w:rFonts w:ascii="Times New Roman" w:eastAsia="Times New Roman" w:hAnsi="Times New Roman" w:cs="Times New Roman"/>
          <w:sz w:val="28"/>
          <w:szCs w:val="28"/>
        </w:rPr>
        <w:t>(«шаг аукциона»</w:t>
      </w:r>
      <w:r w:rsidRPr="0008489F">
        <w:rPr>
          <w:rFonts w:ascii="Times New Roman" w:eastAsia="Times New Roman" w:hAnsi="Times New Roman" w:cs="Times New Roman"/>
          <w:sz w:val="28"/>
          <w:szCs w:val="28"/>
        </w:rPr>
        <w:t xml:space="preserve"> не изменяется в течение всей процедуры продажи Имущества</w:t>
      </w:r>
      <w:r w:rsidR="00AD0333" w:rsidRPr="00AD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333">
        <w:rPr>
          <w:rFonts w:ascii="Times New Roman" w:eastAsia="Times New Roman" w:hAnsi="Times New Roman" w:cs="Times New Roman"/>
          <w:sz w:val="28"/>
          <w:szCs w:val="28"/>
        </w:rPr>
        <w:t>посредством публичного предложения</w:t>
      </w:r>
      <w:r w:rsidR="004243DC" w:rsidRPr="000848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7E66" w:rsidRPr="000848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8489F" w:rsidRPr="0008489F">
        <w:rPr>
          <w:rFonts w:ascii="Times New Roman" w:eastAsia="Times New Roman" w:hAnsi="Times New Roman" w:cs="Times New Roman"/>
          <w:sz w:val="28"/>
          <w:szCs w:val="28"/>
        </w:rPr>
        <w:t xml:space="preserve">пункт 95 </w:t>
      </w:r>
      <w:r w:rsidR="005D1068" w:rsidRPr="0008489F">
        <w:rPr>
          <w:rFonts w:ascii="Times New Roman" w:eastAsia="Times New Roman" w:hAnsi="Times New Roman" w:cs="Times New Roman"/>
          <w:sz w:val="28"/>
          <w:szCs w:val="28"/>
        </w:rPr>
        <w:t>Положения об организации и проведении продажи государственного или муниципального имущества в</w:t>
      </w:r>
      <w:r w:rsidR="00EB09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1068" w:rsidRPr="0008489F">
        <w:rPr>
          <w:rFonts w:ascii="Times New Roman" w:eastAsia="Times New Roman" w:hAnsi="Times New Roman" w:cs="Times New Roman"/>
          <w:sz w:val="28"/>
          <w:szCs w:val="28"/>
        </w:rPr>
        <w:t>электронной форме, утвержденного постановлением Правительства Российской Федерации от 27.08.2012 № 860</w:t>
      </w:r>
      <w:r w:rsidR="0008489F" w:rsidRPr="0008489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2072039" w14:textId="77777777" w:rsidR="00565B1F" w:rsidRPr="00565B1F" w:rsidRDefault="00565B1F" w:rsidP="00565B1F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65B1F">
        <w:rPr>
          <w:rFonts w:ascii="Times New Roman" w:eastAsia="Times New Roman" w:hAnsi="Times New Roman" w:cs="Times New Roman"/>
          <w:sz w:val="28"/>
          <w:szCs w:val="28"/>
        </w:rPr>
        <w:t>3. Утвердить электронную форму заявки на участие в продаже Имущества (приложение 2 к настоящему постановлению).</w:t>
      </w:r>
    </w:p>
    <w:p w14:paraId="766C0A12" w14:textId="77777777" w:rsidR="00565B1F" w:rsidRPr="00565B1F" w:rsidRDefault="00565B1F" w:rsidP="00565B1F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Комитету по управлению имуществом Администрации Кашинского городского округа осуществить необходимые действия по реализации пункта 1 настоящего постановления. </w:t>
      </w:r>
    </w:p>
    <w:p w14:paraId="29CB3F04" w14:textId="77777777" w:rsidR="00565B1F" w:rsidRPr="00565B1F" w:rsidRDefault="00565B1F" w:rsidP="00565B1F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 отношении Имущества установлены ограничения (обременения) согласно приложению 1 к настоящему постановлению.</w:t>
      </w:r>
    </w:p>
    <w:p w14:paraId="753D3446" w14:textId="77777777" w:rsidR="00565B1F" w:rsidRPr="00565B1F" w:rsidRDefault="00565B1F" w:rsidP="00565B1F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6. Установить, что лицо, к которому переходит имущественное право на Имущество, обязано выполнять установленные Федеральным законом от 25.06.2002 № 73-ФЗ «Об объектах культурного наследия (памятниках истории и культуры) народов Российской Федерации» требования в отношении Имущества.</w:t>
      </w:r>
    </w:p>
    <w:p w14:paraId="480B47A2" w14:textId="0EE49367" w:rsidR="00565B1F" w:rsidRPr="00565B1F" w:rsidRDefault="00565B1F" w:rsidP="00565B1F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Денежные средства в счет оплаты Имущества подлежат перечислению победителем </w:t>
      </w:r>
      <w:r w:rsidR="00E17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Имущества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E42" w:rsidRPr="00F93314">
        <w:rPr>
          <w:rFonts w:ascii="Times New Roman" w:eastAsia="Times New Roman" w:hAnsi="Times New Roman" w:cs="Times New Roman"/>
          <w:sz w:val="28"/>
          <w:szCs w:val="28"/>
        </w:rPr>
        <w:t>(лиц</w:t>
      </w:r>
      <w:r w:rsidR="00DE0E4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E0E42" w:rsidRPr="00F93314">
        <w:rPr>
          <w:rFonts w:ascii="Times New Roman" w:eastAsia="Times New Roman" w:hAnsi="Times New Roman" w:cs="Times New Roman"/>
          <w:sz w:val="28"/>
          <w:szCs w:val="28"/>
        </w:rPr>
        <w:t>, имеющ</w:t>
      </w:r>
      <w:r w:rsidR="00DE0E42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DE0E42" w:rsidRPr="00F93314">
        <w:rPr>
          <w:rFonts w:ascii="Times New Roman" w:eastAsia="Times New Roman" w:hAnsi="Times New Roman" w:cs="Times New Roman"/>
          <w:sz w:val="28"/>
          <w:szCs w:val="28"/>
        </w:rPr>
        <w:t xml:space="preserve"> право приобретения Имущества)</w:t>
      </w:r>
      <w:r w:rsidR="00DE0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безналичном порядке в бюджет Кашинского городского округа в</w:t>
      </w:r>
      <w:r w:rsidR="00DE0E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14:paraId="73C7E266" w14:textId="638BFDFE" w:rsidR="00565B1F" w:rsidRPr="00565B1F" w:rsidRDefault="00565B1F" w:rsidP="00565B1F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Информационные сообщения о продаже Имущества в электронной форме и об итогах его продажи подлежат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Кашинского городского округа в информационно-телекоммуникационной сети «Интернет» и на Универсальной торговой платформе АО «Сбербанк-АСТ» — utp.sberbank-ast.ru.</w:t>
      </w:r>
    </w:p>
    <w:p w14:paraId="56454702" w14:textId="77777777" w:rsidR="00565B1F" w:rsidRPr="00565B1F" w:rsidRDefault="00565B1F" w:rsidP="00565B1F">
      <w:pPr>
        <w:tabs>
          <w:tab w:val="left" w:pos="4536"/>
        </w:tabs>
        <w:suppressAutoHyphens/>
        <w:spacing w:after="0" w:line="240" w:lineRule="auto"/>
        <w:ind w:left="28" w:firstLine="68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9. Считать настоящее постановление решением об условиях приватизации Имущества.</w:t>
      </w:r>
    </w:p>
    <w:p w14:paraId="5C53EF7A" w14:textId="77777777" w:rsidR="00117620" w:rsidRDefault="00565B1F" w:rsidP="001176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</w:rPr>
        <w:t>10. 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И.А. Лебедеву.</w:t>
      </w:r>
    </w:p>
    <w:p w14:paraId="3F2904A8" w14:textId="5687E252" w:rsidR="00565B1F" w:rsidRPr="00565B1F" w:rsidRDefault="00565B1F" w:rsidP="001176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</w:rPr>
        <w:t xml:space="preserve">11. Настоящее постановление вступает в силу со дня его подписания и в течение 10 дней со дня вступления его в силу подлежит размещению на официальном сайте 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информационно-телекоммуникационной сети «Интернет» для размещения информации о</w:t>
      </w:r>
      <w:r w:rsidR="00EA6D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торгов, определенном Правительством Российской Федерации, а также на официальном сайте Кашинского городского округа в информационно-телекоммуникационной сети «Интернет».</w:t>
      </w:r>
    </w:p>
    <w:p w14:paraId="23A4733B" w14:textId="77777777" w:rsidR="00565B1F" w:rsidRPr="00565B1F" w:rsidRDefault="00565B1F" w:rsidP="0056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55BDF" w14:textId="77777777" w:rsidR="00565B1F" w:rsidRPr="00565B1F" w:rsidRDefault="00565B1F" w:rsidP="0056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2781D" w14:textId="77777777" w:rsidR="00565B1F" w:rsidRPr="00565B1F" w:rsidRDefault="00565B1F" w:rsidP="0056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6E558" w14:textId="48AF9A60" w:rsidR="00565B1F" w:rsidRDefault="00565B1F" w:rsidP="0056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Кашинского городского округа                                               </w:t>
      </w:r>
      <w:r w:rsidR="00F4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Г.Г. Баландин</w:t>
      </w:r>
    </w:p>
    <w:p w14:paraId="5D420816" w14:textId="77777777" w:rsidR="00F44A98" w:rsidRDefault="00F44A98" w:rsidP="0056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FEBF4" w14:textId="77777777" w:rsidR="00F44A98" w:rsidRDefault="00F44A98" w:rsidP="0056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4A98" w:rsidSect="006C6839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14:paraId="2A9001BF" w14:textId="77777777" w:rsidR="002516FD" w:rsidRPr="001C72DC" w:rsidRDefault="002516FD" w:rsidP="00BD6104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14:paraId="719FC464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C206E" w14:textId="1CD77B0F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14:paraId="26852A7A" w14:textId="7A5F4FCD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городского округа                                                     </w:t>
      </w:r>
      <w:r w:rsid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В.Ю.</w:t>
      </w:r>
      <w:r w:rsidR="00F44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Карюгин</w:t>
      </w:r>
    </w:p>
    <w:p w14:paraId="5DBB5060" w14:textId="67904E3D" w:rsidR="002516FD" w:rsidRPr="001C72DC" w:rsidRDefault="00F44A98" w:rsidP="00BD6104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 марта </w:t>
      </w:r>
      <w:r w:rsidR="002516FD"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16F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16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76CB5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242EF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14:paraId="242E82F3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округа,</w:t>
      </w:r>
    </w:p>
    <w:p w14:paraId="276259A1" w14:textId="6F551DDD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     </w:t>
      </w:r>
      <w:r w:rsid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 Суханова</w:t>
      </w:r>
    </w:p>
    <w:p w14:paraId="117EF7A4" w14:textId="77777777" w:rsidR="00F44A98" w:rsidRPr="001C72DC" w:rsidRDefault="00F44A98" w:rsidP="00BD6104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 марта </w:t>
      </w: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 г.</w:t>
      </w:r>
    </w:p>
    <w:p w14:paraId="5FB447AD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E8F71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14:paraId="6F41B97D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имуществом </w:t>
      </w:r>
    </w:p>
    <w:p w14:paraId="4775EFA3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Кашинского </w:t>
      </w:r>
    </w:p>
    <w:p w14:paraId="12772A8B" w14:textId="5D5D6D64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    И.А.</w:t>
      </w:r>
      <w:r w:rsid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</w:t>
      </w:r>
    </w:p>
    <w:p w14:paraId="78BB1C6B" w14:textId="77777777" w:rsidR="00F8456C" w:rsidRPr="001C72DC" w:rsidRDefault="00F8456C" w:rsidP="00BD6104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 марта </w:t>
      </w: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 г.</w:t>
      </w:r>
    </w:p>
    <w:p w14:paraId="3E8957D0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A9A7C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14:paraId="6A0556C5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управлению имуществом</w:t>
      </w:r>
    </w:p>
    <w:p w14:paraId="69DEA798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Кашинского </w:t>
      </w:r>
    </w:p>
    <w:p w14:paraId="1DD05EDE" w14:textId="38042DDA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                                                                        </w:t>
      </w:r>
      <w:r w:rsid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</w:t>
      </w:r>
    </w:p>
    <w:p w14:paraId="3D3E1E5F" w14:textId="77777777" w:rsidR="00F8456C" w:rsidRPr="001C72DC" w:rsidRDefault="00F8456C" w:rsidP="00BD6104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 марта </w:t>
      </w: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 г.</w:t>
      </w:r>
    </w:p>
    <w:p w14:paraId="2FC22A35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A12CA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14:paraId="370F9990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управлению имуществом</w:t>
      </w:r>
    </w:p>
    <w:p w14:paraId="6C82FC68" w14:textId="77777777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Кашинского </w:t>
      </w:r>
    </w:p>
    <w:p w14:paraId="781A0C7A" w14:textId="2F14E0F3" w:rsidR="002516FD" w:rsidRPr="001C72DC" w:rsidRDefault="002516FD" w:rsidP="00BD6104">
      <w:pPr>
        <w:suppressAutoHyphens/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     А.М.</w:t>
      </w:r>
      <w:r w:rsid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Латипов</w:t>
      </w:r>
    </w:p>
    <w:p w14:paraId="4F5DB96A" w14:textId="77777777" w:rsidR="00F8456C" w:rsidRPr="001C72DC" w:rsidRDefault="00F8456C" w:rsidP="00BD6104">
      <w:pPr>
        <w:spacing w:after="0" w:line="240" w:lineRule="auto"/>
        <w:ind w:left="-1134"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 марта </w:t>
      </w:r>
      <w:r w:rsidRPr="001C72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 г.</w:t>
      </w:r>
    </w:p>
    <w:p w14:paraId="765967FD" w14:textId="77777777" w:rsidR="00565B1F" w:rsidRPr="00565B1F" w:rsidRDefault="00565B1F" w:rsidP="00BD6104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F73B09" w14:textId="77777777" w:rsidR="00565B1F" w:rsidRPr="00565B1F" w:rsidRDefault="00565B1F" w:rsidP="0056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65B1F" w:rsidRPr="00565B1F" w:rsidSect="006C6839"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14:paraId="4DA0B849" w14:textId="77777777" w:rsidR="00565B1F" w:rsidRPr="00F8456C" w:rsidRDefault="00565B1F" w:rsidP="00F8456C">
      <w:pPr>
        <w:suppressAutoHyphens/>
        <w:spacing w:after="0" w:line="240" w:lineRule="auto"/>
        <w:ind w:left="10490"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98918169"/>
      <w:r w:rsidRP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1</w:t>
      </w:r>
    </w:p>
    <w:p w14:paraId="29CAB791" w14:textId="77777777" w:rsidR="00565B1F" w:rsidRPr="00F8456C" w:rsidRDefault="00565B1F" w:rsidP="00F8456C">
      <w:pPr>
        <w:suppressAutoHyphens/>
        <w:spacing w:after="0" w:line="240" w:lineRule="auto"/>
        <w:ind w:left="10490"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0F0F07E" w14:textId="77777777" w:rsidR="00565B1F" w:rsidRPr="00F8456C" w:rsidRDefault="00565B1F" w:rsidP="00F8456C">
      <w:pPr>
        <w:suppressAutoHyphens/>
        <w:spacing w:after="0" w:line="240" w:lineRule="auto"/>
        <w:ind w:left="10490"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</w:p>
    <w:p w14:paraId="1647022B" w14:textId="5643B660" w:rsidR="00565B1F" w:rsidRPr="00F8456C" w:rsidRDefault="00565B1F" w:rsidP="00F8456C">
      <w:pPr>
        <w:suppressAutoHyphens/>
        <w:spacing w:after="0" w:line="240" w:lineRule="auto"/>
        <w:ind w:left="10490"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456C" w:rsidRP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21.03.2022 </w:t>
      </w:r>
      <w:r w:rsidRP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456C" w:rsidRPr="00F8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728" w:rsidRPr="00706728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bookmarkEnd w:id="4"/>
    </w:p>
    <w:p w14:paraId="3D2AF0C8" w14:textId="12035B67" w:rsidR="00565B1F" w:rsidRPr="00706728" w:rsidRDefault="00565B1F" w:rsidP="00565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62CE0" w14:textId="24845888" w:rsidR="00706728" w:rsidRPr="00706728" w:rsidRDefault="00706728" w:rsidP="00565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51401" w14:textId="77777777" w:rsidR="00706728" w:rsidRPr="00706728" w:rsidRDefault="00706728" w:rsidP="00565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3F53C" w14:textId="77777777" w:rsidR="00565B1F" w:rsidRPr="00706728" w:rsidRDefault="00565B1F" w:rsidP="00592648">
      <w:pPr>
        <w:suppressAutoHyphens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1CC3CAB4" w14:textId="77777777" w:rsidR="00565B1F" w:rsidRPr="00706728" w:rsidRDefault="00565B1F" w:rsidP="00565B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имущества, находящегося в муниципальной собственности муниципального образования </w:t>
      </w:r>
    </w:p>
    <w:p w14:paraId="1E440EF2" w14:textId="77777777" w:rsidR="00565B1F" w:rsidRPr="00706728" w:rsidRDefault="00565B1F" w:rsidP="00565B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Кашинский городской округ Тверской области, подлежащего приватизации</w:t>
      </w:r>
    </w:p>
    <w:p w14:paraId="33FE0C31" w14:textId="77777777" w:rsidR="00565B1F" w:rsidRPr="00706728" w:rsidRDefault="00565B1F" w:rsidP="007067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694"/>
        <w:gridCol w:w="2835"/>
        <w:gridCol w:w="1843"/>
        <w:gridCol w:w="1843"/>
        <w:gridCol w:w="1843"/>
        <w:gridCol w:w="1275"/>
        <w:gridCol w:w="1418"/>
        <w:gridCol w:w="1843"/>
      </w:tblGrid>
      <w:tr w:rsidR="00565B1F" w:rsidRPr="00D52AC3" w14:paraId="08B293C9" w14:textId="77777777" w:rsidTr="00592648">
        <w:trPr>
          <w:cantSplit/>
          <w:trHeight w:val="1039"/>
        </w:trPr>
        <w:tc>
          <w:tcPr>
            <w:tcW w:w="569" w:type="dxa"/>
            <w:vAlign w:val="center"/>
          </w:tcPr>
          <w:p w14:paraId="34268912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4" w:type="dxa"/>
            <w:vAlign w:val="center"/>
          </w:tcPr>
          <w:p w14:paraId="45654624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835" w:type="dxa"/>
            <w:vAlign w:val="center"/>
          </w:tcPr>
          <w:p w14:paraId="1E930370" w14:textId="3D3CEFF4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(местонахождение) объекта</w:t>
            </w:r>
          </w:p>
        </w:tc>
        <w:tc>
          <w:tcPr>
            <w:tcW w:w="1843" w:type="dxa"/>
            <w:vAlign w:val="center"/>
          </w:tcPr>
          <w:p w14:paraId="08F79C15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 объекта</w:t>
            </w:r>
          </w:p>
        </w:tc>
        <w:tc>
          <w:tcPr>
            <w:tcW w:w="1843" w:type="dxa"/>
            <w:vAlign w:val="center"/>
          </w:tcPr>
          <w:p w14:paraId="08EE53D8" w14:textId="314AC9B0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(протяженность) объекта (м</w:t>
            </w: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(м)</w:t>
            </w:r>
          </w:p>
        </w:tc>
        <w:tc>
          <w:tcPr>
            <w:tcW w:w="1843" w:type="dxa"/>
            <w:vAlign w:val="center"/>
          </w:tcPr>
          <w:p w14:paraId="3A13338D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5" w:type="dxa"/>
            <w:vAlign w:val="center"/>
          </w:tcPr>
          <w:p w14:paraId="0DAD76E7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земельного участка (м</w:t>
            </w: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52B724C1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 объекта</w:t>
            </w:r>
          </w:p>
        </w:tc>
        <w:tc>
          <w:tcPr>
            <w:tcW w:w="1843" w:type="dxa"/>
            <w:vAlign w:val="center"/>
          </w:tcPr>
          <w:p w14:paraId="362DAA84" w14:textId="73CD957E" w:rsidR="00592648" w:rsidRDefault="00402076" w:rsidP="00681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цена Имущества (ц</w:t>
            </w:r>
            <w:r w:rsidR="0059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ена первоначального предложения </w:t>
            </w:r>
          </w:p>
          <w:p w14:paraId="5709D9BA" w14:textId="30ECF08B" w:rsidR="00565B1F" w:rsidRPr="00D52AC3" w:rsidRDefault="00592648" w:rsidP="00681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r w:rsidR="0040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FF297B4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НДС), руб.</w:t>
            </w:r>
          </w:p>
        </w:tc>
      </w:tr>
      <w:tr w:rsidR="00565B1F" w:rsidRPr="00D52AC3" w14:paraId="2C4C395C" w14:textId="77777777" w:rsidTr="00592648">
        <w:trPr>
          <w:cantSplit/>
          <w:trHeight w:val="10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2CC2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E4CC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232C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</w:t>
            </w:r>
          </w:p>
          <w:p w14:paraId="34D253CE" w14:textId="270A280E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деревня Давыдово, дом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53B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69:12:0160101:193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0F2C" w14:textId="76DBF09F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  <w:r w:rsidR="00B3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E14D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69:12:0160101:359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A66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8CAF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257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1 816 800,00</w:t>
            </w:r>
          </w:p>
        </w:tc>
      </w:tr>
      <w:tr w:rsidR="00565B1F" w:rsidRPr="00D52AC3" w14:paraId="01B35BAB" w14:textId="77777777" w:rsidTr="00592648">
        <w:trPr>
          <w:cantSplit/>
          <w:trHeight w:val="10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4B87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9FE" w14:textId="4BAF67AB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FF12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737FBC0D" w14:textId="691F56F4" w:rsid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38</w:t>
            </w:r>
          </w:p>
          <w:p w14:paraId="25F42171" w14:textId="2328E902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C5F8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69:41:0010311:216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6D60" w14:textId="2DF29873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  <w:r w:rsidR="00B3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AAC9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8942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7136" w14:textId="7257C8C5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DBFD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560 000,00</w:t>
            </w:r>
          </w:p>
        </w:tc>
      </w:tr>
      <w:tr w:rsidR="00565B1F" w:rsidRPr="00D52AC3" w14:paraId="65673AB5" w14:textId="77777777" w:rsidTr="00592648">
        <w:trPr>
          <w:cantSplit/>
          <w:trHeight w:val="103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07208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7E9D" w14:textId="065E461F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(школа)**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387C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Сад Тургенева, 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B2A7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69:41:0010421:73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A70F" w14:textId="00210C40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1436,6</w:t>
            </w:r>
            <w:r w:rsidR="00B3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B9DA0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69:41:0010303:3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ADF49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4DD64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E386C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2 580 000,00</w:t>
            </w:r>
          </w:p>
        </w:tc>
      </w:tr>
      <w:tr w:rsidR="00565B1F" w:rsidRPr="00D52AC3" w14:paraId="66C5217C" w14:textId="77777777" w:rsidTr="00592648">
        <w:trPr>
          <w:cantSplit/>
          <w:trHeight w:val="103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429CA" w14:textId="77777777" w:rsidR="00565B1F" w:rsidRPr="00D52AC3" w:rsidRDefault="00565B1F" w:rsidP="0056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3C7" w14:textId="4EF8E494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(здание </w:t>
            </w:r>
            <w:proofErr w:type="gramStart"/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мастерских)*</w:t>
            </w:r>
            <w:proofErr w:type="gramEnd"/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8354" w14:textId="768DC41A" w:rsid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</w:t>
            </w:r>
          </w:p>
          <w:p w14:paraId="4A541CD0" w14:textId="37A8FDDA" w:rsid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Сад Тургенева,</w:t>
            </w:r>
          </w:p>
          <w:p w14:paraId="63119127" w14:textId="3B691B96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7749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69:41:0010421:74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F780" w14:textId="3396500F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  <w:r w:rsidR="00B3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A404" w14:textId="77777777" w:rsidR="00565B1F" w:rsidRPr="00D52AC3" w:rsidRDefault="00565B1F" w:rsidP="0056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62857" w14:textId="77777777" w:rsidR="00565B1F" w:rsidRPr="00D52AC3" w:rsidRDefault="00565B1F" w:rsidP="0056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640E3" w14:textId="77777777" w:rsidR="00565B1F" w:rsidRPr="00D52AC3" w:rsidRDefault="00565B1F" w:rsidP="0056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40F8C" w14:textId="77777777" w:rsidR="00565B1F" w:rsidRPr="00D52AC3" w:rsidRDefault="00565B1F" w:rsidP="0056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B1F" w:rsidRPr="00D52AC3" w14:paraId="3561C99B" w14:textId="77777777" w:rsidTr="00592648">
        <w:trPr>
          <w:cantSplit/>
          <w:trHeight w:val="103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71A8" w14:textId="77777777" w:rsidR="00565B1F" w:rsidRPr="00D52AC3" w:rsidRDefault="00565B1F" w:rsidP="0056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ECC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(гараж)**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F2D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Сад Тургенева, дом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C5D9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69:41:0010303:24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342" w14:textId="53814218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305,8</w:t>
            </w:r>
            <w:r w:rsidR="00B3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31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22B0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69:41:0010303:25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5A6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DA8" w14:textId="77777777" w:rsidR="00565B1F" w:rsidRPr="00D52AC3" w:rsidRDefault="00565B1F" w:rsidP="0056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1365" w14:textId="77777777" w:rsidR="00565B1F" w:rsidRPr="00D52AC3" w:rsidRDefault="00565B1F" w:rsidP="0056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B1F" w:rsidRPr="00D52AC3" w14:paraId="455304FB" w14:textId="77777777" w:rsidTr="00592648">
        <w:trPr>
          <w:cantSplit/>
          <w:trHeight w:val="10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16D4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B30F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(Письяковский СДК)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0C49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 Кашинский городской округ, деревня Письяковка,</w:t>
            </w:r>
          </w:p>
          <w:p w14:paraId="26DD0B16" w14:textId="5174527F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182C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69:12:0140101:261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F154B" w14:textId="4057134B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429,5</w:t>
            </w:r>
            <w:r w:rsidR="00B3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3159E"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3159E" w:rsidRPr="00B315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0B8C3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69:12:0140101:86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CD480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D2A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2D5DA" w14:textId="77777777" w:rsidR="00565B1F" w:rsidRPr="00D52AC3" w:rsidRDefault="00565B1F" w:rsidP="0068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780 000,00</w:t>
            </w:r>
          </w:p>
        </w:tc>
      </w:tr>
    </w:tbl>
    <w:p w14:paraId="1CF2E388" w14:textId="77777777" w:rsidR="00565B1F" w:rsidRPr="00AF7C19" w:rsidRDefault="00565B1F" w:rsidP="00565B1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D0FA3C9" w14:textId="77777777" w:rsidR="00565B1F" w:rsidRPr="00AF7C19" w:rsidRDefault="00565B1F" w:rsidP="0056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Hlk44594442"/>
      <w:r w:rsidRPr="00AF7C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(обременения) имущества</w:t>
      </w:r>
      <w:bookmarkEnd w:id="5"/>
      <w:r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14:paraId="4C0B2585" w14:textId="3F6E9FAB" w:rsidR="00565B1F" w:rsidRPr="00AF7C19" w:rsidRDefault="00565B1F" w:rsidP="0056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D52AC3"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помещение входит в состав Ансамбля торговой площади, кон. </w:t>
      </w:r>
      <w:r w:rsidRPr="00AF7C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XVIII</w:t>
      </w:r>
      <w:r w:rsidR="004A74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нач. </w:t>
      </w:r>
      <w:r w:rsidRPr="00AF7C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XX</w:t>
      </w:r>
      <w:r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вв., который является выявленным объектом культурного наследия (</w:t>
      </w:r>
      <w:bookmarkStart w:id="6" w:name="_Hlk44594731"/>
      <w:r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Комитета по охране историко-культурного наследия от 30.12.1999 № 68</w:t>
      </w:r>
      <w:bookmarkEnd w:id="6"/>
      <w:r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62AB2E70" w14:textId="1B742320" w:rsidR="00565B1F" w:rsidRPr="00AF7C19" w:rsidRDefault="00565B1F" w:rsidP="00BC7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bookmarkStart w:id="7" w:name="_Hlk66270414"/>
      <w:r w:rsidR="00D52AC3" w:rsidRPr="00AF7C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выявленный памятник культурного наследия: Усадьба с винными складами М.И. Зызыкина, сер.</w:t>
      </w:r>
      <w:r w:rsidR="006817AF"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> —</w:t>
      </w:r>
      <w:r w:rsidRPr="00AF7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2-ая пол. XIX в. (приказ Комитета по охране историко-культурного наследия от 14.08.2001 № 55).</w:t>
      </w:r>
      <w:bookmarkEnd w:id="7"/>
    </w:p>
    <w:p w14:paraId="5C2177B2" w14:textId="753859D5" w:rsidR="00D52AC3" w:rsidRPr="00565B1F" w:rsidRDefault="00D52AC3" w:rsidP="00D5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52AC3" w:rsidRPr="00565B1F" w:rsidSect="00AF7C19">
          <w:headerReference w:type="default" r:id="rId10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14:paraId="662BE0A4" w14:textId="22F87B74" w:rsidR="00AF7C19" w:rsidRPr="00F93314" w:rsidRDefault="00AF7C19" w:rsidP="00A00100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C0ADD" w:rsidRPr="00F93314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14:paraId="3C55EB8A" w14:textId="77777777" w:rsidR="00AF7C19" w:rsidRPr="00F93314" w:rsidRDefault="00AF7C19" w:rsidP="00A00100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739DF8E" w14:textId="77777777" w:rsidR="00AF7C19" w:rsidRPr="00F93314" w:rsidRDefault="00AF7C19" w:rsidP="00A00100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</w:p>
    <w:p w14:paraId="3E2CC711" w14:textId="12421CEF" w:rsidR="00565B1F" w:rsidRPr="00F93314" w:rsidRDefault="00AF7C19" w:rsidP="00A00100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21.03.2022 № 162</w:t>
      </w:r>
    </w:p>
    <w:p w14:paraId="21CA4FE2" w14:textId="3B56DD3C" w:rsidR="001C0ADD" w:rsidRDefault="001C0ADD" w:rsidP="006652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720E48" w14:textId="489A9E92" w:rsidR="0066523F" w:rsidRDefault="0066523F" w:rsidP="006652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C22CA4" w14:textId="77777777" w:rsidR="0066523F" w:rsidRPr="00F93314" w:rsidRDefault="0066523F" w:rsidP="006652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DD9DAF" w14:textId="36F64BE5" w:rsidR="00565B1F" w:rsidRPr="00F93314" w:rsidRDefault="00565B1F" w:rsidP="00565B1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Организатору торгов (Продавцу): </w:t>
      </w:r>
      <w:r w:rsidRPr="00F93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Комитету по управлению имуществом Администрации Кашинского городского округа</w:t>
      </w:r>
    </w:p>
    <w:p w14:paraId="0EF7197F" w14:textId="2A37751C" w:rsidR="00565B1F" w:rsidRDefault="00565B1F" w:rsidP="00565B1F">
      <w:pPr>
        <w:spacing w:after="0" w:line="240" w:lineRule="auto"/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</w:pPr>
    </w:p>
    <w:p w14:paraId="2C946B72" w14:textId="54EAB7B3" w:rsidR="0066523F" w:rsidRDefault="0066523F" w:rsidP="00565B1F">
      <w:pPr>
        <w:spacing w:after="0" w:line="240" w:lineRule="auto"/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</w:pPr>
    </w:p>
    <w:p w14:paraId="4B962C36" w14:textId="77777777" w:rsidR="0066523F" w:rsidRPr="00F93314" w:rsidRDefault="0066523F" w:rsidP="00565B1F">
      <w:pPr>
        <w:spacing w:after="0" w:line="240" w:lineRule="auto"/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</w:pPr>
    </w:p>
    <w:p w14:paraId="52935F48" w14:textId="77777777" w:rsidR="00F93314" w:rsidRDefault="00565B1F" w:rsidP="00565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  <w:r w:rsidRPr="00F9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участие </w:t>
      </w:r>
      <w:r w:rsidR="00EA6DB2" w:rsidRPr="00F9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9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продаже муниципального имущества муниципального образования Кашинский городской округ Тверской области</w:t>
      </w:r>
      <w:r w:rsidR="00EA6DB2" w:rsidRPr="00F9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6AC4F09" w14:textId="5A037B05" w:rsidR="00726444" w:rsidRPr="00F93314" w:rsidRDefault="00726444" w:rsidP="00565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14:paraId="2DCA39F1" w14:textId="77777777" w:rsidR="00AC3539" w:rsidRDefault="00AC3539" w:rsidP="00AC3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99C539" w14:textId="7FDF1F8C" w:rsidR="00565B1F" w:rsidRPr="00F93314" w:rsidRDefault="00726444" w:rsidP="00AC35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(способ </w:t>
      </w:r>
      <w:r w:rsidR="009A4D1D" w:rsidRPr="00F9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приватизации </w:t>
      </w:r>
      <w:r w:rsidR="004A7498" w:rsidRPr="00F9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имущества муниципального образования Кашинский городской округ Тверской области (далее также — </w:t>
      </w:r>
      <w:r w:rsidRPr="00F9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</w:t>
      </w:r>
      <w:r w:rsidR="004A7498" w:rsidRPr="00F9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о)</w:t>
      </w:r>
      <w:r w:rsidRPr="00F9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447AA1" w:rsidRPr="006652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продажа </w:t>
      </w:r>
      <w:r w:rsidR="00F66395" w:rsidRPr="006652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Имущества </w:t>
      </w:r>
      <w:r w:rsidR="00EA6DB2" w:rsidRPr="006652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посредством публичного предложения</w:t>
      </w:r>
      <w:r w:rsidRPr="00F93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7E2FFC5C" w14:textId="77777777" w:rsidR="00565B1F" w:rsidRPr="00F93314" w:rsidRDefault="00565B1F" w:rsidP="00565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565B1F" w:rsidRPr="00F93314" w14:paraId="6379C9A8" w14:textId="77777777" w:rsidTr="00A00100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1F161C4" w14:textId="77777777" w:rsidR="00565B1F" w:rsidRPr="00F93314" w:rsidRDefault="00565B1F" w:rsidP="00565B1F">
            <w:pPr>
              <w:rPr>
                <w:sz w:val="28"/>
                <w:szCs w:val="28"/>
              </w:rPr>
            </w:pPr>
            <w:r w:rsidRPr="00F93314">
              <w:rPr>
                <w:b/>
                <w:sz w:val="28"/>
                <w:szCs w:val="28"/>
              </w:rPr>
              <w:t>Претендент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744057EB" w14:textId="7F12CC37" w:rsidR="00565B1F" w:rsidRPr="00A00100" w:rsidRDefault="00565B1F" w:rsidP="00565B1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523A1277" w14:textId="77777777" w:rsidR="00565B1F" w:rsidRPr="00565B1F" w:rsidRDefault="00565B1F" w:rsidP="00565B1F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5B1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65B1F">
        <w:rPr>
          <w:rFonts w:ascii="Times New Roman" w:eastAsia="Times New Roman" w:hAnsi="Times New Roman" w:cs="Times New Roman"/>
          <w:bCs/>
          <w:sz w:val="20"/>
          <w:szCs w:val="20"/>
        </w:rPr>
        <w:t xml:space="preserve">фамилия, имя, отчество (при наличии) физического лица или полное наименование </w:t>
      </w:r>
    </w:p>
    <w:p w14:paraId="18E3304E" w14:textId="77777777" w:rsidR="00565B1F" w:rsidRPr="00565B1F" w:rsidRDefault="00565B1F" w:rsidP="00565B1F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5B1F">
        <w:rPr>
          <w:rFonts w:ascii="Times New Roman" w:eastAsia="Times New Roman" w:hAnsi="Times New Roman" w:cs="Times New Roman"/>
          <w:bCs/>
          <w:sz w:val="20"/>
          <w:szCs w:val="20"/>
        </w:rPr>
        <w:t>юридического лица, подающего заявку</w:t>
      </w:r>
      <w:r w:rsidRPr="00565B1F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Style w:val="a5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65B1F" w:rsidRPr="00565B1F" w14:paraId="299E40CD" w14:textId="77777777" w:rsidTr="00F97011">
        <w:tc>
          <w:tcPr>
            <w:tcW w:w="9640" w:type="dxa"/>
            <w:tcBorders>
              <w:top w:val="nil"/>
              <w:left w:val="nil"/>
              <w:right w:val="nil"/>
            </w:tcBorders>
          </w:tcPr>
          <w:p w14:paraId="5EC0E857" w14:textId="77777777" w:rsidR="00565B1F" w:rsidRPr="00A00100" w:rsidRDefault="00565B1F" w:rsidP="00565B1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4454D019" w14:textId="3B308300" w:rsidR="00F97011" w:rsidRPr="00E075FE" w:rsidRDefault="00E075FE" w:rsidP="00E07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5FE">
        <w:rPr>
          <w:rFonts w:ascii="Times New Roman" w:hAnsi="Times New Roman" w:cs="Times New Roman"/>
          <w:sz w:val="28"/>
          <w:szCs w:val="28"/>
        </w:rPr>
        <w:t xml:space="preserve">(далее также — Претендент) </w:t>
      </w:r>
      <w:r w:rsidRPr="00E075FE">
        <w:rPr>
          <w:rFonts w:ascii="Times New Roman" w:hAnsi="Times New Roman" w:cs="Times New Roman"/>
          <w:b/>
          <w:sz w:val="28"/>
          <w:szCs w:val="28"/>
        </w:rPr>
        <w:t>в лице представителя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97011" w14:paraId="79405757" w14:textId="77777777" w:rsidTr="00E075FE">
        <w:tc>
          <w:tcPr>
            <w:tcW w:w="9639" w:type="dxa"/>
            <w:tcBorders>
              <w:bottom w:val="single" w:sz="4" w:space="0" w:color="auto"/>
            </w:tcBorders>
          </w:tcPr>
          <w:p w14:paraId="350AC550" w14:textId="77777777" w:rsidR="00F97011" w:rsidRPr="00E075FE" w:rsidRDefault="00F97011" w:rsidP="00565B1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97011" w14:paraId="3C37FC38" w14:textId="77777777" w:rsidTr="00E075FE">
        <w:tc>
          <w:tcPr>
            <w:tcW w:w="9639" w:type="dxa"/>
            <w:tcBorders>
              <w:top w:val="single" w:sz="4" w:space="0" w:color="auto"/>
            </w:tcBorders>
          </w:tcPr>
          <w:p w14:paraId="26A8FE7E" w14:textId="726E7118" w:rsidR="00F97011" w:rsidRPr="00F97011" w:rsidRDefault="00F97011" w:rsidP="00E075FE">
            <w:pPr>
              <w:jc w:val="center"/>
              <w:rPr>
                <w:bCs/>
              </w:rPr>
            </w:pPr>
            <w:r w:rsidRPr="00565B1F">
              <w:t>(</w:t>
            </w:r>
            <w:r w:rsidRPr="00565B1F">
              <w:rPr>
                <w:bCs/>
              </w:rPr>
              <w:t>фамилия, имя, отчество (при наличии) представителя Претендента)</w:t>
            </w:r>
          </w:p>
        </w:tc>
      </w:tr>
    </w:tbl>
    <w:p w14:paraId="03890A78" w14:textId="77777777" w:rsidR="00AC3539" w:rsidRPr="00AC3539" w:rsidRDefault="00AC3539" w:rsidP="00AC3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E5D27A" w14:textId="341422D5" w:rsidR="00565B1F" w:rsidRPr="00F93314" w:rsidRDefault="00565B1F" w:rsidP="00AC3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b/>
          <w:sz w:val="28"/>
          <w:szCs w:val="28"/>
        </w:rPr>
        <w:t>(для физического лица, индивидуального предпринимателя)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724"/>
      </w:tblGrid>
      <w:tr w:rsidR="00565B1F" w:rsidRPr="00F93314" w14:paraId="2E8A2F09" w14:textId="77777777" w:rsidTr="00A00100">
        <w:tc>
          <w:tcPr>
            <w:tcW w:w="3910" w:type="dxa"/>
          </w:tcPr>
          <w:p w14:paraId="1EC84EB7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Паспортные данные (серия, номер, дата выдачи, кем выдан):</w:t>
            </w:r>
          </w:p>
        </w:tc>
        <w:tc>
          <w:tcPr>
            <w:tcW w:w="5724" w:type="dxa"/>
          </w:tcPr>
          <w:p w14:paraId="05808565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54377CBB" w14:textId="77777777" w:rsidTr="00A00100">
        <w:tc>
          <w:tcPr>
            <w:tcW w:w="3910" w:type="dxa"/>
          </w:tcPr>
          <w:p w14:paraId="063B40B8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Адрес регистрации по месту жительства:</w:t>
            </w:r>
          </w:p>
        </w:tc>
        <w:tc>
          <w:tcPr>
            <w:tcW w:w="5724" w:type="dxa"/>
          </w:tcPr>
          <w:p w14:paraId="2A2E7B28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0FFD9BBE" w14:textId="77777777" w:rsidTr="00A00100">
        <w:tc>
          <w:tcPr>
            <w:tcW w:w="3910" w:type="dxa"/>
          </w:tcPr>
          <w:p w14:paraId="6FB8EB8C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Адрес регистрации по месту пребывания:</w:t>
            </w:r>
          </w:p>
        </w:tc>
        <w:tc>
          <w:tcPr>
            <w:tcW w:w="5724" w:type="dxa"/>
          </w:tcPr>
          <w:p w14:paraId="24313CFE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49612ACB" w14:textId="77777777" w:rsidTr="00A00100">
        <w:tc>
          <w:tcPr>
            <w:tcW w:w="3910" w:type="dxa"/>
          </w:tcPr>
          <w:p w14:paraId="0F4C75BC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724" w:type="dxa"/>
          </w:tcPr>
          <w:p w14:paraId="034D5922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5F8CA301" w14:textId="77777777" w:rsidTr="00A00100">
        <w:tc>
          <w:tcPr>
            <w:tcW w:w="3910" w:type="dxa"/>
          </w:tcPr>
          <w:p w14:paraId="2FB3857E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Эл. почта:</w:t>
            </w:r>
          </w:p>
        </w:tc>
        <w:tc>
          <w:tcPr>
            <w:tcW w:w="5724" w:type="dxa"/>
          </w:tcPr>
          <w:p w14:paraId="1514F1CB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23C997C6" w14:textId="77777777" w:rsidTr="00A00100">
        <w:tc>
          <w:tcPr>
            <w:tcW w:w="3910" w:type="dxa"/>
          </w:tcPr>
          <w:p w14:paraId="3156484A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Дата регистрации в качестве индивидуального предпринимателя:</w:t>
            </w:r>
          </w:p>
        </w:tc>
        <w:tc>
          <w:tcPr>
            <w:tcW w:w="5724" w:type="dxa"/>
          </w:tcPr>
          <w:p w14:paraId="561FFA13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0F22D6D1" w14:textId="77777777" w:rsidTr="00A00100">
        <w:tc>
          <w:tcPr>
            <w:tcW w:w="3910" w:type="dxa"/>
          </w:tcPr>
          <w:p w14:paraId="07D05DDA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ОГРН индивидуального предпринимателя:</w:t>
            </w:r>
          </w:p>
        </w:tc>
        <w:tc>
          <w:tcPr>
            <w:tcW w:w="5724" w:type="dxa"/>
          </w:tcPr>
          <w:p w14:paraId="5FAD1C48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06405774" w14:textId="77777777" w:rsidR="00AC3539" w:rsidRPr="00AC3539" w:rsidRDefault="00AC3539" w:rsidP="00AC3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97CF8A" w14:textId="421DA499" w:rsidR="00565B1F" w:rsidRPr="00F93314" w:rsidRDefault="00565B1F" w:rsidP="00565B1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(для юридического лица)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724"/>
      </w:tblGrid>
      <w:tr w:rsidR="00565B1F" w:rsidRPr="00F93314" w14:paraId="3FFC4576" w14:textId="77777777" w:rsidTr="00A00100">
        <w:tc>
          <w:tcPr>
            <w:tcW w:w="3910" w:type="dxa"/>
          </w:tcPr>
          <w:p w14:paraId="4901C324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Адрес местонахождения:</w:t>
            </w:r>
          </w:p>
        </w:tc>
        <w:tc>
          <w:tcPr>
            <w:tcW w:w="5724" w:type="dxa"/>
          </w:tcPr>
          <w:p w14:paraId="63A80608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5B0D6653" w14:textId="77777777" w:rsidTr="00A00100">
        <w:tc>
          <w:tcPr>
            <w:tcW w:w="3910" w:type="dxa"/>
          </w:tcPr>
          <w:p w14:paraId="4C019091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5724" w:type="dxa"/>
          </w:tcPr>
          <w:p w14:paraId="7313D633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4348B4E0" w14:textId="77777777" w:rsidTr="00A00100">
        <w:tc>
          <w:tcPr>
            <w:tcW w:w="3910" w:type="dxa"/>
          </w:tcPr>
          <w:p w14:paraId="2C1B6B79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724" w:type="dxa"/>
          </w:tcPr>
          <w:p w14:paraId="32F6DB52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1BCAE6D5" w14:textId="77777777" w:rsidTr="00A00100">
        <w:tc>
          <w:tcPr>
            <w:tcW w:w="3910" w:type="dxa"/>
          </w:tcPr>
          <w:p w14:paraId="574FD847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Эл. почта:</w:t>
            </w:r>
          </w:p>
        </w:tc>
        <w:tc>
          <w:tcPr>
            <w:tcW w:w="5724" w:type="dxa"/>
          </w:tcPr>
          <w:p w14:paraId="2D291301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5522CE9A" w14:textId="77777777" w:rsidTr="00A00100">
        <w:tc>
          <w:tcPr>
            <w:tcW w:w="3910" w:type="dxa"/>
          </w:tcPr>
          <w:p w14:paraId="52062835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ОГРН:</w:t>
            </w:r>
          </w:p>
        </w:tc>
        <w:tc>
          <w:tcPr>
            <w:tcW w:w="5724" w:type="dxa"/>
          </w:tcPr>
          <w:p w14:paraId="5141673F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651A1B8D" w14:textId="77777777" w:rsidTr="00A00100">
        <w:tc>
          <w:tcPr>
            <w:tcW w:w="3910" w:type="dxa"/>
          </w:tcPr>
          <w:p w14:paraId="335CC74F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ИНН:</w:t>
            </w:r>
          </w:p>
        </w:tc>
        <w:tc>
          <w:tcPr>
            <w:tcW w:w="5724" w:type="dxa"/>
          </w:tcPr>
          <w:p w14:paraId="0956E19E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1F9200A6" w14:textId="77777777" w:rsidR="00AC3539" w:rsidRPr="00AC3539" w:rsidRDefault="00AC3539" w:rsidP="00AC3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9FD00F" w14:textId="50DBE94D" w:rsidR="00565B1F" w:rsidRPr="00F93314" w:rsidRDefault="00565B1F" w:rsidP="00AC35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b/>
          <w:sz w:val="28"/>
          <w:szCs w:val="28"/>
        </w:rPr>
        <w:t>(для представителя Претендента)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724"/>
      </w:tblGrid>
      <w:tr w:rsidR="00565B1F" w:rsidRPr="00F93314" w14:paraId="0B31BE23" w14:textId="77777777" w:rsidTr="00A00100">
        <w:tc>
          <w:tcPr>
            <w:tcW w:w="3910" w:type="dxa"/>
          </w:tcPr>
          <w:p w14:paraId="56D250A2" w14:textId="77777777" w:rsidR="00C3008D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 xml:space="preserve">Должность (при наличии), фамилия, имя, отчество </w:t>
            </w:r>
          </w:p>
          <w:p w14:paraId="4EFD8F23" w14:textId="5C73856B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5724" w:type="dxa"/>
          </w:tcPr>
          <w:p w14:paraId="70691AB0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6D66D02A" w14:textId="77777777" w:rsidTr="00A00100">
        <w:tc>
          <w:tcPr>
            <w:tcW w:w="3910" w:type="dxa"/>
          </w:tcPr>
          <w:p w14:paraId="0E580349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Действует на основании (наименование, дата и номер документа (документов), подтверждающего (подтверждающих) полномочия):</w:t>
            </w:r>
          </w:p>
        </w:tc>
        <w:tc>
          <w:tcPr>
            <w:tcW w:w="5724" w:type="dxa"/>
          </w:tcPr>
          <w:p w14:paraId="6182AE55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3C7D6486" w14:textId="77777777" w:rsidTr="00A00100">
        <w:tc>
          <w:tcPr>
            <w:tcW w:w="3910" w:type="dxa"/>
          </w:tcPr>
          <w:p w14:paraId="1C4CBA92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Паспортные данные (серия, номер, дата выдачи, кем выдан):</w:t>
            </w:r>
          </w:p>
        </w:tc>
        <w:tc>
          <w:tcPr>
            <w:tcW w:w="5724" w:type="dxa"/>
          </w:tcPr>
          <w:p w14:paraId="469E2850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7A850D51" w14:textId="77777777" w:rsidTr="00A00100">
        <w:tc>
          <w:tcPr>
            <w:tcW w:w="3910" w:type="dxa"/>
          </w:tcPr>
          <w:p w14:paraId="31862BE4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Адрес регистрации по месту жительства:</w:t>
            </w:r>
          </w:p>
        </w:tc>
        <w:tc>
          <w:tcPr>
            <w:tcW w:w="5724" w:type="dxa"/>
          </w:tcPr>
          <w:p w14:paraId="034EA10C" w14:textId="04D6315C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65B9A08E" w14:textId="77777777" w:rsidTr="00A00100">
        <w:tc>
          <w:tcPr>
            <w:tcW w:w="3910" w:type="dxa"/>
          </w:tcPr>
          <w:p w14:paraId="5D5CD2F7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Адрес регистрации по месту пребывания:</w:t>
            </w:r>
          </w:p>
        </w:tc>
        <w:tc>
          <w:tcPr>
            <w:tcW w:w="5724" w:type="dxa"/>
          </w:tcPr>
          <w:p w14:paraId="4D1625EC" w14:textId="7E2F5E43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52C3D8C6" w14:textId="77777777" w:rsidTr="00A00100">
        <w:tc>
          <w:tcPr>
            <w:tcW w:w="3910" w:type="dxa"/>
          </w:tcPr>
          <w:p w14:paraId="1D514EEA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724" w:type="dxa"/>
          </w:tcPr>
          <w:p w14:paraId="534D2CFD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3A9E9E13" w14:textId="77777777" w:rsidTr="00A00100">
        <w:tc>
          <w:tcPr>
            <w:tcW w:w="3910" w:type="dxa"/>
          </w:tcPr>
          <w:p w14:paraId="3E600F3A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Эл. почта:</w:t>
            </w:r>
          </w:p>
        </w:tc>
        <w:tc>
          <w:tcPr>
            <w:tcW w:w="5724" w:type="dxa"/>
          </w:tcPr>
          <w:p w14:paraId="0635021C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2889727B" w14:textId="77777777" w:rsidR="00AC3539" w:rsidRDefault="00AC3539" w:rsidP="00AC353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2317B1" w14:textId="5602126B" w:rsidR="00565B1F" w:rsidRPr="00F93314" w:rsidRDefault="00565B1F" w:rsidP="00AC353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b/>
          <w:sz w:val="28"/>
          <w:szCs w:val="28"/>
        </w:rPr>
        <w:t>принял решение об участии в продаже Имущества (лота):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724"/>
      </w:tblGrid>
      <w:tr w:rsidR="00565B1F" w:rsidRPr="00F93314" w14:paraId="1A9EC47A" w14:textId="77777777" w:rsidTr="00A00100">
        <w:tc>
          <w:tcPr>
            <w:tcW w:w="3910" w:type="dxa"/>
          </w:tcPr>
          <w:p w14:paraId="4750C481" w14:textId="7C7511EA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 xml:space="preserve">Дата </w:t>
            </w:r>
            <w:r w:rsidR="00B23E72" w:rsidRPr="00F93314">
              <w:rPr>
                <w:sz w:val="24"/>
                <w:szCs w:val="24"/>
              </w:rPr>
              <w:t>проведения продажи</w:t>
            </w:r>
            <w:r w:rsidRPr="00F93314">
              <w:rPr>
                <w:sz w:val="24"/>
                <w:szCs w:val="24"/>
              </w:rPr>
              <w:t>:</w:t>
            </w:r>
          </w:p>
        </w:tc>
        <w:tc>
          <w:tcPr>
            <w:tcW w:w="5724" w:type="dxa"/>
          </w:tcPr>
          <w:p w14:paraId="008F7597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5EA78CBF" w14:textId="77777777" w:rsidTr="00A00100">
        <w:tc>
          <w:tcPr>
            <w:tcW w:w="3910" w:type="dxa"/>
          </w:tcPr>
          <w:p w14:paraId="57E42CA6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Номер лота:</w:t>
            </w:r>
          </w:p>
        </w:tc>
        <w:tc>
          <w:tcPr>
            <w:tcW w:w="5724" w:type="dxa"/>
          </w:tcPr>
          <w:p w14:paraId="6791C7B6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6E6205D5" w14:textId="77777777" w:rsidTr="00A00100">
        <w:tc>
          <w:tcPr>
            <w:tcW w:w="3910" w:type="dxa"/>
          </w:tcPr>
          <w:p w14:paraId="5CCF7059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Наименование Имущества (лота):</w:t>
            </w:r>
          </w:p>
        </w:tc>
        <w:tc>
          <w:tcPr>
            <w:tcW w:w="5724" w:type="dxa"/>
          </w:tcPr>
          <w:p w14:paraId="1D15F4EE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  <w:tr w:rsidR="00565B1F" w:rsidRPr="00F93314" w14:paraId="13F0CF93" w14:textId="77777777" w:rsidTr="00A00100">
        <w:tc>
          <w:tcPr>
            <w:tcW w:w="3910" w:type="dxa"/>
          </w:tcPr>
          <w:p w14:paraId="41869F22" w14:textId="77777777" w:rsidR="00565B1F" w:rsidRPr="00F93314" w:rsidRDefault="00565B1F" w:rsidP="00565B1F">
            <w:pPr>
              <w:rPr>
                <w:sz w:val="24"/>
                <w:szCs w:val="24"/>
              </w:rPr>
            </w:pPr>
            <w:r w:rsidRPr="00F93314">
              <w:rPr>
                <w:sz w:val="24"/>
                <w:szCs w:val="24"/>
              </w:rPr>
              <w:t>Адрес (местонахождение) Имущества (лота):</w:t>
            </w:r>
          </w:p>
        </w:tc>
        <w:tc>
          <w:tcPr>
            <w:tcW w:w="5724" w:type="dxa"/>
          </w:tcPr>
          <w:p w14:paraId="6493C4C6" w14:textId="77777777" w:rsidR="00565B1F" w:rsidRPr="00F93314" w:rsidRDefault="00565B1F" w:rsidP="00565B1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1858069B" w14:textId="77777777" w:rsidR="00565B1F" w:rsidRPr="00565B1F" w:rsidRDefault="00565B1F" w:rsidP="00565B1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559"/>
        <w:gridCol w:w="850"/>
      </w:tblGrid>
      <w:tr w:rsidR="00565B1F" w:rsidRPr="00565B1F" w14:paraId="30C8AA29" w14:textId="77777777" w:rsidTr="00D36B92">
        <w:tc>
          <w:tcPr>
            <w:tcW w:w="7230" w:type="dxa"/>
          </w:tcPr>
          <w:p w14:paraId="040237BD" w14:textId="77777777" w:rsidR="00565B1F" w:rsidRPr="00F93314" w:rsidRDefault="00565B1F" w:rsidP="00D36B92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F93314">
              <w:rPr>
                <w:b/>
                <w:sz w:val="28"/>
                <w:szCs w:val="28"/>
              </w:rPr>
              <w:t>и обязуется обеспечить поступление задатка в размере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20EF73" w14:textId="77777777" w:rsidR="00565B1F" w:rsidRPr="00A00100" w:rsidRDefault="00565B1F" w:rsidP="00A00100">
            <w:pPr>
              <w:widowControl w:val="0"/>
              <w:autoSpaceDE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5E8F0BE8" w14:textId="77777777" w:rsidR="00565B1F" w:rsidRPr="00F93314" w:rsidRDefault="00565B1F" w:rsidP="00D36B92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F93314">
              <w:rPr>
                <w:b/>
                <w:sz w:val="28"/>
                <w:szCs w:val="28"/>
              </w:rPr>
              <w:t>руб.</w:t>
            </w:r>
          </w:p>
        </w:tc>
      </w:tr>
    </w:tbl>
    <w:p w14:paraId="66DE792D" w14:textId="5BFC3176" w:rsidR="00A00100" w:rsidRPr="00DA3EFF" w:rsidRDefault="00A00100" w:rsidP="00DA3EF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67"/>
        <w:gridCol w:w="330"/>
      </w:tblGrid>
      <w:tr w:rsidR="00DA3EFF" w14:paraId="07B908EE" w14:textId="77777777" w:rsidTr="009E4D81">
        <w:tc>
          <w:tcPr>
            <w:tcW w:w="284" w:type="dxa"/>
          </w:tcPr>
          <w:p w14:paraId="467A39A1" w14:textId="6098402A" w:rsidR="00DA3EFF" w:rsidRDefault="00DA3EFF" w:rsidP="00D36B92">
            <w:pPr>
              <w:ind w:left="-106" w:right="-8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5A01B82B" w14:textId="77777777" w:rsidR="00DA3EFF" w:rsidRPr="00D36B92" w:rsidRDefault="00DA3EFF" w:rsidP="00DA3EF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0F032BEE" w14:textId="387D5D08" w:rsidR="00DA3EFF" w:rsidRPr="009E4D81" w:rsidRDefault="00DA3EFF" w:rsidP="005C1424">
            <w:pPr>
              <w:ind w:left="-51" w:firstLine="1"/>
              <w:rPr>
                <w:sz w:val="28"/>
                <w:szCs w:val="28"/>
              </w:rPr>
            </w:pPr>
            <w:r w:rsidRPr="009E4D81">
              <w:rPr>
                <w:sz w:val="28"/>
                <w:szCs w:val="28"/>
              </w:rPr>
              <w:t>),</w:t>
            </w:r>
          </w:p>
        </w:tc>
      </w:tr>
    </w:tbl>
    <w:p w14:paraId="75026C8E" w14:textId="444DEB3F" w:rsidR="00DA3EFF" w:rsidRPr="00DA3EFF" w:rsidRDefault="00DA3EFF" w:rsidP="00DA3E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DA3EFF">
        <w:rPr>
          <w:rFonts w:ascii="Times New Roman" w:hAnsi="Times New Roman" w:cs="Times New Roman"/>
          <w:sz w:val="20"/>
          <w:szCs w:val="20"/>
        </w:rPr>
        <w:t>(сумма прописью)</w:t>
      </w:r>
    </w:p>
    <w:p w14:paraId="48067036" w14:textId="26E1CB75" w:rsidR="00565B1F" w:rsidRPr="00F93314" w:rsidRDefault="00565B1F" w:rsidP="00565B1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b/>
          <w:sz w:val="28"/>
          <w:szCs w:val="28"/>
        </w:rPr>
        <w:t>в сроки и в порядке</w:t>
      </w:r>
      <w:r w:rsidR="007C2A77" w:rsidRPr="00F9331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93314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установленные в информационном сообщении на указанный лот.</w:t>
      </w:r>
    </w:p>
    <w:p w14:paraId="5864EC73" w14:textId="77777777" w:rsidR="00267D49" w:rsidRDefault="00267D49" w:rsidP="00DA3EF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0BA86D" w14:textId="41118695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>1. Претендент обязуется:</w:t>
      </w:r>
    </w:p>
    <w:p w14:paraId="37C80BDF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92B25" w14:textId="1F1DA7E8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1.1. соблюдать условия </w:t>
      </w:r>
      <w:r w:rsidR="007C2A77" w:rsidRPr="00F93314">
        <w:rPr>
          <w:rFonts w:ascii="Times New Roman" w:eastAsia="Times New Roman" w:hAnsi="Times New Roman" w:cs="Times New Roman"/>
          <w:sz w:val="28"/>
          <w:szCs w:val="28"/>
        </w:rPr>
        <w:t>продажи Имущества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>, проводимо</w:t>
      </w:r>
      <w:r w:rsidR="007C2A77" w:rsidRPr="00F9331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форме, содержащиеся в</w:t>
      </w:r>
      <w:r w:rsidR="007C2A77" w:rsidRPr="00F933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>информационном сообщении, размещенном на официальном сайте Кашинского городского округа в информационно-телекоммуникационной сети «Интернет» — www.kashin.info и официальном сайте Российской Федерации в информационно-телекоммуникационной сети «Интернет» для размещения информации о</w:t>
      </w:r>
      <w:r w:rsidR="00F933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проведении торгов, определенном Правительством Российской Федерации, — www.torgi.gov.ru, а также порядок проведения </w:t>
      </w:r>
      <w:r w:rsidR="007C2A77" w:rsidRPr="00F93314">
        <w:rPr>
          <w:rFonts w:ascii="Times New Roman" w:eastAsia="Times New Roman" w:hAnsi="Times New Roman" w:cs="Times New Roman"/>
          <w:sz w:val="28"/>
          <w:szCs w:val="28"/>
        </w:rPr>
        <w:t>продажи Имущества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Положением об организации и 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проведении продажи государственного или муниципального имущества в</w:t>
      </w:r>
      <w:r w:rsidR="00DF01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>электронной форме, утвержденным постановлением Правительства Российской Федерации от</w:t>
      </w:r>
      <w:r w:rsidR="00F933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>27.08.2012 № 860;</w:t>
      </w:r>
    </w:p>
    <w:p w14:paraId="451E8047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92A91" w14:textId="0AFEB783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1.2. в случае признания Победителем </w:t>
      </w:r>
      <w:r w:rsidR="007C2A77" w:rsidRPr="00F93314">
        <w:rPr>
          <w:rFonts w:ascii="Times New Roman" w:eastAsia="Times New Roman" w:hAnsi="Times New Roman" w:cs="Times New Roman"/>
          <w:sz w:val="28"/>
          <w:szCs w:val="28"/>
        </w:rPr>
        <w:t>продажи Имущества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998" w:rsidRPr="00F93314">
        <w:rPr>
          <w:rFonts w:ascii="Times New Roman" w:eastAsia="Times New Roman" w:hAnsi="Times New Roman" w:cs="Times New Roman"/>
          <w:sz w:val="28"/>
          <w:szCs w:val="28"/>
        </w:rPr>
        <w:t xml:space="preserve">(лицом, имеющим право приобретения Имущества) 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заключить с Продавцом договор купли-продажи Имущества не позднее пяти рабочих дней со дня подведения итогов </w:t>
      </w:r>
      <w:r w:rsidR="007C2A77" w:rsidRPr="00F93314">
        <w:rPr>
          <w:rFonts w:ascii="Times New Roman" w:eastAsia="Times New Roman" w:hAnsi="Times New Roman" w:cs="Times New Roman"/>
          <w:sz w:val="28"/>
          <w:szCs w:val="28"/>
        </w:rPr>
        <w:t>продажи Имущества</w:t>
      </w:r>
      <w:r w:rsidR="009D7A9A">
        <w:rPr>
          <w:rFonts w:ascii="Times New Roman" w:eastAsia="Times New Roman" w:hAnsi="Times New Roman" w:cs="Times New Roman"/>
          <w:sz w:val="28"/>
          <w:szCs w:val="28"/>
        </w:rPr>
        <w:t xml:space="preserve"> (с даты проведения продажи Имущества)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D7A9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>соответствии с порядком и требованиями, установленными в</w:t>
      </w:r>
      <w:r w:rsidR="00F46998" w:rsidRPr="00F933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>информационном сообщении и договоре купли-продажи Имущества;</w:t>
      </w:r>
    </w:p>
    <w:p w14:paraId="34F77153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EDE4" w14:textId="4C2B520C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1.3. произвести оплату стоимости Имущества, установленной по результатам </w:t>
      </w:r>
      <w:r w:rsidR="00F46998" w:rsidRPr="00F93314">
        <w:rPr>
          <w:rFonts w:ascii="Times New Roman" w:eastAsia="Times New Roman" w:hAnsi="Times New Roman" w:cs="Times New Roman"/>
          <w:sz w:val="28"/>
          <w:szCs w:val="28"/>
        </w:rPr>
        <w:t>его продажи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, в сроки и на счет, установленные договором купли-продажи Имущества. </w:t>
      </w:r>
    </w:p>
    <w:p w14:paraId="2DD47F7B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D2F46" w14:textId="595BB250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2. Задаток Победителя </w:t>
      </w:r>
      <w:r w:rsidR="003A0A73" w:rsidRPr="00F93314">
        <w:rPr>
          <w:rFonts w:ascii="Times New Roman" w:eastAsia="Times New Roman" w:hAnsi="Times New Roman" w:cs="Times New Roman"/>
          <w:sz w:val="28"/>
          <w:szCs w:val="28"/>
        </w:rPr>
        <w:t>продажи Имущества (лица, имеющего право приобретения Имущества</w:t>
      </w:r>
      <w:proofErr w:type="gramStart"/>
      <w:r w:rsidR="003A0A73" w:rsidRPr="00F9331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3A0A73" w:rsidRPr="00F93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засчитывается в счет оплаты приобретаемого Имущества (лота). </w:t>
      </w:r>
    </w:p>
    <w:p w14:paraId="0C6D54D2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B7C67" w14:textId="707D27D0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>3. Претендент извещён о том, что он вправе отозвать настоящую Заявку в</w:t>
      </w:r>
      <w:r w:rsidR="00F933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>порядке и в сроки, установленные в информационном сообщении</w:t>
      </w:r>
      <w:r w:rsidR="00C36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1E8FBD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04B85" w14:textId="662BB07D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4. Ответственность за достоверность представленных документов и информации несет Претендент. </w:t>
      </w:r>
    </w:p>
    <w:p w14:paraId="6B2E3171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2DE775" w14:textId="20E77989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>5. Претендент подтверждает, что соответствует требованиям, установленным статьей 5 Федерального закона от 21.12.2001 № 178-ФЗ «О</w:t>
      </w:r>
      <w:r w:rsidR="00F933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государственного и муниципального имущества» </w:t>
      </w:r>
      <w:r w:rsidR="000F3C2E">
        <w:rPr>
          <w:rFonts w:ascii="Times New Roman" w:eastAsia="Times New Roman" w:hAnsi="Times New Roman" w:cs="Times New Roman"/>
          <w:sz w:val="28"/>
          <w:szCs w:val="28"/>
        </w:rPr>
        <w:br/>
      </w:r>
      <w:r w:rsidRPr="00F93314">
        <w:rPr>
          <w:rFonts w:ascii="Times New Roman" w:eastAsia="Times New Roman" w:hAnsi="Times New Roman" w:cs="Times New Roman"/>
          <w:sz w:val="28"/>
          <w:szCs w:val="28"/>
        </w:rPr>
        <w:t>(далее также — Закон) и не является:</w:t>
      </w:r>
    </w:p>
    <w:p w14:paraId="70AC668F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571E8" w14:textId="01E60722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>– государственным и муниципальным унитарным предприятием, государственным и муниципальным учреждением;</w:t>
      </w:r>
    </w:p>
    <w:p w14:paraId="073E739D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BFBB9C" w14:textId="2881664D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>– 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 25 Закона;</w:t>
      </w:r>
    </w:p>
    <w:p w14:paraId="784C7715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8CF97C" w14:textId="49D12A31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– 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которое не осуществляет раскрытие и предоставление информации о своих выгодоприобретателях, бенефициарных владельцах и 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контролирующих лицах в порядке, установленном Правительством Российской Федерации.</w:t>
      </w:r>
    </w:p>
    <w:p w14:paraId="52BD78D3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4BCB2A" w14:textId="4AD1191E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6. Претендент подтверждает, что на дату подписания настоящей Заявки ознакомлен с порядком проведения </w:t>
      </w:r>
      <w:r w:rsidR="003A0A73" w:rsidRPr="00F93314">
        <w:rPr>
          <w:rFonts w:ascii="Times New Roman" w:eastAsia="Times New Roman" w:hAnsi="Times New Roman" w:cs="Times New Roman"/>
          <w:sz w:val="28"/>
          <w:szCs w:val="28"/>
        </w:rPr>
        <w:t>продажи Имущества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, порядком внесения задатка, информационным сообщением и проектом договора купли-продажи Имущества. </w:t>
      </w:r>
    </w:p>
    <w:p w14:paraId="6DC8C8ED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DCED0" w14:textId="526452C9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>7. В соответствии с Федеральным законом от 27.07.2006 № 152-ФЗ «О</w:t>
      </w:r>
      <w:r w:rsidR="00F933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данных», подавая настоящую Заявку, Претендент дает согласие на обработку персональных данных, указанных в представленных документах и информации в связи с участием в </w:t>
      </w:r>
      <w:r w:rsidR="003A0A73" w:rsidRPr="00F93314">
        <w:rPr>
          <w:rFonts w:ascii="Times New Roman" w:eastAsia="Times New Roman" w:hAnsi="Times New Roman" w:cs="Times New Roman"/>
          <w:sz w:val="28"/>
          <w:szCs w:val="28"/>
        </w:rPr>
        <w:t>продаже Имущества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F27AF8" w14:textId="77777777" w:rsidR="001734DF" w:rsidRDefault="001734D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4097C" w14:textId="1ED7C021" w:rsidR="00565B1F" w:rsidRPr="00F93314" w:rsidRDefault="00565B1F" w:rsidP="00A8755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b/>
          <w:sz w:val="28"/>
          <w:szCs w:val="28"/>
        </w:rPr>
        <w:t>Банковские реквизиты Претендента: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65B1F" w:rsidRPr="00F93314" w14:paraId="010DFE40" w14:textId="77777777" w:rsidTr="00A00100">
        <w:tc>
          <w:tcPr>
            <w:tcW w:w="9639" w:type="dxa"/>
            <w:tcBorders>
              <w:bottom w:val="single" w:sz="4" w:space="0" w:color="auto"/>
            </w:tcBorders>
          </w:tcPr>
          <w:p w14:paraId="4EDCA0B4" w14:textId="77777777" w:rsidR="00565B1F" w:rsidRPr="00F93314" w:rsidRDefault="00565B1F" w:rsidP="00565B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565B1F" w:rsidRPr="00F93314" w14:paraId="68CEE320" w14:textId="77777777" w:rsidTr="00A00100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0DF7D19" w14:textId="77777777" w:rsidR="00565B1F" w:rsidRPr="00F93314" w:rsidRDefault="00565B1F" w:rsidP="00565B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67D49" w:rsidRPr="00F93314" w14:paraId="1EFC340E" w14:textId="77777777" w:rsidTr="00A00100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DF65A89" w14:textId="77777777" w:rsidR="00267D49" w:rsidRPr="00F93314" w:rsidRDefault="00267D49" w:rsidP="00565B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E73DA" w:rsidRPr="00F93314" w14:paraId="612FC630" w14:textId="77777777" w:rsidTr="00A00100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7EECE590" w14:textId="77777777" w:rsidR="002E73DA" w:rsidRPr="00F93314" w:rsidRDefault="002E73DA" w:rsidP="00565B1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14:paraId="40051A89" w14:textId="77777777" w:rsidR="001734DF" w:rsidRDefault="001734DF" w:rsidP="00A87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ECD0F" w14:textId="06247765" w:rsidR="00565B1F" w:rsidRPr="00F93314" w:rsidRDefault="00565B1F" w:rsidP="00A87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настоящей Заявкой </w:t>
      </w:r>
      <w:r w:rsidR="00F44C47" w:rsidRPr="00F9331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ретенденты представляют документы, указанные в статье 16 Закона. В случае, если от имени </w:t>
      </w:r>
      <w:r w:rsidR="00F44C47" w:rsidRPr="00F9331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F44C47" w:rsidRPr="00F9331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 xml:space="preserve">ретендента, оформленная в 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F44C47" w:rsidRPr="00F9331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3314">
        <w:rPr>
          <w:rFonts w:ascii="Times New Roman" w:eastAsia="Times New Roman" w:hAnsi="Times New Roman" w:cs="Times New Roman"/>
          <w:sz w:val="28"/>
          <w:szCs w:val="28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27C7B25" w14:textId="77777777" w:rsidR="00F44C47" w:rsidRPr="00DD0043" w:rsidRDefault="00F44C47" w:rsidP="00BB0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6377"/>
      </w:tblGrid>
      <w:tr w:rsidR="00565B1F" w:rsidRPr="00DD0043" w14:paraId="0E3B00DB" w14:textId="77777777" w:rsidTr="00A00100">
        <w:tc>
          <w:tcPr>
            <w:tcW w:w="2552" w:type="dxa"/>
          </w:tcPr>
          <w:p w14:paraId="69CD6C86" w14:textId="77777777" w:rsidR="00565B1F" w:rsidRPr="00DD0043" w:rsidRDefault="00565B1F" w:rsidP="00726444">
            <w:pPr>
              <w:ind w:firstLine="603"/>
              <w:rPr>
                <w:sz w:val="28"/>
                <w:szCs w:val="28"/>
              </w:rPr>
            </w:pPr>
            <w:r w:rsidRPr="00DD0043">
              <w:rPr>
                <w:sz w:val="28"/>
                <w:szCs w:val="28"/>
              </w:rPr>
              <w:t>Приложение:</w:t>
            </w:r>
          </w:p>
        </w:tc>
        <w:tc>
          <w:tcPr>
            <w:tcW w:w="709" w:type="dxa"/>
          </w:tcPr>
          <w:p w14:paraId="08C933BD" w14:textId="77777777" w:rsidR="00565B1F" w:rsidRPr="00DD0043" w:rsidRDefault="00565B1F" w:rsidP="0072644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7" w:type="dxa"/>
          </w:tcPr>
          <w:p w14:paraId="29D29215" w14:textId="77777777" w:rsidR="00565B1F" w:rsidRPr="00DD0043" w:rsidRDefault="00565B1F" w:rsidP="0072644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74F66250" w14:textId="32ED2654" w:rsidR="00F44C47" w:rsidRPr="00DD0043" w:rsidRDefault="00F44C47" w:rsidP="00F44C4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3"/>
        <w:gridCol w:w="2338"/>
        <w:gridCol w:w="425"/>
        <w:gridCol w:w="639"/>
        <w:gridCol w:w="566"/>
      </w:tblGrid>
      <w:tr w:rsidR="00BB0FC2" w:rsidRPr="00DD0043" w14:paraId="5AEF80FE" w14:textId="77777777" w:rsidTr="000037B6">
        <w:tc>
          <w:tcPr>
            <w:tcW w:w="284" w:type="dxa"/>
          </w:tcPr>
          <w:p w14:paraId="1B4E7338" w14:textId="3134878F" w:rsidR="001D218F" w:rsidRPr="00DD0043" w:rsidRDefault="001D218F" w:rsidP="00BB0FC2">
            <w:pPr>
              <w:ind w:left="-115" w:right="-107"/>
              <w:jc w:val="right"/>
              <w:rPr>
                <w:sz w:val="28"/>
                <w:szCs w:val="28"/>
              </w:rPr>
            </w:pPr>
            <w:r w:rsidRPr="00DD0043"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A6E99C" w14:textId="638417F0" w:rsidR="001D218F" w:rsidRPr="00DD0043" w:rsidRDefault="001D218F" w:rsidP="001D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D5CDD57" w14:textId="47415962" w:rsidR="001D218F" w:rsidRPr="00DD0043" w:rsidRDefault="001D218F" w:rsidP="001D218F">
            <w:pPr>
              <w:ind w:left="-111"/>
              <w:rPr>
                <w:sz w:val="28"/>
                <w:szCs w:val="28"/>
              </w:rPr>
            </w:pPr>
            <w:r w:rsidRPr="00DD0043">
              <w:rPr>
                <w:sz w:val="28"/>
                <w:szCs w:val="28"/>
              </w:rPr>
              <w:t>»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EA41A03" w14:textId="02F52C98" w:rsidR="001D218F" w:rsidRPr="00DD0043" w:rsidRDefault="001D218F" w:rsidP="001D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886C2E6" w14:textId="310F98B0" w:rsidR="001D218F" w:rsidRPr="00DD0043" w:rsidRDefault="00BB0FC2" w:rsidP="00BB0FC2">
            <w:pPr>
              <w:ind w:right="-111"/>
              <w:jc w:val="right"/>
              <w:rPr>
                <w:sz w:val="28"/>
                <w:szCs w:val="28"/>
              </w:rPr>
            </w:pPr>
            <w:r w:rsidRPr="00DD0043">
              <w:rPr>
                <w:sz w:val="28"/>
                <w:szCs w:val="28"/>
              </w:rPr>
              <w:t>20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14EFDB48" w14:textId="10E1BC45" w:rsidR="001D218F" w:rsidRPr="00DD0043" w:rsidRDefault="001D218F" w:rsidP="00BB0FC2">
            <w:pPr>
              <w:ind w:left="-10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0BC17F2" w14:textId="34C0D480" w:rsidR="001D218F" w:rsidRPr="00DD0043" w:rsidRDefault="00BB0FC2" w:rsidP="00BB0FC2">
            <w:pPr>
              <w:ind w:left="-111"/>
              <w:rPr>
                <w:sz w:val="28"/>
                <w:szCs w:val="28"/>
              </w:rPr>
            </w:pPr>
            <w:r w:rsidRPr="00DD0043">
              <w:rPr>
                <w:sz w:val="28"/>
                <w:szCs w:val="28"/>
              </w:rPr>
              <w:t>г.</w:t>
            </w:r>
          </w:p>
        </w:tc>
      </w:tr>
    </w:tbl>
    <w:p w14:paraId="7ADAC3FF" w14:textId="086D8438" w:rsidR="00F93314" w:rsidRPr="00DD0043" w:rsidRDefault="00F93314" w:rsidP="00F44C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761BEE" w14:textId="0A1A5AD1" w:rsidR="00986869" w:rsidRPr="00DD0043" w:rsidRDefault="00986869" w:rsidP="00F44C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1AADD0" w14:textId="77777777" w:rsidR="00986869" w:rsidRPr="000F3C2E" w:rsidRDefault="00986869" w:rsidP="00F44C4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281"/>
        <w:gridCol w:w="5633"/>
      </w:tblGrid>
      <w:tr w:rsidR="00565B1F" w:rsidRPr="00565B1F" w14:paraId="18C69584" w14:textId="77777777" w:rsidTr="00A00100">
        <w:tc>
          <w:tcPr>
            <w:tcW w:w="3724" w:type="dxa"/>
            <w:tcBorders>
              <w:bottom w:val="single" w:sz="4" w:space="0" w:color="auto"/>
            </w:tcBorders>
          </w:tcPr>
          <w:p w14:paraId="469AAABA" w14:textId="73CD6103" w:rsidR="00565B1F" w:rsidRPr="000F3C2E" w:rsidRDefault="00565B1F" w:rsidP="00565B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14:paraId="36948D18" w14:textId="77777777" w:rsidR="00565B1F" w:rsidRPr="00565B1F" w:rsidRDefault="00565B1F" w:rsidP="00565B1F">
            <w:pPr>
              <w:jc w:val="center"/>
            </w:pPr>
          </w:p>
        </w:tc>
        <w:tc>
          <w:tcPr>
            <w:tcW w:w="5633" w:type="dxa"/>
            <w:tcBorders>
              <w:bottom w:val="single" w:sz="4" w:space="0" w:color="auto"/>
            </w:tcBorders>
          </w:tcPr>
          <w:p w14:paraId="7BF59E4B" w14:textId="6FF2D4C9" w:rsidR="00565B1F" w:rsidRPr="000F3C2E" w:rsidRDefault="00565B1F" w:rsidP="00565B1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A329C" w:rsidRPr="00565B1F" w14:paraId="6B542C45" w14:textId="77777777" w:rsidTr="00A00100">
        <w:tc>
          <w:tcPr>
            <w:tcW w:w="3724" w:type="dxa"/>
            <w:tcBorders>
              <w:top w:val="single" w:sz="4" w:space="0" w:color="auto"/>
            </w:tcBorders>
          </w:tcPr>
          <w:p w14:paraId="5F2E3896" w14:textId="290F9FA9" w:rsidR="004A329C" w:rsidRPr="00565B1F" w:rsidRDefault="004A329C" w:rsidP="00565B1F">
            <w:pPr>
              <w:jc w:val="center"/>
            </w:pPr>
            <w:r w:rsidRPr="00565B1F">
              <w:t>(должность (при наличии), подпись Претендента (полномочного представителя Претендента))</w:t>
            </w:r>
          </w:p>
        </w:tc>
        <w:tc>
          <w:tcPr>
            <w:tcW w:w="281" w:type="dxa"/>
          </w:tcPr>
          <w:p w14:paraId="0B3DBA6C" w14:textId="77777777" w:rsidR="004A329C" w:rsidRPr="00565B1F" w:rsidRDefault="004A329C" w:rsidP="00565B1F">
            <w:pPr>
              <w:jc w:val="center"/>
            </w:pPr>
          </w:p>
        </w:tc>
        <w:tc>
          <w:tcPr>
            <w:tcW w:w="5633" w:type="dxa"/>
            <w:tcBorders>
              <w:top w:val="single" w:sz="4" w:space="0" w:color="auto"/>
            </w:tcBorders>
          </w:tcPr>
          <w:p w14:paraId="5A257DB3" w14:textId="51DA276B" w:rsidR="004A329C" w:rsidRPr="00565B1F" w:rsidRDefault="004A329C" w:rsidP="00565B1F">
            <w:pPr>
              <w:jc w:val="center"/>
            </w:pPr>
            <w:r w:rsidRPr="00565B1F">
              <w:t>(фамилия, имя, отчество (при наличии))</w:t>
            </w:r>
          </w:p>
        </w:tc>
      </w:tr>
    </w:tbl>
    <w:p w14:paraId="0D548DF6" w14:textId="262E51EC" w:rsidR="00F93314" w:rsidRDefault="00F93314" w:rsidP="00F9331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A0983D4" w14:textId="77777777" w:rsidR="000F3C2E" w:rsidRPr="00F0315F" w:rsidRDefault="000F3C2E" w:rsidP="00F9331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8EB1ADB" w14:textId="09D9A5BE" w:rsidR="00986869" w:rsidRPr="00565B1F" w:rsidRDefault="00565B1F" w:rsidP="000F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B1F">
        <w:rPr>
          <w:rFonts w:ascii="Times New Roman" w:eastAsia="Times New Roman" w:hAnsi="Times New Roman" w:cs="Times New Roman"/>
          <w:b/>
          <w:sz w:val="20"/>
          <w:szCs w:val="20"/>
        </w:rPr>
        <w:t xml:space="preserve">М.П. </w:t>
      </w:r>
      <w:r w:rsidRPr="00565B1F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sectPr w:rsidR="00986869" w:rsidRPr="00565B1F" w:rsidSect="00B23E7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0BAF" w14:textId="77777777" w:rsidR="008458FD" w:rsidRDefault="008458FD">
      <w:pPr>
        <w:spacing w:after="0" w:line="240" w:lineRule="auto"/>
      </w:pPr>
      <w:r>
        <w:separator/>
      </w:r>
    </w:p>
  </w:endnote>
  <w:endnote w:type="continuationSeparator" w:id="0">
    <w:p w14:paraId="4E989461" w14:textId="77777777" w:rsidR="008458FD" w:rsidRDefault="0084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62CBD" w14:textId="77777777" w:rsidR="008458FD" w:rsidRDefault="008458FD">
      <w:pPr>
        <w:spacing w:after="0" w:line="240" w:lineRule="auto"/>
      </w:pPr>
      <w:r>
        <w:separator/>
      </w:r>
    </w:p>
  </w:footnote>
  <w:footnote w:type="continuationSeparator" w:id="0">
    <w:p w14:paraId="648297A2" w14:textId="77777777" w:rsidR="008458FD" w:rsidRDefault="0084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ABA4" w14:textId="77777777" w:rsidR="005037DD" w:rsidRPr="00D86043" w:rsidRDefault="000E75D5">
    <w:pPr>
      <w:pStyle w:val="a3"/>
      <w:jc w:val="center"/>
      <w:rPr>
        <w:sz w:val="24"/>
        <w:szCs w:val="24"/>
      </w:rPr>
    </w:pPr>
    <w:r w:rsidRPr="00D86043">
      <w:rPr>
        <w:sz w:val="24"/>
        <w:szCs w:val="24"/>
      </w:rPr>
      <w:fldChar w:fldCharType="begin"/>
    </w:r>
    <w:r w:rsidRPr="00D86043">
      <w:rPr>
        <w:sz w:val="24"/>
        <w:szCs w:val="24"/>
      </w:rPr>
      <w:instrText xml:space="preserve"> PAGE   \* MERGEFORMAT </w:instrText>
    </w:r>
    <w:r w:rsidRPr="00D86043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D86043">
      <w:rPr>
        <w:sz w:val="24"/>
        <w:szCs w:val="24"/>
      </w:rPr>
      <w:fldChar w:fldCharType="end"/>
    </w:r>
  </w:p>
  <w:p w14:paraId="59D754F8" w14:textId="77777777" w:rsidR="005037DD" w:rsidRDefault="00BF5B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793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4A2A1B9" w14:textId="36899BB9" w:rsidR="00BC7E0F" w:rsidRPr="00BC7E0F" w:rsidRDefault="00BC7E0F">
        <w:pPr>
          <w:pStyle w:val="a3"/>
          <w:jc w:val="center"/>
          <w:rPr>
            <w:sz w:val="24"/>
            <w:szCs w:val="24"/>
          </w:rPr>
        </w:pPr>
        <w:r w:rsidRPr="00BC7E0F">
          <w:rPr>
            <w:sz w:val="24"/>
            <w:szCs w:val="24"/>
          </w:rPr>
          <w:fldChar w:fldCharType="begin"/>
        </w:r>
        <w:r w:rsidRPr="00BC7E0F">
          <w:rPr>
            <w:sz w:val="24"/>
            <w:szCs w:val="24"/>
          </w:rPr>
          <w:instrText>PAGE   \* MERGEFORMAT</w:instrText>
        </w:r>
        <w:r w:rsidRPr="00BC7E0F">
          <w:rPr>
            <w:sz w:val="24"/>
            <w:szCs w:val="24"/>
          </w:rPr>
          <w:fldChar w:fldCharType="separate"/>
        </w:r>
        <w:r w:rsidRPr="00BC7E0F">
          <w:rPr>
            <w:sz w:val="24"/>
            <w:szCs w:val="24"/>
          </w:rPr>
          <w:t>2</w:t>
        </w:r>
        <w:r w:rsidRPr="00BC7E0F">
          <w:rPr>
            <w:sz w:val="24"/>
            <w:szCs w:val="24"/>
          </w:rPr>
          <w:fldChar w:fldCharType="end"/>
        </w:r>
      </w:p>
    </w:sdtContent>
  </w:sdt>
  <w:p w14:paraId="34AFBBA5" w14:textId="77777777" w:rsidR="005037DD" w:rsidRPr="00BC7E0F" w:rsidRDefault="00BF5BA7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134CA"/>
    <w:multiLevelType w:val="hybridMultilevel"/>
    <w:tmpl w:val="B8F66C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1F"/>
    <w:rsid w:val="000037B6"/>
    <w:rsid w:val="00033874"/>
    <w:rsid w:val="0008489F"/>
    <w:rsid w:val="000A5AF5"/>
    <w:rsid w:val="000B73FA"/>
    <w:rsid w:val="000E75D5"/>
    <w:rsid w:val="000F375B"/>
    <w:rsid w:val="000F3C2E"/>
    <w:rsid w:val="00103001"/>
    <w:rsid w:val="00117620"/>
    <w:rsid w:val="001212AF"/>
    <w:rsid w:val="00130D2C"/>
    <w:rsid w:val="001349D3"/>
    <w:rsid w:val="001734DF"/>
    <w:rsid w:val="001C0ADD"/>
    <w:rsid w:val="001D218F"/>
    <w:rsid w:val="00201841"/>
    <w:rsid w:val="002334C1"/>
    <w:rsid w:val="0025080B"/>
    <w:rsid w:val="002516FD"/>
    <w:rsid w:val="00267D49"/>
    <w:rsid w:val="00276300"/>
    <w:rsid w:val="002839F9"/>
    <w:rsid w:val="002D419E"/>
    <w:rsid w:val="002E73DA"/>
    <w:rsid w:val="00327464"/>
    <w:rsid w:val="003316DD"/>
    <w:rsid w:val="00381034"/>
    <w:rsid w:val="003A0A73"/>
    <w:rsid w:val="003D7C96"/>
    <w:rsid w:val="003E7369"/>
    <w:rsid w:val="003F2DFC"/>
    <w:rsid w:val="00402076"/>
    <w:rsid w:val="004035E8"/>
    <w:rsid w:val="004243DC"/>
    <w:rsid w:val="00426C18"/>
    <w:rsid w:val="004449A5"/>
    <w:rsid w:val="00447AA1"/>
    <w:rsid w:val="0045329C"/>
    <w:rsid w:val="00471E29"/>
    <w:rsid w:val="00493E5E"/>
    <w:rsid w:val="004A329C"/>
    <w:rsid w:val="004A7498"/>
    <w:rsid w:val="004B444B"/>
    <w:rsid w:val="004D29E4"/>
    <w:rsid w:val="004D2C2B"/>
    <w:rsid w:val="005369D5"/>
    <w:rsid w:val="00565B1F"/>
    <w:rsid w:val="005719FB"/>
    <w:rsid w:val="00592648"/>
    <w:rsid w:val="005C0D9D"/>
    <w:rsid w:val="005C1424"/>
    <w:rsid w:val="005D1068"/>
    <w:rsid w:val="00612FD5"/>
    <w:rsid w:val="006351DA"/>
    <w:rsid w:val="00647E66"/>
    <w:rsid w:val="0066523F"/>
    <w:rsid w:val="006718B1"/>
    <w:rsid w:val="006817AF"/>
    <w:rsid w:val="00697DE0"/>
    <w:rsid w:val="006A7579"/>
    <w:rsid w:val="006E167E"/>
    <w:rsid w:val="006E2C18"/>
    <w:rsid w:val="00706728"/>
    <w:rsid w:val="00714258"/>
    <w:rsid w:val="00726444"/>
    <w:rsid w:val="007C2A77"/>
    <w:rsid w:val="008458FD"/>
    <w:rsid w:val="0086254C"/>
    <w:rsid w:val="0086708E"/>
    <w:rsid w:val="0089246B"/>
    <w:rsid w:val="008B58F0"/>
    <w:rsid w:val="00945732"/>
    <w:rsid w:val="00945A7C"/>
    <w:rsid w:val="00961CDE"/>
    <w:rsid w:val="00982A39"/>
    <w:rsid w:val="00986869"/>
    <w:rsid w:val="009A170D"/>
    <w:rsid w:val="009A4D1D"/>
    <w:rsid w:val="009D4FB7"/>
    <w:rsid w:val="009D7A9A"/>
    <w:rsid w:val="009E4D81"/>
    <w:rsid w:val="00A00100"/>
    <w:rsid w:val="00A03B22"/>
    <w:rsid w:val="00A24B83"/>
    <w:rsid w:val="00A40F31"/>
    <w:rsid w:val="00A51EC9"/>
    <w:rsid w:val="00A87553"/>
    <w:rsid w:val="00AA035C"/>
    <w:rsid w:val="00AC3539"/>
    <w:rsid w:val="00AD0333"/>
    <w:rsid w:val="00AD2B27"/>
    <w:rsid w:val="00AF5697"/>
    <w:rsid w:val="00AF7C19"/>
    <w:rsid w:val="00B23E72"/>
    <w:rsid w:val="00B3159E"/>
    <w:rsid w:val="00B87C0C"/>
    <w:rsid w:val="00BB0FC2"/>
    <w:rsid w:val="00BC7E0F"/>
    <w:rsid w:val="00BD6104"/>
    <w:rsid w:val="00BD76EA"/>
    <w:rsid w:val="00BE735B"/>
    <w:rsid w:val="00BF5BA7"/>
    <w:rsid w:val="00C01416"/>
    <w:rsid w:val="00C3008D"/>
    <w:rsid w:val="00C36232"/>
    <w:rsid w:val="00C548AF"/>
    <w:rsid w:val="00CA2882"/>
    <w:rsid w:val="00D17C42"/>
    <w:rsid w:val="00D36B92"/>
    <w:rsid w:val="00D50D09"/>
    <w:rsid w:val="00D52AC3"/>
    <w:rsid w:val="00D568A6"/>
    <w:rsid w:val="00DA3EFF"/>
    <w:rsid w:val="00DC5CAF"/>
    <w:rsid w:val="00DD0043"/>
    <w:rsid w:val="00DD1392"/>
    <w:rsid w:val="00DE0E42"/>
    <w:rsid w:val="00DF01E4"/>
    <w:rsid w:val="00DF5B9B"/>
    <w:rsid w:val="00E075FE"/>
    <w:rsid w:val="00E134BC"/>
    <w:rsid w:val="00E17BD8"/>
    <w:rsid w:val="00E3038C"/>
    <w:rsid w:val="00E51CC1"/>
    <w:rsid w:val="00EA6DB2"/>
    <w:rsid w:val="00EB09E9"/>
    <w:rsid w:val="00EB40FE"/>
    <w:rsid w:val="00ED4D6E"/>
    <w:rsid w:val="00F00225"/>
    <w:rsid w:val="00F0315F"/>
    <w:rsid w:val="00F07E1E"/>
    <w:rsid w:val="00F20E93"/>
    <w:rsid w:val="00F44A98"/>
    <w:rsid w:val="00F44C47"/>
    <w:rsid w:val="00F46998"/>
    <w:rsid w:val="00F66395"/>
    <w:rsid w:val="00F8456C"/>
    <w:rsid w:val="00F921BA"/>
    <w:rsid w:val="00F93314"/>
    <w:rsid w:val="00F97011"/>
    <w:rsid w:val="00FA2708"/>
    <w:rsid w:val="00F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DC17"/>
  <w15:chartTrackingRefBased/>
  <w15:docId w15:val="{EFE0B1BD-8906-4DE0-BD0E-EDA37B01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65B1F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39"/>
    <w:rsid w:val="0056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5EE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49BD-53B7-4118-AF44-E8E1DD51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Абрамова Надежда</cp:lastModifiedBy>
  <cp:revision>2</cp:revision>
  <cp:lastPrinted>2022-03-24T13:17:00Z</cp:lastPrinted>
  <dcterms:created xsi:type="dcterms:W3CDTF">2022-03-18T12:55:00Z</dcterms:created>
  <dcterms:modified xsi:type="dcterms:W3CDTF">2022-03-25T05:57:00Z</dcterms:modified>
</cp:coreProperties>
</file>