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14D5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8983A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:rsidR="000A7BBE" w:rsidRPr="00722750" w:rsidRDefault="00510835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20.12.2021</w:t>
            </w:r>
            <w:r w:rsidR="008C59CF" w:rsidRPr="0055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E3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893</w:t>
            </w:r>
          </w:p>
        </w:tc>
      </w:tr>
      <w:tr w:rsidR="00914D5E" w:rsidRPr="00722750" w:rsidTr="00D02BFF">
        <w:trPr>
          <w:trHeight w:val="988"/>
        </w:trPr>
        <w:tc>
          <w:tcPr>
            <w:tcW w:w="4111" w:type="dxa"/>
            <w:shd w:val="clear" w:color="auto" w:fill="auto"/>
          </w:tcPr>
          <w:p w:rsidR="00914D5E" w:rsidRPr="00D02BFF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983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983A05">
        <w:rPr>
          <w:rFonts w:ascii="Times New Roman" w:hAnsi="Times New Roman"/>
          <w:sz w:val="28"/>
          <w:szCs w:val="28"/>
        </w:rPr>
        <w:t>Гордеева А.В.</w:t>
      </w:r>
      <w:r w:rsidRPr="00D02B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3A05">
        <w:rPr>
          <w:rFonts w:ascii="Times New Roman" w:hAnsi="Times New Roman"/>
          <w:sz w:val="28"/>
          <w:szCs w:val="28"/>
        </w:rPr>
        <w:t>и.о</w:t>
      </w:r>
      <w:proofErr w:type="spellEnd"/>
      <w:r w:rsidR="00983A05">
        <w:rPr>
          <w:rFonts w:ascii="Times New Roman" w:hAnsi="Times New Roman"/>
          <w:sz w:val="28"/>
          <w:szCs w:val="28"/>
        </w:rPr>
        <w:t>. Заместителя Генерального директора - директора обособленного подразделения «</w:t>
      </w:r>
      <w:proofErr w:type="spellStart"/>
      <w:r w:rsidR="00983A05">
        <w:rPr>
          <w:rFonts w:ascii="Times New Roman" w:hAnsi="Times New Roman"/>
          <w:sz w:val="28"/>
          <w:szCs w:val="28"/>
        </w:rPr>
        <w:t>АтомЭнергоСбыт</w:t>
      </w:r>
      <w:proofErr w:type="spellEnd"/>
      <w:r w:rsidR="00983A05">
        <w:rPr>
          <w:rFonts w:ascii="Times New Roman" w:hAnsi="Times New Roman"/>
          <w:sz w:val="28"/>
          <w:szCs w:val="28"/>
        </w:rPr>
        <w:t>» Тверь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D02BFF" w:rsidRDefault="00D02BFF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3A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</w:t>
      </w:r>
      <w:r w:rsidR="00641674">
        <w:rPr>
          <w:rFonts w:ascii="Times New Roman" w:hAnsi="Times New Roman"/>
          <w:sz w:val="28"/>
          <w:szCs w:val="28"/>
        </w:rPr>
        <w:t xml:space="preserve">округа </w:t>
      </w:r>
      <w:proofErr w:type="spellStart"/>
      <w:r w:rsidR="00983A05">
        <w:rPr>
          <w:rFonts w:ascii="Times New Roman" w:hAnsi="Times New Roman"/>
          <w:sz w:val="28"/>
          <w:szCs w:val="28"/>
        </w:rPr>
        <w:t>Галяеву</w:t>
      </w:r>
      <w:proofErr w:type="spellEnd"/>
      <w:r w:rsidR="00983A05">
        <w:rPr>
          <w:rFonts w:ascii="Times New Roman" w:hAnsi="Times New Roman"/>
          <w:sz w:val="28"/>
          <w:szCs w:val="28"/>
        </w:rPr>
        <w:t xml:space="preserve"> Валерию Викторовичу, руководителю Кашинского участка Северо-восточного округа</w:t>
      </w:r>
      <w:r w:rsidR="00983A05" w:rsidRPr="00983A05">
        <w:rPr>
          <w:rFonts w:ascii="Times New Roman" w:hAnsi="Times New Roman"/>
          <w:sz w:val="28"/>
          <w:szCs w:val="28"/>
        </w:rPr>
        <w:t xml:space="preserve"> </w:t>
      </w:r>
      <w:r w:rsidR="00983A05">
        <w:rPr>
          <w:rFonts w:ascii="Times New Roman" w:hAnsi="Times New Roman"/>
          <w:sz w:val="28"/>
          <w:szCs w:val="28"/>
        </w:rPr>
        <w:t>обособленного подразделения «</w:t>
      </w:r>
      <w:proofErr w:type="spellStart"/>
      <w:r w:rsidR="00983A05">
        <w:rPr>
          <w:rFonts w:ascii="Times New Roman" w:hAnsi="Times New Roman"/>
          <w:sz w:val="28"/>
          <w:szCs w:val="28"/>
        </w:rPr>
        <w:t>АтомЭнергоСбыт</w:t>
      </w:r>
      <w:proofErr w:type="spellEnd"/>
      <w:r w:rsidR="00983A05">
        <w:rPr>
          <w:rFonts w:ascii="Times New Roman" w:hAnsi="Times New Roman"/>
          <w:sz w:val="28"/>
          <w:szCs w:val="28"/>
        </w:rPr>
        <w:t xml:space="preserve">» Тверь </w:t>
      </w:r>
      <w:r w:rsidR="004E0ACF" w:rsidRPr="00D02BFF">
        <w:rPr>
          <w:rFonts w:ascii="Times New Roman" w:hAnsi="Times New Roman"/>
          <w:sz w:val="28"/>
          <w:szCs w:val="28"/>
        </w:rPr>
        <w:t>за добросовестный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труд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Pr="00D02BFF">
        <w:rPr>
          <w:rFonts w:ascii="Times New Roman" w:hAnsi="Times New Roman" w:hint="eastAsia"/>
          <w:sz w:val="28"/>
          <w:szCs w:val="28"/>
        </w:rPr>
        <w:t>и</w:t>
      </w:r>
      <w:r w:rsidRPr="00D02BFF">
        <w:rPr>
          <w:rFonts w:ascii="Times New Roman" w:hAnsi="Times New Roman"/>
          <w:sz w:val="28"/>
          <w:szCs w:val="28"/>
        </w:rPr>
        <w:t xml:space="preserve"> </w:t>
      </w:r>
      <w:r w:rsidR="00983A05">
        <w:rPr>
          <w:rFonts w:ascii="Times New Roman" w:hAnsi="Times New Roman" w:hint="eastAsia"/>
          <w:sz w:val="28"/>
          <w:szCs w:val="28"/>
        </w:rPr>
        <w:t>о</w:t>
      </w:r>
      <w:r w:rsidR="00983A05">
        <w:rPr>
          <w:rFonts w:ascii="Times New Roman" w:hAnsi="Times New Roman"/>
          <w:sz w:val="28"/>
          <w:szCs w:val="28"/>
        </w:rPr>
        <w:t>тветственное отношение к работе.</w:t>
      </w:r>
    </w:p>
    <w:p w:rsidR="00914D5E" w:rsidRDefault="00914D5E" w:rsidP="000B1C5E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983A05">
        <w:rPr>
          <w:sz w:val="28"/>
          <w:szCs w:val="28"/>
        </w:rPr>
        <w:t>2</w:t>
      </w:r>
      <w:r w:rsidRPr="00983A05">
        <w:rPr>
          <w:sz w:val="28"/>
          <w:szCs w:val="28"/>
        </w:rPr>
        <w:t>.</w:t>
      </w:r>
      <w:r w:rsidRPr="008C53A5">
        <w:rPr>
          <w:sz w:val="26"/>
          <w:szCs w:val="26"/>
        </w:rPr>
        <w:t xml:space="preserve">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0B1C5E" w:rsidRDefault="000B1C5E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:rsidR="00983A05" w:rsidRDefault="00983A05" w:rsidP="000B1C5E">
      <w:pPr>
        <w:pStyle w:val="aa"/>
        <w:shd w:val="clear" w:color="auto" w:fill="auto"/>
        <w:jc w:val="both"/>
        <w:rPr>
          <w:sz w:val="28"/>
          <w:szCs w:val="28"/>
        </w:rPr>
      </w:pPr>
    </w:p>
    <w:p w:rsidR="000A7BBE" w:rsidRPr="00722750" w:rsidRDefault="000A7BBE" w:rsidP="000B1C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0B1C5E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B1C5E"/>
    <w:rsid w:val="000E0E9F"/>
    <w:rsid w:val="00227BCD"/>
    <w:rsid w:val="002D50CF"/>
    <w:rsid w:val="002E4451"/>
    <w:rsid w:val="00336992"/>
    <w:rsid w:val="0039122C"/>
    <w:rsid w:val="00434898"/>
    <w:rsid w:val="00442971"/>
    <w:rsid w:val="00487A55"/>
    <w:rsid w:val="004E0ACF"/>
    <w:rsid w:val="00510835"/>
    <w:rsid w:val="0051790D"/>
    <w:rsid w:val="00552D90"/>
    <w:rsid w:val="00585A2B"/>
    <w:rsid w:val="0059794D"/>
    <w:rsid w:val="005E2319"/>
    <w:rsid w:val="00641674"/>
    <w:rsid w:val="006A77F3"/>
    <w:rsid w:val="006E7C4C"/>
    <w:rsid w:val="007643BC"/>
    <w:rsid w:val="007F2264"/>
    <w:rsid w:val="008735EC"/>
    <w:rsid w:val="008C59CF"/>
    <w:rsid w:val="00914D5E"/>
    <w:rsid w:val="009220DF"/>
    <w:rsid w:val="009407E1"/>
    <w:rsid w:val="009831FC"/>
    <w:rsid w:val="00983A05"/>
    <w:rsid w:val="009E5C50"/>
    <w:rsid w:val="00A639A1"/>
    <w:rsid w:val="00A66CEE"/>
    <w:rsid w:val="00AD3B8E"/>
    <w:rsid w:val="00AE3C67"/>
    <w:rsid w:val="00AF0928"/>
    <w:rsid w:val="00B9767F"/>
    <w:rsid w:val="00C34EBF"/>
    <w:rsid w:val="00CC4C1B"/>
    <w:rsid w:val="00CF74BA"/>
    <w:rsid w:val="00D02BFF"/>
    <w:rsid w:val="00D3226E"/>
    <w:rsid w:val="00D4770A"/>
    <w:rsid w:val="00D631C2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5FB2"/>
  <w15:docId w15:val="{C2EBB837-9BEF-44AD-9596-5CB081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C3B0-51FB-4F63-8B88-A58C1D1B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2021-12-17T13:45:00Z</cp:lastPrinted>
  <dcterms:created xsi:type="dcterms:W3CDTF">2021-12-17T13:41:00Z</dcterms:created>
  <dcterms:modified xsi:type="dcterms:W3CDTF">2021-12-20T06:31:00Z</dcterms:modified>
</cp:coreProperties>
</file>