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76001" w:rsidRPr="003B0796" w:rsidRDefault="00976001" w:rsidP="00976001">
      <w:pPr>
        <w:autoSpaceDE w:val="0"/>
        <w:autoSpaceDN w:val="0"/>
        <w:adjustRightInd w:val="0"/>
        <w:spacing w:after="0" w:line="240" w:lineRule="auto"/>
        <w:ind w:firstLine="697"/>
        <w:jc w:val="right"/>
        <w:rPr>
          <w:rFonts w:ascii="Times New Roman" w:hAnsi="Times New Roman"/>
          <w:sz w:val="28"/>
          <w:szCs w:val="28"/>
        </w:rPr>
      </w:pPr>
      <w:r w:rsidRPr="003B0796">
        <w:rPr>
          <w:rFonts w:ascii="Times New Roman" w:hAnsi="Times New Roman"/>
          <w:bCs/>
          <w:sz w:val="28"/>
          <w:szCs w:val="28"/>
        </w:rPr>
        <w:t xml:space="preserve">Утвержден </w:t>
      </w:r>
    </w:p>
    <w:p w:rsidR="00976001" w:rsidRPr="003B0796" w:rsidRDefault="007026DF" w:rsidP="00976001">
      <w:pPr>
        <w:autoSpaceDE w:val="0"/>
        <w:autoSpaceDN w:val="0"/>
        <w:adjustRightInd w:val="0"/>
        <w:spacing w:after="0" w:line="240" w:lineRule="auto"/>
        <w:ind w:firstLine="697"/>
        <w:jc w:val="right"/>
        <w:rPr>
          <w:rFonts w:ascii="Times New Roman" w:hAnsi="Times New Roman"/>
          <w:bCs/>
          <w:sz w:val="28"/>
          <w:szCs w:val="28"/>
        </w:rPr>
      </w:pPr>
      <w:hyperlink w:anchor="sub_0" w:history="1">
        <w:r w:rsidR="00976001" w:rsidRPr="003B0796">
          <w:rPr>
            <w:rFonts w:ascii="Times New Roman" w:hAnsi="Times New Roman"/>
            <w:bCs/>
            <w:sz w:val="28"/>
            <w:szCs w:val="28"/>
          </w:rPr>
          <w:t>постановлением</w:t>
        </w:r>
      </w:hyperlink>
      <w:r w:rsidR="00976001" w:rsidRPr="003B0796">
        <w:rPr>
          <w:rFonts w:ascii="Times New Roman" w:hAnsi="Times New Roman"/>
          <w:bCs/>
          <w:sz w:val="28"/>
          <w:szCs w:val="28"/>
        </w:rPr>
        <w:t xml:space="preserve"> </w:t>
      </w:r>
    </w:p>
    <w:p w:rsidR="00976001" w:rsidRPr="003B0796" w:rsidRDefault="00976001" w:rsidP="00976001">
      <w:pPr>
        <w:autoSpaceDE w:val="0"/>
        <w:autoSpaceDN w:val="0"/>
        <w:adjustRightInd w:val="0"/>
        <w:spacing w:after="0" w:line="240" w:lineRule="auto"/>
        <w:ind w:firstLine="697"/>
        <w:jc w:val="right"/>
        <w:rPr>
          <w:rFonts w:ascii="Times New Roman" w:hAnsi="Times New Roman"/>
          <w:bCs/>
          <w:sz w:val="28"/>
          <w:szCs w:val="28"/>
        </w:rPr>
      </w:pPr>
      <w:r w:rsidRPr="003B0796">
        <w:rPr>
          <w:rFonts w:ascii="Times New Roman" w:hAnsi="Times New Roman"/>
          <w:bCs/>
          <w:sz w:val="28"/>
          <w:szCs w:val="28"/>
        </w:rPr>
        <w:t xml:space="preserve">Администрации Кашинского </w:t>
      </w:r>
    </w:p>
    <w:p w:rsidR="00976001" w:rsidRPr="003B0796" w:rsidRDefault="00976001" w:rsidP="00976001">
      <w:pPr>
        <w:autoSpaceDE w:val="0"/>
        <w:autoSpaceDN w:val="0"/>
        <w:adjustRightInd w:val="0"/>
        <w:spacing w:after="0" w:line="240" w:lineRule="auto"/>
        <w:ind w:firstLine="697"/>
        <w:jc w:val="right"/>
        <w:rPr>
          <w:rFonts w:ascii="Times New Roman" w:hAnsi="Times New Roman"/>
          <w:sz w:val="28"/>
          <w:szCs w:val="28"/>
        </w:rPr>
      </w:pPr>
      <w:r w:rsidRPr="003B0796">
        <w:rPr>
          <w:rFonts w:ascii="Times New Roman" w:hAnsi="Times New Roman"/>
          <w:bCs/>
          <w:sz w:val="28"/>
          <w:szCs w:val="28"/>
        </w:rPr>
        <w:t>городского округа</w:t>
      </w:r>
    </w:p>
    <w:p w:rsidR="00976001" w:rsidRDefault="00976001" w:rsidP="00976001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3B0796">
        <w:rPr>
          <w:rFonts w:ascii="Times New Roman" w:hAnsi="Times New Roman"/>
          <w:bCs/>
          <w:sz w:val="28"/>
          <w:szCs w:val="28"/>
        </w:rPr>
        <w:t xml:space="preserve">от </w:t>
      </w:r>
      <w:r w:rsidR="007026DF">
        <w:rPr>
          <w:rFonts w:ascii="Times New Roman" w:hAnsi="Times New Roman"/>
          <w:bCs/>
          <w:sz w:val="28"/>
          <w:szCs w:val="28"/>
        </w:rPr>
        <w:t>08.12.2021</w:t>
      </w:r>
      <w:r w:rsidRPr="003B0796">
        <w:rPr>
          <w:rFonts w:ascii="Times New Roman" w:hAnsi="Times New Roman"/>
          <w:bCs/>
          <w:sz w:val="28"/>
          <w:szCs w:val="28"/>
        </w:rPr>
        <w:t xml:space="preserve"> № </w:t>
      </w:r>
      <w:r w:rsidR="007026DF">
        <w:rPr>
          <w:rFonts w:ascii="Times New Roman" w:hAnsi="Times New Roman"/>
          <w:bCs/>
          <w:sz w:val="28"/>
          <w:szCs w:val="28"/>
        </w:rPr>
        <w:t>862</w:t>
      </w:r>
      <w:bookmarkStart w:id="0" w:name="_GoBack"/>
      <w:bookmarkEnd w:id="0"/>
    </w:p>
    <w:p w:rsidR="00976001" w:rsidRDefault="00976001" w:rsidP="0097796C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</w:p>
    <w:p w:rsidR="00976001" w:rsidRDefault="00976001" w:rsidP="0097796C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</w:p>
    <w:p w:rsidR="00976001" w:rsidRDefault="00976001" w:rsidP="0097796C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</w:p>
    <w:p w:rsidR="00A812A7" w:rsidRDefault="00A812A7" w:rsidP="0097796C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Порядок </w:t>
      </w:r>
    </w:p>
    <w:p w:rsidR="00CB0124" w:rsidRPr="001236FF" w:rsidRDefault="00A812A7" w:rsidP="0097600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осуществления </w:t>
      </w:r>
      <w:r w:rsidR="00CB0124" w:rsidRPr="001236FF">
        <w:rPr>
          <w:rFonts w:ascii="Times New Roman" w:hAnsi="Times New Roman"/>
          <w:bCs/>
          <w:sz w:val="28"/>
          <w:szCs w:val="28"/>
        </w:rPr>
        <w:t xml:space="preserve">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организациях, подведомственных </w:t>
      </w:r>
      <w:r w:rsidR="00CB0124" w:rsidRPr="0097796C">
        <w:rPr>
          <w:rFonts w:ascii="Times New Roman" w:hAnsi="Times New Roman"/>
          <w:bCs/>
          <w:sz w:val="28"/>
          <w:szCs w:val="28"/>
        </w:rPr>
        <w:t>А</w:t>
      </w:r>
      <w:r w:rsidR="00CB0124" w:rsidRPr="001236FF">
        <w:rPr>
          <w:rFonts w:ascii="Times New Roman" w:hAnsi="Times New Roman"/>
          <w:bCs/>
          <w:sz w:val="28"/>
          <w:szCs w:val="28"/>
        </w:rPr>
        <w:t xml:space="preserve">дминистрации </w:t>
      </w:r>
      <w:r w:rsidR="00CB0124" w:rsidRPr="0097796C">
        <w:rPr>
          <w:rFonts w:ascii="Times New Roman" w:hAnsi="Times New Roman"/>
          <w:bCs/>
          <w:sz w:val="28"/>
          <w:szCs w:val="28"/>
        </w:rPr>
        <w:t>Кашинского городского округа</w:t>
      </w:r>
    </w:p>
    <w:p w:rsidR="00B51A40" w:rsidRDefault="00B51A40" w:rsidP="00935A9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976001" w:rsidRDefault="00976001" w:rsidP="00935A9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3857C1" w:rsidRDefault="00B51A40" w:rsidP="0097600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B2945">
        <w:rPr>
          <w:rFonts w:ascii="Times New Roman" w:hAnsi="Times New Roman"/>
          <w:b/>
          <w:bCs/>
          <w:sz w:val="28"/>
          <w:szCs w:val="28"/>
          <w:lang w:eastAsia="ru-RU"/>
        </w:rPr>
        <w:t>Общие положения</w:t>
      </w:r>
    </w:p>
    <w:p w:rsidR="00976001" w:rsidRPr="00976001" w:rsidRDefault="00976001" w:rsidP="00976001">
      <w:pPr>
        <w:pStyle w:val="a3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5F616A" w:rsidRDefault="003C143E" w:rsidP="00935A98">
      <w:pPr>
        <w:pStyle w:val="ConsPlusNormal"/>
        <w:ind w:firstLine="709"/>
        <w:jc w:val="both"/>
        <w:outlineLvl w:val="0"/>
      </w:pPr>
      <w:r>
        <w:rPr>
          <w:bCs/>
          <w:lang w:eastAsia="ru-RU"/>
        </w:rPr>
        <w:t>1.</w:t>
      </w:r>
      <w:r w:rsidR="00B51A40" w:rsidRPr="00935A98">
        <w:rPr>
          <w:bCs/>
          <w:lang w:eastAsia="ru-RU"/>
        </w:rPr>
        <w:t>1.</w:t>
      </w:r>
      <w:r w:rsidR="001B2AFD" w:rsidRPr="00935A98">
        <w:t> </w:t>
      </w:r>
      <w:r w:rsidR="00A812A7">
        <w:rPr>
          <w:bCs/>
          <w:lang w:eastAsia="ru-RU"/>
        </w:rPr>
        <w:t>Порядок осуществления</w:t>
      </w:r>
      <w:r w:rsidR="003B2ACB" w:rsidRPr="00935A98">
        <w:rPr>
          <w:bCs/>
          <w:lang w:eastAsia="ru-RU"/>
        </w:rPr>
        <w:t xml:space="preserve"> </w:t>
      </w:r>
      <w:r w:rsidR="003B2ACB" w:rsidRPr="00935A98">
        <w:t xml:space="preserve">ведомственного контроля за соблюдением трудового законодательства и иных нормативных правовых актов, содержащих нормы трудового права, в </w:t>
      </w:r>
      <w:r w:rsidR="00F60B43">
        <w:t xml:space="preserve">муниципальных организациях, </w:t>
      </w:r>
      <w:r w:rsidR="003B2ACB" w:rsidRPr="00935A98">
        <w:t xml:space="preserve">подведомственных </w:t>
      </w:r>
      <w:r w:rsidR="00D50503" w:rsidRPr="00935A98">
        <w:t xml:space="preserve">Администрации Кашинского </w:t>
      </w:r>
      <w:r w:rsidR="008A0C37">
        <w:t>городского округа</w:t>
      </w:r>
      <w:r w:rsidR="002C4CB7" w:rsidRPr="00935A98">
        <w:t xml:space="preserve"> </w:t>
      </w:r>
      <w:r w:rsidR="003B2ACB" w:rsidRPr="00935A98">
        <w:t xml:space="preserve">(далее </w:t>
      </w:r>
      <w:r w:rsidR="00F02169" w:rsidRPr="00935A98">
        <w:t xml:space="preserve">- </w:t>
      </w:r>
      <w:r w:rsidR="00A812A7">
        <w:t>Порядок</w:t>
      </w:r>
      <w:r w:rsidR="003B2ACB" w:rsidRPr="00935A98">
        <w:t xml:space="preserve">) </w:t>
      </w:r>
      <w:r w:rsidR="00DE4622" w:rsidRPr="00935A98">
        <w:t xml:space="preserve">определяет </w:t>
      </w:r>
      <w:r w:rsidR="006E68F8" w:rsidRPr="00935A98">
        <w:t xml:space="preserve">цели, </w:t>
      </w:r>
      <w:r w:rsidR="00A812A7">
        <w:t>последовательность</w:t>
      </w:r>
      <w:r w:rsidR="00DE4622" w:rsidRPr="00935A98">
        <w:t>,</w:t>
      </w:r>
      <w:r w:rsidR="00490D46" w:rsidRPr="00935A98">
        <w:t xml:space="preserve"> содержание,</w:t>
      </w:r>
      <w:r w:rsidR="00581A93" w:rsidRPr="00935A98">
        <w:t xml:space="preserve"> </w:t>
      </w:r>
      <w:r w:rsidR="00DE4622" w:rsidRPr="00935A98">
        <w:t xml:space="preserve">сроки и периодичность </w:t>
      </w:r>
      <w:r w:rsidR="00581A93" w:rsidRPr="00935A98">
        <w:t xml:space="preserve">проведения </w:t>
      </w:r>
      <w:r w:rsidR="00D50503" w:rsidRPr="00935A98">
        <w:t xml:space="preserve">Администрацией Кашинского </w:t>
      </w:r>
      <w:r w:rsidR="008A0C37">
        <w:t>городского округа</w:t>
      </w:r>
      <w:r w:rsidR="005A353D" w:rsidRPr="00935A98">
        <w:t xml:space="preserve"> (далее – </w:t>
      </w:r>
      <w:r w:rsidR="00D50503" w:rsidRPr="00935A98">
        <w:t>Администрация</w:t>
      </w:r>
      <w:r w:rsidR="005A353D" w:rsidRPr="00935A98">
        <w:t xml:space="preserve">) </w:t>
      </w:r>
      <w:r w:rsidR="00581A93" w:rsidRPr="00935A98">
        <w:t xml:space="preserve">проверок </w:t>
      </w:r>
      <w:r w:rsidR="005F616A" w:rsidRPr="00935A98">
        <w:t>соблюдения трудового законодательства и иных нормативных правовых акт</w:t>
      </w:r>
      <w:r w:rsidR="00490D46" w:rsidRPr="00935A98">
        <w:t>ов</w:t>
      </w:r>
      <w:r w:rsidR="005F616A" w:rsidRPr="00935A98">
        <w:t>, содержащих нормы трудового права, в</w:t>
      </w:r>
      <w:r w:rsidR="00F60B43">
        <w:t xml:space="preserve"> муниципальных организация</w:t>
      </w:r>
      <w:r w:rsidR="00CF4EB9">
        <w:t>х</w:t>
      </w:r>
      <w:r w:rsidR="00F60B43">
        <w:t>,</w:t>
      </w:r>
      <w:r w:rsidR="005F616A" w:rsidRPr="00935A98">
        <w:t xml:space="preserve"> подведомственных </w:t>
      </w:r>
      <w:r w:rsidR="009346E1" w:rsidRPr="00935A98">
        <w:t>Администрации</w:t>
      </w:r>
      <w:r w:rsidR="005F616A" w:rsidRPr="00935A98">
        <w:t xml:space="preserve"> </w:t>
      </w:r>
      <w:r w:rsidR="009346E1" w:rsidRPr="00935A98">
        <w:t xml:space="preserve">(далее – </w:t>
      </w:r>
      <w:r w:rsidR="001B2AFD" w:rsidRPr="00935A98">
        <w:t>Организация</w:t>
      </w:r>
      <w:r w:rsidR="009346E1" w:rsidRPr="00935A98">
        <w:t>)</w:t>
      </w:r>
      <w:r w:rsidR="005F616A" w:rsidRPr="00935A98">
        <w:t xml:space="preserve">. </w:t>
      </w:r>
    </w:p>
    <w:p w:rsidR="00D047F2" w:rsidRPr="00EF614F" w:rsidRDefault="003C143E" w:rsidP="00935A98">
      <w:pPr>
        <w:pStyle w:val="ConsPlusNormal"/>
        <w:ind w:firstLine="709"/>
        <w:jc w:val="both"/>
        <w:outlineLvl w:val="0"/>
      </w:pPr>
      <w:r>
        <w:t>1.</w:t>
      </w:r>
      <w:r w:rsidR="00EF614F" w:rsidRPr="00EF614F">
        <w:t>2</w:t>
      </w:r>
      <w:r w:rsidR="00C4120A" w:rsidRPr="00EF614F">
        <w:t>.</w:t>
      </w:r>
      <w:r w:rsidR="002831EA" w:rsidRPr="00EF614F">
        <w:t> </w:t>
      </w:r>
      <w:r w:rsidR="00C4120A" w:rsidRPr="00EF614F">
        <w:t xml:space="preserve">Координацию </w:t>
      </w:r>
      <w:r w:rsidR="00A62A47" w:rsidRPr="00EF614F">
        <w:t>мероприятий</w:t>
      </w:r>
      <w:r w:rsidR="00C4120A" w:rsidRPr="00EF614F">
        <w:t xml:space="preserve"> </w:t>
      </w:r>
      <w:r w:rsidR="0027338A" w:rsidRPr="00EF614F">
        <w:t xml:space="preserve">ведомственного контроля за соблюдением трудового законодательства и иных нормативных правовых актов, содержащих нормы трудового права, в </w:t>
      </w:r>
      <w:r w:rsidR="001B2AFD" w:rsidRPr="00EF614F">
        <w:t>Организаци</w:t>
      </w:r>
      <w:r w:rsidR="0027338A" w:rsidRPr="00EF614F">
        <w:t xml:space="preserve">ях </w:t>
      </w:r>
      <w:r w:rsidR="007B0F73" w:rsidRPr="00EF614F">
        <w:t xml:space="preserve">(далее - ведомственный контроль) </w:t>
      </w:r>
      <w:r w:rsidR="0027338A" w:rsidRPr="00EF614F">
        <w:t xml:space="preserve">осуществляет </w:t>
      </w:r>
      <w:r w:rsidR="00D50503" w:rsidRPr="00EF614F">
        <w:t>отдел организационной работы и муниципальной службы</w:t>
      </w:r>
      <w:r w:rsidR="00986D48" w:rsidRPr="00EF614F">
        <w:t xml:space="preserve"> Администрации</w:t>
      </w:r>
      <w:r w:rsidR="001012D2" w:rsidRPr="00EF614F">
        <w:t>.</w:t>
      </w:r>
    </w:p>
    <w:p w:rsidR="00F46E47" w:rsidRPr="00935A98" w:rsidRDefault="003C143E" w:rsidP="000976EB">
      <w:pPr>
        <w:pStyle w:val="ConsPlusNormal"/>
        <w:ind w:left="708" w:firstLine="1"/>
        <w:jc w:val="both"/>
        <w:outlineLvl w:val="0"/>
      </w:pPr>
      <w:r>
        <w:t>1.</w:t>
      </w:r>
      <w:r w:rsidR="00EF614F">
        <w:t>3</w:t>
      </w:r>
      <w:r w:rsidR="00F46E47" w:rsidRPr="00935A98">
        <w:t>.</w:t>
      </w:r>
      <w:r w:rsidR="002831EA" w:rsidRPr="00935A98">
        <w:t> </w:t>
      </w:r>
      <w:r w:rsidR="00D21371" w:rsidRPr="00935A98">
        <w:t>Лица, у</w:t>
      </w:r>
      <w:r w:rsidR="00F46E47" w:rsidRPr="00935A98">
        <w:t>полномоченны</w:t>
      </w:r>
      <w:r w:rsidR="00F60B43">
        <w:t>е</w:t>
      </w:r>
      <w:r w:rsidR="00F46E47" w:rsidRPr="00935A98">
        <w:t xml:space="preserve"> на проведение ведомственно</w:t>
      </w:r>
      <w:r w:rsidR="00F60B43">
        <w:t>го</w:t>
      </w:r>
      <w:r w:rsidR="00F46E47" w:rsidRPr="00935A98">
        <w:t xml:space="preserve"> контрол</w:t>
      </w:r>
      <w:r w:rsidR="00F60B43">
        <w:t>я:</w:t>
      </w:r>
      <w:r w:rsidR="00F46E47" w:rsidRPr="00935A98">
        <w:t xml:space="preserve"> </w:t>
      </w:r>
      <w:r>
        <w:t>1.</w:t>
      </w:r>
      <w:r w:rsidR="00EF614F">
        <w:t>3</w:t>
      </w:r>
      <w:r w:rsidR="00915E4A" w:rsidRPr="00935A98">
        <w:t>.1.</w:t>
      </w:r>
      <w:r w:rsidR="002831EA" w:rsidRPr="00935A98">
        <w:t> </w:t>
      </w:r>
      <w:r w:rsidR="000976EB">
        <w:t>р</w:t>
      </w:r>
      <w:r w:rsidR="00D50503" w:rsidRPr="00935A98">
        <w:t>уководитель аппарата</w:t>
      </w:r>
      <w:r w:rsidR="00986D48" w:rsidRPr="00935A98">
        <w:t xml:space="preserve"> Администрации</w:t>
      </w:r>
      <w:r w:rsidR="008D4A01">
        <w:t xml:space="preserve"> Кашинского городского округа</w:t>
      </w:r>
      <w:r w:rsidR="009346E1" w:rsidRPr="00935A98">
        <w:t>;</w:t>
      </w:r>
    </w:p>
    <w:p w:rsidR="00F46E47" w:rsidRPr="00935A98" w:rsidRDefault="003C143E" w:rsidP="00935A98">
      <w:pPr>
        <w:pStyle w:val="ConsPlusNormal"/>
        <w:ind w:firstLine="709"/>
        <w:jc w:val="both"/>
        <w:outlineLvl w:val="0"/>
      </w:pPr>
      <w:r>
        <w:t>1.</w:t>
      </w:r>
      <w:r w:rsidR="00EF614F">
        <w:t>3</w:t>
      </w:r>
      <w:r w:rsidR="00915E4A" w:rsidRPr="00935A98">
        <w:t>.2.</w:t>
      </w:r>
      <w:r w:rsidR="002831EA" w:rsidRPr="00935A98">
        <w:t> </w:t>
      </w:r>
      <w:r w:rsidR="000976EB">
        <w:t>з</w:t>
      </w:r>
      <w:r w:rsidR="00D50503" w:rsidRPr="00935A98">
        <w:t>аведующий отделом организационной работы и муниципальной службы</w:t>
      </w:r>
      <w:r w:rsidR="00F10B55" w:rsidRPr="00935A98">
        <w:t xml:space="preserve"> Администрации</w:t>
      </w:r>
      <w:r w:rsidR="009346E1" w:rsidRPr="00935A98">
        <w:t>;</w:t>
      </w:r>
    </w:p>
    <w:p w:rsidR="00F46E47" w:rsidRPr="00935A98" w:rsidRDefault="003C143E" w:rsidP="00935A98">
      <w:pPr>
        <w:pStyle w:val="ConsPlusNormal"/>
        <w:ind w:firstLine="709"/>
        <w:jc w:val="both"/>
        <w:outlineLvl w:val="0"/>
      </w:pPr>
      <w:r>
        <w:t>1.</w:t>
      </w:r>
      <w:r w:rsidR="00EF614F">
        <w:t>3</w:t>
      </w:r>
      <w:r w:rsidR="00915E4A" w:rsidRPr="00935A98">
        <w:t>.3.</w:t>
      </w:r>
      <w:r w:rsidR="002831EA" w:rsidRPr="00935A98">
        <w:t> </w:t>
      </w:r>
      <w:r w:rsidR="000976EB">
        <w:t>главный с</w:t>
      </w:r>
      <w:r w:rsidR="00F10B55" w:rsidRPr="00935A98">
        <w:t>пециалист отдела организационной работы и муниципальной службы Администрации.</w:t>
      </w:r>
    </w:p>
    <w:p w:rsidR="000976EB" w:rsidRDefault="003C143E" w:rsidP="00EF614F">
      <w:pPr>
        <w:pStyle w:val="ConsPlusNormal"/>
        <w:ind w:firstLine="709"/>
        <w:jc w:val="both"/>
        <w:outlineLvl w:val="0"/>
      </w:pPr>
      <w:r>
        <w:t>1.</w:t>
      </w:r>
      <w:r w:rsidR="007626A5">
        <w:t>3.</w:t>
      </w:r>
      <w:r w:rsidR="00EF614F">
        <w:t>4</w:t>
      </w:r>
      <w:r w:rsidR="006E68F8" w:rsidRPr="00935A98">
        <w:t>.</w:t>
      </w:r>
      <w:r w:rsidR="002831EA" w:rsidRPr="00935A98">
        <w:t> </w:t>
      </w:r>
      <w:r w:rsidR="006E68F8" w:rsidRPr="00935A98">
        <w:t>Ведомственный контроль проводится в целях</w:t>
      </w:r>
      <w:r w:rsidR="00EF614F">
        <w:t xml:space="preserve"> </w:t>
      </w:r>
      <w:r w:rsidR="000976EB">
        <w:rPr>
          <w:lang w:eastAsia="ru-RU"/>
        </w:rPr>
        <w:t>предупреждени</w:t>
      </w:r>
      <w:r w:rsidR="00EF614F">
        <w:rPr>
          <w:lang w:eastAsia="ru-RU"/>
        </w:rPr>
        <w:t>я</w:t>
      </w:r>
      <w:r w:rsidR="000976EB">
        <w:rPr>
          <w:lang w:eastAsia="ru-RU"/>
        </w:rPr>
        <w:t>, выявлени</w:t>
      </w:r>
      <w:r w:rsidR="00EF614F">
        <w:rPr>
          <w:lang w:eastAsia="ru-RU"/>
        </w:rPr>
        <w:t>я</w:t>
      </w:r>
      <w:r w:rsidR="000976EB">
        <w:rPr>
          <w:lang w:eastAsia="ru-RU"/>
        </w:rPr>
        <w:t xml:space="preserve"> и пресечени</w:t>
      </w:r>
      <w:r w:rsidR="00EF614F">
        <w:rPr>
          <w:lang w:eastAsia="ru-RU"/>
        </w:rPr>
        <w:t>я</w:t>
      </w:r>
      <w:r w:rsidR="000976EB">
        <w:rPr>
          <w:lang w:eastAsia="ru-RU"/>
        </w:rPr>
        <w:t xml:space="preserve"> нарушений трудового законодательства и иных нормативных правовых актов, содержащих нормы трудового права, в </w:t>
      </w:r>
      <w:r w:rsidR="00EF614F">
        <w:rPr>
          <w:lang w:eastAsia="ru-RU"/>
        </w:rPr>
        <w:t>Организациях.</w:t>
      </w:r>
    </w:p>
    <w:p w:rsidR="000976EB" w:rsidRDefault="000976EB" w:rsidP="00EF614F">
      <w:pPr>
        <w:pStyle w:val="ConsPlusNormal"/>
        <w:jc w:val="both"/>
        <w:outlineLvl w:val="0"/>
      </w:pPr>
    </w:p>
    <w:p w:rsidR="00976001" w:rsidRPr="00935A98" w:rsidRDefault="00976001" w:rsidP="00EF614F">
      <w:pPr>
        <w:pStyle w:val="ConsPlusNormal"/>
        <w:jc w:val="both"/>
        <w:outlineLvl w:val="0"/>
      </w:pPr>
    </w:p>
    <w:p w:rsidR="003B2945" w:rsidRPr="00976001" w:rsidRDefault="00A965A1" w:rsidP="0097600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7600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Виды</w:t>
      </w:r>
      <w:r w:rsidR="00A13560" w:rsidRPr="009760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976001">
        <w:rPr>
          <w:rFonts w:ascii="Times New Roman" w:hAnsi="Times New Roman"/>
          <w:b/>
          <w:bCs/>
          <w:sz w:val="28"/>
          <w:szCs w:val="28"/>
          <w:lang w:eastAsia="ru-RU"/>
        </w:rPr>
        <w:t>проверок</w:t>
      </w:r>
    </w:p>
    <w:p w:rsidR="00976001" w:rsidRPr="00976001" w:rsidRDefault="00976001" w:rsidP="00976001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079CA" w:rsidRPr="002079CA" w:rsidRDefault="003C143E" w:rsidP="002079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="0057627A" w:rsidRPr="00935A98"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079CA">
        <w:rPr>
          <w:rFonts w:ascii="Times New Roman" w:hAnsi="Times New Roman"/>
          <w:sz w:val="28"/>
          <w:szCs w:val="28"/>
          <w:lang w:eastAsia="ru-RU"/>
        </w:rPr>
        <w:t>Ведомственный контроль осуществляется посредством проведения плановых и внеплановых проверок.</w:t>
      </w:r>
    </w:p>
    <w:p w:rsidR="00271A60" w:rsidRPr="00935A98" w:rsidRDefault="003C143E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="002079CA">
        <w:rPr>
          <w:rFonts w:ascii="Times New Roman" w:hAnsi="Times New Roman"/>
          <w:bCs/>
          <w:sz w:val="28"/>
          <w:szCs w:val="28"/>
          <w:lang w:eastAsia="ru-RU"/>
        </w:rPr>
        <w:t>2. </w:t>
      </w:r>
      <w:r w:rsidR="00271A60"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Проверки проводятся на основании </w:t>
      </w:r>
      <w:r w:rsidR="00F10B55" w:rsidRPr="00935A98">
        <w:rPr>
          <w:rFonts w:ascii="Times New Roman" w:hAnsi="Times New Roman"/>
          <w:bCs/>
          <w:sz w:val="28"/>
          <w:szCs w:val="28"/>
          <w:lang w:eastAsia="ru-RU"/>
        </w:rPr>
        <w:t>распоряжения Администрации</w:t>
      </w:r>
      <w:r w:rsidR="00271A60" w:rsidRPr="00935A9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3167E3" w:rsidRPr="00935A98" w:rsidRDefault="003C143E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="00FB5604" w:rsidRPr="00935A98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3167E3" w:rsidRPr="00935A9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3167E3"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Формы </w:t>
      </w:r>
      <w:r w:rsidR="0057627A"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проводимых </w:t>
      </w:r>
      <w:r w:rsidR="003167E3" w:rsidRPr="00935A98">
        <w:rPr>
          <w:rFonts w:ascii="Times New Roman" w:hAnsi="Times New Roman"/>
          <w:bCs/>
          <w:sz w:val="28"/>
          <w:szCs w:val="28"/>
          <w:lang w:eastAsia="ru-RU"/>
        </w:rPr>
        <w:t>проверок:</w:t>
      </w:r>
    </w:p>
    <w:p w:rsidR="003167E3" w:rsidRPr="005F7757" w:rsidRDefault="003C143E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F7757"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="002079CA" w:rsidRPr="005F7757">
        <w:rPr>
          <w:rFonts w:ascii="Times New Roman" w:hAnsi="Times New Roman"/>
          <w:bCs/>
          <w:sz w:val="28"/>
          <w:szCs w:val="28"/>
          <w:lang w:eastAsia="ru-RU"/>
        </w:rPr>
        <w:t>3.1.</w:t>
      </w:r>
      <w:r w:rsidR="002831EA" w:rsidRPr="005F7757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3167E3" w:rsidRPr="005F7757">
        <w:rPr>
          <w:rFonts w:ascii="Times New Roman" w:hAnsi="Times New Roman"/>
          <w:bCs/>
          <w:sz w:val="28"/>
          <w:szCs w:val="28"/>
          <w:lang w:eastAsia="ru-RU"/>
        </w:rPr>
        <w:t>документарная</w:t>
      </w:r>
      <w:r w:rsidR="00A13560" w:rsidRPr="005F77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3167E3" w:rsidRPr="00935A98" w:rsidRDefault="003C143E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="002079CA">
        <w:rPr>
          <w:rFonts w:ascii="Times New Roman" w:hAnsi="Times New Roman"/>
          <w:bCs/>
          <w:sz w:val="28"/>
          <w:szCs w:val="28"/>
          <w:lang w:eastAsia="ru-RU"/>
        </w:rPr>
        <w:t>3.2.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3167E3" w:rsidRPr="00935A98">
        <w:rPr>
          <w:rFonts w:ascii="Times New Roman" w:hAnsi="Times New Roman"/>
          <w:bCs/>
          <w:sz w:val="28"/>
          <w:szCs w:val="28"/>
          <w:lang w:eastAsia="ru-RU"/>
        </w:rPr>
        <w:t>выездная.</w:t>
      </w:r>
    </w:p>
    <w:p w:rsidR="008E446B" w:rsidRPr="00935A98" w:rsidRDefault="003C143E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="008E446B" w:rsidRPr="00935A98">
        <w:rPr>
          <w:rFonts w:ascii="Times New Roman" w:hAnsi="Times New Roman"/>
          <w:bCs/>
          <w:sz w:val="28"/>
          <w:szCs w:val="28"/>
          <w:lang w:eastAsia="ru-RU"/>
        </w:rPr>
        <w:t>4.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C90DF9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="008E446B" w:rsidRPr="00935A98">
        <w:rPr>
          <w:rFonts w:ascii="Times New Roman" w:hAnsi="Times New Roman"/>
          <w:bCs/>
          <w:sz w:val="28"/>
          <w:szCs w:val="28"/>
          <w:lang w:eastAsia="ru-RU"/>
        </w:rPr>
        <w:t>роверка</w:t>
      </w:r>
      <w:r w:rsidR="00C90DF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90DF9" w:rsidRPr="00935A98">
        <w:rPr>
          <w:rFonts w:ascii="Times New Roman" w:hAnsi="Times New Roman"/>
          <w:bCs/>
          <w:sz w:val="28"/>
          <w:szCs w:val="28"/>
          <w:lang w:eastAsia="ru-RU"/>
        </w:rPr>
        <w:t>осуществляется</w:t>
      </w:r>
      <w:r w:rsidR="00C90DF9">
        <w:rPr>
          <w:rFonts w:ascii="Times New Roman" w:hAnsi="Times New Roman"/>
          <w:bCs/>
          <w:sz w:val="28"/>
          <w:szCs w:val="28"/>
          <w:lang w:eastAsia="ru-RU"/>
        </w:rPr>
        <w:t xml:space="preserve"> за </w:t>
      </w:r>
      <w:r w:rsidR="008E446B" w:rsidRPr="00935A98">
        <w:rPr>
          <w:rFonts w:ascii="Times New Roman" w:hAnsi="Times New Roman"/>
          <w:bCs/>
          <w:sz w:val="28"/>
          <w:szCs w:val="28"/>
          <w:lang w:eastAsia="ru-RU"/>
        </w:rPr>
        <w:t>предшествующий календарный год и</w:t>
      </w:r>
      <w:r w:rsidR="00C90DF9">
        <w:rPr>
          <w:rFonts w:ascii="Times New Roman" w:hAnsi="Times New Roman"/>
          <w:bCs/>
          <w:sz w:val="28"/>
          <w:szCs w:val="28"/>
          <w:lang w:eastAsia="ru-RU"/>
        </w:rPr>
        <w:t xml:space="preserve"> (или)</w:t>
      </w:r>
      <w:r w:rsidR="008E446B"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истекший период текущего года.</w:t>
      </w:r>
    </w:p>
    <w:p w:rsidR="002079CA" w:rsidRDefault="003C143E" w:rsidP="002079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="008E446B" w:rsidRPr="00935A98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2079CA">
        <w:rPr>
          <w:rFonts w:ascii="Times New Roman" w:hAnsi="Times New Roman"/>
          <w:bCs/>
          <w:sz w:val="28"/>
          <w:szCs w:val="28"/>
          <w:lang w:eastAsia="ru-RU"/>
        </w:rPr>
        <w:t>. </w:t>
      </w:r>
      <w:r w:rsidR="002079CA">
        <w:rPr>
          <w:rFonts w:ascii="Times New Roman" w:hAnsi="Times New Roman"/>
          <w:sz w:val="28"/>
          <w:szCs w:val="28"/>
          <w:lang w:eastAsia="ru-RU"/>
        </w:rPr>
        <w:t xml:space="preserve">Плановые проверки проводятся в соответствии с ежегодным планом проверок, утверждаемым </w:t>
      </w:r>
      <w:r w:rsidR="00B368B8" w:rsidRPr="00935A98">
        <w:rPr>
          <w:rFonts w:ascii="Times New Roman" w:hAnsi="Times New Roman"/>
          <w:bCs/>
          <w:sz w:val="28"/>
          <w:szCs w:val="28"/>
          <w:lang w:eastAsia="ru-RU"/>
        </w:rPr>
        <w:t>распоряжени</w:t>
      </w:r>
      <w:r w:rsidR="00B368B8">
        <w:rPr>
          <w:rFonts w:ascii="Times New Roman" w:hAnsi="Times New Roman"/>
          <w:bCs/>
          <w:sz w:val="28"/>
          <w:szCs w:val="28"/>
          <w:lang w:eastAsia="ru-RU"/>
        </w:rPr>
        <w:t>ем</w:t>
      </w:r>
      <w:r w:rsidR="00B368B8"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Администрации</w:t>
      </w:r>
      <w:r w:rsidR="00B368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CA">
        <w:rPr>
          <w:rFonts w:ascii="Times New Roman" w:hAnsi="Times New Roman"/>
          <w:sz w:val="28"/>
          <w:szCs w:val="28"/>
          <w:lang w:eastAsia="ru-RU"/>
        </w:rPr>
        <w:t>в отношении Организаций в срок до 1 декабря года, предшествующего году проведения плановых проверок</w:t>
      </w:r>
      <w:r w:rsidR="00006CDD">
        <w:rPr>
          <w:rFonts w:ascii="Times New Roman" w:hAnsi="Times New Roman"/>
          <w:sz w:val="28"/>
          <w:szCs w:val="28"/>
          <w:lang w:eastAsia="ru-RU"/>
        </w:rPr>
        <w:t>, по форме, согласно Приложению № 1 к настоящему По</w:t>
      </w:r>
      <w:r w:rsidR="007A0469">
        <w:rPr>
          <w:rFonts w:ascii="Times New Roman" w:hAnsi="Times New Roman"/>
          <w:sz w:val="28"/>
          <w:szCs w:val="28"/>
          <w:lang w:eastAsia="ru-RU"/>
        </w:rPr>
        <w:t>рядку</w:t>
      </w:r>
      <w:r w:rsidR="002079C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73E62" w:rsidRPr="00935A98" w:rsidRDefault="003C143E" w:rsidP="00C73E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C73E62">
        <w:rPr>
          <w:rFonts w:ascii="Times New Roman" w:hAnsi="Times New Roman"/>
          <w:sz w:val="28"/>
          <w:szCs w:val="28"/>
          <w:lang w:eastAsia="ru-RU"/>
        </w:rPr>
        <w:t>5.1. </w:t>
      </w:r>
      <w:r w:rsidR="00C73E62" w:rsidRPr="00935A98">
        <w:rPr>
          <w:rFonts w:ascii="Times New Roman" w:hAnsi="Times New Roman"/>
          <w:sz w:val="28"/>
          <w:szCs w:val="28"/>
          <w:lang w:eastAsia="ru-RU"/>
        </w:rPr>
        <w:t>В ежегодн</w:t>
      </w:r>
      <w:r w:rsidR="003B7458">
        <w:rPr>
          <w:rFonts w:ascii="Times New Roman" w:hAnsi="Times New Roman"/>
          <w:sz w:val="28"/>
          <w:szCs w:val="28"/>
          <w:lang w:eastAsia="ru-RU"/>
        </w:rPr>
        <w:t>ом</w:t>
      </w:r>
      <w:r w:rsidR="00C73E62" w:rsidRPr="00935A98">
        <w:rPr>
          <w:rFonts w:ascii="Times New Roman" w:hAnsi="Times New Roman"/>
          <w:sz w:val="28"/>
          <w:szCs w:val="28"/>
          <w:lang w:eastAsia="ru-RU"/>
        </w:rPr>
        <w:t xml:space="preserve"> план</w:t>
      </w:r>
      <w:r w:rsidR="003B7458">
        <w:rPr>
          <w:rFonts w:ascii="Times New Roman" w:hAnsi="Times New Roman"/>
          <w:sz w:val="28"/>
          <w:szCs w:val="28"/>
          <w:lang w:eastAsia="ru-RU"/>
        </w:rPr>
        <w:t>е</w:t>
      </w:r>
      <w:r w:rsidR="00C73E62" w:rsidRPr="00935A98">
        <w:rPr>
          <w:rFonts w:ascii="Times New Roman" w:hAnsi="Times New Roman"/>
          <w:sz w:val="28"/>
          <w:szCs w:val="28"/>
          <w:lang w:eastAsia="ru-RU"/>
        </w:rPr>
        <w:t xml:space="preserve"> проверок Организаций указываются следующие сведения:</w:t>
      </w:r>
    </w:p>
    <w:p w:rsidR="00C73E62" w:rsidRDefault="00C73E62" w:rsidP="00C73E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935A98">
        <w:rPr>
          <w:rFonts w:ascii="Times New Roman" w:hAnsi="Times New Roman"/>
          <w:sz w:val="28"/>
          <w:szCs w:val="28"/>
          <w:lang w:eastAsia="ru-RU"/>
        </w:rPr>
        <w:t> наименовани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935A98">
        <w:rPr>
          <w:rFonts w:ascii="Times New Roman" w:hAnsi="Times New Roman"/>
          <w:sz w:val="28"/>
          <w:szCs w:val="28"/>
          <w:lang w:eastAsia="ru-RU"/>
        </w:rPr>
        <w:t>;</w:t>
      </w:r>
    </w:p>
    <w:p w:rsidR="00006CDD" w:rsidRPr="00935A98" w:rsidRDefault="00006CDD" w:rsidP="00C73E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место</w:t>
      </w:r>
      <w:r w:rsidR="007A046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нахождени</w:t>
      </w:r>
      <w:r w:rsidR="007A0469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Организации;</w:t>
      </w:r>
    </w:p>
    <w:p w:rsidR="00C73E62" w:rsidRPr="00935A98" w:rsidRDefault="00C73E62" w:rsidP="00C73E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935A98">
        <w:rPr>
          <w:rFonts w:ascii="Times New Roman" w:hAnsi="Times New Roman"/>
          <w:sz w:val="28"/>
          <w:szCs w:val="28"/>
          <w:lang w:eastAsia="ru-RU"/>
        </w:rPr>
        <w:t> цель и основание проведения плановой проверки;</w:t>
      </w:r>
    </w:p>
    <w:p w:rsidR="00C73E62" w:rsidRPr="00935A98" w:rsidRDefault="00C73E62" w:rsidP="00C73E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 форма </w:t>
      </w:r>
      <w:r w:rsidR="00006CDD">
        <w:rPr>
          <w:rFonts w:ascii="Times New Roman" w:hAnsi="Times New Roman"/>
          <w:sz w:val="28"/>
          <w:szCs w:val="28"/>
          <w:lang w:eastAsia="ru-RU"/>
        </w:rPr>
        <w:t xml:space="preserve">плановой </w:t>
      </w:r>
      <w:r w:rsidRPr="00935A98">
        <w:rPr>
          <w:rFonts w:ascii="Times New Roman" w:hAnsi="Times New Roman"/>
          <w:sz w:val="28"/>
          <w:szCs w:val="28"/>
          <w:lang w:eastAsia="ru-RU"/>
        </w:rPr>
        <w:t>проверки (документарная или выездная);</w:t>
      </w:r>
    </w:p>
    <w:p w:rsidR="00C73E62" w:rsidRDefault="00C73E62" w:rsidP="00C73E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935A98">
        <w:rPr>
          <w:rFonts w:ascii="Times New Roman" w:hAnsi="Times New Roman"/>
          <w:sz w:val="28"/>
          <w:szCs w:val="28"/>
          <w:lang w:eastAsia="ru-RU"/>
        </w:rPr>
        <w:t> дата начала и сроки проведения плановой проверки.</w:t>
      </w:r>
    </w:p>
    <w:p w:rsidR="00936318" w:rsidRDefault="003C143E" w:rsidP="009363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C73E62">
        <w:rPr>
          <w:rFonts w:ascii="Times New Roman" w:hAnsi="Times New Roman"/>
          <w:sz w:val="28"/>
          <w:szCs w:val="28"/>
          <w:lang w:eastAsia="ru-RU"/>
        </w:rPr>
        <w:t>5.2. </w:t>
      </w:r>
      <w:r w:rsidR="00936318">
        <w:rPr>
          <w:rFonts w:ascii="Times New Roman" w:hAnsi="Times New Roman"/>
          <w:sz w:val="28"/>
          <w:szCs w:val="28"/>
          <w:lang w:eastAsia="ru-RU"/>
        </w:rPr>
        <w:t xml:space="preserve">Ежегодный план проведения проверок в течение 7 рабочих дней после его утверждения доводится до сведения заинтересованных лиц посредством его размещения на официальном сайте </w:t>
      </w:r>
      <w:r w:rsidR="007A0469">
        <w:rPr>
          <w:rFonts w:ascii="Times New Roman" w:hAnsi="Times New Roman"/>
          <w:sz w:val="28"/>
          <w:szCs w:val="28"/>
          <w:lang w:eastAsia="ru-RU"/>
        </w:rPr>
        <w:t>Кашинского городского округа</w:t>
      </w:r>
      <w:r w:rsidR="00936318">
        <w:rPr>
          <w:rFonts w:ascii="Times New Roman" w:hAnsi="Times New Roman"/>
          <w:sz w:val="28"/>
          <w:szCs w:val="28"/>
          <w:lang w:eastAsia="ru-RU"/>
        </w:rPr>
        <w:t>, в информационно-телекоммуникационной сети Интернет либо иным доступным способом.</w:t>
      </w:r>
    </w:p>
    <w:p w:rsidR="00205DE9" w:rsidRDefault="003C143E" w:rsidP="00205D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205DE9">
        <w:rPr>
          <w:rFonts w:ascii="Times New Roman" w:hAnsi="Times New Roman"/>
          <w:sz w:val="28"/>
          <w:szCs w:val="28"/>
          <w:lang w:eastAsia="ru-RU"/>
        </w:rPr>
        <w:t>6. </w:t>
      </w:r>
      <w:r w:rsidR="00205DE9" w:rsidRPr="00205DE9">
        <w:rPr>
          <w:rFonts w:ascii="Times New Roman" w:hAnsi="Times New Roman"/>
          <w:sz w:val="28"/>
          <w:szCs w:val="28"/>
          <w:lang w:eastAsia="ru-RU"/>
        </w:rPr>
        <w:t xml:space="preserve">Плановые проверки проводятся 1 раз в 3 года. В случае, если до проведения плановых проверок в отношении </w:t>
      </w:r>
      <w:r w:rsidR="00205DE9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205DE9" w:rsidRPr="00205DE9">
        <w:rPr>
          <w:rFonts w:ascii="Times New Roman" w:hAnsi="Times New Roman"/>
          <w:sz w:val="28"/>
          <w:szCs w:val="28"/>
          <w:lang w:eastAsia="ru-RU"/>
        </w:rPr>
        <w:t xml:space="preserve"> была проведена проверка территориальным органом федерального органа исполнительной власти, уполномоченным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срок проведения плановых проверок подлежит изменению в соответствии с установленной периодичностью.</w:t>
      </w:r>
    </w:p>
    <w:p w:rsidR="008E446B" w:rsidRPr="00875423" w:rsidRDefault="003C143E" w:rsidP="00935A98">
      <w:pPr>
        <w:pStyle w:val="ConsPlusNormal"/>
        <w:ind w:firstLine="709"/>
        <w:jc w:val="both"/>
        <w:rPr>
          <w:lang w:eastAsia="ru-RU"/>
        </w:rPr>
      </w:pPr>
      <w:r w:rsidRPr="00875423">
        <w:rPr>
          <w:lang w:eastAsia="ru-RU"/>
        </w:rPr>
        <w:t>2.</w:t>
      </w:r>
      <w:r w:rsidR="00205DE9" w:rsidRPr="00875423">
        <w:rPr>
          <w:lang w:eastAsia="ru-RU"/>
        </w:rPr>
        <w:t>7</w:t>
      </w:r>
      <w:r w:rsidR="00747D84" w:rsidRPr="00875423">
        <w:rPr>
          <w:lang w:eastAsia="ru-RU"/>
        </w:rPr>
        <w:t>.</w:t>
      </w:r>
      <w:r w:rsidR="002831EA" w:rsidRPr="00875423">
        <w:rPr>
          <w:lang w:eastAsia="ru-RU"/>
        </w:rPr>
        <w:t> </w:t>
      </w:r>
      <w:r w:rsidR="008E446B" w:rsidRPr="00875423">
        <w:rPr>
          <w:lang w:eastAsia="ru-RU"/>
        </w:rPr>
        <w:t xml:space="preserve">О проведении плановой проверки </w:t>
      </w:r>
      <w:r w:rsidR="001B2AFD" w:rsidRPr="00875423">
        <w:rPr>
          <w:lang w:eastAsia="ru-RU"/>
        </w:rPr>
        <w:t>Организация</w:t>
      </w:r>
      <w:r w:rsidR="008E446B" w:rsidRPr="00875423">
        <w:rPr>
          <w:lang w:eastAsia="ru-RU"/>
        </w:rPr>
        <w:t xml:space="preserve"> уведомляется не позднее чем за 3 рабочих дня до начала ее проведения посредством направления </w:t>
      </w:r>
      <w:r w:rsidR="00936318" w:rsidRPr="00875423">
        <w:rPr>
          <w:lang w:eastAsia="ru-RU"/>
        </w:rPr>
        <w:t>Администрацией</w:t>
      </w:r>
      <w:r w:rsidR="008E446B" w:rsidRPr="00875423">
        <w:rPr>
          <w:lang w:eastAsia="ru-RU"/>
        </w:rPr>
        <w:t xml:space="preserve"> </w:t>
      </w:r>
      <w:bookmarkStart w:id="1" w:name="_Hlk80887008"/>
      <w:r w:rsidR="008E446B" w:rsidRPr="00875423">
        <w:rPr>
          <w:lang w:eastAsia="ru-RU"/>
        </w:rPr>
        <w:t>извещения о начале проведения плановой проверки</w:t>
      </w:r>
      <w:r w:rsidR="003B7458" w:rsidRPr="00875423">
        <w:rPr>
          <w:lang w:eastAsia="ru-RU"/>
        </w:rPr>
        <w:t xml:space="preserve"> </w:t>
      </w:r>
      <w:bookmarkEnd w:id="1"/>
      <w:r w:rsidR="003B7458" w:rsidRPr="00875423">
        <w:rPr>
          <w:lang w:eastAsia="ru-RU"/>
        </w:rPr>
        <w:t>(Приложение № 2)</w:t>
      </w:r>
      <w:r w:rsidR="008E446B" w:rsidRPr="00875423">
        <w:rPr>
          <w:lang w:eastAsia="ru-RU"/>
        </w:rPr>
        <w:t xml:space="preserve"> заказным почтовым отправлением с уведомлением о вручении или иным доступным способом, в том числе электронной почтой.</w:t>
      </w:r>
    </w:p>
    <w:p w:rsidR="008E446B" w:rsidRPr="00935A98" w:rsidRDefault="003C143E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="00205DE9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="008E446B" w:rsidRPr="00935A9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8E446B" w:rsidRPr="00935A98">
        <w:rPr>
          <w:rFonts w:ascii="Times New Roman" w:hAnsi="Times New Roman"/>
          <w:sz w:val="28"/>
          <w:szCs w:val="28"/>
          <w:lang w:eastAsia="ru-RU"/>
        </w:rPr>
        <w:t xml:space="preserve">Основанием для проведения внеплановой проверки является поступление в Администрацию информации о нарушении трудового законодательства в </w:t>
      </w:r>
      <w:r w:rsidR="001B2AFD" w:rsidRPr="00935A98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8E446B" w:rsidRPr="00935A98">
        <w:rPr>
          <w:rFonts w:ascii="Times New Roman" w:hAnsi="Times New Roman"/>
          <w:sz w:val="28"/>
          <w:szCs w:val="28"/>
          <w:lang w:eastAsia="ru-RU"/>
        </w:rPr>
        <w:t xml:space="preserve"> в виде:</w:t>
      </w:r>
    </w:p>
    <w:p w:rsidR="008E446B" w:rsidRPr="00935A98" w:rsidRDefault="003C143E" w:rsidP="00935A98">
      <w:pPr>
        <w:pStyle w:val="ConsPlusNormal"/>
        <w:ind w:firstLine="709"/>
        <w:jc w:val="both"/>
      </w:pPr>
      <w:r>
        <w:lastRenderedPageBreak/>
        <w:t>2.</w:t>
      </w:r>
      <w:r w:rsidR="00205DE9">
        <w:t>8</w:t>
      </w:r>
      <w:r w:rsidR="00B368B8">
        <w:t>.1.</w:t>
      </w:r>
      <w:r w:rsidR="002831EA" w:rsidRPr="00935A98">
        <w:t> </w:t>
      </w:r>
      <w:r w:rsidR="008E446B" w:rsidRPr="00935A98">
        <w:t xml:space="preserve">обращения граждан, работающих или работавших в </w:t>
      </w:r>
      <w:r w:rsidR="001B2AFD" w:rsidRPr="00935A98">
        <w:t>Организации</w:t>
      </w:r>
      <w:r w:rsidR="008E446B" w:rsidRPr="00935A98">
        <w:t>, членов их семей и их представителей</w:t>
      </w:r>
      <w:r w:rsidR="0072632A">
        <w:t xml:space="preserve"> (далее – обращение граждан)</w:t>
      </w:r>
      <w:r w:rsidR="008E446B" w:rsidRPr="00935A98">
        <w:t xml:space="preserve"> о нарушении трудового законодательства или иных нормативных правовых актов, содержащих нормы трудового права;</w:t>
      </w:r>
    </w:p>
    <w:p w:rsidR="008E446B" w:rsidRPr="00935A98" w:rsidRDefault="003C143E" w:rsidP="00935A98">
      <w:pPr>
        <w:pStyle w:val="ConsPlusNormal"/>
        <w:ind w:firstLine="709"/>
        <w:jc w:val="both"/>
      </w:pPr>
      <w:r>
        <w:t>2.</w:t>
      </w:r>
      <w:r w:rsidR="00205DE9">
        <w:t>8</w:t>
      </w:r>
      <w:r w:rsidR="00B368B8">
        <w:t>.2.</w:t>
      </w:r>
      <w:r w:rsidR="002831EA" w:rsidRPr="00935A98">
        <w:t> </w:t>
      </w:r>
      <w:r w:rsidR="008E446B" w:rsidRPr="00935A98">
        <w:t>обращения органов государственной власти, государственных органов, органов местного самоуправления, профессиональных союзов и организаций</w:t>
      </w:r>
      <w:r w:rsidR="0071730F">
        <w:t xml:space="preserve"> (далее – обращение)</w:t>
      </w:r>
      <w:r w:rsidR="008E446B" w:rsidRPr="00935A98">
        <w:t>, если факты о предполагаемых либо выявленных нарушениях трудового законодательства или иных нормативных правовых актов, содержащих нормы трудового права, стали им известны в связи с осуществлением своих полномочий;</w:t>
      </w:r>
    </w:p>
    <w:p w:rsidR="008E446B" w:rsidRPr="00935A98" w:rsidRDefault="003C143E" w:rsidP="00935A98">
      <w:pPr>
        <w:pStyle w:val="ConsPlusNormal"/>
        <w:ind w:firstLine="709"/>
        <w:jc w:val="both"/>
      </w:pPr>
      <w:r>
        <w:t>2.</w:t>
      </w:r>
      <w:r w:rsidR="00205DE9">
        <w:t>8</w:t>
      </w:r>
      <w:r w:rsidR="00B368B8">
        <w:t>.3.</w:t>
      </w:r>
      <w:r w:rsidR="002831EA" w:rsidRPr="00935A98">
        <w:t> </w:t>
      </w:r>
      <w:r w:rsidR="008E446B" w:rsidRPr="00935A98">
        <w:t>информация из средств массовой информации о фактах нарушений требований трудового законодательства и иных нормативных правовых актов, содержащих нормы трудового права, в том числе требований охраны труда, повлекших возникновение угрозы причинения вреда жизни и здоровью работников</w:t>
      </w:r>
      <w:r w:rsidR="0071730F">
        <w:t xml:space="preserve"> (далее – информация)</w:t>
      </w:r>
      <w:r w:rsidR="008E446B" w:rsidRPr="00935A98">
        <w:t>;</w:t>
      </w:r>
    </w:p>
    <w:p w:rsidR="008E446B" w:rsidRDefault="003C143E" w:rsidP="00007A80">
      <w:pPr>
        <w:pStyle w:val="ConsPlusNormal"/>
        <w:ind w:firstLine="709"/>
        <w:jc w:val="both"/>
      </w:pPr>
      <w:r>
        <w:t>2.</w:t>
      </w:r>
      <w:r w:rsidR="00205DE9">
        <w:t>8</w:t>
      </w:r>
      <w:r w:rsidR="00B368B8">
        <w:t>.4.</w:t>
      </w:r>
      <w:r w:rsidR="002831EA" w:rsidRPr="00935A98">
        <w:t> </w:t>
      </w:r>
      <w:r w:rsidR="008E446B" w:rsidRPr="00935A98">
        <w:t xml:space="preserve">истечение срока представления руководителем </w:t>
      </w:r>
      <w:r w:rsidR="001B2AFD" w:rsidRPr="00935A98">
        <w:t>Организации</w:t>
      </w:r>
      <w:r w:rsidR="008E446B" w:rsidRPr="00935A98">
        <w:t xml:space="preserve"> отчета об устранении выявленных нарушений.</w:t>
      </w:r>
    </w:p>
    <w:p w:rsidR="0072632A" w:rsidRPr="00935A98" w:rsidRDefault="003C143E" w:rsidP="0072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="0072632A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="0072632A" w:rsidRPr="00935A98">
        <w:rPr>
          <w:rFonts w:ascii="Times New Roman" w:hAnsi="Times New Roman"/>
          <w:bCs/>
          <w:sz w:val="28"/>
          <w:szCs w:val="28"/>
          <w:lang w:eastAsia="ru-RU"/>
        </w:rPr>
        <w:t>. В случае проведения внеплановой проверки по обращению граждан срок проверки должен устанавливаться с учетом необходимости выполнения требований законодательства о порядке рассмотрения обращений граждан.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632A" w:rsidRPr="00935A98" w:rsidRDefault="003C143E" w:rsidP="0072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72632A">
        <w:rPr>
          <w:rFonts w:ascii="Times New Roman" w:hAnsi="Times New Roman"/>
          <w:sz w:val="28"/>
          <w:szCs w:val="28"/>
          <w:lang w:eastAsia="ru-RU"/>
        </w:rPr>
        <w:t>10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>. Внеплановая проверка по обращению гражданина не проводится в случае, если имеется вступившее в законную силу решение суда в отношении ситуации, изложенной в обращении гражданина.</w:t>
      </w:r>
    </w:p>
    <w:p w:rsidR="0072632A" w:rsidRPr="00935A98" w:rsidRDefault="003C143E" w:rsidP="0072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72632A">
        <w:rPr>
          <w:rFonts w:ascii="Times New Roman" w:hAnsi="Times New Roman"/>
          <w:sz w:val="28"/>
          <w:szCs w:val="28"/>
          <w:lang w:eastAsia="ru-RU"/>
        </w:rPr>
        <w:t>11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>.</w:t>
      </w:r>
      <w:r w:rsidR="0072632A">
        <w:rPr>
          <w:rFonts w:ascii="Times New Roman" w:hAnsi="Times New Roman"/>
          <w:sz w:val="28"/>
          <w:szCs w:val="28"/>
          <w:lang w:eastAsia="ru-RU"/>
        </w:rPr>
        <w:t> 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="0072632A">
        <w:rPr>
          <w:rFonts w:ascii="Times New Roman" w:hAnsi="Times New Roman"/>
          <w:sz w:val="28"/>
          <w:szCs w:val="28"/>
          <w:lang w:eastAsia="ru-RU"/>
        </w:rPr>
        <w:t>поступлении в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 xml:space="preserve"> Администраци</w:t>
      </w:r>
      <w:r w:rsidR="0072632A">
        <w:rPr>
          <w:rFonts w:ascii="Times New Roman" w:hAnsi="Times New Roman"/>
          <w:sz w:val="28"/>
          <w:szCs w:val="28"/>
          <w:lang w:eastAsia="ru-RU"/>
        </w:rPr>
        <w:t>ю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5987" w:rsidRPr="00725987">
        <w:rPr>
          <w:rFonts w:ascii="Times New Roman" w:hAnsi="Times New Roman"/>
          <w:sz w:val="28"/>
          <w:szCs w:val="28"/>
          <w:lang w:eastAsia="ru-RU"/>
        </w:rPr>
        <w:t>обращения граждан</w:t>
      </w:r>
      <w:r w:rsidR="00725987">
        <w:rPr>
          <w:rFonts w:ascii="Times New Roman" w:hAnsi="Times New Roman"/>
          <w:sz w:val="28"/>
          <w:szCs w:val="28"/>
          <w:lang w:eastAsia="ru-RU"/>
        </w:rPr>
        <w:t>,</w:t>
      </w:r>
      <w:r w:rsidR="00725987" w:rsidRPr="00935A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>обращения</w:t>
      </w:r>
      <w:r w:rsidR="0072632A">
        <w:rPr>
          <w:rFonts w:ascii="Times New Roman" w:hAnsi="Times New Roman"/>
          <w:sz w:val="28"/>
          <w:szCs w:val="28"/>
          <w:lang w:eastAsia="ru-RU"/>
        </w:rPr>
        <w:t>, информации</w:t>
      </w:r>
      <w:r w:rsidR="00725987">
        <w:rPr>
          <w:rFonts w:ascii="Times New Roman" w:hAnsi="Times New Roman"/>
          <w:sz w:val="28"/>
          <w:szCs w:val="28"/>
          <w:lang w:eastAsia="ru-RU"/>
        </w:rPr>
        <w:t>,</w:t>
      </w:r>
      <w:r w:rsidR="007173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 xml:space="preserve">Глава Кашинского </w:t>
      </w:r>
      <w:r w:rsidR="0072632A">
        <w:rPr>
          <w:rFonts w:ascii="Times New Roman" w:hAnsi="Times New Roman"/>
          <w:sz w:val="28"/>
          <w:szCs w:val="28"/>
          <w:lang w:eastAsia="ru-RU"/>
        </w:rPr>
        <w:t>городского округа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 xml:space="preserve"> в течение трех рабочих дней со дня поступления принимает решение о проведении проверки путем издания распоряжения о проведении проверки либо принимает решение о не проведении проверки. О принятом решении сообщается обратившемуся (обратившимся) лицу (лицам) в течение трех рабочих дней со дня </w:t>
      </w:r>
      <w:r w:rsidR="00725987">
        <w:rPr>
          <w:rFonts w:ascii="Times New Roman" w:hAnsi="Times New Roman"/>
          <w:sz w:val="28"/>
          <w:szCs w:val="28"/>
          <w:lang w:eastAsia="ru-RU"/>
        </w:rPr>
        <w:t>поступления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5987" w:rsidRPr="00725987">
        <w:rPr>
          <w:rFonts w:ascii="Times New Roman" w:hAnsi="Times New Roman"/>
          <w:sz w:val="28"/>
          <w:szCs w:val="28"/>
          <w:lang w:eastAsia="ru-RU"/>
        </w:rPr>
        <w:t>обращения граждан</w:t>
      </w:r>
      <w:r w:rsidR="0072598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>обращения</w:t>
      </w:r>
      <w:r w:rsidR="00725987">
        <w:rPr>
          <w:rFonts w:ascii="Times New Roman" w:hAnsi="Times New Roman"/>
          <w:sz w:val="28"/>
          <w:szCs w:val="28"/>
          <w:lang w:eastAsia="ru-RU"/>
        </w:rPr>
        <w:t>, информации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>.</w:t>
      </w:r>
    </w:p>
    <w:p w:rsidR="0072632A" w:rsidRPr="00935A98" w:rsidRDefault="003C143E" w:rsidP="007263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0B185C">
        <w:rPr>
          <w:rFonts w:ascii="Times New Roman" w:hAnsi="Times New Roman"/>
          <w:sz w:val="28"/>
          <w:szCs w:val="28"/>
          <w:lang w:eastAsia="ru-RU"/>
        </w:rPr>
        <w:t>12</w:t>
      </w:r>
      <w:r w:rsidR="0072632A">
        <w:rPr>
          <w:rFonts w:ascii="Times New Roman" w:hAnsi="Times New Roman"/>
          <w:sz w:val="28"/>
          <w:szCs w:val="28"/>
          <w:lang w:eastAsia="ru-RU"/>
        </w:rPr>
        <w:t>. </w:t>
      </w:r>
      <w:r w:rsidR="0072632A" w:rsidRPr="00935A98">
        <w:rPr>
          <w:rFonts w:ascii="Times New Roman" w:hAnsi="Times New Roman"/>
          <w:sz w:val="28"/>
          <w:szCs w:val="28"/>
          <w:lang w:eastAsia="ru-RU"/>
        </w:rPr>
        <w:t>О проведении внеплановой проверки Администрация уведомляет Организацию не позднее чем за один рабочий день до начала ее проведения посредством направления копии распоряжения Администрации о проведении внеплановой проверки любым доступным способом.</w:t>
      </w:r>
    </w:p>
    <w:p w:rsidR="00205DE9" w:rsidRPr="00935A98" w:rsidRDefault="00205DE9" w:rsidP="000B185C">
      <w:pPr>
        <w:pStyle w:val="ConsPlusNormal"/>
        <w:jc w:val="both"/>
      </w:pPr>
    </w:p>
    <w:p w:rsidR="003B2945" w:rsidRDefault="008574D1" w:rsidP="00B36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</w:t>
      </w:r>
      <w:r w:rsidR="00205DE9">
        <w:rPr>
          <w:rFonts w:ascii="Times New Roman" w:hAnsi="Times New Roman"/>
          <w:b/>
          <w:bCs/>
          <w:sz w:val="28"/>
          <w:szCs w:val="28"/>
          <w:lang w:eastAsia="ru-RU"/>
        </w:rPr>
        <w:t>С</w:t>
      </w:r>
      <w:r w:rsidR="00391992" w:rsidRPr="00935A98">
        <w:rPr>
          <w:rFonts w:ascii="Times New Roman" w:hAnsi="Times New Roman"/>
          <w:b/>
          <w:bCs/>
          <w:sz w:val="28"/>
          <w:szCs w:val="28"/>
          <w:lang w:eastAsia="ru-RU"/>
        </w:rPr>
        <w:t>рок</w:t>
      </w:r>
      <w:r w:rsidR="001B0B27" w:rsidRPr="00935A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проведения</w:t>
      </w:r>
      <w:r w:rsidRPr="00935A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проверк</w:t>
      </w:r>
      <w:r w:rsidR="00205DE9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</w:p>
    <w:p w:rsidR="00007A80" w:rsidRPr="00FB0817" w:rsidRDefault="00007A80" w:rsidP="00B36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446B" w:rsidRPr="00935A98" w:rsidRDefault="003C143E" w:rsidP="00935A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</w:t>
      </w:r>
      <w:r w:rsidR="008E446B" w:rsidRPr="00935A98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E84AA9" w:rsidRPr="00935A9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E84AA9"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Срок проведения проверки не может превышать двадцать рабочих дней. </w:t>
      </w:r>
    </w:p>
    <w:p w:rsidR="00BE071F" w:rsidRPr="00F6178B" w:rsidRDefault="003C143E" w:rsidP="00F61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</w:t>
      </w:r>
      <w:r w:rsidR="008E446B" w:rsidRPr="00935A98">
        <w:rPr>
          <w:rFonts w:ascii="Times New Roman" w:hAnsi="Times New Roman"/>
          <w:sz w:val="28"/>
          <w:szCs w:val="28"/>
        </w:rPr>
        <w:t>2</w:t>
      </w:r>
      <w:r w:rsidR="00951A59" w:rsidRPr="00935A98">
        <w:rPr>
          <w:rFonts w:ascii="Times New Roman" w:hAnsi="Times New Roman"/>
          <w:sz w:val="28"/>
          <w:szCs w:val="28"/>
        </w:rPr>
        <w:t>.</w:t>
      </w:r>
      <w:r w:rsidR="002831EA" w:rsidRPr="00935A98">
        <w:rPr>
          <w:rFonts w:ascii="Times New Roman" w:hAnsi="Times New Roman"/>
          <w:sz w:val="28"/>
          <w:szCs w:val="28"/>
        </w:rPr>
        <w:t> </w:t>
      </w:r>
      <w:r w:rsidR="00951A59" w:rsidRPr="00935A98">
        <w:rPr>
          <w:rFonts w:ascii="Times New Roman" w:hAnsi="Times New Roman"/>
          <w:sz w:val="28"/>
          <w:szCs w:val="28"/>
        </w:rPr>
        <w:t xml:space="preserve">В случаях, связанных с необходимостью проведения специальных исследований (испытаний, экспертиз) со значительным объемом мероприятий, на основании мотивированного письменного предложения должностного лица </w:t>
      </w:r>
      <w:r w:rsidR="009346E1" w:rsidRPr="00935A98">
        <w:rPr>
          <w:rFonts w:ascii="Times New Roman" w:hAnsi="Times New Roman"/>
          <w:sz w:val="28"/>
          <w:szCs w:val="28"/>
        </w:rPr>
        <w:t>Администрации</w:t>
      </w:r>
      <w:r w:rsidR="00951A59" w:rsidRPr="00935A98">
        <w:rPr>
          <w:rFonts w:ascii="Times New Roman" w:hAnsi="Times New Roman"/>
          <w:sz w:val="28"/>
          <w:szCs w:val="28"/>
        </w:rPr>
        <w:t xml:space="preserve">, распоряжением </w:t>
      </w:r>
      <w:r w:rsidR="009346E1" w:rsidRPr="00935A98">
        <w:rPr>
          <w:rFonts w:ascii="Times New Roman" w:hAnsi="Times New Roman"/>
          <w:sz w:val="28"/>
          <w:szCs w:val="28"/>
        </w:rPr>
        <w:t>Администрации</w:t>
      </w:r>
      <w:r w:rsidR="00951A59" w:rsidRPr="00935A98">
        <w:rPr>
          <w:rFonts w:ascii="Times New Roman" w:hAnsi="Times New Roman"/>
          <w:sz w:val="28"/>
          <w:szCs w:val="28"/>
        </w:rPr>
        <w:t xml:space="preserve"> срок проведения проверки может быть продлен, но не более чем на двадцать рабочих дней.</w:t>
      </w:r>
    </w:p>
    <w:p w:rsidR="001E6303" w:rsidRDefault="001E6303" w:rsidP="00935A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4. Порядок организации и проведения проверок</w:t>
      </w:r>
    </w:p>
    <w:p w:rsidR="003B2945" w:rsidRPr="00FB0817" w:rsidRDefault="003B2945" w:rsidP="00935A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E6303" w:rsidRPr="00935A98" w:rsidRDefault="003C143E" w:rsidP="003C1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800299" w:rsidRPr="00935A98">
        <w:rPr>
          <w:rFonts w:ascii="Times New Roman" w:hAnsi="Times New Roman"/>
          <w:sz w:val="28"/>
          <w:szCs w:val="28"/>
          <w:lang w:eastAsia="ru-RU"/>
        </w:rPr>
        <w:t>1.</w:t>
      </w:r>
      <w:r w:rsidR="002831EA" w:rsidRPr="00935A98">
        <w:rPr>
          <w:rFonts w:ascii="Times New Roman" w:hAnsi="Times New Roman"/>
          <w:sz w:val="28"/>
          <w:szCs w:val="28"/>
          <w:lang w:eastAsia="ru-RU"/>
        </w:rPr>
        <w:t> </w:t>
      </w:r>
      <w:r w:rsidR="001E6303" w:rsidRPr="00935A98">
        <w:rPr>
          <w:rFonts w:ascii="Times New Roman" w:hAnsi="Times New Roman"/>
          <w:sz w:val="28"/>
          <w:szCs w:val="28"/>
          <w:lang w:eastAsia="ru-RU"/>
        </w:rPr>
        <w:t xml:space="preserve">Предметом плановой проверки является соблюдение </w:t>
      </w:r>
      <w:r w:rsidR="001B2AFD" w:rsidRPr="00935A98">
        <w:rPr>
          <w:rFonts w:ascii="Times New Roman" w:hAnsi="Times New Roman"/>
          <w:sz w:val="28"/>
          <w:szCs w:val="28"/>
          <w:lang w:eastAsia="ru-RU"/>
        </w:rPr>
        <w:t>Организацией</w:t>
      </w:r>
      <w:r w:rsidR="001E6303" w:rsidRPr="00935A98">
        <w:rPr>
          <w:rFonts w:ascii="Times New Roman" w:hAnsi="Times New Roman"/>
          <w:sz w:val="28"/>
          <w:szCs w:val="28"/>
          <w:lang w:eastAsia="ru-RU"/>
        </w:rPr>
        <w:t xml:space="preserve"> трудового законодательства </w:t>
      </w:r>
      <w:r w:rsidR="00B9733D" w:rsidRPr="00B9733D">
        <w:rPr>
          <w:rFonts w:ascii="Times New Roman" w:hAnsi="Times New Roman"/>
          <w:sz w:val="28"/>
          <w:szCs w:val="28"/>
          <w:lang w:eastAsia="ru-RU"/>
        </w:rPr>
        <w:t>и иных нормативных правовых актов, содержащих нормы трудового права</w:t>
      </w:r>
      <w:r w:rsidR="00B9733D" w:rsidRPr="00935A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6303" w:rsidRPr="00935A98">
        <w:rPr>
          <w:rFonts w:ascii="Times New Roman" w:hAnsi="Times New Roman"/>
          <w:sz w:val="28"/>
          <w:szCs w:val="28"/>
          <w:lang w:eastAsia="ru-RU"/>
        </w:rPr>
        <w:t>в процессе осуществления деятельности.</w:t>
      </w:r>
    </w:p>
    <w:p w:rsidR="008E446B" w:rsidRPr="001B1D35" w:rsidRDefault="003C143E" w:rsidP="003C143E">
      <w:pPr>
        <w:pStyle w:val="ConsPlusNormal"/>
        <w:ind w:firstLine="708"/>
        <w:jc w:val="both"/>
        <w:rPr>
          <w:lang w:eastAsia="ru-RU"/>
        </w:rPr>
      </w:pPr>
      <w:r>
        <w:rPr>
          <w:lang w:eastAsia="ru-RU"/>
        </w:rPr>
        <w:t>4.</w:t>
      </w:r>
      <w:r w:rsidR="007E4D1E" w:rsidRPr="001B1D35">
        <w:rPr>
          <w:lang w:eastAsia="ru-RU"/>
        </w:rPr>
        <w:t>2</w:t>
      </w:r>
      <w:r w:rsidR="00394E08" w:rsidRPr="001B1D35">
        <w:rPr>
          <w:lang w:eastAsia="ru-RU"/>
        </w:rPr>
        <w:t>.</w:t>
      </w:r>
      <w:r w:rsidR="002831EA" w:rsidRPr="001B1D35">
        <w:rPr>
          <w:lang w:eastAsia="ru-RU"/>
        </w:rPr>
        <w:t> П</w:t>
      </w:r>
      <w:r w:rsidR="008E446B" w:rsidRPr="001B1D35">
        <w:rPr>
          <w:lang w:eastAsia="ru-RU"/>
        </w:rPr>
        <w:t>роверки проводятся на основании распоряжения Администрации, в котором указываются:</w:t>
      </w:r>
    </w:p>
    <w:p w:rsidR="009346E1" w:rsidRPr="001B1D35" w:rsidRDefault="009346E1" w:rsidP="003C1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D35">
        <w:rPr>
          <w:rFonts w:ascii="Times New Roman" w:hAnsi="Times New Roman"/>
          <w:sz w:val="28"/>
          <w:szCs w:val="28"/>
          <w:lang w:eastAsia="ru-RU"/>
        </w:rPr>
        <w:t>-</w:t>
      </w:r>
      <w:r w:rsidR="002831EA" w:rsidRPr="001B1D35">
        <w:rPr>
          <w:rFonts w:ascii="Times New Roman" w:hAnsi="Times New Roman"/>
          <w:sz w:val="28"/>
          <w:szCs w:val="28"/>
          <w:lang w:eastAsia="ru-RU"/>
        </w:rPr>
        <w:t> </w:t>
      </w:r>
      <w:r w:rsidR="00394E08" w:rsidRPr="001B1D35">
        <w:rPr>
          <w:rFonts w:ascii="Times New Roman" w:hAnsi="Times New Roman"/>
          <w:sz w:val="28"/>
          <w:szCs w:val="28"/>
          <w:lang w:eastAsia="ru-RU"/>
        </w:rPr>
        <w:t>наименование органа, осуществляющего проверку</w:t>
      </w:r>
      <w:r w:rsidRPr="001B1D35">
        <w:rPr>
          <w:rFonts w:ascii="Times New Roman" w:hAnsi="Times New Roman"/>
          <w:sz w:val="28"/>
          <w:szCs w:val="28"/>
          <w:lang w:eastAsia="ru-RU"/>
        </w:rPr>
        <w:t>;</w:t>
      </w:r>
    </w:p>
    <w:p w:rsidR="009346E1" w:rsidRPr="001B1D35" w:rsidRDefault="009346E1" w:rsidP="003C1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D35">
        <w:rPr>
          <w:rFonts w:ascii="Times New Roman" w:hAnsi="Times New Roman"/>
          <w:sz w:val="28"/>
          <w:szCs w:val="28"/>
          <w:lang w:eastAsia="ru-RU"/>
        </w:rPr>
        <w:t>-</w:t>
      </w:r>
      <w:r w:rsidR="002831EA" w:rsidRPr="001B1D35">
        <w:rPr>
          <w:rFonts w:ascii="Times New Roman" w:hAnsi="Times New Roman"/>
          <w:sz w:val="28"/>
          <w:szCs w:val="28"/>
          <w:lang w:eastAsia="ru-RU"/>
        </w:rPr>
        <w:t> </w:t>
      </w:r>
      <w:r w:rsidRPr="001B1D35">
        <w:rPr>
          <w:rFonts w:ascii="Times New Roman" w:hAnsi="Times New Roman"/>
          <w:sz w:val="28"/>
          <w:szCs w:val="28"/>
          <w:lang w:eastAsia="ru-RU"/>
        </w:rPr>
        <w:t>вид проводимой проверки (плановая, внеплановая);</w:t>
      </w:r>
    </w:p>
    <w:p w:rsidR="009346E1" w:rsidRPr="001B1D35" w:rsidRDefault="009346E1" w:rsidP="003C1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D35">
        <w:rPr>
          <w:rFonts w:ascii="Times New Roman" w:hAnsi="Times New Roman"/>
          <w:sz w:val="28"/>
          <w:szCs w:val="28"/>
          <w:lang w:eastAsia="ru-RU"/>
        </w:rPr>
        <w:t>-</w:t>
      </w:r>
      <w:r w:rsidR="002831EA" w:rsidRPr="001B1D35">
        <w:rPr>
          <w:rFonts w:ascii="Times New Roman" w:hAnsi="Times New Roman"/>
          <w:sz w:val="28"/>
          <w:szCs w:val="28"/>
          <w:lang w:eastAsia="ru-RU"/>
        </w:rPr>
        <w:t> </w:t>
      </w:r>
      <w:r w:rsidRPr="001B1D35">
        <w:rPr>
          <w:rFonts w:ascii="Times New Roman" w:hAnsi="Times New Roman"/>
          <w:sz w:val="28"/>
          <w:szCs w:val="28"/>
          <w:lang w:eastAsia="ru-RU"/>
        </w:rPr>
        <w:t xml:space="preserve">полное наименование </w:t>
      </w:r>
      <w:r w:rsidR="001B2AFD" w:rsidRPr="001B1D35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Pr="001B1D35">
        <w:rPr>
          <w:rFonts w:ascii="Times New Roman" w:hAnsi="Times New Roman"/>
          <w:sz w:val="28"/>
          <w:szCs w:val="28"/>
          <w:lang w:eastAsia="ru-RU"/>
        </w:rPr>
        <w:t>, проверка которо</w:t>
      </w:r>
      <w:r w:rsidR="001B2AFD" w:rsidRPr="001B1D35">
        <w:rPr>
          <w:rFonts w:ascii="Times New Roman" w:hAnsi="Times New Roman"/>
          <w:sz w:val="28"/>
          <w:szCs w:val="28"/>
          <w:lang w:eastAsia="ru-RU"/>
        </w:rPr>
        <w:t>й</w:t>
      </w:r>
      <w:r w:rsidRPr="001B1D35">
        <w:rPr>
          <w:rFonts w:ascii="Times New Roman" w:hAnsi="Times New Roman"/>
          <w:sz w:val="28"/>
          <w:szCs w:val="28"/>
          <w:lang w:eastAsia="ru-RU"/>
        </w:rPr>
        <w:t xml:space="preserve"> проводится, место его нахождения;</w:t>
      </w:r>
    </w:p>
    <w:p w:rsidR="009346E1" w:rsidRPr="001B1D35" w:rsidRDefault="009346E1" w:rsidP="003C1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D35">
        <w:rPr>
          <w:rFonts w:ascii="Times New Roman" w:hAnsi="Times New Roman"/>
          <w:sz w:val="28"/>
          <w:szCs w:val="28"/>
          <w:lang w:eastAsia="ru-RU"/>
        </w:rPr>
        <w:t>-</w:t>
      </w:r>
      <w:r w:rsidR="002831EA" w:rsidRPr="001B1D35">
        <w:rPr>
          <w:rFonts w:ascii="Times New Roman" w:hAnsi="Times New Roman"/>
          <w:sz w:val="28"/>
          <w:szCs w:val="28"/>
          <w:lang w:eastAsia="ru-RU"/>
        </w:rPr>
        <w:t> </w:t>
      </w:r>
      <w:r w:rsidRPr="001B1D35">
        <w:rPr>
          <w:rFonts w:ascii="Times New Roman" w:hAnsi="Times New Roman"/>
          <w:sz w:val="28"/>
          <w:szCs w:val="28"/>
          <w:lang w:eastAsia="ru-RU"/>
        </w:rPr>
        <w:t>должностное лицо (лица), уполномоченное (уполномоченные) на проведение проверки;</w:t>
      </w:r>
    </w:p>
    <w:p w:rsidR="000A5515" w:rsidRPr="001B1D35" w:rsidRDefault="000A5515" w:rsidP="003C1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D35">
        <w:rPr>
          <w:rFonts w:ascii="Times New Roman" w:hAnsi="Times New Roman"/>
          <w:sz w:val="28"/>
          <w:szCs w:val="28"/>
          <w:lang w:eastAsia="ru-RU"/>
        </w:rPr>
        <w:t>-</w:t>
      </w:r>
      <w:r w:rsidR="002831EA" w:rsidRPr="001B1D35">
        <w:rPr>
          <w:rFonts w:ascii="Times New Roman" w:hAnsi="Times New Roman"/>
          <w:sz w:val="28"/>
          <w:szCs w:val="28"/>
          <w:lang w:eastAsia="ru-RU"/>
        </w:rPr>
        <w:t> </w:t>
      </w:r>
      <w:r w:rsidRPr="001B1D35">
        <w:rPr>
          <w:rFonts w:ascii="Times New Roman" w:hAnsi="Times New Roman"/>
          <w:sz w:val="28"/>
          <w:szCs w:val="28"/>
          <w:lang w:eastAsia="ru-RU"/>
        </w:rPr>
        <w:t>цел</w:t>
      </w:r>
      <w:r w:rsidR="00394E08" w:rsidRPr="001B1D35">
        <w:rPr>
          <w:rFonts w:ascii="Times New Roman" w:hAnsi="Times New Roman"/>
          <w:sz w:val="28"/>
          <w:szCs w:val="28"/>
          <w:lang w:eastAsia="ru-RU"/>
        </w:rPr>
        <w:t>и</w:t>
      </w:r>
      <w:r w:rsidRPr="001B1D35">
        <w:rPr>
          <w:rFonts w:ascii="Times New Roman" w:hAnsi="Times New Roman"/>
          <w:sz w:val="28"/>
          <w:szCs w:val="28"/>
          <w:lang w:eastAsia="ru-RU"/>
        </w:rPr>
        <w:t>, задачи, предмет проверки;</w:t>
      </w:r>
    </w:p>
    <w:p w:rsidR="000A5515" w:rsidRPr="001B1D35" w:rsidRDefault="000A5515" w:rsidP="003C1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D35">
        <w:rPr>
          <w:rFonts w:ascii="Times New Roman" w:hAnsi="Times New Roman"/>
          <w:sz w:val="28"/>
          <w:szCs w:val="28"/>
          <w:lang w:eastAsia="ru-RU"/>
        </w:rPr>
        <w:t>-</w:t>
      </w:r>
      <w:r w:rsidR="002831EA" w:rsidRPr="001B1D35">
        <w:rPr>
          <w:rFonts w:ascii="Times New Roman" w:hAnsi="Times New Roman"/>
          <w:sz w:val="28"/>
          <w:szCs w:val="28"/>
          <w:lang w:eastAsia="ru-RU"/>
        </w:rPr>
        <w:t> </w:t>
      </w:r>
      <w:r w:rsidRPr="001B1D35">
        <w:rPr>
          <w:rFonts w:ascii="Times New Roman" w:hAnsi="Times New Roman"/>
          <w:sz w:val="28"/>
          <w:szCs w:val="28"/>
          <w:lang w:eastAsia="ru-RU"/>
        </w:rPr>
        <w:t xml:space="preserve">дата начала и окончания </w:t>
      </w:r>
      <w:r w:rsidR="00394E08" w:rsidRPr="001B1D35">
        <w:rPr>
          <w:rFonts w:ascii="Times New Roman" w:hAnsi="Times New Roman"/>
          <w:sz w:val="28"/>
          <w:szCs w:val="28"/>
          <w:lang w:eastAsia="ru-RU"/>
        </w:rPr>
        <w:t xml:space="preserve">проведения </w:t>
      </w:r>
      <w:r w:rsidRPr="001B1D35">
        <w:rPr>
          <w:rFonts w:ascii="Times New Roman" w:hAnsi="Times New Roman"/>
          <w:sz w:val="28"/>
          <w:szCs w:val="28"/>
          <w:lang w:eastAsia="ru-RU"/>
        </w:rPr>
        <w:t>проверки;</w:t>
      </w:r>
    </w:p>
    <w:p w:rsidR="009346E1" w:rsidRPr="001B1D35" w:rsidRDefault="000A5515" w:rsidP="003C1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1D35">
        <w:rPr>
          <w:rFonts w:ascii="Times New Roman" w:hAnsi="Times New Roman"/>
          <w:sz w:val="28"/>
          <w:szCs w:val="28"/>
          <w:lang w:eastAsia="ru-RU"/>
        </w:rPr>
        <w:t>-</w:t>
      </w:r>
      <w:r w:rsidR="002831EA" w:rsidRPr="001B1D35">
        <w:rPr>
          <w:rFonts w:ascii="Times New Roman" w:hAnsi="Times New Roman"/>
          <w:sz w:val="28"/>
          <w:szCs w:val="28"/>
          <w:lang w:eastAsia="ru-RU"/>
        </w:rPr>
        <w:t> </w:t>
      </w:r>
      <w:r w:rsidRPr="001B1D35">
        <w:rPr>
          <w:rFonts w:ascii="Times New Roman" w:hAnsi="Times New Roman"/>
          <w:sz w:val="28"/>
          <w:szCs w:val="28"/>
          <w:lang w:eastAsia="ru-RU"/>
        </w:rPr>
        <w:t>основания проведения проверки</w:t>
      </w:r>
      <w:r w:rsidR="009346E1" w:rsidRPr="001B1D35">
        <w:rPr>
          <w:rFonts w:ascii="Times New Roman" w:hAnsi="Times New Roman"/>
          <w:sz w:val="28"/>
          <w:szCs w:val="28"/>
          <w:lang w:eastAsia="ru-RU"/>
        </w:rPr>
        <w:t>.</w:t>
      </w:r>
    </w:p>
    <w:p w:rsidR="008E446B" w:rsidRPr="00935A98" w:rsidRDefault="003C143E" w:rsidP="003C143E">
      <w:pPr>
        <w:pStyle w:val="ConsPlusNormal"/>
        <w:ind w:firstLine="708"/>
        <w:jc w:val="both"/>
      </w:pPr>
      <w:r>
        <w:t>4.</w:t>
      </w:r>
      <w:r w:rsidR="00FB3AB5">
        <w:t>3</w:t>
      </w:r>
      <w:r w:rsidR="008E446B" w:rsidRPr="00935A98">
        <w:t>.</w:t>
      </w:r>
      <w:r w:rsidR="002831EA" w:rsidRPr="00935A98">
        <w:t> </w:t>
      </w:r>
      <w:r w:rsidR="00620875" w:rsidRPr="00935A98">
        <w:t>Заверенная печатью к</w:t>
      </w:r>
      <w:r w:rsidR="008E446B" w:rsidRPr="00935A98">
        <w:t xml:space="preserve">опия распоряжения </w:t>
      </w:r>
      <w:r w:rsidR="00CC07FF" w:rsidRPr="00935A98">
        <w:rPr>
          <w:lang w:eastAsia="ru-RU"/>
        </w:rPr>
        <w:t>Администрации</w:t>
      </w:r>
      <w:r w:rsidR="00CC07FF" w:rsidRPr="00935A98">
        <w:t xml:space="preserve"> </w:t>
      </w:r>
      <w:r w:rsidR="008E446B" w:rsidRPr="00935A98">
        <w:t xml:space="preserve">о проведении проверки вручается должностным лицом, осуществляющим проверку, руководителю </w:t>
      </w:r>
      <w:r w:rsidR="001B2AFD" w:rsidRPr="00935A98">
        <w:t>Организации</w:t>
      </w:r>
      <w:r w:rsidR="008E446B" w:rsidRPr="00935A98">
        <w:t xml:space="preserve"> (лицу, его замещающему) под расписку, включающую в себя сведения о дате его вручения, с одновременным предъявлением служебного удостоверения должностного лица, осуществляющего проверку.</w:t>
      </w:r>
    </w:p>
    <w:p w:rsidR="008E446B" w:rsidRPr="00935A98" w:rsidRDefault="003C143E" w:rsidP="003C143E">
      <w:pPr>
        <w:pStyle w:val="ConsPlusNormal"/>
        <w:ind w:firstLine="708"/>
        <w:jc w:val="both"/>
      </w:pPr>
      <w:r>
        <w:t>4.</w:t>
      </w:r>
      <w:r w:rsidR="00FB3AB5">
        <w:t>4</w:t>
      </w:r>
      <w:r w:rsidR="008E446B" w:rsidRPr="00935A98">
        <w:t>.</w:t>
      </w:r>
      <w:r w:rsidR="002831EA" w:rsidRPr="00935A98">
        <w:t> </w:t>
      </w:r>
      <w:r w:rsidR="008E446B" w:rsidRPr="00935A98">
        <w:t xml:space="preserve">Проверка может проводиться только тем должностным лицом или должностными лицами, которые указаны в распоряжении </w:t>
      </w:r>
      <w:r w:rsidR="00240F38" w:rsidRPr="00935A98">
        <w:rPr>
          <w:lang w:eastAsia="ru-RU"/>
        </w:rPr>
        <w:t>Администрации</w:t>
      </w:r>
      <w:r w:rsidR="00240F38" w:rsidRPr="00935A98">
        <w:t xml:space="preserve"> </w:t>
      </w:r>
      <w:r w:rsidR="008E446B" w:rsidRPr="00935A98">
        <w:t>о проведении проверки.</w:t>
      </w:r>
    </w:p>
    <w:p w:rsidR="00027CE2" w:rsidRPr="00935A98" w:rsidRDefault="003C143E" w:rsidP="003C1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5F7757">
        <w:rPr>
          <w:rFonts w:ascii="Times New Roman" w:hAnsi="Times New Roman"/>
          <w:sz w:val="28"/>
          <w:szCs w:val="28"/>
          <w:lang w:eastAsia="ru-RU"/>
        </w:rPr>
        <w:t>5</w:t>
      </w:r>
      <w:r w:rsidR="00027CE2" w:rsidRPr="00935A98">
        <w:rPr>
          <w:rFonts w:ascii="Times New Roman" w:hAnsi="Times New Roman"/>
          <w:sz w:val="28"/>
          <w:szCs w:val="28"/>
          <w:lang w:eastAsia="ru-RU"/>
        </w:rPr>
        <w:t>.</w:t>
      </w:r>
      <w:r w:rsidR="002831EA" w:rsidRPr="00935A98">
        <w:rPr>
          <w:rFonts w:ascii="Times New Roman" w:hAnsi="Times New Roman"/>
          <w:sz w:val="28"/>
          <w:szCs w:val="28"/>
          <w:lang w:eastAsia="ru-RU"/>
        </w:rPr>
        <w:t> </w:t>
      </w:r>
      <w:r w:rsidR="00027CE2" w:rsidRPr="00935A98">
        <w:rPr>
          <w:rFonts w:ascii="Times New Roman" w:hAnsi="Times New Roman"/>
          <w:sz w:val="28"/>
          <w:szCs w:val="28"/>
          <w:lang w:eastAsia="ru-RU"/>
        </w:rPr>
        <w:t xml:space="preserve">Предметом документарной проверки являются сведения, содержащиеся в документах </w:t>
      </w:r>
      <w:r w:rsidR="001B2AFD" w:rsidRPr="00935A98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027CE2" w:rsidRPr="00935A98">
        <w:rPr>
          <w:rFonts w:ascii="Times New Roman" w:hAnsi="Times New Roman"/>
          <w:sz w:val="28"/>
          <w:szCs w:val="28"/>
          <w:lang w:eastAsia="ru-RU"/>
        </w:rPr>
        <w:t>, связанные с исполнением трудового законодательства</w:t>
      </w:r>
      <w:r w:rsidR="00067E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7E50" w:rsidRPr="00B9733D">
        <w:rPr>
          <w:rFonts w:ascii="Times New Roman" w:hAnsi="Times New Roman"/>
          <w:sz w:val="28"/>
          <w:szCs w:val="28"/>
          <w:lang w:eastAsia="ru-RU"/>
        </w:rPr>
        <w:t>и иных нормативных правовых актов</w:t>
      </w:r>
      <w:r w:rsidR="00027CE2" w:rsidRPr="00935A98">
        <w:rPr>
          <w:rFonts w:ascii="Times New Roman" w:hAnsi="Times New Roman"/>
          <w:sz w:val="28"/>
          <w:szCs w:val="28"/>
          <w:lang w:eastAsia="ru-RU"/>
        </w:rPr>
        <w:t>.</w:t>
      </w:r>
    </w:p>
    <w:p w:rsidR="00CF6560" w:rsidRPr="00935A98" w:rsidRDefault="005F7757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4.6. </w:t>
      </w:r>
      <w:r w:rsidR="00027CE2" w:rsidRPr="00935A98">
        <w:rPr>
          <w:rFonts w:ascii="Times New Roman" w:hAnsi="Times New Roman"/>
          <w:sz w:val="28"/>
          <w:szCs w:val="28"/>
          <w:lang w:eastAsia="ru-RU"/>
        </w:rPr>
        <w:t xml:space="preserve">Документарная проверка проводится по месту нахождения </w:t>
      </w:r>
      <w:r w:rsidR="00BC1D67" w:rsidRPr="00935A9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027CE2" w:rsidRPr="00935A98">
        <w:rPr>
          <w:rFonts w:ascii="Times New Roman" w:hAnsi="Times New Roman"/>
          <w:sz w:val="28"/>
          <w:szCs w:val="28"/>
          <w:lang w:eastAsia="ru-RU"/>
        </w:rPr>
        <w:t xml:space="preserve"> в отношении документов </w:t>
      </w:r>
      <w:r w:rsidR="001B2AFD" w:rsidRPr="00935A98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BC1D67" w:rsidRPr="00935A98">
        <w:rPr>
          <w:rFonts w:ascii="Times New Roman" w:hAnsi="Times New Roman"/>
          <w:sz w:val="28"/>
          <w:szCs w:val="28"/>
          <w:lang w:eastAsia="ru-RU"/>
        </w:rPr>
        <w:t xml:space="preserve"> в соответствии с запросом Администрации с учетом Федерального закона </w:t>
      </w:r>
      <w:r w:rsidR="00CF6560" w:rsidRPr="00935A98">
        <w:rPr>
          <w:rFonts w:ascii="Times New Roman" w:hAnsi="Times New Roman"/>
          <w:sz w:val="28"/>
          <w:szCs w:val="28"/>
          <w:lang w:eastAsia="ru-RU"/>
        </w:rPr>
        <w:t>от 27.07.2006 № 152-ФЗ «О персональных данных».</w:t>
      </w:r>
    </w:p>
    <w:p w:rsidR="0039602E" w:rsidRPr="00935A98" w:rsidRDefault="0039602E" w:rsidP="00935A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A98">
        <w:rPr>
          <w:rFonts w:ascii="Times New Roman" w:hAnsi="Times New Roman"/>
          <w:sz w:val="28"/>
          <w:szCs w:val="28"/>
          <w:lang w:eastAsia="ru-RU"/>
        </w:rPr>
        <w:t>Документы представляются в</w:t>
      </w:r>
      <w:r w:rsidR="00915E4A" w:rsidRPr="00935A98">
        <w:rPr>
          <w:rFonts w:ascii="Times New Roman" w:hAnsi="Times New Roman"/>
          <w:sz w:val="28"/>
          <w:szCs w:val="28"/>
          <w:lang w:eastAsia="ru-RU"/>
        </w:rPr>
        <w:t xml:space="preserve"> виде копий, заверенных печатью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 и подписью руководителя </w:t>
      </w:r>
      <w:r w:rsidR="001B2AFD" w:rsidRPr="00935A98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. В случае если достоверность сведений, содержащихся в документах, имеющихся в распоряжении </w:t>
      </w:r>
      <w:r w:rsidR="00BC1D67" w:rsidRPr="00935A9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, вызывает обоснованные сомнения либо эти сведения не позволяют оценить исполнение требований трудового законодательства, </w:t>
      </w:r>
      <w:r w:rsidR="00CF6560" w:rsidRPr="00935A98">
        <w:rPr>
          <w:rFonts w:ascii="Times New Roman" w:hAnsi="Times New Roman"/>
          <w:sz w:val="28"/>
          <w:szCs w:val="28"/>
          <w:lang w:eastAsia="ru-RU"/>
        </w:rPr>
        <w:t>Администрация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 направляет в </w:t>
      </w:r>
      <w:r w:rsidR="001B2AFD" w:rsidRPr="00935A98">
        <w:rPr>
          <w:rFonts w:ascii="Times New Roman" w:hAnsi="Times New Roman"/>
          <w:sz w:val="28"/>
          <w:szCs w:val="28"/>
          <w:lang w:eastAsia="ru-RU"/>
        </w:rPr>
        <w:t>Организацию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 мотивированный запрос о представлении иных необходимых документов.</w:t>
      </w:r>
    </w:p>
    <w:p w:rsidR="00027CE2" w:rsidRPr="00935A98" w:rsidRDefault="00027CE2" w:rsidP="00935A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A98">
        <w:rPr>
          <w:rFonts w:ascii="Times New Roman" w:hAnsi="Times New Roman"/>
          <w:sz w:val="28"/>
          <w:szCs w:val="28"/>
          <w:lang w:eastAsia="ru-RU"/>
        </w:rPr>
        <w:t xml:space="preserve">В течение десяти рабочих дней со дня получения запроса </w:t>
      </w:r>
      <w:r w:rsidR="001B2AFD" w:rsidRPr="00935A98">
        <w:rPr>
          <w:rFonts w:ascii="Times New Roman" w:hAnsi="Times New Roman"/>
          <w:sz w:val="28"/>
          <w:szCs w:val="28"/>
          <w:lang w:eastAsia="ru-RU"/>
        </w:rPr>
        <w:t>Организаци</w:t>
      </w:r>
      <w:r w:rsidR="00A74F18" w:rsidRPr="00935A98">
        <w:rPr>
          <w:rFonts w:ascii="Times New Roman" w:hAnsi="Times New Roman"/>
          <w:sz w:val="28"/>
          <w:szCs w:val="28"/>
          <w:lang w:eastAsia="ru-RU"/>
        </w:rPr>
        <w:t>я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 обязан</w:t>
      </w:r>
      <w:r w:rsidR="00A74F18" w:rsidRPr="00935A98">
        <w:rPr>
          <w:rFonts w:ascii="Times New Roman" w:hAnsi="Times New Roman"/>
          <w:sz w:val="28"/>
          <w:szCs w:val="28"/>
          <w:lang w:eastAsia="ru-RU"/>
        </w:rPr>
        <w:t>а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 направить в </w:t>
      </w:r>
      <w:r w:rsidR="008E446B" w:rsidRPr="00935A98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 указанные в запросе документы.</w:t>
      </w:r>
    </w:p>
    <w:p w:rsidR="00027CE2" w:rsidRPr="00935A98" w:rsidRDefault="001B2AFD" w:rsidP="00935A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A98">
        <w:rPr>
          <w:rFonts w:ascii="Times New Roman" w:hAnsi="Times New Roman"/>
          <w:sz w:val="28"/>
          <w:szCs w:val="28"/>
          <w:lang w:eastAsia="ru-RU"/>
        </w:rPr>
        <w:t>Организация</w:t>
      </w:r>
      <w:r w:rsidR="00027CE2" w:rsidRPr="00935A98">
        <w:rPr>
          <w:rFonts w:ascii="Times New Roman" w:hAnsi="Times New Roman"/>
          <w:sz w:val="28"/>
          <w:szCs w:val="28"/>
          <w:lang w:eastAsia="ru-RU"/>
        </w:rPr>
        <w:t xml:space="preserve"> вправе дополнительно представить в </w:t>
      </w:r>
      <w:r w:rsidR="008E446B" w:rsidRPr="00935A98"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="00027CE2" w:rsidRPr="00935A98">
        <w:rPr>
          <w:rFonts w:ascii="Times New Roman" w:hAnsi="Times New Roman"/>
          <w:sz w:val="28"/>
          <w:szCs w:val="28"/>
          <w:lang w:eastAsia="ru-RU"/>
        </w:rPr>
        <w:t xml:space="preserve"> документы, подтверждающие достоверность ранее представленных документов.</w:t>
      </w:r>
    </w:p>
    <w:p w:rsidR="008C51D1" w:rsidRPr="00935A98" w:rsidRDefault="008C51D1" w:rsidP="00935A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A98">
        <w:rPr>
          <w:rFonts w:ascii="Times New Roman" w:hAnsi="Times New Roman"/>
          <w:sz w:val="28"/>
          <w:szCs w:val="28"/>
          <w:lang w:eastAsia="ru-RU"/>
        </w:rPr>
        <w:lastRenderedPageBreak/>
        <w:t>4.</w:t>
      </w:r>
      <w:r w:rsidR="002831EA" w:rsidRPr="00935A98">
        <w:rPr>
          <w:rFonts w:ascii="Times New Roman" w:hAnsi="Times New Roman"/>
          <w:sz w:val="28"/>
          <w:szCs w:val="28"/>
          <w:lang w:eastAsia="ru-RU"/>
        </w:rPr>
        <w:t>7</w:t>
      </w:r>
      <w:r w:rsidRPr="00935A98">
        <w:rPr>
          <w:rFonts w:ascii="Times New Roman" w:hAnsi="Times New Roman"/>
          <w:sz w:val="28"/>
          <w:szCs w:val="28"/>
          <w:lang w:eastAsia="ru-RU"/>
        </w:rPr>
        <w:t>.</w:t>
      </w:r>
      <w:r w:rsidR="002831EA" w:rsidRPr="00935A98">
        <w:rPr>
          <w:rFonts w:ascii="Times New Roman" w:hAnsi="Times New Roman"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Выездная проверка проводится по месту нахождения </w:t>
      </w:r>
      <w:r w:rsidR="001B2AFD" w:rsidRPr="00935A98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Pr="00935A98">
        <w:rPr>
          <w:rFonts w:ascii="Times New Roman" w:hAnsi="Times New Roman"/>
          <w:sz w:val="28"/>
          <w:szCs w:val="28"/>
          <w:lang w:eastAsia="ru-RU"/>
        </w:rPr>
        <w:t>.</w:t>
      </w:r>
    </w:p>
    <w:p w:rsidR="00413096" w:rsidRDefault="008C51D1" w:rsidP="00935A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A98">
        <w:rPr>
          <w:rFonts w:ascii="Times New Roman" w:hAnsi="Times New Roman"/>
          <w:sz w:val="28"/>
          <w:szCs w:val="28"/>
          <w:lang w:eastAsia="ru-RU"/>
        </w:rPr>
        <w:t>Выездная проверка проводится в случае, если при документарной проверке не представляется возможным</w:t>
      </w:r>
      <w:r w:rsidR="00413096">
        <w:rPr>
          <w:rFonts w:ascii="Times New Roman" w:hAnsi="Times New Roman"/>
          <w:sz w:val="28"/>
          <w:szCs w:val="28"/>
          <w:lang w:eastAsia="ru-RU"/>
        </w:rPr>
        <w:t>:</w:t>
      </w:r>
      <w:r w:rsidRPr="00935A9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13096" w:rsidRDefault="00413096" w:rsidP="004130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8C51D1" w:rsidRPr="00935A98">
        <w:rPr>
          <w:rFonts w:ascii="Times New Roman" w:hAnsi="Times New Roman"/>
          <w:sz w:val="28"/>
          <w:szCs w:val="28"/>
          <w:lang w:eastAsia="ru-RU"/>
        </w:rPr>
        <w:t xml:space="preserve">оценить соответствие деятельности </w:t>
      </w:r>
      <w:r w:rsidR="001B2AFD" w:rsidRPr="00935A98">
        <w:rPr>
          <w:rFonts w:ascii="Times New Roman" w:hAnsi="Times New Roman"/>
          <w:sz w:val="28"/>
          <w:szCs w:val="28"/>
          <w:lang w:eastAsia="ru-RU"/>
        </w:rPr>
        <w:t>Организации</w:t>
      </w:r>
      <w:r w:rsidR="008C51D1" w:rsidRPr="00935A98">
        <w:rPr>
          <w:rFonts w:ascii="Times New Roman" w:hAnsi="Times New Roman"/>
          <w:sz w:val="28"/>
          <w:szCs w:val="28"/>
          <w:lang w:eastAsia="ru-RU"/>
        </w:rPr>
        <w:t xml:space="preserve"> трудовому законодательству без проведения соответствующего мероприятия по контролю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13096" w:rsidRDefault="00413096" w:rsidP="004130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оценить соответствие деятельности, действий (бездействия) Организации и (или) принадлежащих и (или) используемых объектов контроля обязательным требованиям, без выезда на место и совершения необходимых контрольных (надзорных) действий, предусмотренных в рамках иного вида контрольных (надзорных) мероприятий.</w:t>
      </w:r>
    </w:p>
    <w:p w:rsidR="00BC48F3" w:rsidRPr="00346592" w:rsidRDefault="00BC48F3" w:rsidP="003465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592">
        <w:rPr>
          <w:rFonts w:ascii="Times New Roman" w:hAnsi="Times New Roman"/>
          <w:sz w:val="28"/>
          <w:szCs w:val="28"/>
          <w:lang w:eastAsia="ru-RU"/>
        </w:rPr>
        <w:t xml:space="preserve">4.8. При невозможности проведения (завершения) проверки должностным лицом (должностными лицами) Администрации, указанными в </w:t>
      </w:r>
      <w:r w:rsidR="00E139EF">
        <w:rPr>
          <w:rFonts w:ascii="Times New Roman" w:hAnsi="Times New Roman"/>
          <w:sz w:val="28"/>
          <w:szCs w:val="28"/>
          <w:lang w:eastAsia="ru-RU"/>
        </w:rPr>
        <w:t>распоряжении Администрации</w:t>
      </w:r>
      <w:r w:rsidRPr="00346592">
        <w:rPr>
          <w:rFonts w:ascii="Times New Roman" w:hAnsi="Times New Roman"/>
          <w:sz w:val="28"/>
          <w:szCs w:val="28"/>
          <w:lang w:eastAsia="ru-RU"/>
        </w:rPr>
        <w:t xml:space="preserve"> о проведении проверки, по причине их временной нетрудоспособности, нахождения в отпуске, командировке, увольнения и (или) иным уважительным причинам Глава </w:t>
      </w:r>
      <w:r w:rsidR="00606F45">
        <w:rPr>
          <w:rFonts w:ascii="Times New Roman" w:hAnsi="Times New Roman"/>
          <w:sz w:val="28"/>
          <w:szCs w:val="28"/>
          <w:lang w:eastAsia="ru-RU"/>
        </w:rPr>
        <w:t>Кашинского городского округа</w:t>
      </w:r>
      <w:r w:rsidRPr="00346592">
        <w:rPr>
          <w:rFonts w:ascii="Times New Roman" w:hAnsi="Times New Roman"/>
          <w:sz w:val="28"/>
          <w:szCs w:val="28"/>
          <w:lang w:eastAsia="ru-RU"/>
        </w:rPr>
        <w:t xml:space="preserve"> вправе принять решение об их замене с одновременным внесением изменений в </w:t>
      </w:r>
      <w:r w:rsidR="00E139EF">
        <w:rPr>
          <w:rFonts w:ascii="Times New Roman" w:hAnsi="Times New Roman"/>
          <w:sz w:val="28"/>
          <w:szCs w:val="28"/>
          <w:lang w:eastAsia="ru-RU"/>
        </w:rPr>
        <w:t>распоряжение Администрации</w:t>
      </w:r>
      <w:r w:rsidR="00E139EF" w:rsidRPr="003465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6592">
        <w:rPr>
          <w:rFonts w:ascii="Times New Roman" w:hAnsi="Times New Roman"/>
          <w:sz w:val="28"/>
          <w:szCs w:val="28"/>
          <w:lang w:eastAsia="ru-RU"/>
        </w:rPr>
        <w:t>о проведении проверки.</w:t>
      </w:r>
    </w:p>
    <w:p w:rsidR="008C51D1" w:rsidRPr="00935A98" w:rsidRDefault="008C51D1" w:rsidP="00E13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51A40" w:rsidRDefault="008C51D1" w:rsidP="00935A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2" w:name="Par57"/>
      <w:bookmarkEnd w:id="2"/>
      <w:r w:rsidRPr="00935A98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="00B51A40" w:rsidRPr="00935A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5E02C9" w:rsidRPr="00935A98">
        <w:rPr>
          <w:rFonts w:ascii="Times New Roman" w:hAnsi="Times New Roman"/>
          <w:b/>
          <w:bCs/>
          <w:sz w:val="28"/>
          <w:szCs w:val="28"/>
          <w:lang w:eastAsia="ru-RU"/>
        </w:rPr>
        <w:t>Содержание</w:t>
      </w:r>
      <w:r w:rsidR="00B51A40" w:rsidRPr="00935A9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документарной проверки</w:t>
      </w:r>
    </w:p>
    <w:p w:rsidR="003B2945" w:rsidRPr="00350792" w:rsidRDefault="003B2945" w:rsidP="00935A9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51A40" w:rsidRPr="00935A98" w:rsidRDefault="00CF656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3" w:name="Par59"/>
      <w:bookmarkEnd w:id="3"/>
      <w:r w:rsidRPr="00935A98">
        <w:rPr>
          <w:rFonts w:ascii="Times New Roman" w:hAnsi="Times New Roman"/>
          <w:bCs/>
          <w:sz w:val="28"/>
          <w:szCs w:val="28"/>
          <w:lang w:eastAsia="ru-RU"/>
        </w:rPr>
        <w:t>5.1.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Документарная проверка осуществляется по </w:t>
      </w:r>
      <w:r w:rsidR="00B02549"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следующим 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направлениям: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кадры и работа с персоналом;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оплата и нормирование труда;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охрана труда.</w:t>
      </w:r>
    </w:p>
    <w:p w:rsidR="00B51A40" w:rsidRPr="00935A98" w:rsidRDefault="00B02549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5.</w:t>
      </w:r>
      <w:r w:rsidR="00D41B9F" w:rsidRPr="00935A98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Кадры и работа с персоналом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B51A40" w:rsidRPr="00935A98" w:rsidRDefault="00B02549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5.</w:t>
      </w:r>
      <w:r w:rsidR="00D41B9F" w:rsidRPr="00935A98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.1.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Заключение трудовых договоров в соответствии с требованиями действующего законодательства: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содержание трудового договора и срок, на который он заключен;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работников, с которыми трудовой договор не оформлен в письменной форме в течение трех дней со дня фактического допущения его к работе;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оснований для заключения срочного трудового договора;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оформление совместительства, установление совмещения, исполнение обязанностей временно отсутствующего работника без освобождения от работы, определенной трудовым договором, расширение зон обслуживания и увеличение объема работ;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и содержание документов, определяющих обязанности работников в соответствии с занимаемой должностью и выполняемой работой, ознакомление с ними работников;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возраста работников, с которыми допускается заключение трудового договора;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формы трудового договора, организация учета заключенных трудовых договоров и изменений в них;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lastRenderedPageBreak/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порядок ведения, хранения и заполнения трудовых книжек, ведение книги учета движения трудовых книжек и вкладышей в них;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наличие </w:t>
      </w:r>
      <w:r w:rsidR="00C57810">
        <w:rPr>
          <w:rFonts w:ascii="Times New Roman" w:hAnsi="Times New Roman"/>
          <w:bCs/>
          <w:sz w:val="28"/>
          <w:szCs w:val="28"/>
          <w:lang w:eastAsia="ru-RU"/>
        </w:rPr>
        <w:t>распоряжения (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приказа</w:t>
      </w:r>
      <w:r w:rsidR="00C57810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о назначении лица, ответственного за ведение, заполнение, хранение, учет и выдачу трудовых книжек;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оформление приема на работу в соответствии с действующим законодательством;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издание</w:t>
      </w:r>
      <w:r w:rsidR="00C57810">
        <w:rPr>
          <w:rFonts w:ascii="Times New Roman" w:hAnsi="Times New Roman"/>
          <w:bCs/>
          <w:sz w:val="28"/>
          <w:szCs w:val="28"/>
          <w:lang w:eastAsia="ru-RU"/>
        </w:rPr>
        <w:t xml:space="preserve"> распоряжений (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приказов</w:t>
      </w:r>
      <w:r w:rsidR="00C57810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по личному составу и их регистрация, ведение личной карточки в соответствии с унифицированными формами;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ведение личных дел руководителей и специалистов в соответствии с требованиями действующего законодательства;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обязательное проведение медицинских осмотров в соответствии с требованиями действующего законодательства;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установление испытания при приеме на работу и его результаты, порядок прохождения испытательного срока;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порядка осуществления постоянных и временных переводов, перемещений и их оформления;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своевременность и порядок внесения изменений в трудовой договор;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основания и соблюдение порядка отстранения работника от работы;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порядок и оформление прекращения трудового договора, в том числе соблюдение требований </w:t>
      </w:r>
      <w:r w:rsidR="00594792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="004545F0">
        <w:rPr>
          <w:rFonts w:ascii="Times New Roman" w:hAnsi="Times New Roman"/>
          <w:bCs/>
          <w:sz w:val="28"/>
          <w:szCs w:val="28"/>
          <w:lang w:eastAsia="ru-RU"/>
        </w:rPr>
        <w:t xml:space="preserve">рудового кодекса Российской Федерации 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 определении оснований прекращения трудовых договоров и обязательное участие выборного органа первичной профсоюзной организации в рассмотрении вопросов, связанных с расторжением трудового договора по инициативе работодателя;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наличие в отчетном периоде исков к </w:t>
      </w:r>
      <w:r w:rsidR="001B2AFD" w:rsidRPr="00935A98">
        <w:rPr>
          <w:rFonts w:ascii="Times New Roman" w:hAnsi="Times New Roman"/>
          <w:bCs/>
          <w:sz w:val="28"/>
          <w:szCs w:val="28"/>
          <w:lang w:eastAsia="ru-RU"/>
        </w:rPr>
        <w:t>Организации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от уволенных работников о восстановлении на работе, а также случаев незаконных увольнений.</w:t>
      </w:r>
    </w:p>
    <w:p w:rsidR="00B51A40" w:rsidRPr="00935A98" w:rsidRDefault="00B02549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5.</w:t>
      </w:r>
      <w:r w:rsidR="00D41B9F" w:rsidRPr="00935A98"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Рабочее время и время отдыха: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содержание правил внутреннего трудового распорядка;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нормальной продолжительности рабочего времени;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ведение табеля учета рабочего времени;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продолжительности ежедневной работы (смены), работы накануне праздничных и выходных дней, в ночное время;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в отношении отдельных категорий работников сокращенной продолжительности рабочего времени, ограничений по привлечению к сверхурочной работе, к работе в ночное время;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установление режима рабочего времени, в том числе ненормированного рабочего дня, работы в режиме гибкого рабочего времени, сменной работы и суммированного учета рабочего времени, наличие при сменной работе графика сменности, соблюдение порядка его утверждения и введения в действие;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продолжительность рабочего времени за учетный период (месяц, квартал, но не более года) при суммированном учете рабочего времени;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основания и обоснованность разделения рабочего дня на части;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lastRenderedPageBreak/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установление перерывов для отдыха и питания, для обогревания и отдыха на отдельных видах работ;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продолжительности еженедельного непрерывного отдыха, предоставление выходных дней и праздничных дней;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случаи привлечения работников к работе в выходные и праздничные дни, основания и порядок;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предоставление ежегодного основного и дополнительных (за ненормированный рабочий день, за особый характер работы, за вредные и (или) опасные условия труда и др.) оплачиваемых отпусков;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уведомление работников о предоставляемых отпусках, своевременность издания приказов о предоставлении отпуска работнику, ознакомление с ними работников, наличие и ведение журнала регистрации приказов о предоставлении отпуска работнику, а также порядок предоставления ежегодных оплачиваемых отпусков;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правил продления или переноса ежегодного отпуска, их основания;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разделение ежегодного оплачиваемого отпуска на части и отзыв из отпуска;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правил замены ежегодного оплачиваемого отпуска денежной компенсацией, а также реализацию права на отпуск при увольнении работника.</w:t>
      </w:r>
    </w:p>
    <w:p w:rsidR="00B51A40" w:rsidRPr="00935A98" w:rsidRDefault="00B02549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5.</w:t>
      </w:r>
      <w:r w:rsidR="00D41B9F" w:rsidRPr="00935A98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.3.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Трудовой распорядок и дисциплина труда: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правил внутреннего трудового распорядка и создание условий, необходимых для соблюдения работниками дисциплины труда;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установление правомерности дисциплинарного взыскания по совершенному дисциплинарному проступку (выборочно);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порядка применения дисциплинарных взысканий и их снятия (выборочно);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положение по обработке персональных данных работников;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соглашение о неразглашении служебной (коммерческой) тайны.</w:t>
      </w:r>
    </w:p>
    <w:p w:rsidR="00B51A40" w:rsidRPr="00A4723C" w:rsidRDefault="00B02549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4723C">
        <w:rPr>
          <w:rFonts w:ascii="Times New Roman" w:hAnsi="Times New Roman"/>
          <w:bCs/>
          <w:sz w:val="28"/>
          <w:szCs w:val="28"/>
          <w:lang w:eastAsia="ru-RU"/>
        </w:rPr>
        <w:t>5.</w:t>
      </w:r>
      <w:r w:rsidR="00D41B9F" w:rsidRPr="00A4723C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B51A40" w:rsidRPr="00A4723C">
        <w:rPr>
          <w:rFonts w:ascii="Times New Roman" w:hAnsi="Times New Roman"/>
          <w:bCs/>
          <w:sz w:val="28"/>
          <w:szCs w:val="28"/>
          <w:lang w:eastAsia="ru-RU"/>
        </w:rPr>
        <w:t>.4.</w:t>
      </w:r>
      <w:r w:rsidR="002831EA" w:rsidRPr="00A4723C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B51A40" w:rsidRPr="00A4723C">
        <w:rPr>
          <w:rFonts w:ascii="Times New Roman" w:hAnsi="Times New Roman"/>
          <w:bCs/>
          <w:sz w:val="28"/>
          <w:szCs w:val="28"/>
          <w:lang w:eastAsia="ru-RU"/>
        </w:rPr>
        <w:t>Подготовка, дополнительное профессиональное образование и проведение аттестации работников на соответствие занимаемым должностям (далее - аттестация):</w:t>
      </w:r>
    </w:p>
    <w:p w:rsidR="00B51A40" w:rsidRPr="00A4723C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4723C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A4723C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A4723C">
        <w:rPr>
          <w:rFonts w:ascii="Times New Roman" w:hAnsi="Times New Roman"/>
          <w:bCs/>
          <w:sz w:val="28"/>
          <w:szCs w:val="28"/>
          <w:lang w:eastAsia="ru-RU"/>
        </w:rPr>
        <w:t>наличие раздела по развитию персонала в коллективном договоре;</w:t>
      </w:r>
    </w:p>
    <w:p w:rsidR="00B51A40" w:rsidRPr="00A4723C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4723C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A4723C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A4723C">
        <w:rPr>
          <w:rFonts w:ascii="Times New Roman" w:hAnsi="Times New Roman"/>
          <w:bCs/>
          <w:sz w:val="28"/>
          <w:szCs w:val="28"/>
          <w:lang w:eastAsia="ru-RU"/>
        </w:rPr>
        <w:t>соблюдение прав и исполнение обязанностей работодателем по подготовке и дополнительному профессиональному образованию;</w:t>
      </w:r>
    </w:p>
    <w:p w:rsidR="00B51A40" w:rsidRPr="00A4723C" w:rsidRDefault="00B51A40" w:rsidP="00517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4723C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A4723C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A4723C">
        <w:rPr>
          <w:rFonts w:ascii="Times New Roman" w:hAnsi="Times New Roman"/>
          <w:bCs/>
          <w:sz w:val="28"/>
          <w:szCs w:val="28"/>
          <w:lang w:eastAsia="ru-RU"/>
        </w:rPr>
        <w:t>наличие программы, плана, мероприятий по развитию персонала</w:t>
      </w:r>
      <w:r w:rsidR="00517E9A" w:rsidRPr="00A4723C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B51A40" w:rsidRPr="00935A98" w:rsidRDefault="00B02549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5.</w:t>
      </w:r>
      <w:r w:rsidR="00D41B9F" w:rsidRPr="00935A98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.5.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Материальная ответственность сторон трудового договора: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случаи возникновения материальной ответственности работника</w:t>
      </w:r>
      <w:r w:rsidR="004369C9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порядок установления материальной ответственности работника, оформление, заключение договоров о полной материальной ответственности;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пределов материальной ответственности работников;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возникновение случаев полной материальной ответственности;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порядка взыскания ущерба.</w:t>
      </w:r>
    </w:p>
    <w:p w:rsidR="00B51A40" w:rsidRPr="00935A98" w:rsidRDefault="00B02549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lastRenderedPageBreak/>
        <w:t>5.</w:t>
      </w:r>
      <w:r w:rsidR="00D41B9F" w:rsidRPr="00935A98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.6.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Особенности регулирования труда отдельных категорий работников (выборочно):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женщин с детьми до трех лет;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работников в возрасте до восемнадцати лет;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лиц, работающих по совместительству;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работников, заключивших трудовой договор на срок до двух месяцев;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работников, занятых на сезонных работах;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других категорий работников, выделяемых трудовым законодательством и иными нормативными правовыми актами, содержащими нормы трудового права.</w:t>
      </w:r>
    </w:p>
    <w:p w:rsidR="00B51A40" w:rsidRPr="00935A98" w:rsidRDefault="00B02549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5.</w:t>
      </w:r>
      <w:r w:rsidR="00D41B9F" w:rsidRPr="00935A98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Оплата и нормирование труда.</w:t>
      </w:r>
    </w:p>
    <w:p w:rsidR="00B51A40" w:rsidRPr="00935A98" w:rsidRDefault="00B02549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5.</w:t>
      </w:r>
      <w:r w:rsidR="00D41B9F" w:rsidRPr="00935A98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.1.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Оплата труда: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государственных гарантий по оплате труда, в том числе выплаты заработной платы не ниже минимального размера оплаты труда, установленного законодательством;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локальных нормативных актов по оплате труда, их соответствие действующему законодательству и реальное выполнение;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соответствие трудовому законодательству установленных размеров тарифных ставок, окладов, иных выплат работникам и их отражение в трудовом договоре;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осуществление индексации оплаты труда в соответствии с действующим законодательством;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оплату дополнительных выходных дней и отпусков и т.п.;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законность удержаний из заработной платы, их размер, в том числе в рамках материальной ответственности (убедиться в законности оформления материально ответственных лиц и правомерности возмещения ущерба организации), штрафов по решению суда и других органов, применяющих денежные взыскания;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правомерность применения денежных поощрений за успехи в работе и недопустимость денежного воздействия помимо законных форм дисциплинарной и материальной ответственности;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соответствие законодательству стимулирующих и компенсационных выплат, установленных по специфике отрасли, обеспечение прав работников на соответствующую оплату труда в условиях, отклоняющихся от нормальных (выборочно);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повышенный размер оплаты труда на работах с вредными и (или) опасными условиями труда по результатам специальной оценки условий труда и в иных особых условиях труда;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сроков расчета при увольнении;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производство доплат к основной оплате труда за совмещение профессий (должностей) или за выполнение обязанностей временно отсутствующего работника (по соглашению сторон);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соблюдение требований законодательства по организации работ и их оплате в повышенном размере (при сверхурочных работах, работах в ночное 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lastRenderedPageBreak/>
        <w:t>время, выходные и нерабочие праздничные дни, при разделении рабочего дня (смены) на части);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установление в соответствии с действующим законодательством надбавки к окладу (ставке) работникам на селе и других компенсационных выплат, установленных в </w:t>
      </w:r>
      <w:r w:rsidR="001B2AFD" w:rsidRPr="00935A98">
        <w:rPr>
          <w:rFonts w:ascii="Times New Roman" w:hAnsi="Times New Roman"/>
          <w:bCs/>
          <w:sz w:val="28"/>
          <w:szCs w:val="28"/>
          <w:lang w:eastAsia="ru-RU"/>
        </w:rPr>
        <w:t>Организации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по специфике отрасли;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при оплате труда норм о государственных гарантиях и компенсациях при переводе на другую работу, совмещении работы с обучением, повышением квалификации, прекращении трудовых отношений по инициативе работодателя, при наступлении временной нетрудоспособности и направлении на медицинское обследование;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своевременность начисления и выплаты работникам зарплаты в установленные в организации дни (не реже чем два раза в месяц), исполнение сроков выплат отпускных и расчетов при увольнении, ежемесячная выдача расчетных листков работникам;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двухмесячного срока извещения работника о введении новых условий труда или изменении условий труда;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порядок оформления и оплаты простоев по вине работодателя.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Выборочно проверяется правильность расчетов среднего заработка, отпускных, компенсаций за отпуск и других сумм. Изучается вопрос имеющейся задолженности по оплате труда за весь период (квартал, год).</w:t>
      </w:r>
    </w:p>
    <w:p w:rsidR="00B51A40" w:rsidRPr="00935A98" w:rsidRDefault="00B02549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5.</w:t>
      </w:r>
      <w:r w:rsidR="00D41B9F" w:rsidRPr="00935A98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.2.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Соблюдение гарантий и компенсаций работникам: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 направлении в служебные командировки соблюдение порядка их оформления, возмещения расходов, связанных со служебной командировкой;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во время исполнения государственных или общественных обязанностей;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 совмещении работы с обучением, в том числе соблюдение порядка предоставления указанных гарантий и компенсаций, своевременное предоставление дополнительных (учебных) отпусков с сохранением среднего заработка, их учет, основания предоставления;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в связи с расторжением трудового договора, в том числе осуществление выплат выходных пособий при увольнении работников и их размер;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 переводе на нижеоплачиваемую работу;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 временной нетрудоспособности, направлении на медицинский осмотр, сдаче крови и ее компонентов, работникам, направляемым работодателем на профессиональное обучение и дополнительное профессиональное образование.</w:t>
      </w:r>
    </w:p>
    <w:p w:rsidR="00B51A40" w:rsidRPr="00935A98" w:rsidRDefault="00B02549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5.</w:t>
      </w:r>
      <w:r w:rsidR="00D41B9F" w:rsidRPr="00935A98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Охрана труда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и выполнение актов и предписаний органов государственного контроля и надзора и отчетных материалов об их исполнении;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должностная инструкция специалиста по охране труда (при наличии специалиста в штате);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информация о профессиональной подготовке (переподготовке) специалиста по охране труда;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FC692B">
        <w:rPr>
          <w:rFonts w:ascii="Times New Roman" w:hAnsi="Times New Roman"/>
          <w:bCs/>
          <w:sz w:val="28"/>
          <w:szCs w:val="28"/>
          <w:lang w:eastAsia="ru-RU"/>
        </w:rPr>
        <w:t>распоряжение (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приказ</w:t>
      </w:r>
      <w:r w:rsidR="00FC692B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о возложении на работника функций специалиста по охране труда (при отсутствии штатного специалиста);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lastRenderedPageBreak/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система управления охраной труда (</w:t>
      </w:r>
      <w:r w:rsidR="00FC692B">
        <w:rPr>
          <w:rFonts w:ascii="Times New Roman" w:hAnsi="Times New Roman"/>
          <w:bCs/>
          <w:sz w:val="28"/>
          <w:szCs w:val="28"/>
          <w:lang w:eastAsia="ru-RU"/>
        </w:rPr>
        <w:t>распоряжение (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приказ</w:t>
      </w:r>
      <w:r w:rsidR="00FC692B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о введении, комплект локальных нормативных актов и организационно-распорядительных документов, наличие и содержание положения о системе управления охраной труда и иных локальных нормативных актов по охране труда);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FC692B">
        <w:rPr>
          <w:rFonts w:ascii="Times New Roman" w:hAnsi="Times New Roman"/>
          <w:bCs/>
          <w:sz w:val="28"/>
          <w:szCs w:val="28"/>
          <w:lang w:eastAsia="ru-RU"/>
        </w:rPr>
        <w:t>распоряжение (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приказ</w:t>
      </w:r>
      <w:r w:rsidR="00FC692B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о создании комитета (комиссии) по охране труда, план (регламент) работы, протоколы заседаний;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информация об уполномоченных по охране труда (список, протоколы избрания);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журнала и программы проведения вводного инструктажа по охране труда;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журналов регистрации инструктажа по охране труда на рабочем месте (первичный, повторный, внеплановый, целевой);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программы проведения первичного инструктажа на рабочем месте с учетом перечня работников, освобожденных от прохождения первичного инструктажа;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ведение журнала регистрации несчастных случаев на производстве;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перечней работ повышенной опасности, при выполнении которых необходимо выдавать наряд-допуск, наличие журналов регистрации нарядов-допусков на проведение работ повышенной опасности;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и хранение актов расследования несчастных случаев;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наличие </w:t>
      </w:r>
      <w:r w:rsidR="00FC692B">
        <w:rPr>
          <w:rFonts w:ascii="Times New Roman" w:hAnsi="Times New Roman"/>
          <w:bCs/>
          <w:sz w:val="28"/>
          <w:szCs w:val="28"/>
          <w:lang w:eastAsia="ru-RU"/>
        </w:rPr>
        <w:t>распоряжений (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приказов</w:t>
      </w:r>
      <w:r w:rsidR="00FC692B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о назначении ответственных лиц за: производство работ повышенной опасности, электрохозяйство, газовое хозяйство, безопасную эксплуатацию механизмов, безопасность дорожного движения;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контингентов и списков работников, подлежащих медицинским осмотрам (обследованиям), и правильность его составления;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материалы аттестации рабочих мест по условиям труда и (или) отчет о специальной оценке условий труда (сводная ведомость рабочих мест);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перечня инструкций по охране труда, контрольные экземпляры инструкций по охране труда, журнал учета инструкций по охране труда;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перечня профессий, к которым предъявляются дополнительные (повышенные) требования безопасности труда, наличие программ обучения по охране труда и по безопасным методам и приемам выполнения работ;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материалов прохождения обучения по вопросам охраны труда (приказ о создании комиссии по проверке знаний по охране труда, наличие протоколов заседаний комиссии по проверке знаний, организация учета занятий и выдачи удостоверений о проверке знаний требований охраны труда, наличие у каждого работника удостоверения о проверке знаний требований охраны труда по соответствующим комиссиям);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наличие </w:t>
      </w:r>
      <w:r w:rsidR="00FC692B">
        <w:rPr>
          <w:rFonts w:ascii="Times New Roman" w:hAnsi="Times New Roman"/>
          <w:bCs/>
          <w:sz w:val="28"/>
          <w:szCs w:val="28"/>
          <w:lang w:eastAsia="ru-RU"/>
        </w:rPr>
        <w:t>распоряжения (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приказа</w:t>
      </w:r>
      <w:r w:rsidR="00FC692B">
        <w:rPr>
          <w:rFonts w:ascii="Times New Roman" w:hAnsi="Times New Roman"/>
          <w:bCs/>
          <w:sz w:val="28"/>
          <w:szCs w:val="28"/>
          <w:lang w:eastAsia="ru-RU"/>
        </w:rPr>
        <w:t>)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о создании комитетов (комиссий) по охране труда, плана работы и регламента, протоколов заседаний;</w:t>
      </w:r>
    </w:p>
    <w:p w:rsidR="00B51A40" w:rsidRPr="00935A98" w:rsidRDefault="00111136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выполнение раздела </w:t>
      </w:r>
      <w:r w:rsidR="00F76DCA" w:rsidRPr="00935A98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>Условия и охрана труда</w:t>
      </w:r>
      <w:r w:rsidR="00F76DCA" w:rsidRPr="00935A98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B51A40" w:rsidRPr="00935A98">
        <w:rPr>
          <w:rFonts w:ascii="Times New Roman" w:hAnsi="Times New Roman"/>
          <w:bCs/>
          <w:sz w:val="28"/>
          <w:szCs w:val="28"/>
          <w:lang w:eastAsia="ru-RU"/>
        </w:rPr>
        <w:t xml:space="preserve"> коллективного договора;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обеспечение работающих смывающими и обезвреживающими средствами (учет, отражение в трудовом договоре);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lastRenderedPageBreak/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ежегодного перечня-плана мероприятий по улучшению условий и охраны труда и иных плановых документов;</w:t>
      </w:r>
    </w:p>
    <w:p w:rsidR="00B51A40" w:rsidRPr="00935A98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информация об использовании средств социального страхования на финансирование предупредительных мер по охране труда;</w:t>
      </w:r>
    </w:p>
    <w:p w:rsidR="00B51A40" w:rsidRDefault="00B51A40" w:rsidP="00935A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35A98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831EA" w:rsidRPr="00935A9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35A98">
        <w:rPr>
          <w:rFonts w:ascii="Times New Roman" w:hAnsi="Times New Roman"/>
          <w:bCs/>
          <w:sz w:val="28"/>
          <w:szCs w:val="28"/>
          <w:lang w:eastAsia="ru-RU"/>
        </w:rPr>
        <w:t>наличие журнала учета и проверки огнетушителей, иной документации по содержанию первичных средств пожаротушения и противопожарной сигнализации.</w:t>
      </w:r>
    </w:p>
    <w:p w:rsidR="000E527C" w:rsidRDefault="000E527C" w:rsidP="00BB6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E527C" w:rsidRDefault="00BB63C9" w:rsidP="00613CA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="000E527C">
        <w:rPr>
          <w:rFonts w:ascii="Times New Roman" w:hAnsi="Times New Roman"/>
          <w:b/>
          <w:bCs/>
          <w:sz w:val="28"/>
          <w:szCs w:val="28"/>
          <w:lang w:eastAsia="ru-RU"/>
        </w:rPr>
        <w:t>. Ограничения при проведении проверки</w:t>
      </w:r>
    </w:p>
    <w:p w:rsidR="000E527C" w:rsidRDefault="000E527C" w:rsidP="000E52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E527C" w:rsidRPr="000E527C" w:rsidRDefault="00613CA5" w:rsidP="000E52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6.1. </w:t>
      </w:r>
      <w:r w:rsidR="000E527C" w:rsidRPr="000E527C">
        <w:rPr>
          <w:rFonts w:ascii="Times New Roman" w:hAnsi="Times New Roman"/>
          <w:bCs/>
          <w:sz w:val="28"/>
          <w:szCs w:val="28"/>
          <w:lang w:eastAsia="ru-RU"/>
        </w:rPr>
        <w:t>При проведении проверки должностные лица Администрации не вправе:</w:t>
      </w:r>
    </w:p>
    <w:p w:rsidR="000E527C" w:rsidRPr="000E527C" w:rsidRDefault="000E527C" w:rsidP="000E52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E527C">
        <w:rPr>
          <w:rFonts w:ascii="Times New Roman" w:hAnsi="Times New Roman"/>
          <w:bCs/>
          <w:sz w:val="28"/>
          <w:szCs w:val="28"/>
          <w:lang w:eastAsia="ru-RU"/>
        </w:rPr>
        <w:t>- проверять выполнение требований, не относящихся к предмету проверки;</w:t>
      </w:r>
    </w:p>
    <w:p w:rsidR="000E527C" w:rsidRPr="000E527C" w:rsidRDefault="000E527C" w:rsidP="000E52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E527C">
        <w:rPr>
          <w:rFonts w:ascii="Times New Roman" w:hAnsi="Times New Roman"/>
          <w:bCs/>
          <w:sz w:val="28"/>
          <w:szCs w:val="28"/>
          <w:lang w:eastAsia="ru-RU"/>
        </w:rPr>
        <w:t>- требовать представления документов, информации, если они не относятся к предмету проверки;</w:t>
      </w:r>
    </w:p>
    <w:p w:rsidR="000E527C" w:rsidRPr="000E527C" w:rsidRDefault="000E527C" w:rsidP="000E52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E527C">
        <w:rPr>
          <w:rFonts w:ascii="Times New Roman" w:hAnsi="Times New Roman"/>
          <w:bCs/>
          <w:sz w:val="28"/>
          <w:szCs w:val="28"/>
          <w:lang w:eastAsia="ru-RU"/>
        </w:rPr>
        <w:t>- распространять информацию, полученную в результате проведения проверки, которая составляет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0E527C" w:rsidRPr="000E527C" w:rsidRDefault="000E527C" w:rsidP="000E52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E527C">
        <w:rPr>
          <w:rFonts w:ascii="Times New Roman" w:hAnsi="Times New Roman"/>
          <w:bCs/>
          <w:sz w:val="28"/>
          <w:szCs w:val="28"/>
          <w:lang w:eastAsia="ru-RU"/>
        </w:rPr>
        <w:t>- превышать установленные сроки проведения проверки.</w:t>
      </w:r>
    </w:p>
    <w:p w:rsidR="00F23237" w:rsidRDefault="00F23237" w:rsidP="003108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1122B2" w:rsidRDefault="0079034F" w:rsidP="003108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6053A8" w:rsidRPr="00935A98">
        <w:rPr>
          <w:rFonts w:ascii="Times New Roman" w:hAnsi="Times New Roman"/>
          <w:b/>
          <w:sz w:val="28"/>
          <w:szCs w:val="28"/>
          <w:lang w:eastAsia="ru-RU"/>
        </w:rPr>
        <w:t xml:space="preserve">. Оформление результатов </w:t>
      </w:r>
      <w:r w:rsidR="001122B2">
        <w:rPr>
          <w:rFonts w:ascii="Times New Roman" w:hAnsi="Times New Roman"/>
          <w:b/>
          <w:sz w:val="28"/>
          <w:szCs w:val="28"/>
          <w:lang w:eastAsia="ru-RU"/>
        </w:rPr>
        <w:t xml:space="preserve">проведения </w:t>
      </w:r>
      <w:r w:rsidR="006053A8" w:rsidRPr="00935A98">
        <w:rPr>
          <w:rFonts w:ascii="Times New Roman" w:hAnsi="Times New Roman"/>
          <w:b/>
          <w:sz w:val="28"/>
          <w:szCs w:val="28"/>
          <w:lang w:eastAsia="ru-RU"/>
        </w:rPr>
        <w:t>проверки</w:t>
      </w:r>
    </w:p>
    <w:p w:rsidR="00F23237" w:rsidRPr="003108E6" w:rsidRDefault="00F23237" w:rsidP="003108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1122B2" w:rsidRPr="00704369" w:rsidRDefault="00F23237" w:rsidP="007043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3108E6">
        <w:rPr>
          <w:rFonts w:ascii="Times New Roman" w:hAnsi="Times New Roman"/>
          <w:sz w:val="28"/>
          <w:szCs w:val="28"/>
          <w:lang w:eastAsia="ru-RU"/>
        </w:rPr>
        <w:t>.</w:t>
      </w:r>
      <w:r w:rsidR="001122B2" w:rsidRPr="00704369">
        <w:rPr>
          <w:rFonts w:ascii="Times New Roman" w:hAnsi="Times New Roman"/>
          <w:sz w:val="28"/>
          <w:szCs w:val="28"/>
          <w:lang w:eastAsia="ru-RU"/>
        </w:rPr>
        <w:t>1.</w:t>
      </w:r>
      <w:r w:rsidR="00704369">
        <w:rPr>
          <w:rFonts w:ascii="Times New Roman" w:hAnsi="Times New Roman"/>
          <w:sz w:val="28"/>
          <w:szCs w:val="28"/>
          <w:lang w:eastAsia="ru-RU"/>
        </w:rPr>
        <w:t> </w:t>
      </w:r>
      <w:r w:rsidR="001122B2" w:rsidRPr="00704369">
        <w:rPr>
          <w:rFonts w:ascii="Times New Roman" w:hAnsi="Times New Roman"/>
          <w:sz w:val="28"/>
          <w:szCs w:val="28"/>
          <w:lang w:eastAsia="ru-RU"/>
        </w:rPr>
        <w:t xml:space="preserve">По результатам проведения проверки должностным лицом или должностными лицами </w:t>
      </w:r>
      <w:r w:rsidR="008C32FD" w:rsidRPr="00704369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1122B2" w:rsidRPr="00704369">
        <w:rPr>
          <w:rFonts w:ascii="Times New Roman" w:hAnsi="Times New Roman"/>
          <w:sz w:val="28"/>
          <w:szCs w:val="28"/>
          <w:lang w:eastAsia="ru-RU"/>
        </w:rPr>
        <w:t>, проводившими проверку, составляется акт проверки в двух экземплярах, типовая форма которого утверждается Правительством Тверской области или уполномоченным им исполнительным органом государственной власти в сфере труда и занятости населения (далее - уполномоченный орган).</w:t>
      </w:r>
    </w:p>
    <w:p w:rsidR="001122B2" w:rsidRPr="00704369" w:rsidRDefault="00F23237" w:rsidP="007043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3108E6">
        <w:rPr>
          <w:rFonts w:ascii="Times New Roman" w:hAnsi="Times New Roman"/>
          <w:sz w:val="28"/>
          <w:szCs w:val="28"/>
          <w:lang w:eastAsia="ru-RU"/>
        </w:rPr>
        <w:t>.</w:t>
      </w:r>
      <w:r w:rsidR="001122B2" w:rsidRPr="00704369">
        <w:rPr>
          <w:rFonts w:ascii="Times New Roman" w:hAnsi="Times New Roman"/>
          <w:sz w:val="28"/>
          <w:szCs w:val="28"/>
          <w:lang w:eastAsia="ru-RU"/>
        </w:rPr>
        <w:t>2.</w:t>
      </w:r>
      <w:r w:rsidR="00704369">
        <w:rPr>
          <w:rFonts w:ascii="Times New Roman" w:hAnsi="Times New Roman"/>
          <w:sz w:val="28"/>
          <w:szCs w:val="28"/>
          <w:lang w:eastAsia="ru-RU"/>
        </w:rPr>
        <w:t> </w:t>
      </w:r>
      <w:r w:rsidR="001122B2" w:rsidRPr="00704369">
        <w:rPr>
          <w:rFonts w:ascii="Times New Roman" w:hAnsi="Times New Roman"/>
          <w:sz w:val="28"/>
          <w:szCs w:val="28"/>
          <w:lang w:eastAsia="ru-RU"/>
        </w:rPr>
        <w:t>К акту проверки прилагаются имеющиеся протоколы или заключения проведенных исследований (испытаний, экспертиз), объяснения работников подведомственной организации и иные связанные с результатами проверки документы или их копии.</w:t>
      </w:r>
    </w:p>
    <w:p w:rsidR="001122B2" w:rsidRPr="00704369" w:rsidRDefault="00F23237" w:rsidP="007043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3108E6">
        <w:rPr>
          <w:rFonts w:ascii="Times New Roman" w:hAnsi="Times New Roman"/>
          <w:sz w:val="28"/>
          <w:szCs w:val="28"/>
          <w:lang w:eastAsia="ru-RU"/>
        </w:rPr>
        <w:t>.</w:t>
      </w:r>
      <w:r w:rsidR="001122B2" w:rsidRPr="00704369">
        <w:rPr>
          <w:rFonts w:ascii="Times New Roman" w:hAnsi="Times New Roman"/>
          <w:sz w:val="28"/>
          <w:szCs w:val="28"/>
          <w:lang w:eastAsia="ru-RU"/>
        </w:rPr>
        <w:t>3.</w:t>
      </w:r>
      <w:r w:rsidR="00704369">
        <w:rPr>
          <w:rFonts w:ascii="Times New Roman" w:hAnsi="Times New Roman"/>
          <w:sz w:val="28"/>
          <w:szCs w:val="28"/>
          <w:lang w:eastAsia="ru-RU"/>
        </w:rPr>
        <w:t> </w:t>
      </w:r>
      <w:r w:rsidR="001122B2" w:rsidRPr="00704369">
        <w:rPr>
          <w:rFonts w:ascii="Times New Roman" w:hAnsi="Times New Roman"/>
          <w:sz w:val="28"/>
          <w:szCs w:val="28"/>
          <w:lang w:eastAsia="ru-RU"/>
        </w:rPr>
        <w:t xml:space="preserve">Акт проверки подписывается должностным лицом или должностными лицами, проводившими проверку, руководителем </w:t>
      </w:r>
      <w:r w:rsidR="00704369">
        <w:rPr>
          <w:rFonts w:ascii="Times New Roman" w:hAnsi="Times New Roman"/>
          <w:sz w:val="28"/>
          <w:szCs w:val="28"/>
          <w:lang w:eastAsia="ru-RU"/>
        </w:rPr>
        <w:t>О</w:t>
      </w:r>
      <w:r w:rsidR="001122B2" w:rsidRPr="00704369">
        <w:rPr>
          <w:rFonts w:ascii="Times New Roman" w:hAnsi="Times New Roman"/>
          <w:sz w:val="28"/>
          <w:szCs w:val="28"/>
          <w:lang w:eastAsia="ru-RU"/>
        </w:rPr>
        <w:t xml:space="preserve">рганизации (лицом, его замещающим) и </w:t>
      </w:r>
      <w:r w:rsidR="00704369" w:rsidRPr="00704369">
        <w:rPr>
          <w:rFonts w:ascii="Times New Roman" w:hAnsi="Times New Roman"/>
          <w:sz w:val="28"/>
          <w:szCs w:val="28"/>
          <w:lang w:eastAsia="ru-RU"/>
        </w:rPr>
        <w:t>Главой Кашинского городского округа</w:t>
      </w:r>
      <w:r w:rsidR="001122B2" w:rsidRPr="00704369">
        <w:rPr>
          <w:rFonts w:ascii="Times New Roman" w:hAnsi="Times New Roman"/>
          <w:sz w:val="28"/>
          <w:szCs w:val="28"/>
          <w:lang w:eastAsia="ru-RU"/>
        </w:rPr>
        <w:t>.</w:t>
      </w:r>
    </w:p>
    <w:p w:rsidR="001122B2" w:rsidRPr="003108E6" w:rsidRDefault="00F23237" w:rsidP="003108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3108E6">
        <w:rPr>
          <w:rFonts w:ascii="Times New Roman" w:hAnsi="Times New Roman"/>
          <w:sz w:val="28"/>
          <w:szCs w:val="28"/>
          <w:lang w:eastAsia="ru-RU"/>
        </w:rPr>
        <w:t>.</w:t>
      </w:r>
      <w:r w:rsidR="001122B2" w:rsidRPr="003108E6">
        <w:rPr>
          <w:rFonts w:ascii="Times New Roman" w:hAnsi="Times New Roman"/>
          <w:sz w:val="28"/>
          <w:szCs w:val="28"/>
          <w:lang w:eastAsia="ru-RU"/>
        </w:rPr>
        <w:t>4.</w:t>
      </w:r>
      <w:r w:rsidR="00704369" w:rsidRPr="003108E6">
        <w:rPr>
          <w:rFonts w:ascii="Times New Roman" w:hAnsi="Times New Roman"/>
          <w:sz w:val="28"/>
          <w:szCs w:val="28"/>
          <w:lang w:eastAsia="ru-RU"/>
        </w:rPr>
        <w:t> </w:t>
      </w:r>
      <w:r w:rsidR="001122B2" w:rsidRPr="003108E6">
        <w:rPr>
          <w:rFonts w:ascii="Times New Roman" w:hAnsi="Times New Roman"/>
          <w:sz w:val="28"/>
          <w:szCs w:val="28"/>
          <w:lang w:eastAsia="ru-RU"/>
        </w:rPr>
        <w:t xml:space="preserve">Экземпляр акта проверки вручается руководителю </w:t>
      </w:r>
      <w:r w:rsidR="00704369" w:rsidRPr="003108E6">
        <w:rPr>
          <w:rFonts w:ascii="Times New Roman" w:hAnsi="Times New Roman"/>
          <w:sz w:val="28"/>
          <w:szCs w:val="28"/>
          <w:lang w:eastAsia="ru-RU"/>
        </w:rPr>
        <w:t>О</w:t>
      </w:r>
      <w:r w:rsidR="001122B2" w:rsidRPr="003108E6">
        <w:rPr>
          <w:rFonts w:ascii="Times New Roman" w:hAnsi="Times New Roman"/>
          <w:sz w:val="28"/>
          <w:szCs w:val="28"/>
          <w:lang w:eastAsia="ru-RU"/>
        </w:rPr>
        <w:t xml:space="preserve">рганизации (лицу, его замещающему) под расписку об ознакомлении либо об отказе в ознакомлении с актом проверки. В случае отсутствия руководителя </w:t>
      </w:r>
      <w:r w:rsidR="00704369" w:rsidRPr="003108E6">
        <w:rPr>
          <w:rFonts w:ascii="Times New Roman" w:hAnsi="Times New Roman"/>
          <w:sz w:val="28"/>
          <w:szCs w:val="28"/>
          <w:lang w:eastAsia="ru-RU"/>
        </w:rPr>
        <w:t>О</w:t>
      </w:r>
      <w:r w:rsidR="001122B2" w:rsidRPr="003108E6">
        <w:rPr>
          <w:rFonts w:ascii="Times New Roman" w:hAnsi="Times New Roman"/>
          <w:sz w:val="28"/>
          <w:szCs w:val="28"/>
          <w:lang w:eastAsia="ru-RU"/>
        </w:rPr>
        <w:t xml:space="preserve">рганизации (лица, его замещающего), а также в случае его отказа дать расписку об ознакомлении либо об отказе в ознакомлении с актом проверки этот акт направляется заказным почтовым отправлением с уведомлением о </w:t>
      </w:r>
      <w:r w:rsidR="001122B2" w:rsidRPr="003108E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вручении, которое приобщается к экземпляру акта проверки, хранящемуся в </w:t>
      </w:r>
      <w:r w:rsidR="00704369" w:rsidRPr="003108E6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1122B2" w:rsidRPr="003108E6">
        <w:rPr>
          <w:rFonts w:ascii="Times New Roman" w:hAnsi="Times New Roman"/>
          <w:sz w:val="28"/>
          <w:szCs w:val="28"/>
          <w:lang w:eastAsia="ru-RU"/>
        </w:rPr>
        <w:t>.</w:t>
      </w:r>
    </w:p>
    <w:p w:rsidR="006053A8" w:rsidRPr="00935A98" w:rsidRDefault="006053A8" w:rsidP="007043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53A8" w:rsidRPr="00935A98" w:rsidRDefault="00F23237" w:rsidP="00E4020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7473AC" w:rsidRPr="00935A9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6053A8" w:rsidRPr="00935A98">
        <w:rPr>
          <w:rFonts w:ascii="Times New Roman" w:hAnsi="Times New Roman"/>
          <w:b/>
          <w:sz w:val="28"/>
          <w:szCs w:val="28"/>
          <w:lang w:eastAsia="ru-RU"/>
        </w:rPr>
        <w:t xml:space="preserve">Устранение нарушений, выявленных </w:t>
      </w:r>
      <w:r w:rsidR="00E40201">
        <w:rPr>
          <w:rFonts w:ascii="Times New Roman" w:hAnsi="Times New Roman"/>
          <w:b/>
          <w:sz w:val="28"/>
          <w:szCs w:val="28"/>
          <w:lang w:eastAsia="ru-RU"/>
        </w:rPr>
        <w:t>при</w:t>
      </w:r>
      <w:r w:rsidR="006053A8" w:rsidRPr="00935A98">
        <w:rPr>
          <w:rFonts w:ascii="Times New Roman" w:hAnsi="Times New Roman"/>
          <w:b/>
          <w:sz w:val="28"/>
          <w:szCs w:val="28"/>
          <w:lang w:eastAsia="ru-RU"/>
        </w:rPr>
        <w:t xml:space="preserve"> проведени</w:t>
      </w:r>
      <w:r w:rsidR="00E40201"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6053A8" w:rsidRPr="00935A98">
        <w:rPr>
          <w:rFonts w:ascii="Times New Roman" w:hAnsi="Times New Roman"/>
          <w:b/>
          <w:sz w:val="28"/>
          <w:szCs w:val="28"/>
          <w:lang w:eastAsia="ru-RU"/>
        </w:rPr>
        <w:t xml:space="preserve"> проверки</w:t>
      </w:r>
    </w:p>
    <w:p w:rsidR="003D3333" w:rsidRPr="00F23237" w:rsidRDefault="003D3333" w:rsidP="00935A9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6C00F4" w:rsidRDefault="00F23237" w:rsidP="006C00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6C00F4">
        <w:rPr>
          <w:rFonts w:ascii="Times New Roman" w:hAnsi="Times New Roman"/>
          <w:sz w:val="28"/>
          <w:szCs w:val="28"/>
          <w:lang w:eastAsia="ru-RU"/>
        </w:rPr>
        <w:t>.</w:t>
      </w:r>
      <w:r w:rsidR="00843CE0">
        <w:rPr>
          <w:rFonts w:ascii="Times New Roman" w:hAnsi="Times New Roman"/>
          <w:sz w:val="28"/>
          <w:szCs w:val="28"/>
          <w:lang w:eastAsia="ru-RU"/>
        </w:rPr>
        <w:t>1.</w:t>
      </w:r>
      <w:r w:rsidR="006C00F4">
        <w:rPr>
          <w:rFonts w:ascii="Times New Roman" w:hAnsi="Times New Roman"/>
          <w:sz w:val="28"/>
          <w:szCs w:val="28"/>
          <w:lang w:eastAsia="ru-RU"/>
        </w:rPr>
        <w:t> </w:t>
      </w:r>
      <w:r w:rsidR="00843CE0">
        <w:rPr>
          <w:rFonts w:ascii="Times New Roman" w:hAnsi="Times New Roman"/>
          <w:sz w:val="28"/>
          <w:szCs w:val="28"/>
          <w:lang w:eastAsia="ru-RU"/>
        </w:rPr>
        <w:t>По результатам проведения проверки руководитель Организации (лицо, его замещающее) обязан устранить выявленные нарушения в срок, указанный в акте проверки, который не может превышать тридцать дней.</w:t>
      </w:r>
    </w:p>
    <w:p w:rsidR="00843CE0" w:rsidRPr="00935A98" w:rsidRDefault="00843CE0" w:rsidP="00C37C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невозможности устранить выявленные нарушения в установленный срок руководитель </w:t>
      </w:r>
      <w:r w:rsidR="006C00F4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рганизации (лицо, его замещающее) вправе обратиться с ходатайством о продлении срока устранения нарушений к </w:t>
      </w:r>
      <w:r w:rsidR="00DE60CB">
        <w:rPr>
          <w:rFonts w:ascii="Times New Roman" w:hAnsi="Times New Roman"/>
          <w:sz w:val="28"/>
          <w:szCs w:val="28"/>
          <w:lang w:eastAsia="ru-RU"/>
        </w:rPr>
        <w:t>Главе Кашинского городского округа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который при наличии уважительных причин и при условии отсутствия угрозы жизни и здоровью работников </w:t>
      </w:r>
      <w:r w:rsidR="00DE60CB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рганизации продлевает его.</w:t>
      </w:r>
    </w:p>
    <w:p w:rsidR="003C7619" w:rsidRDefault="00F23237" w:rsidP="003C76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24"/>
      <w:bookmarkStart w:id="5" w:name="Par0"/>
      <w:bookmarkEnd w:id="4"/>
      <w:bookmarkEnd w:id="5"/>
      <w:r>
        <w:rPr>
          <w:rFonts w:ascii="Times New Roman" w:hAnsi="Times New Roman"/>
          <w:sz w:val="28"/>
          <w:szCs w:val="28"/>
          <w:lang w:eastAsia="ru-RU"/>
        </w:rPr>
        <w:t>8</w:t>
      </w:r>
      <w:r w:rsidR="00C37C68">
        <w:rPr>
          <w:rFonts w:ascii="Times New Roman" w:hAnsi="Times New Roman"/>
          <w:sz w:val="28"/>
          <w:szCs w:val="28"/>
          <w:lang w:eastAsia="ru-RU"/>
        </w:rPr>
        <w:t>.</w:t>
      </w:r>
      <w:r w:rsidR="00E40201">
        <w:rPr>
          <w:rFonts w:ascii="Times New Roman" w:hAnsi="Times New Roman"/>
          <w:sz w:val="28"/>
          <w:szCs w:val="28"/>
          <w:lang w:eastAsia="ru-RU"/>
        </w:rPr>
        <w:t xml:space="preserve">2. По истечении срока устранения нарушений, указанного в </w:t>
      </w:r>
      <w:r w:rsidR="00C37C68">
        <w:rPr>
          <w:rFonts w:ascii="Times New Roman" w:hAnsi="Times New Roman"/>
          <w:sz w:val="28"/>
          <w:szCs w:val="28"/>
          <w:lang w:eastAsia="ru-RU"/>
        </w:rPr>
        <w:t xml:space="preserve">пункте </w:t>
      </w:r>
      <w:r w:rsidR="00594792">
        <w:rPr>
          <w:rFonts w:ascii="Times New Roman" w:hAnsi="Times New Roman"/>
          <w:sz w:val="28"/>
          <w:szCs w:val="28"/>
          <w:lang w:eastAsia="ru-RU"/>
        </w:rPr>
        <w:t>8</w:t>
      </w:r>
      <w:r w:rsidR="00C37C68">
        <w:rPr>
          <w:rFonts w:ascii="Times New Roman" w:hAnsi="Times New Roman"/>
          <w:sz w:val="28"/>
          <w:szCs w:val="28"/>
          <w:lang w:eastAsia="ru-RU"/>
        </w:rPr>
        <w:t xml:space="preserve">.1. раздела </w:t>
      </w:r>
      <w:r w:rsidR="00594792">
        <w:rPr>
          <w:rFonts w:ascii="Times New Roman" w:hAnsi="Times New Roman"/>
          <w:sz w:val="28"/>
          <w:szCs w:val="28"/>
          <w:lang w:eastAsia="ru-RU"/>
        </w:rPr>
        <w:t>8</w:t>
      </w:r>
      <w:r w:rsidR="00C37C6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0201">
        <w:rPr>
          <w:rFonts w:ascii="Times New Roman" w:hAnsi="Times New Roman"/>
          <w:sz w:val="28"/>
          <w:szCs w:val="28"/>
          <w:lang w:eastAsia="ru-RU"/>
        </w:rPr>
        <w:t>настояще</w:t>
      </w:r>
      <w:r w:rsidR="00C37C68">
        <w:rPr>
          <w:rFonts w:ascii="Times New Roman" w:hAnsi="Times New Roman"/>
          <w:sz w:val="28"/>
          <w:szCs w:val="28"/>
          <w:lang w:eastAsia="ru-RU"/>
        </w:rPr>
        <w:t>го</w:t>
      </w:r>
      <w:r w:rsidR="00E402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7C68">
        <w:rPr>
          <w:rFonts w:ascii="Times New Roman" w:hAnsi="Times New Roman"/>
          <w:sz w:val="28"/>
          <w:szCs w:val="28"/>
          <w:lang w:eastAsia="ru-RU"/>
        </w:rPr>
        <w:t>Порядка</w:t>
      </w:r>
      <w:r w:rsidR="00E40201">
        <w:rPr>
          <w:rFonts w:ascii="Times New Roman" w:hAnsi="Times New Roman"/>
          <w:sz w:val="28"/>
          <w:szCs w:val="28"/>
          <w:lang w:eastAsia="ru-RU"/>
        </w:rPr>
        <w:t xml:space="preserve">, руководитель </w:t>
      </w:r>
      <w:r w:rsidR="003C7619">
        <w:rPr>
          <w:rFonts w:ascii="Times New Roman" w:hAnsi="Times New Roman"/>
          <w:sz w:val="28"/>
          <w:szCs w:val="28"/>
          <w:lang w:eastAsia="ru-RU"/>
        </w:rPr>
        <w:t>О</w:t>
      </w:r>
      <w:r w:rsidR="00E40201">
        <w:rPr>
          <w:rFonts w:ascii="Times New Roman" w:hAnsi="Times New Roman"/>
          <w:sz w:val="28"/>
          <w:szCs w:val="28"/>
          <w:lang w:eastAsia="ru-RU"/>
        </w:rPr>
        <w:t xml:space="preserve">рганизации обязан представить отчет об устранении нарушений </w:t>
      </w:r>
      <w:r w:rsidR="003C7619">
        <w:rPr>
          <w:rFonts w:ascii="Times New Roman" w:hAnsi="Times New Roman"/>
          <w:sz w:val="28"/>
          <w:szCs w:val="28"/>
          <w:lang w:eastAsia="ru-RU"/>
        </w:rPr>
        <w:t>Главе Кашинского городского округа</w:t>
      </w:r>
      <w:r w:rsidR="00E40201">
        <w:rPr>
          <w:rFonts w:ascii="Times New Roman" w:hAnsi="Times New Roman"/>
          <w:sz w:val="28"/>
          <w:szCs w:val="28"/>
          <w:lang w:eastAsia="ru-RU"/>
        </w:rPr>
        <w:t>. К отчету прилагаются копии документов и материалов, подтверждающих устранение нарушений.</w:t>
      </w:r>
    </w:p>
    <w:p w:rsidR="00E40201" w:rsidRDefault="00F23237" w:rsidP="003C76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3C7619">
        <w:rPr>
          <w:rFonts w:ascii="Times New Roman" w:hAnsi="Times New Roman"/>
          <w:sz w:val="28"/>
          <w:szCs w:val="28"/>
          <w:lang w:eastAsia="ru-RU"/>
        </w:rPr>
        <w:t>.3. </w:t>
      </w:r>
      <w:r w:rsidR="00E40201">
        <w:rPr>
          <w:rFonts w:ascii="Times New Roman" w:hAnsi="Times New Roman"/>
          <w:sz w:val="28"/>
          <w:szCs w:val="28"/>
          <w:lang w:eastAsia="ru-RU"/>
        </w:rPr>
        <w:t xml:space="preserve">В случае неустранения выявленных в результате проверки нарушений трудового законодательства и иных нормативных правовых актов, содержащих нормы трудового права, в установленный срок </w:t>
      </w:r>
      <w:r w:rsidR="003C7619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r w:rsidR="00E40201">
        <w:rPr>
          <w:rFonts w:ascii="Times New Roman" w:hAnsi="Times New Roman"/>
          <w:sz w:val="28"/>
          <w:szCs w:val="28"/>
          <w:lang w:eastAsia="ru-RU"/>
        </w:rPr>
        <w:t>обращается в территориальный орган федерального органа исполнительной власти, уполномоченный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в целях принятия мер по фактам указанных нарушений.</w:t>
      </w:r>
    </w:p>
    <w:p w:rsidR="006053A8" w:rsidRPr="00935A98" w:rsidRDefault="006053A8" w:rsidP="003C7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53A8" w:rsidRDefault="00F23237" w:rsidP="00E720A1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7473AC" w:rsidRPr="00935A9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8247BA">
        <w:rPr>
          <w:rFonts w:ascii="Times New Roman" w:hAnsi="Times New Roman"/>
          <w:b/>
          <w:sz w:val="28"/>
          <w:szCs w:val="28"/>
          <w:lang w:eastAsia="ru-RU"/>
        </w:rPr>
        <w:t>Ответственность</w:t>
      </w:r>
      <w:r w:rsidR="006053A8" w:rsidRPr="00935A9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720A1">
        <w:rPr>
          <w:rFonts w:ascii="Times New Roman" w:hAnsi="Times New Roman"/>
          <w:b/>
          <w:sz w:val="28"/>
          <w:szCs w:val="28"/>
          <w:lang w:eastAsia="ru-RU"/>
        </w:rPr>
        <w:t xml:space="preserve">Организаций и их </w:t>
      </w:r>
      <w:r w:rsidR="008247BA">
        <w:rPr>
          <w:rFonts w:ascii="Times New Roman" w:hAnsi="Times New Roman"/>
          <w:b/>
          <w:sz w:val="28"/>
          <w:szCs w:val="28"/>
          <w:lang w:eastAsia="ru-RU"/>
        </w:rPr>
        <w:t xml:space="preserve">должностных лиц </w:t>
      </w:r>
    </w:p>
    <w:p w:rsidR="003B2945" w:rsidRPr="00F23237" w:rsidRDefault="003B2945" w:rsidP="00935A9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C925D5" w:rsidRDefault="00F23237" w:rsidP="00935A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831EA" w:rsidRPr="00935A98">
        <w:rPr>
          <w:rFonts w:ascii="Times New Roman" w:hAnsi="Times New Roman"/>
          <w:sz w:val="28"/>
          <w:szCs w:val="28"/>
        </w:rPr>
        <w:t>.1. </w:t>
      </w:r>
      <w:r w:rsidR="00D06BF9" w:rsidRPr="00935A98">
        <w:rPr>
          <w:rFonts w:ascii="Times New Roman" w:hAnsi="Times New Roman"/>
          <w:sz w:val="28"/>
          <w:szCs w:val="28"/>
        </w:rPr>
        <w:t>Организации, их должностные лица несут ответственность за нарушение трудового законодательства и иных нормативных правовых актов, содержащих нормы трудового права, а также за неустранение в установленный срок нарушений, выявленных в результате проведения проверок, в соответствии с законодательством</w:t>
      </w:r>
      <w:r w:rsidR="00C925D5">
        <w:rPr>
          <w:rFonts w:ascii="Times New Roman" w:hAnsi="Times New Roman"/>
          <w:sz w:val="28"/>
          <w:szCs w:val="28"/>
        </w:rPr>
        <w:t>.</w:t>
      </w:r>
    </w:p>
    <w:p w:rsidR="00935A98" w:rsidRPr="001128A5" w:rsidRDefault="00935A98" w:rsidP="00935A9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6053A8" w:rsidRDefault="007473AC" w:rsidP="00935A9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935A98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F23237">
        <w:rPr>
          <w:rFonts w:ascii="Times New Roman" w:hAnsi="Times New Roman"/>
          <w:b/>
          <w:sz w:val="28"/>
          <w:szCs w:val="28"/>
          <w:lang w:eastAsia="ru-RU"/>
        </w:rPr>
        <w:t>0</w:t>
      </w:r>
      <w:r w:rsidRPr="00935A9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6053A8" w:rsidRPr="00935A98">
        <w:rPr>
          <w:rFonts w:ascii="Times New Roman" w:hAnsi="Times New Roman"/>
          <w:b/>
          <w:sz w:val="28"/>
          <w:szCs w:val="28"/>
          <w:lang w:eastAsia="ru-RU"/>
        </w:rPr>
        <w:t xml:space="preserve">Обжалование действий должностных лиц </w:t>
      </w:r>
      <w:r w:rsidR="00DE2A72" w:rsidRPr="00935A98">
        <w:rPr>
          <w:rFonts w:ascii="Times New Roman" w:hAnsi="Times New Roman"/>
          <w:b/>
          <w:sz w:val="28"/>
          <w:szCs w:val="28"/>
          <w:lang w:eastAsia="ru-RU"/>
        </w:rPr>
        <w:t>Администрации</w:t>
      </w:r>
    </w:p>
    <w:p w:rsidR="00903467" w:rsidRDefault="00903467" w:rsidP="000D4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3467" w:rsidRDefault="00903467" w:rsidP="009034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F23237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.1. </w:t>
      </w:r>
      <w:r w:rsidR="0016787F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рганизации вправе обжаловать действия (бездействие) должностных лиц Администрации, осуществляюще</w:t>
      </w:r>
      <w:r w:rsidR="007B44B8"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 ведомственный контроль, при проведении проверок Главе Кашинского городского округа и (или) в суд.</w:t>
      </w:r>
    </w:p>
    <w:p w:rsidR="00903467" w:rsidRPr="00935A98" w:rsidRDefault="00903467" w:rsidP="000D4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53A8" w:rsidRDefault="007473AC" w:rsidP="00935A98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935A98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F23237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935A9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6053A8" w:rsidRPr="00935A98">
        <w:rPr>
          <w:rFonts w:ascii="Times New Roman" w:hAnsi="Times New Roman"/>
          <w:b/>
          <w:sz w:val="28"/>
          <w:szCs w:val="28"/>
          <w:lang w:eastAsia="ru-RU"/>
        </w:rPr>
        <w:t>Отчетность о проведении ведомственного контроля</w:t>
      </w:r>
    </w:p>
    <w:p w:rsidR="007F4598" w:rsidRDefault="007F4598" w:rsidP="002050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4598" w:rsidRDefault="00777DEB" w:rsidP="00A732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 w:rsidR="00F23237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.1. Администрация</w:t>
      </w:r>
      <w:r w:rsidR="007F4598">
        <w:rPr>
          <w:rFonts w:ascii="Times New Roman" w:hAnsi="Times New Roman"/>
          <w:sz w:val="28"/>
          <w:szCs w:val="28"/>
          <w:lang w:eastAsia="ru-RU"/>
        </w:rPr>
        <w:t>, осуществляющ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7F4598">
        <w:rPr>
          <w:rFonts w:ascii="Times New Roman" w:hAnsi="Times New Roman"/>
          <w:sz w:val="28"/>
          <w:szCs w:val="28"/>
          <w:lang w:eastAsia="ru-RU"/>
        </w:rPr>
        <w:t xml:space="preserve"> ведомственный контроль:</w:t>
      </w:r>
    </w:p>
    <w:p w:rsidR="00A7328C" w:rsidRPr="00A7328C" w:rsidRDefault="00777DEB" w:rsidP="00A7328C">
      <w:pPr>
        <w:autoSpaceDE w:val="0"/>
        <w:autoSpaceDN w:val="0"/>
        <w:adjustRightInd w:val="0"/>
        <w:spacing w:after="0" w:line="240" w:lineRule="auto"/>
        <w:ind w:firstLine="53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7F4598">
        <w:rPr>
          <w:rFonts w:ascii="Times New Roman" w:hAnsi="Times New Roman"/>
          <w:sz w:val="28"/>
          <w:szCs w:val="28"/>
          <w:lang w:eastAsia="ru-RU"/>
        </w:rPr>
        <w:t>вед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7F4598">
        <w:rPr>
          <w:rFonts w:ascii="Times New Roman" w:hAnsi="Times New Roman"/>
          <w:sz w:val="28"/>
          <w:szCs w:val="28"/>
          <w:lang w:eastAsia="ru-RU"/>
        </w:rPr>
        <w:t>т учет проводимых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4598">
        <w:rPr>
          <w:rFonts w:ascii="Times New Roman" w:hAnsi="Times New Roman"/>
          <w:sz w:val="28"/>
          <w:szCs w:val="28"/>
          <w:lang w:eastAsia="ru-RU"/>
        </w:rPr>
        <w:t>проверок в отношении подведомственных организаций</w:t>
      </w:r>
      <w:r w:rsidR="00A7328C">
        <w:rPr>
          <w:rFonts w:ascii="Times New Roman" w:hAnsi="Times New Roman"/>
          <w:sz w:val="28"/>
          <w:szCs w:val="28"/>
          <w:lang w:eastAsia="ru-RU"/>
        </w:rPr>
        <w:t xml:space="preserve">, посредством ведения </w:t>
      </w:r>
      <w:r w:rsidR="00A7328C" w:rsidRPr="00EB0B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Журнал</w:t>
      </w:r>
      <w:r w:rsidR="00A73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r w:rsidR="00A7328C" w:rsidRPr="00EB0B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учета проводимых</w:t>
      </w:r>
      <w:r w:rsidR="00A73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7328C" w:rsidRPr="00EB0B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проверок</w:t>
      </w:r>
      <w:r w:rsidR="00A73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7328C" w:rsidRPr="00F335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муниципальных организациях, подведомственных Администрации Кашинского городского округа</w:t>
      </w:r>
      <w:r w:rsidR="00A732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(Приложение № 3)</w:t>
      </w:r>
      <w:r w:rsidR="00E832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35A98" w:rsidRDefault="00777DEB" w:rsidP="002050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 w:rsidR="007F4598">
        <w:rPr>
          <w:rFonts w:ascii="Times New Roman" w:hAnsi="Times New Roman"/>
          <w:sz w:val="28"/>
          <w:szCs w:val="28"/>
          <w:lang w:eastAsia="ru-RU"/>
        </w:rPr>
        <w:t>ежегодно не позднее 1 февраля года, следующего за отчетным, представляют в уполномоченный орган отчеты о проведении ведомственного контроля по форме, утвержденной Правительством Тверской области или уполномоченным органом.</w:t>
      </w:r>
    </w:p>
    <w:p w:rsidR="002050B7" w:rsidRPr="00935A98" w:rsidRDefault="002050B7" w:rsidP="002050B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6BF9" w:rsidRDefault="00D06BF9" w:rsidP="001A0AFC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35A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F232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935A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Взаимодействие </w:t>
      </w:r>
      <w:r w:rsidR="001A0A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Администрации</w:t>
      </w:r>
      <w:r w:rsidRPr="00935A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 иными органами</w:t>
      </w:r>
    </w:p>
    <w:p w:rsidR="003B2945" w:rsidRPr="001128A5" w:rsidRDefault="003B2945" w:rsidP="00935A98">
      <w:pPr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5EA2" w:rsidRPr="007C7000" w:rsidRDefault="002831EA" w:rsidP="007C70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5A9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2323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35A98">
        <w:rPr>
          <w:rFonts w:ascii="Times New Roman" w:eastAsia="Times New Roman" w:hAnsi="Times New Roman"/>
          <w:sz w:val="28"/>
          <w:szCs w:val="28"/>
          <w:lang w:eastAsia="ru-RU"/>
        </w:rPr>
        <w:t>.1. </w:t>
      </w:r>
      <w:r w:rsidR="00955EA2">
        <w:rPr>
          <w:rFonts w:ascii="Times New Roman" w:hAnsi="Times New Roman"/>
          <w:sz w:val="28"/>
          <w:szCs w:val="28"/>
          <w:lang w:eastAsia="ru-RU"/>
        </w:rPr>
        <w:t>Администрация, осуществляющая ведомственный контроль, при проведении проверок при необходимости взаимодействуют с территориальным органом федерального органа исполнительной власти, уполномоченным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и органами общественного контроля в соответствии с законодательством.</w:t>
      </w:r>
    </w:p>
    <w:sectPr w:rsidR="00955EA2" w:rsidRPr="007C7000" w:rsidSect="007C676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2632A" w:rsidRDefault="0072632A" w:rsidP="002E46EA">
      <w:pPr>
        <w:spacing w:after="0" w:line="240" w:lineRule="auto"/>
      </w:pPr>
      <w:r>
        <w:separator/>
      </w:r>
    </w:p>
  </w:endnote>
  <w:endnote w:type="continuationSeparator" w:id="0">
    <w:p w:rsidR="0072632A" w:rsidRDefault="0072632A" w:rsidP="002E4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2632A" w:rsidRDefault="0072632A" w:rsidP="002E46EA">
      <w:pPr>
        <w:spacing w:after="0" w:line="240" w:lineRule="auto"/>
      </w:pPr>
      <w:r>
        <w:separator/>
      </w:r>
    </w:p>
  </w:footnote>
  <w:footnote w:type="continuationSeparator" w:id="0">
    <w:p w:rsidR="0072632A" w:rsidRDefault="0072632A" w:rsidP="002E4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72854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2632A" w:rsidRPr="00FC75E4" w:rsidRDefault="0072632A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FC75E4">
          <w:rPr>
            <w:rFonts w:ascii="Times New Roman" w:hAnsi="Times New Roman"/>
            <w:sz w:val="24"/>
            <w:szCs w:val="24"/>
          </w:rPr>
          <w:fldChar w:fldCharType="begin"/>
        </w:r>
        <w:r w:rsidRPr="00FC75E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FC75E4">
          <w:rPr>
            <w:rFonts w:ascii="Times New Roman" w:hAnsi="Times New Roman"/>
            <w:sz w:val="24"/>
            <w:szCs w:val="24"/>
          </w:rPr>
          <w:fldChar w:fldCharType="separate"/>
        </w:r>
        <w:r w:rsidRPr="00FC75E4">
          <w:rPr>
            <w:rFonts w:ascii="Times New Roman" w:hAnsi="Times New Roman"/>
            <w:noProof/>
            <w:sz w:val="24"/>
            <w:szCs w:val="24"/>
          </w:rPr>
          <w:t>18</w:t>
        </w:r>
        <w:r w:rsidRPr="00FC75E4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72632A" w:rsidRDefault="0072632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728524"/>
      <w:docPartObj>
        <w:docPartGallery w:val="Page Numbers (Top of Page)"/>
        <w:docPartUnique/>
      </w:docPartObj>
    </w:sdtPr>
    <w:sdtEndPr/>
    <w:sdtContent>
      <w:p w:rsidR="0072632A" w:rsidRDefault="007026DF">
        <w:pPr>
          <w:pStyle w:val="a9"/>
          <w:jc w:val="center"/>
        </w:pPr>
      </w:p>
    </w:sdtContent>
  </w:sdt>
  <w:p w:rsidR="0072632A" w:rsidRDefault="0072632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101B3B"/>
    <w:multiLevelType w:val="hybridMultilevel"/>
    <w:tmpl w:val="4088132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D6102"/>
    <w:multiLevelType w:val="hybridMultilevel"/>
    <w:tmpl w:val="69D6A3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735C9B"/>
    <w:multiLevelType w:val="hybridMultilevel"/>
    <w:tmpl w:val="B316F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C1E80"/>
    <w:multiLevelType w:val="hybridMultilevel"/>
    <w:tmpl w:val="2102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91C73"/>
    <w:multiLevelType w:val="hybridMultilevel"/>
    <w:tmpl w:val="5B067894"/>
    <w:lvl w:ilvl="0" w:tplc="2194B4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4C1"/>
    <w:rsid w:val="00000378"/>
    <w:rsid w:val="00003B46"/>
    <w:rsid w:val="00006CDD"/>
    <w:rsid w:val="000074D3"/>
    <w:rsid w:val="00007A80"/>
    <w:rsid w:val="0001014A"/>
    <w:rsid w:val="00020BD7"/>
    <w:rsid w:val="000218EF"/>
    <w:rsid w:val="00027CE2"/>
    <w:rsid w:val="00035D97"/>
    <w:rsid w:val="00041F05"/>
    <w:rsid w:val="00057290"/>
    <w:rsid w:val="000635D1"/>
    <w:rsid w:val="00067E50"/>
    <w:rsid w:val="0009086A"/>
    <w:rsid w:val="00095460"/>
    <w:rsid w:val="000976EB"/>
    <w:rsid w:val="000A02E4"/>
    <w:rsid w:val="000A5515"/>
    <w:rsid w:val="000B185C"/>
    <w:rsid w:val="000B5B7B"/>
    <w:rsid w:val="000C744A"/>
    <w:rsid w:val="000D4838"/>
    <w:rsid w:val="000E16DC"/>
    <w:rsid w:val="000E38A0"/>
    <w:rsid w:val="000E527C"/>
    <w:rsid w:val="00100AEF"/>
    <w:rsid w:val="001012D2"/>
    <w:rsid w:val="00106157"/>
    <w:rsid w:val="00111008"/>
    <w:rsid w:val="00111136"/>
    <w:rsid w:val="001122B2"/>
    <w:rsid w:val="001128A5"/>
    <w:rsid w:val="001279A9"/>
    <w:rsid w:val="00140AA3"/>
    <w:rsid w:val="00147910"/>
    <w:rsid w:val="00147DF9"/>
    <w:rsid w:val="00150E85"/>
    <w:rsid w:val="001559D5"/>
    <w:rsid w:val="00162116"/>
    <w:rsid w:val="0016787F"/>
    <w:rsid w:val="001A04B1"/>
    <w:rsid w:val="001A0AFC"/>
    <w:rsid w:val="001B0B27"/>
    <w:rsid w:val="001B1D35"/>
    <w:rsid w:val="001B2AFD"/>
    <w:rsid w:val="001B37CF"/>
    <w:rsid w:val="001B46F7"/>
    <w:rsid w:val="001C0258"/>
    <w:rsid w:val="001C0BEE"/>
    <w:rsid w:val="001C1CA0"/>
    <w:rsid w:val="001C3DDD"/>
    <w:rsid w:val="001D129F"/>
    <w:rsid w:val="001D7356"/>
    <w:rsid w:val="001D777D"/>
    <w:rsid w:val="001E1225"/>
    <w:rsid w:val="001E6303"/>
    <w:rsid w:val="001F111A"/>
    <w:rsid w:val="001F2B9F"/>
    <w:rsid w:val="001F3CC7"/>
    <w:rsid w:val="001F7744"/>
    <w:rsid w:val="002050B7"/>
    <w:rsid w:val="00205DE9"/>
    <w:rsid w:val="002079CA"/>
    <w:rsid w:val="00215B60"/>
    <w:rsid w:val="00240F38"/>
    <w:rsid w:val="002676B1"/>
    <w:rsid w:val="002700C0"/>
    <w:rsid w:val="00271A60"/>
    <w:rsid w:val="0027338A"/>
    <w:rsid w:val="002831EA"/>
    <w:rsid w:val="00287F8D"/>
    <w:rsid w:val="002A1968"/>
    <w:rsid w:val="002A669D"/>
    <w:rsid w:val="002B1909"/>
    <w:rsid w:val="002B3236"/>
    <w:rsid w:val="002B74FE"/>
    <w:rsid w:val="002C280C"/>
    <w:rsid w:val="002C48F8"/>
    <w:rsid w:val="002C4CB7"/>
    <w:rsid w:val="002D128A"/>
    <w:rsid w:val="002E1CFC"/>
    <w:rsid w:val="002E31E8"/>
    <w:rsid w:val="002E46EA"/>
    <w:rsid w:val="00305BA8"/>
    <w:rsid w:val="003108E6"/>
    <w:rsid w:val="003167E3"/>
    <w:rsid w:val="0033165D"/>
    <w:rsid w:val="00332EA7"/>
    <w:rsid w:val="00333B4E"/>
    <w:rsid w:val="00346592"/>
    <w:rsid w:val="00350792"/>
    <w:rsid w:val="0036432F"/>
    <w:rsid w:val="0037028D"/>
    <w:rsid w:val="0037281C"/>
    <w:rsid w:val="00372E8E"/>
    <w:rsid w:val="00381F79"/>
    <w:rsid w:val="003857C1"/>
    <w:rsid w:val="003907C6"/>
    <w:rsid w:val="00391992"/>
    <w:rsid w:val="00394E08"/>
    <w:rsid w:val="0039602E"/>
    <w:rsid w:val="00396820"/>
    <w:rsid w:val="003B0796"/>
    <w:rsid w:val="003B2945"/>
    <w:rsid w:val="003B2ACB"/>
    <w:rsid w:val="003B641A"/>
    <w:rsid w:val="003B7458"/>
    <w:rsid w:val="003C143E"/>
    <w:rsid w:val="003C39D0"/>
    <w:rsid w:val="003C570E"/>
    <w:rsid w:val="003C6308"/>
    <w:rsid w:val="003C7619"/>
    <w:rsid w:val="003D3333"/>
    <w:rsid w:val="003D7D27"/>
    <w:rsid w:val="003F32F0"/>
    <w:rsid w:val="003F46A2"/>
    <w:rsid w:val="003F6D7F"/>
    <w:rsid w:val="00403BBE"/>
    <w:rsid w:val="00407AD3"/>
    <w:rsid w:val="00413096"/>
    <w:rsid w:val="00415BD0"/>
    <w:rsid w:val="00420EB7"/>
    <w:rsid w:val="00423393"/>
    <w:rsid w:val="00426885"/>
    <w:rsid w:val="004273A9"/>
    <w:rsid w:val="0042742F"/>
    <w:rsid w:val="00427F75"/>
    <w:rsid w:val="004369C9"/>
    <w:rsid w:val="00440311"/>
    <w:rsid w:val="004409BF"/>
    <w:rsid w:val="00443544"/>
    <w:rsid w:val="00446EE2"/>
    <w:rsid w:val="00451187"/>
    <w:rsid w:val="004545F0"/>
    <w:rsid w:val="00464BE3"/>
    <w:rsid w:val="00475F47"/>
    <w:rsid w:val="00482E47"/>
    <w:rsid w:val="00483CA3"/>
    <w:rsid w:val="004874D3"/>
    <w:rsid w:val="00490D46"/>
    <w:rsid w:val="004C1ED9"/>
    <w:rsid w:val="004D1B79"/>
    <w:rsid w:val="004D3C05"/>
    <w:rsid w:val="004E531D"/>
    <w:rsid w:val="004F2C88"/>
    <w:rsid w:val="00501FFF"/>
    <w:rsid w:val="0050293A"/>
    <w:rsid w:val="00505AA8"/>
    <w:rsid w:val="0051422A"/>
    <w:rsid w:val="00517E9A"/>
    <w:rsid w:val="00543A57"/>
    <w:rsid w:val="00546654"/>
    <w:rsid w:val="005527EB"/>
    <w:rsid w:val="00572163"/>
    <w:rsid w:val="0057627A"/>
    <w:rsid w:val="00581811"/>
    <w:rsid w:val="00581A93"/>
    <w:rsid w:val="00593FE0"/>
    <w:rsid w:val="00594792"/>
    <w:rsid w:val="00595581"/>
    <w:rsid w:val="005A353D"/>
    <w:rsid w:val="005C794B"/>
    <w:rsid w:val="005D5B8D"/>
    <w:rsid w:val="005E02C9"/>
    <w:rsid w:val="005F616A"/>
    <w:rsid w:val="005F7757"/>
    <w:rsid w:val="006036C5"/>
    <w:rsid w:val="0060455E"/>
    <w:rsid w:val="006053A8"/>
    <w:rsid w:val="00606F45"/>
    <w:rsid w:val="00613CA5"/>
    <w:rsid w:val="006151AE"/>
    <w:rsid w:val="00620875"/>
    <w:rsid w:val="00632275"/>
    <w:rsid w:val="006354D2"/>
    <w:rsid w:val="0064478A"/>
    <w:rsid w:val="00645C83"/>
    <w:rsid w:val="00646D48"/>
    <w:rsid w:val="00650E42"/>
    <w:rsid w:val="00664779"/>
    <w:rsid w:val="006678B8"/>
    <w:rsid w:val="00673A0D"/>
    <w:rsid w:val="0067607F"/>
    <w:rsid w:val="0067723D"/>
    <w:rsid w:val="006866F7"/>
    <w:rsid w:val="0069312B"/>
    <w:rsid w:val="00697F01"/>
    <w:rsid w:val="006B1A2A"/>
    <w:rsid w:val="006C00F4"/>
    <w:rsid w:val="006C2618"/>
    <w:rsid w:val="006C3154"/>
    <w:rsid w:val="006D3B47"/>
    <w:rsid w:val="006D723E"/>
    <w:rsid w:val="006E68F8"/>
    <w:rsid w:val="006F289B"/>
    <w:rsid w:val="007026DF"/>
    <w:rsid w:val="00704369"/>
    <w:rsid w:val="00707726"/>
    <w:rsid w:val="00715C4F"/>
    <w:rsid w:val="00716660"/>
    <w:rsid w:val="0071730F"/>
    <w:rsid w:val="00725987"/>
    <w:rsid w:val="0072632A"/>
    <w:rsid w:val="00732B86"/>
    <w:rsid w:val="00736811"/>
    <w:rsid w:val="00741692"/>
    <w:rsid w:val="00743A16"/>
    <w:rsid w:val="0074476C"/>
    <w:rsid w:val="00745337"/>
    <w:rsid w:val="007473AC"/>
    <w:rsid w:val="00747D84"/>
    <w:rsid w:val="00752CCE"/>
    <w:rsid w:val="007626A5"/>
    <w:rsid w:val="00772FAF"/>
    <w:rsid w:val="00776597"/>
    <w:rsid w:val="00777DEB"/>
    <w:rsid w:val="0078193C"/>
    <w:rsid w:val="0078316E"/>
    <w:rsid w:val="00783905"/>
    <w:rsid w:val="0078721D"/>
    <w:rsid w:val="0079034F"/>
    <w:rsid w:val="007A0469"/>
    <w:rsid w:val="007B0F73"/>
    <w:rsid w:val="007B44B8"/>
    <w:rsid w:val="007B5AB5"/>
    <w:rsid w:val="007C54B9"/>
    <w:rsid w:val="007C5B5F"/>
    <w:rsid w:val="007C6761"/>
    <w:rsid w:val="007C7000"/>
    <w:rsid w:val="007E4D1E"/>
    <w:rsid w:val="007F3CFA"/>
    <w:rsid w:val="007F4598"/>
    <w:rsid w:val="00800299"/>
    <w:rsid w:val="00817B6F"/>
    <w:rsid w:val="008208DB"/>
    <w:rsid w:val="00823E38"/>
    <w:rsid w:val="008247BA"/>
    <w:rsid w:val="008368D5"/>
    <w:rsid w:val="0084372B"/>
    <w:rsid w:val="00843CE0"/>
    <w:rsid w:val="008546D6"/>
    <w:rsid w:val="008574D1"/>
    <w:rsid w:val="00865745"/>
    <w:rsid w:val="0086748C"/>
    <w:rsid w:val="00867944"/>
    <w:rsid w:val="00875423"/>
    <w:rsid w:val="00880337"/>
    <w:rsid w:val="008959CA"/>
    <w:rsid w:val="008A0C37"/>
    <w:rsid w:val="008A1CFF"/>
    <w:rsid w:val="008B20E2"/>
    <w:rsid w:val="008B5F3C"/>
    <w:rsid w:val="008B6A8C"/>
    <w:rsid w:val="008C32FD"/>
    <w:rsid w:val="008C51D1"/>
    <w:rsid w:val="008D4A01"/>
    <w:rsid w:val="008D66B9"/>
    <w:rsid w:val="008E446B"/>
    <w:rsid w:val="008E6049"/>
    <w:rsid w:val="008E79A7"/>
    <w:rsid w:val="008F3227"/>
    <w:rsid w:val="008F3F10"/>
    <w:rsid w:val="00903467"/>
    <w:rsid w:val="009060B7"/>
    <w:rsid w:val="00915E4A"/>
    <w:rsid w:val="009177B4"/>
    <w:rsid w:val="0092508B"/>
    <w:rsid w:val="0093202B"/>
    <w:rsid w:val="009346E1"/>
    <w:rsid w:val="00935A98"/>
    <w:rsid w:val="00936318"/>
    <w:rsid w:val="00936976"/>
    <w:rsid w:val="0094094C"/>
    <w:rsid w:val="009504A8"/>
    <w:rsid w:val="00951A59"/>
    <w:rsid w:val="00951E69"/>
    <w:rsid w:val="009534AF"/>
    <w:rsid w:val="00955439"/>
    <w:rsid w:val="00955EA2"/>
    <w:rsid w:val="00960FDF"/>
    <w:rsid w:val="00961B2E"/>
    <w:rsid w:val="00976001"/>
    <w:rsid w:val="0097796C"/>
    <w:rsid w:val="00982EE1"/>
    <w:rsid w:val="009859FD"/>
    <w:rsid w:val="00986D48"/>
    <w:rsid w:val="0098705C"/>
    <w:rsid w:val="00992ADB"/>
    <w:rsid w:val="009A76AB"/>
    <w:rsid w:val="009B047A"/>
    <w:rsid w:val="009B3890"/>
    <w:rsid w:val="009C0CEE"/>
    <w:rsid w:val="009C7D50"/>
    <w:rsid w:val="009D0B78"/>
    <w:rsid w:val="009E0DC5"/>
    <w:rsid w:val="009E2400"/>
    <w:rsid w:val="009E6185"/>
    <w:rsid w:val="009E6CEF"/>
    <w:rsid w:val="009F0138"/>
    <w:rsid w:val="009F2D66"/>
    <w:rsid w:val="00A0055C"/>
    <w:rsid w:val="00A02306"/>
    <w:rsid w:val="00A02379"/>
    <w:rsid w:val="00A13560"/>
    <w:rsid w:val="00A154C1"/>
    <w:rsid w:val="00A32F32"/>
    <w:rsid w:val="00A33252"/>
    <w:rsid w:val="00A338C7"/>
    <w:rsid w:val="00A411E6"/>
    <w:rsid w:val="00A4723C"/>
    <w:rsid w:val="00A57904"/>
    <w:rsid w:val="00A61D5D"/>
    <w:rsid w:val="00A62A47"/>
    <w:rsid w:val="00A67FF6"/>
    <w:rsid w:val="00A712C2"/>
    <w:rsid w:val="00A7328C"/>
    <w:rsid w:val="00A74F18"/>
    <w:rsid w:val="00A77E32"/>
    <w:rsid w:val="00A80A16"/>
    <w:rsid w:val="00A812A7"/>
    <w:rsid w:val="00A81F17"/>
    <w:rsid w:val="00A821F7"/>
    <w:rsid w:val="00A82C16"/>
    <w:rsid w:val="00A85329"/>
    <w:rsid w:val="00A9438B"/>
    <w:rsid w:val="00A965A1"/>
    <w:rsid w:val="00A96AEA"/>
    <w:rsid w:val="00AA7AF9"/>
    <w:rsid w:val="00AB0983"/>
    <w:rsid w:val="00AB6A8E"/>
    <w:rsid w:val="00AC7D9E"/>
    <w:rsid w:val="00AE1F53"/>
    <w:rsid w:val="00AF5172"/>
    <w:rsid w:val="00B02549"/>
    <w:rsid w:val="00B203FA"/>
    <w:rsid w:val="00B21670"/>
    <w:rsid w:val="00B316ED"/>
    <w:rsid w:val="00B34280"/>
    <w:rsid w:val="00B34BEC"/>
    <w:rsid w:val="00B36782"/>
    <w:rsid w:val="00B368B8"/>
    <w:rsid w:val="00B43D64"/>
    <w:rsid w:val="00B4682D"/>
    <w:rsid w:val="00B46DCB"/>
    <w:rsid w:val="00B51A40"/>
    <w:rsid w:val="00B60D74"/>
    <w:rsid w:val="00B74002"/>
    <w:rsid w:val="00B77375"/>
    <w:rsid w:val="00B84DC0"/>
    <w:rsid w:val="00B85BFF"/>
    <w:rsid w:val="00B9733D"/>
    <w:rsid w:val="00BB217F"/>
    <w:rsid w:val="00BB3942"/>
    <w:rsid w:val="00BB63C9"/>
    <w:rsid w:val="00BC1D67"/>
    <w:rsid w:val="00BC35B6"/>
    <w:rsid w:val="00BC48F3"/>
    <w:rsid w:val="00BE071F"/>
    <w:rsid w:val="00BE1909"/>
    <w:rsid w:val="00BE235B"/>
    <w:rsid w:val="00C1077B"/>
    <w:rsid w:val="00C17C5B"/>
    <w:rsid w:val="00C270B0"/>
    <w:rsid w:val="00C37C68"/>
    <w:rsid w:val="00C4120A"/>
    <w:rsid w:val="00C5104F"/>
    <w:rsid w:val="00C57810"/>
    <w:rsid w:val="00C669C3"/>
    <w:rsid w:val="00C712AF"/>
    <w:rsid w:val="00C718B7"/>
    <w:rsid w:val="00C72ABD"/>
    <w:rsid w:val="00C73E62"/>
    <w:rsid w:val="00C75E38"/>
    <w:rsid w:val="00C90DF9"/>
    <w:rsid w:val="00C925D5"/>
    <w:rsid w:val="00CA701B"/>
    <w:rsid w:val="00CB0124"/>
    <w:rsid w:val="00CB4926"/>
    <w:rsid w:val="00CC07FF"/>
    <w:rsid w:val="00CC1F9B"/>
    <w:rsid w:val="00CD6AB4"/>
    <w:rsid w:val="00CE321E"/>
    <w:rsid w:val="00CF0D6B"/>
    <w:rsid w:val="00CF246C"/>
    <w:rsid w:val="00CF4EB9"/>
    <w:rsid w:val="00CF6560"/>
    <w:rsid w:val="00CF6B8B"/>
    <w:rsid w:val="00D047F2"/>
    <w:rsid w:val="00D06BF9"/>
    <w:rsid w:val="00D06D6C"/>
    <w:rsid w:val="00D21371"/>
    <w:rsid w:val="00D22FB8"/>
    <w:rsid w:val="00D41B9F"/>
    <w:rsid w:val="00D43AA1"/>
    <w:rsid w:val="00D50503"/>
    <w:rsid w:val="00D54ABD"/>
    <w:rsid w:val="00D57BC3"/>
    <w:rsid w:val="00D8249F"/>
    <w:rsid w:val="00D97DD9"/>
    <w:rsid w:val="00DA2367"/>
    <w:rsid w:val="00DA3173"/>
    <w:rsid w:val="00DA7776"/>
    <w:rsid w:val="00DB498B"/>
    <w:rsid w:val="00DB5FF4"/>
    <w:rsid w:val="00DB7A9E"/>
    <w:rsid w:val="00DC3560"/>
    <w:rsid w:val="00DC503D"/>
    <w:rsid w:val="00DD7D1F"/>
    <w:rsid w:val="00DD7DC1"/>
    <w:rsid w:val="00DE2A72"/>
    <w:rsid w:val="00DE4622"/>
    <w:rsid w:val="00DE60CB"/>
    <w:rsid w:val="00DE6644"/>
    <w:rsid w:val="00DF3902"/>
    <w:rsid w:val="00E120EE"/>
    <w:rsid w:val="00E139EF"/>
    <w:rsid w:val="00E22E02"/>
    <w:rsid w:val="00E312A4"/>
    <w:rsid w:val="00E3420B"/>
    <w:rsid w:val="00E40201"/>
    <w:rsid w:val="00E43953"/>
    <w:rsid w:val="00E5592E"/>
    <w:rsid w:val="00E56733"/>
    <w:rsid w:val="00E65EB4"/>
    <w:rsid w:val="00E667CA"/>
    <w:rsid w:val="00E720A1"/>
    <w:rsid w:val="00E832E2"/>
    <w:rsid w:val="00E84AA9"/>
    <w:rsid w:val="00E91CC8"/>
    <w:rsid w:val="00E93D93"/>
    <w:rsid w:val="00EA47BB"/>
    <w:rsid w:val="00EA74FA"/>
    <w:rsid w:val="00EA7ABF"/>
    <w:rsid w:val="00EA7B83"/>
    <w:rsid w:val="00EB30DD"/>
    <w:rsid w:val="00EC29AD"/>
    <w:rsid w:val="00EC7998"/>
    <w:rsid w:val="00EC7FF8"/>
    <w:rsid w:val="00ED1652"/>
    <w:rsid w:val="00EE0D53"/>
    <w:rsid w:val="00EE6817"/>
    <w:rsid w:val="00EF1D6D"/>
    <w:rsid w:val="00EF53AC"/>
    <w:rsid w:val="00EF614F"/>
    <w:rsid w:val="00EF7DAD"/>
    <w:rsid w:val="00EF7FE4"/>
    <w:rsid w:val="00F02169"/>
    <w:rsid w:val="00F10B55"/>
    <w:rsid w:val="00F116C9"/>
    <w:rsid w:val="00F23237"/>
    <w:rsid w:val="00F30B10"/>
    <w:rsid w:val="00F30BA1"/>
    <w:rsid w:val="00F334D3"/>
    <w:rsid w:val="00F35EBB"/>
    <w:rsid w:val="00F3678D"/>
    <w:rsid w:val="00F37879"/>
    <w:rsid w:val="00F46E47"/>
    <w:rsid w:val="00F60B43"/>
    <w:rsid w:val="00F6178B"/>
    <w:rsid w:val="00F6207E"/>
    <w:rsid w:val="00F652CD"/>
    <w:rsid w:val="00F73742"/>
    <w:rsid w:val="00F743C2"/>
    <w:rsid w:val="00F75234"/>
    <w:rsid w:val="00F7599B"/>
    <w:rsid w:val="00F76DCA"/>
    <w:rsid w:val="00F80198"/>
    <w:rsid w:val="00F8098B"/>
    <w:rsid w:val="00FB0817"/>
    <w:rsid w:val="00FB3AB5"/>
    <w:rsid w:val="00FB5604"/>
    <w:rsid w:val="00FB756F"/>
    <w:rsid w:val="00FC5450"/>
    <w:rsid w:val="00FC692B"/>
    <w:rsid w:val="00FC75E4"/>
    <w:rsid w:val="00FD47B6"/>
    <w:rsid w:val="00FD5CE5"/>
    <w:rsid w:val="00FD69A7"/>
    <w:rsid w:val="00FE66B5"/>
    <w:rsid w:val="00FF0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DA974"/>
  <w15:docId w15:val="{4EC9B872-9031-458E-A6DB-DCE39730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4C1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D06B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4C1"/>
    <w:pPr>
      <w:ind w:left="720"/>
      <w:contextualSpacing/>
    </w:pPr>
  </w:style>
  <w:style w:type="paragraph" w:customStyle="1" w:styleId="Style12">
    <w:name w:val="Style12"/>
    <w:basedOn w:val="a"/>
    <w:uiPriority w:val="99"/>
    <w:rsid w:val="00A154C1"/>
    <w:pPr>
      <w:widowControl w:val="0"/>
      <w:autoSpaceDE w:val="0"/>
      <w:autoSpaceDN w:val="0"/>
      <w:adjustRightInd w:val="0"/>
      <w:spacing w:after="0" w:line="361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0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0D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3AA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a6">
    <w:name w:val="Знак"/>
    <w:basedOn w:val="a"/>
    <w:rsid w:val="009E6CE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7">
    <w:name w:val="Table Grid"/>
    <w:basedOn w:val="a1"/>
    <w:uiPriority w:val="59"/>
    <w:rsid w:val="00A943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Revision"/>
    <w:hidden/>
    <w:uiPriority w:val="99"/>
    <w:semiHidden/>
    <w:rsid w:val="000E16DC"/>
    <w:rPr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2E4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E46EA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2E4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E46EA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D06BF9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D06B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61D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01014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No Spacing"/>
    <w:uiPriority w:val="1"/>
    <w:qFormat/>
    <w:rsid w:val="00BC48F3"/>
    <w:rPr>
      <w:sz w:val="22"/>
      <w:szCs w:val="22"/>
      <w:lang w:eastAsia="en-US"/>
    </w:rPr>
  </w:style>
  <w:style w:type="character" w:customStyle="1" w:styleId="4">
    <w:name w:val="Основной текст (4)_"/>
    <w:link w:val="40"/>
    <w:rsid w:val="00F6178B"/>
    <w:rPr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78B"/>
    <w:pPr>
      <w:widowControl w:val="0"/>
      <w:shd w:val="clear" w:color="auto" w:fill="FFFFFF"/>
      <w:spacing w:after="0" w:line="240" w:lineRule="auto"/>
      <w:ind w:firstLine="760"/>
      <w:jc w:val="both"/>
    </w:pPr>
    <w:rPr>
      <w:sz w:val="2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2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04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9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99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4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342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6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6F32E-B151-456A-A503-F675A943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13</Pages>
  <Words>4330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kreml</Company>
  <LinksUpToDate>false</LinksUpToDate>
  <CharactersWithSpaces>28960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Your Login Info</cp:lastModifiedBy>
  <cp:revision>232</cp:revision>
  <cp:lastPrinted>2021-10-12T13:17:00Z</cp:lastPrinted>
  <dcterms:created xsi:type="dcterms:W3CDTF">2017-11-08T18:18:00Z</dcterms:created>
  <dcterms:modified xsi:type="dcterms:W3CDTF">2021-12-09T11:29:00Z</dcterms:modified>
</cp:coreProperties>
</file>