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2240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67" w:type="dxa"/>
        <w:tblLook w:val="0000" w:firstRow="0" w:lastRow="0" w:firstColumn="0" w:lastColumn="0" w:noHBand="0" w:noVBand="0"/>
      </w:tblPr>
      <w:tblGrid>
        <w:gridCol w:w="4786"/>
        <w:gridCol w:w="4981"/>
      </w:tblGrid>
      <w:tr w:rsidR="000A7BBE" w:rsidRPr="00722750" w:rsidTr="00E565A0">
        <w:trPr>
          <w:trHeight w:val="618"/>
        </w:trPr>
        <w:tc>
          <w:tcPr>
            <w:tcW w:w="9764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6332">
              <w:rPr>
                <w:rFonts w:ascii="Times New Roman" w:hAnsi="Times New Roman"/>
                <w:sz w:val="28"/>
                <w:szCs w:val="28"/>
              </w:rPr>
              <w:t xml:space="preserve">11.05.2021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216332">
              <w:rPr>
                <w:rFonts w:ascii="Times New Roman" w:hAnsi="Times New Roman"/>
                <w:sz w:val="28"/>
                <w:szCs w:val="28"/>
              </w:rPr>
              <w:t xml:space="preserve"> 296-1</w:t>
            </w:r>
          </w:p>
        </w:tc>
      </w:tr>
      <w:tr w:rsidR="000A7BBE" w:rsidRPr="00722750" w:rsidTr="00E565A0">
        <w:trPr>
          <w:trHeight w:val="988"/>
        </w:trPr>
        <w:tc>
          <w:tcPr>
            <w:tcW w:w="4786" w:type="dxa"/>
            <w:shd w:val="clear" w:color="auto" w:fill="auto"/>
          </w:tcPr>
          <w:p w:rsidR="000A7BBE" w:rsidRPr="00722750" w:rsidRDefault="00E565A0" w:rsidP="00E565A0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802C6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б утверждении</w:t>
            </w:r>
            <w:r w:rsidRPr="00B80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Положения 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 </w:t>
            </w:r>
          </w:p>
        </w:tc>
        <w:tc>
          <w:tcPr>
            <w:tcW w:w="4981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E565A0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65CF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статьей 78.1 Бюджетного кодекса Российской Федерации, Федеральным законом от 12.01.1996 №7-ФЗ «О некоммерческих организациях», Федеральным </w:t>
      </w:r>
      <w:hyperlink r:id="rId9" w:history="1">
        <w:r w:rsidRPr="007A65CF">
          <w:rPr>
            <w:rFonts w:ascii="Times New Roman" w:hAnsi="Times New Roman"/>
            <w:sz w:val="28"/>
            <w:szCs w:val="28"/>
          </w:rPr>
          <w:t>законом</w:t>
        </w:r>
      </w:hyperlink>
      <w:r w:rsidRPr="007A65CF">
        <w:rPr>
          <w:rFonts w:ascii="Times New Roman" w:hAnsi="Times New Roman"/>
          <w:sz w:val="28"/>
          <w:szCs w:val="28"/>
        </w:rPr>
        <w:t xml:space="preserve"> от 19.05.1995 №82-ФЗ «Об общественных объединениях»,  Федеральным законом от 06.10.2003 № 131</w:t>
      </w:r>
      <w:r>
        <w:rPr>
          <w:rFonts w:ascii="Times New Roman" w:hAnsi="Times New Roman"/>
          <w:sz w:val="28"/>
          <w:szCs w:val="28"/>
        </w:rPr>
        <w:t>-</w:t>
      </w:r>
      <w:r w:rsidRPr="007A65CF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bookmarkStart w:id="1" w:name="_Hlk68592465"/>
      <w:r w:rsidRPr="0052600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bookmarkEnd w:id="1"/>
      <w:r w:rsidRPr="007A65CF">
        <w:rPr>
          <w:rFonts w:ascii="Times New Roman" w:hAnsi="Times New Roman"/>
          <w:sz w:val="28"/>
          <w:szCs w:val="28"/>
        </w:rPr>
        <w:t xml:space="preserve">, Администрация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525B5" w:rsidRPr="00722750" w:rsidRDefault="005525B5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C82BC7" w:rsidRPr="00A8688F" w:rsidRDefault="00C82BC7" w:rsidP="00A8688F">
      <w:pPr>
        <w:pStyle w:val="aa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8F">
        <w:rPr>
          <w:rFonts w:ascii="Times New Roman" w:hAnsi="Times New Roman"/>
          <w:sz w:val="28"/>
          <w:szCs w:val="28"/>
        </w:rPr>
        <w:t>Утвердить Положение 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 (Приложение).</w:t>
      </w:r>
    </w:p>
    <w:p w:rsidR="00A8688F" w:rsidRDefault="00A8688F" w:rsidP="00A8688F">
      <w:pPr>
        <w:pStyle w:val="aa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CF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7A65CF">
        <w:rPr>
          <w:rFonts w:ascii="Times New Roman" w:hAnsi="Times New Roman"/>
          <w:sz w:val="28"/>
          <w:szCs w:val="28"/>
        </w:rPr>
        <w:t xml:space="preserve">остановление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A65C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7A65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7A65C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A65C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713</w:t>
      </w:r>
      <w:r w:rsidRPr="007A65CF">
        <w:rPr>
          <w:rFonts w:ascii="Times New Roman" w:hAnsi="Times New Roman"/>
          <w:sz w:val="28"/>
          <w:szCs w:val="28"/>
        </w:rPr>
        <w:t xml:space="preserve"> </w:t>
      </w:r>
      <w:r w:rsidRPr="00CE35D8">
        <w:rPr>
          <w:rFonts w:ascii="Times New Roman" w:hAnsi="Times New Roman"/>
          <w:sz w:val="28"/>
          <w:szCs w:val="28"/>
        </w:rPr>
        <w:t>«</w:t>
      </w:r>
      <w:r w:rsidRPr="00C82BC7">
        <w:rPr>
          <w:rFonts w:ascii="Times New Roman" w:hAnsi="Times New Roman" w:hint="eastAsia"/>
          <w:sz w:val="28"/>
          <w:szCs w:val="28"/>
        </w:rPr>
        <w:t>Об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утверждении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Положения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о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порядке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предоставления</w:t>
      </w:r>
      <w:r w:rsidRPr="00C82BC7">
        <w:rPr>
          <w:rFonts w:ascii="Times New Roman" w:hAnsi="Times New Roman"/>
          <w:sz w:val="28"/>
          <w:szCs w:val="28"/>
        </w:rPr>
        <w:t xml:space="preserve"> субсидий некоммерческим </w:t>
      </w:r>
      <w:r w:rsidRPr="00C82BC7">
        <w:rPr>
          <w:rFonts w:ascii="Times New Roman" w:hAnsi="Times New Roman" w:hint="eastAsia"/>
          <w:sz w:val="28"/>
          <w:szCs w:val="28"/>
        </w:rPr>
        <w:lastRenderedPageBreak/>
        <w:t>организациям</w:t>
      </w:r>
      <w:r w:rsidRPr="00C82BC7">
        <w:rPr>
          <w:rFonts w:ascii="Times New Roman" w:hAnsi="Times New Roman"/>
          <w:sz w:val="28"/>
          <w:szCs w:val="28"/>
        </w:rPr>
        <w:t xml:space="preserve">, </w:t>
      </w:r>
      <w:r w:rsidRPr="00C82BC7">
        <w:rPr>
          <w:rFonts w:ascii="Times New Roman" w:hAnsi="Times New Roman" w:hint="eastAsia"/>
          <w:sz w:val="28"/>
          <w:szCs w:val="28"/>
        </w:rPr>
        <w:t>не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являющимся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государственными</w:t>
      </w:r>
      <w:r w:rsidRPr="00C82BC7">
        <w:rPr>
          <w:rFonts w:ascii="Times New Roman" w:hAnsi="Times New Roman"/>
          <w:sz w:val="28"/>
          <w:szCs w:val="28"/>
        </w:rPr>
        <w:t xml:space="preserve"> (</w:t>
      </w:r>
      <w:r w:rsidRPr="00C82BC7">
        <w:rPr>
          <w:rFonts w:ascii="Times New Roman" w:hAnsi="Times New Roman" w:hint="eastAsia"/>
          <w:sz w:val="28"/>
          <w:szCs w:val="28"/>
        </w:rPr>
        <w:t>муниципальными</w:t>
      </w:r>
      <w:r w:rsidRPr="00C82BC7">
        <w:rPr>
          <w:rFonts w:ascii="Times New Roman" w:hAnsi="Times New Roman"/>
          <w:sz w:val="28"/>
          <w:szCs w:val="28"/>
        </w:rPr>
        <w:t xml:space="preserve">) </w:t>
      </w:r>
      <w:r w:rsidRPr="00C82BC7">
        <w:rPr>
          <w:rFonts w:ascii="Times New Roman" w:hAnsi="Times New Roman" w:hint="eastAsia"/>
          <w:sz w:val="28"/>
          <w:szCs w:val="28"/>
        </w:rPr>
        <w:t>учреждениями</w:t>
      </w:r>
      <w:r w:rsidRPr="00C82BC7">
        <w:rPr>
          <w:rFonts w:ascii="Times New Roman" w:hAnsi="Times New Roman"/>
          <w:sz w:val="28"/>
          <w:szCs w:val="28"/>
        </w:rPr>
        <w:t xml:space="preserve">, </w:t>
      </w:r>
      <w:r w:rsidRPr="00C82BC7">
        <w:rPr>
          <w:rFonts w:ascii="Times New Roman" w:hAnsi="Times New Roman" w:hint="eastAsia"/>
          <w:sz w:val="28"/>
          <w:szCs w:val="28"/>
        </w:rPr>
        <w:t>из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бюджета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Кашинского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городского</w:t>
      </w:r>
      <w:r w:rsidRPr="00C82BC7">
        <w:rPr>
          <w:rFonts w:ascii="Times New Roman" w:hAnsi="Times New Roman"/>
          <w:sz w:val="28"/>
          <w:szCs w:val="28"/>
        </w:rPr>
        <w:t xml:space="preserve"> </w:t>
      </w:r>
      <w:r w:rsidRPr="00C82BC7">
        <w:rPr>
          <w:rFonts w:ascii="Times New Roman" w:hAnsi="Times New Roman" w:hint="eastAsia"/>
          <w:sz w:val="28"/>
          <w:szCs w:val="28"/>
        </w:rPr>
        <w:t>округа</w:t>
      </w:r>
      <w:r w:rsidRPr="00CE35D8">
        <w:rPr>
          <w:rFonts w:ascii="Times New Roman" w:hAnsi="Times New Roman"/>
          <w:sz w:val="28"/>
          <w:szCs w:val="28"/>
        </w:rPr>
        <w:t>».</w:t>
      </w:r>
    </w:p>
    <w:p w:rsidR="00A8688F" w:rsidRPr="00A8688F" w:rsidRDefault="00A8688F" w:rsidP="00A8688F">
      <w:pPr>
        <w:pStyle w:val="aa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E9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Кашинского городского округа </w:t>
      </w:r>
      <w:proofErr w:type="spellStart"/>
      <w:r w:rsidRPr="005F4E99">
        <w:rPr>
          <w:rFonts w:ascii="Times New Roman" w:hAnsi="Times New Roman"/>
          <w:sz w:val="28"/>
          <w:szCs w:val="28"/>
        </w:rPr>
        <w:t>О.В.Большакову</w:t>
      </w:r>
      <w:proofErr w:type="spellEnd"/>
      <w:r w:rsidRPr="005F4E99">
        <w:t>.</w:t>
      </w:r>
    </w:p>
    <w:p w:rsidR="00C82BC7" w:rsidRPr="00A8688F" w:rsidRDefault="00A8688F" w:rsidP="00A2129F">
      <w:pPr>
        <w:pStyle w:val="aa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A8688F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A8688F">
        <w:rPr>
          <w:rFonts w:ascii="Times New Roman" w:hAnsi="Times New Roman"/>
          <w:sz w:val="28"/>
          <w:szCs w:val="28"/>
        </w:rPr>
        <w:t xml:space="preserve"> газета» и подлежит размещению на официальном сайте Кашинского городского округа в информационно-телекоммуникационной сети «Интернет».</w:t>
      </w:r>
      <w:r w:rsidR="00C82BC7" w:rsidRPr="00A8688F">
        <w:rPr>
          <w:rFonts w:ascii="Times New Roman" w:hAnsi="Times New Roman"/>
          <w:sz w:val="28"/>
          <w:szCs w:val="28"/>
        </w:rPr>
        <w:t xml:space="preserve"> </w:t>
      </w:r>
    </w:p>
    <w:p w:rsidR="006E7C4C" w:rsidRDefault="006E7C4C" w:rsidP="005525B5">
      <w:pPr>
        <w:ind w:right="-291"/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CA668A">
        <w:rPr>
          <w:rFonts w:ascii="Times New Roman" w:hAnsi="Times New Roman"/>
          <w:sz w:val="28"/>
          <w:szCs w:val="28"/>
        </w:rPr>
        <w:t xml:space="preserve">             </w:t>
      </w:r>
      <w:r w:rsidRPr="00722750">
        <w:rPr>
          <w:rFonts w:ascii="Times New Roman" w:hAnsi="Times New Roman"/>
          <w:sz w:val="28"/>
          <w:szCs w:val="28"/>
        </w:rPr>
        <w:t xml:space="preserve">    </w:t>
      </w:r>
      <w:r w:rsidR="00CA668A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1A1251" w:rsidRDefault="001A1251" w:rsidP="000A7BBE">
      <w:pPr>
        <w:rPr>
          <w:rFonts w:ascii="Times New Roman" w:hAnsi="Times New Roman"/>
          <w:sz w:val="28"/>
          <w:szCs w:val="28"/>
        </w:rPr>
      </w:pPr>
    </w:p>
    <w:p w:rsidR="002B73EA" w:rsidRPr="00A33082" w:rsidRDefault="002B73EA" w:rsidP="002B73EA">
      <w:pPr>
        <w:ind w:left="4820" w:right="-291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33082">
        <w:rPr>
          <w:rFonts w:ascii="Times New Roman" w:hAnsi="Times New Roman"/>
          <w:sz w:val="28"/>
          <w:szCs w:val="28"/>
        </w:rPr>
        <w:t xml:space="preserve">Приложение </w:t>
      </w:r>
    </w:p>
    <w:p w:rsidR="002B73EA" w:rsidRPr="00A33082" w:rsidRDefault="002B73EA" w:rsidP="002B73EA">
      <w:pPr>
        <w:ind w:left="4820" w:right="-291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    к постановлению Администрации  </w:t>
      </w:r>
    </w:p>
    <w:p w:rsidR="002B73EA" w:rsidRPr="00A33082" w:rsidRDefault="002B73EA" w:rsidP="002B73EA">
      <w:pPr>
        <w:ind w:left="4820" w:right="-291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      Кашинского городского округа</w:t>
      </w:r>
    </w:p>
    <w:p w:rsidR="002B73EA" w:rsidRPr="00A33082" w:rsidRDefault="002B73EA" w:rsidP="002B73EA">
      <w:pPr>
        <w:ind w:left="4820" w:right="-291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          от </w:t>
      </w:r>
      <w:r w:rsidR="00216332">
        <w:rPr>
          <w:rFonts w:ascii="Times New Roman" w:hAnsi="Times New Roman"/>
          <w:sz w:val="28"/>
          <w:szCs w:val="28"/>
        </w:rPr>
        <w:t>11.05.2021</w:t>
      </w:r>
      <w:r w:rsidRPr="00A33082">
        <w:rPr>
          <w:rFonts w:ascii="Times New Roman" w:hAnsi="Times New Roman"/>
          <w:sz w:val="28"/>
          <w:szCs w:val="28"/>
        </w:rPr>
        <w:t xml:space="preserve"> г. № </w:t>
      </w:r>
      <w:r w:rsidR="00216332">
        <w:rPr>
          <w:rFonts w:ascii="Times New Roman" w:hAnsi="Times New Roman"/>
          <w:sz w:val="28"/>
          <w:szCs w:val="28"/>
        </w:rPr>
        <w:t>296-1</w:t>
      </w:r>
    </w:p>
    <w:p w:rsidR="002B73EA" w:rsidRPr="00A33082" w:rsidRDefault="002B73EA" w:rsidP="002B73EA">
      <w:pPr>
        <w:ind w:right="-291"/>
        <w:rPr>
          <w:rFonts w:ascii="Times New Roman" w:hAnsi="Times New Roman"/>
          <w:sz w:val="28"/>
          <w:szCs w:val="28"/>
        </w:rPr>
      </w:pPr>
    </w:p>
    <w:p w:rsidR="002B73EA" w:rsidRPr="00A33082" w:rsidRDefault="002B73EA" w:rsidP="001A1251">
      <w:pPr>
        <w:ind w:right="-8"/>
        <w:jc w:val="center"/>
        <w:rPr>
          <w:rFonts w:ascii="Times New Roman" w:hAnsi="Times New Roman"/>
          <w:b/>
          <w:sz w:val="28"/>
          <w:szCs w:val="28"/>
        </w:rPr>
      </w:pPr>
      <w:r w:rsidRPr="00A3308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B73EA" w:rsidRPr="00A33082" w:rsidRDefault="002B73EA" w:rsidP="001A1251">
      <w:pPr>
        <w:ind w:right="-8"/>
        <w:jc w:val="center"/>
        <w:rPr>
          <w:rFonts w:ascii="Times New Roman" w:hAnsi="Times New Roman"/>
          <w:b/>
          <w:sz w:val="28"/>
          <w:szCs w:val="28"/>
        </w:rPr>
      </w:pPr>
      <w:r w:rsidRPr="00A33082">
        <w:rPr>
          <w:rFonts w:ascii="Times New Roman" w:hAnsi="Times New Roman"/>
          <w:b/>
          <w:sz w:val="28"/>
          <w:szCs w:val="28"/>
        </w:rPr>
        <w:t>о порядке предоставления субсидий некоммерческим организациям, не являющи</w:t>
      </w:r>
      <w:r>
        <w:rPr>
          <w:rFonts w:ascii="Times New Roman" w:hAnsi="Times New Roman"/>
          <w:b/>
          <w:sz w:val="28"/>
          <w:szCs w:val="28"/>
        </w:rPr>
        <w:t>м</w:t>
      </w:r>
      <w:r w:rsidRPr="00A33082">
        <w:rPr>
          <w:rFonts w:ascii="Times New Roman" w:hAnsi="Times New Roman"/>
          <w:b/>
          <w:sz w:val="28"/>
          <w:szCs w:val="28"/>
        </w:rPr>
        <w:t xml:space="preserve">ся государственными (муниципальными) учреждениями, из бюджета Кашинского городского округа </w:t>
      </w:r>
    </w:p>
    <w:p w:rsidR="002B73EA" w:rsidRPr="00A33082" w:rsidRDefault="002B73EA" w:rsidP="001A1251">
      <w:pPr>
        <w:ind w:right="-8"/>
        <w:jc w:val="center"/>
        <w:rPr>
          <w:rFonts w:ascii="Times New Roman" w:hAnsi="Times New Roman"/>
          <w:sz w:val="28"/>
          <w:szCs w:val="28"/>
        </w:rPr>
      </w:pPr>
    </w:p>
    <w:p w:rsidR="002B73EA" w:rsidRPr="00A33082" w:rsidRDefault="002B73EA" w:rsidP="001A1251">
      <w:pPr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Положение о порядке предоставления субсидий некоммерческим организациям, не являющи</w:t>
      </w:r>
      <w:r>
        <w:rPr>
          <w:rFonts w:ascii="Times New Roman" w:hAnsi="Times New Roman"/>
          <w:sz w:val="28"/>
          <w:szCs w:val="28"/>
        </w:rPr>
        <w:t>м</w:t>
      </w:r>
      <w:r w:rsidRPr="00A33082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учреждениями, из бюджета Кашинского городского округа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</w:t>
      </w:r>
      <w:hyperlink r:id="rId10" w:history="1">
        <w:r w:rsidRPr="00A33082">
          <w:rPr>
            <w:rFonts w:ascii="Times New Roman" w:hAnsi="Times New Roman"/>
            <w:sz w:val="28"/>
            <w:szCs w:val="28"/>
          </w:rPr>
          <w:t>законом</w:t>
        </w:r>
      </w:hyperlink>
      <w:r w:rsidRPr="00A33082">
        <w:rPr>
          <w:rFonts w:ascii="Times New Roman" w:hAnsi="Times New Roman"/>
          <w:sz w:val="28"/>
          <w:szCs w:val="28"/>
        </w:rPr>
        <w:t xml:space="preserve"> от 19.05.1995 №82-ФЗ «Об общественных объединениях», Федеральным законом от 06.10.2003 № 131-ФЗ «Об общих принципах организации местного самоуправления в Российской Федерации», </w:t>
      </w:r>
      <w:r w:rsidRPr="0052600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A33082">
        <w:rPr>
          <w:rFonts w:ascii="Times New Roman" w:hAnsi="Times New Roman"/>
          <w:sz w:val="28"/>
          <w:szCs w:val="28"/>
        </w:rPr>
        <w:t>.</w:t>
      </w:r>
    </w:p>
    <w:p w:rsidR="002B73EA" w:rsidRPr="00A33082" w:rsidRDefault="002B73EA" w:rsidP="001A1251">
      <w:pPr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</w:p>
    <w:p w:rsidR="002B73EA" w:rsidRPr="004B3609" w:rsidRDefault="002B73EA" w:rsidP="004B3609">
      <w:pPr>
        <w:pStyle w:val="a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/>
        <w:ind w:right="-8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609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E03E8E" w:rsidRPr="004B3609">
        <w:rPr>
          <w:rFonts w:ascii="Times New Roman" w:hAnsi="Times New Roman"/>
          <w:b/>
          <w:bCs/>
          <w:sz w:val="28"/>
          <w:szCs w:val="28"/>
        </w:rPr>
        <w:t xml:space="preserve"> о предоставлении субсидий</w:t>
      </w:r>
    </w:p>
    <w:p w:rsidR="004B3609" w:rsidRPr="004B3609" w:rsidRDefault="004B3609" w:rsidP="004B3609">
      <w:pPr>
        <w:pStyle w:val="aa"/>
        <w:widowControl w:val="0"/>
        <w:overflowPunct w:val="0"/>
        <w:autoSpaceDE w:val="0"/>
        <w:autoSpaceDN w:val="0"/>
        <w:adjustRightInd w:val="0"/>
        <w:spacing w:before="120" w:after="120"/>
        <w:ind w:left="450" w:right="-8"/>
        <w:rPr>
          <w:rFonts w:ascii="Times New Roman" w:hAnsi="Times New Roman"/>
          <w:b/>
          <w:bCs/>
          <w:sz w:val="28"/>
          <w:szCs w:val="28"/>
        </w:rPr>
      </w:pPr>
    </w:p>
    <w:p w:rsidR="002B73EA" w:rsidRPr="00A33082" w:rsidRDefault="001A1251" w:rsidP="001A1251">
      <w:pPr>
        <w:pStyle w:val="aa"/>
        <w:widowControl w:val="0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73EA" w:rsidRPr="00A33082">
        <w:rPr>
          <w:rFonts w:ascii="Times New Roman" w:hAnsi="Times New Roman"/>
          <w:sz w:val="28"/>
          <w:szCs w:val="28"/>
        </w:rPr>
        <w:t xml:space="preserve">Настоящее Положение регулирует общественные отношения, возникающие при проведении отборочных процедур Администрацией Кашинского городского округа с целью предоставления </w:t>
      </w:r>
      <w:bookmarkStart w:id="3" w:name="page5"/>
      <w:bookmarkStart w:id="4" w:name="page7"/>
      <w:bookmarkEnd w:id="3"/>
      <w:bookmarkEnd w:id="4"/>
      <w:r w:rsidR="002B73EA" w:rsidRPr="00A33082">
        <w:rPr>
          <w:rFonts w:ascii="Times New Roman" w:hAnsi="Times New Roman"/>
          <w:sz w:val="28"/>
          <w:szCs w:val="28"/>
        </w:rPr>
        <w:t>субсидий из бюджета Кашинского городского округа (далее – бюджет) некоммерческим организациям, не являющи</w:t>
      </w:r>
      <w:r w:rsidR="002B73EA">
        <w:rPr>
          <w:rFonts w:ascii="Times New Roman" w:hAnsi="Times New Roman"/>
          <w:sz w:val="28"/>
          <w:szCs w:val="28"/>
        </w:rPr>
        <w:t>м</w:t>
      </w:r>
      <w:r w:rsidR="002B73EA" w:rsidRPr="00A33082">
        <w:rPr>
          <w:rFonts w:ascii="Times New Roman" w:hAnsi="Times New Roman"/>
          <w:sz w:val="28"/>
          <w:szCs w:val="28"/>
        </w:rPr>
        <w:t>ся государственными (муниципальными) учреждениями, осуществляющим свою деятельность на территории Кашинского городского округа Тверской области (далее - организации</w:t>
      </w:r>
      <w:r w:rsidR="00134633">
        <w:rPr>
          <w:rFonts w:ascii="Times New Roman" w:hAnsi="Times New Roman"/>
          <w:sz w:val="28"/>
          <w:szCs w:val="28"/>
        </w:rPr>
        <w:t>, получатели субсидий</w:t>
      </w:r>
      <w:r w:rsidR="002B73EA" w:rsidRPr="00A33082">
        <w:rPr>
          <w:rFonts w:ascii="Times New Roman" w:hAnsi="Times New Roman"/>
          <w:sz w:val="28"/>
          <w:szCs w:val="28"/>
        </w:rPr>
        <w:t>).</w:t>
      </w:r>
    </w:p>
    <w:p w:rsidR="002B73EA" w:rsidRPr="001A1251" w:rsidRDefault="002B73EA" w:rsidP="001A1251">
      <w:pPr>
        <w:pStyle w:val="aa"/>
        <w:numPr>
          <w:ilvl w:val="1"/>
          <w:numId w:val="21"/>
        </w:numPr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1A1251">
        <w:rPr>
          <w:rFonts w:ascii="Times New Roman" w:hAnsi="Times New Roman"/>
          <w:sz w:val="28"/>
          <w:szCs w:val="28"/>
        </w:rPr>
        <w:t xml:space="preserve">Субсидии предоставляются организациям по итогам отбора на право получения в текущем финансовом году субсидий из бюджета, проведенного в соответствии с настоящим Положением. Субсидии предоставляются на реализацию проектов мероприятий (далее – проекты), направленных на достижение их уставных целей и носящих социально значимый характер, разработанных организациями самостоятельно или с привлечением экспертов, специалистов. </w:t>
      </w:r>
    </w:p>
    <w:p w:rsidR="00E03E8E" w:rsidRPr="00E03E8E" w:rsidRDefault="00E03E8E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3E8E">
        <w:rPr>
          <w:rFonts w:ascii="Times New Roman" w:hAnsi="Times New Roman"/>
          <w:sz w:val="28"/>
          <w:szCs w:val="28"/>
        </w:rPr>
        <w:t xml:space="preserve">рганизации самостоятельно осуществляют мероприятия (проекты), планируемые к реализации и указанные в заявке. При осуществлении мероприятий могут привлекаться собственные средства организации, а также спонсорская помощь.  </w:t>
      </w:r>
    </w:p>
    <w:p w:rsidR="002B73EA" w:rsidRPr="00A33082" w:rsidRDefault="001A1251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2B73EA" w:rsidRPr="00A33082">
        <w:rPr>
          <w:rFonts w:ascii="Times New Roman" w:hAnsi="Times New Roman"/>
          <w:sz w:val="28"/>
          <w:szCs w:val="28"/>
        </w:rPr>
        <w:t>Субсидии предоставляются организациям для реализации проектов по оказанию общественно-полезных услуг. Целью предоставлени</w:t>
      </w:r>
      <w:r w:rsidR="0013384C">
        <w:rPr>
          <w:rFonts w:ascii="Times New Roman" w:hAnsi="Times New Roman"/>
          <w:sz w:val="28"/>
          <w:szCs w:val="28"/>
        </w:rPr>
        <w:t>я</w:t>
      </w:r>
      <w:r w:rsidR="002B73EA" w:rsidRPr="00A33082">
        <w:rPr>
          <w:rFonts w:ascii="Times New Roman" w:hAnsi="Times New Roman"/>
          <w:sz w:val="28"/>
          <w:szCs w:val="28"/>
        </w:rPr>
        <w:t xml:space="preserve"> субсидий является создание благоприятных условий для деятельности организаций на территории Кашинского городского округа Тверской области (далее – Округ).</w:t>
      </w:r>
    </w:p>
    <w:p w:rsidR="002B73EA" w:rsidRPr="00A33082" w:rsidRDefault="001A1251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2B73EA" w:rsidRPr="00A33082">
        <w:rPr>
          <w:rFonts w:ascii="Times New Roman" w:hAnsi="Times New Roman"/>
          <w:sz w:val="28"/>
          <w:szCs w:val="28"/>
        </w:rPr>
        <w:t>Под проектом организации понимается комплекс взаимосвязанных мероприятий (или одно мероприятие), направленных на решение конкретных задач, соответствующих учредительным документам организации и видам деятельности, предусмотренным статьей 31.1 Федерального закона от 12.01.1996 № 7-ФЗ «О некоммерческих организациях».</w:t>
      </w:r>
    </w:p>
    <w:p w:rsidR="002B73EA" w:rsidRPr="00A33082" w:rsidRDefault="001A1251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2B73EA" w:rsidRPr="00A33082">
        <w:rPr>
          <w:rFonts w:ascii="Times New Roman" w:hAnsi="Times New Roman"/>
          <w:sz w:val="28"/>
          <w:szCs w:val="28"/>
        </w:rPr>
        <w:t>Главным распорядителем средств бюджета, предусмотренных на предоставление субсидий, является Администрация Кашинского городского округа</w:t>
      </w:r>
      <w:r w:rsidR="000F78DE">
        <w:rPr>
          <w:rFonts w:ascii="Times New Roman" w:hAnsi="Times New Roman"/>
          <w:sz w:val="28"/>
          <w:szCs w:val="28"/>
        </w:rPr>
        <w:t xml:space="preserve"> (далее – главный распорядитель, Администрация)</w:t>
      </w:r>
      <w:r w:rsidR="002B73EA" w:rsidRPr="00A33082">
        <w:rPr>
          <w:rFonts w:ascii="Times New Roman" w:hAnsi="Times New Roman"/>
          <w:sz w:val="28"/>
          <w:szCs w:val="28"/>
        </w:rPr>
        <w:t xml:space="preserve">. </w:t>
      </w:r>
    </w:p>
    <w:p w:rsidR="002B73EA" w:rsidRPr="00A33082" w:rsidRDefault="001A1251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3EA" w:rsidRPr="00A33082">
        <w:rPr>
          <w:rFonts w:ascii="Times New Roman" w:hAnsi="Times New Roman"/>
          <w:sz w:val="28"/>
          <w:szCs w:val="28"/>
        </w:rPr>
        <w:t>6. </w:t>
      </w:r>
      <w:r w:rsidR="00E51129">
        <w:rPr>
          <w:rFonts w:ascii="Times New Roman" w:hAnsi="Times New Roman"/>
          <w:sz w:val="28"/>
          <w:szCs w:val="28"/>
        </w:rPr>
        <w:t xml:space="preserve"> </w:t>
      </w:r>
      <w:r w:rsidR="002B73EA" w:rsidRPr="00A33082">
        <w:rPr>
          <w:rFonts w:ascii="Times New Roman" w:hAnsi="Times New Roman"/>
          <w:sz w:val="28"/>
          <w:szCs w:val="28"/>
        </w:rPr>
        <w:t xml:space="preserve">Участниками отбора могут быть организации, зарегистрированные в установленном законодательством Российской Федерации порядке, осуществляющие в соответствии со своими учредительными документами один или несколько видов деятельности, предусмотренных статьей 31.1 Федерального закона от 12.01.1996 № 7 - ФЗ «О некоммерческих организациях» на территории Округа и не являющиеся государственными (муниципальными) учреждениями. </w:t>
      </w:r>
    </w:p>
    <w:p w:rsidR="002B73EA" w:rsidRPr="00E51129" w:rsidRDefault="002B73EA" w:rsidP="00E51129">
      <w:pPr>
        <w:pStyle w:val="aa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ind w:right="-8" w:hanging="11"/>
        <w:jc w:val="both"/>
        <w:rPr>
          <w:rFonts w:ascii="Times New Roman" w:hAnsi="Times New Roman"/>
          <w:sz w:val="28"/>
          <w:szCs w:val="28"/>
        </w:rPr>
      </w:pPr>
      <w:r w:rsidRPr="00E51129">
        <w:rPr>
          <w:rFonts w:ascii="Times New Roman" w:hAnsi="Times New Roman"/>
          <w:sz w:val="28"/>
          <w:szCs w:val="28"/>
        </w:rPr>
        <w:t xml:space="preserve">Участниками отбора не могут быть: </w:t>
      </w:r>
    </w:p>
    <w:p w:rsidR="002B73EA" w:rsidRPr="00A33082" w:rsidRDefault="002B73EA" w:rsidP="001A1251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потребительские кооперативы; </w:t>
      </w:r>
    </w:p>
    <w:p w:rsidR="002B73EA" w:rsidRPr="00A33082" w:rsidRDefault="002B73EA" w:rsidP="001A1251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политические партии; </w:t>
      </w:r>
    </w:p>
    <w:p w:rsidR="002B73EA" w:rsidRPr="00A33082" w:rsidRDefault="002B73EA" w:rsidP="001A1251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 общественные движения, преследующие религиозные и политические цели;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ассоциации и союзы;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товарищества собственников недвижимости;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адвокатские палаты;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адвокатские образования, являющиеся юридическими лицами;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фонды, кроме общественных фондов;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религиозные организации;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государственные корпорации;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государственные компании;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некоммерческие партнерства;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некоммерческие организации, выполняющие функции иностранного агента (не социально-ориентированные);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профессиональные союзы;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общественные объединения, не являющиеся юридическими лицами;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коммерческие организации; </w:t>
      </w:r>
    </w:p>
    <w:p w:rsidR="002B73EA" w:rsidRPr="00A33082" w:rsidRDefault="002B73EA" w:rsidP="001A12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физические лица. </w:t>
      </w:r>
    </w:p>
    <w:p w:rsidR="00A414CF" w:rsidRPr="00526006" w:rsidRDefault="001A1251" w:rsidP="001A1251">
      <w:pPr>
        <w:widowControl w:val="0"/>
        <w:autoSpaceDE w:val="0"/>
        <w:autoSpaceDN w:val="0"/>
        <w:adjustRightInd w:val="0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5" w:name="_Hlk68593883"/>
      <w:r>
        <w:rPr>
          <w:rFonts w:ascii="Times New Roman" w:hAnsi="Times New Roman"/>
          <w:sz w:val="28"/>
          <w:szCs w:val="28"/>
        </w:rPr>
        <w:t>1.</w:t>
      </w:r>
      <w:r w:rsidR="00E51129">
        <w:rPr>
          <w:rFonts w:ascii="Times New Roman" w:hAnsi="Times New Roman"/>
          <w:sz w:val="28"/>
          <w:szCs w:val="28"/>
        </w:rPr>
        <w:t xml:space="preserve">8. </w:t>
      </w:r>
      <w:r w:rsidR="00A414CF" w:rsidRPr="00A33082">
        <w:rPr>
          <w:rFonts w:ascii="Times New Roman" w:hAnsi="Times New Roman"/>
          <w:sz w:val="28"/>
          <w:szCs w:val="28"/>
        </w:rPr>
        <w:t xml:space="preserve">Организации, принимающие участие </w:t>
      </w:r>
      <w:r w:rsidR="00134633" w:rsidRPr="00A33082">
        <w:rPr>
          <w:rFonts w:ascii="Times New Roman" w:hAnsi="Times New Roman"/>
          <w:sz w:val="28"/>
          <w:szCs w:val="28"/>
        </w:rPr>
        <w:t>в отборе,</w:t>
      </w:r>
      <w:r w:rsidR="00A414CF" w:rsidRPr="00A33082">
        <w:rPr>
          <w:rFonts w:ascii="Times New Roman" w:hAnsi="Times New Roman"/>
          <w:sz w:val="28"/>
          <w:szCs w:val="28"/>
        </w:rPr>
        <w:t xml:space="preserve"> должны отвечать следующим требованиям</w:t>
      </w:r>
      <w:r w:rsidR="00A414CF">
        <w:rPr>
          <w:rFonts w:ascii="Times New Roman" w:hAnsi="Times New Roman"/>
          <w:sz w:val="28"/>
          <w:szCs w:val="28"/>
        </w:rPr>
        <w:t xml:space="preserve"> </w:t>
      </w:r>
      <w:r w:rsidR="00A414CF" w:rsidRPr="00526006">
        <w:rPr>
          <w:rFonts w:ascii="Times New Roman" w:eastAsia="Calibri" w:hAnsi="Times New Roman"/>
          <w:sz w:val="28"/>
          <w:szCs w:val="28"/>
        </w:rPr>
        <w:t>на 1-е число месяца, предшествующего месяцу, в котором планируется проведение отбора:</w:t>
      </w:r>
    </w:p>
    <w:p w:rsidR="00A414CF" w:rsidRPr="00526006" w:rsidRDefault="00A414CF" w:rsidP="001A1251">
      <w:pPr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у </w:t>
      </w:r>
      <w:r w:rsidR="00DB1BE8"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бюджетом;</w:t>
      </w:r>
    </w:p>
    <w:p w:rsidR="00A414CF" w:rsidRPr="00526006" w:rsidRDefault="00A414CF" w:rsidP="001A1251">
      <w:pPr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="00DB1BE8"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414CF" w:rsidRPr="00526006" w:rsidRDefault="00A414CF" w:rsidP="001A1251">
      <w:pPr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A414CF" w:rsidRPr="00526006" w:rsidRDefault="00A414CF" w:rsidP="001A1251">
      <w:pPr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="00DB1BE8"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414CF" w:rsidRPr="00526006" w:rsidRDefault="00A414CF" w:rsidP="001A1251">
      <w:pPr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="00DB1BE8"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не должны получать средства из бюджета, из которого планируется предоставление субсидии в соответствии с </w:t>
      </w:r>
      <w:r w:rsidR="00A8688F">
        <w:rPr>
          <w:rFonts w:ascii="Times New Roman" w:eastAsia="Calibri" w:hAnsi="Times New Roman"/>
          <w:sz w:val="28"/>
          <w:szCs w:val="28"/>
        </w:rPr>
        <w:t>Положением</w:t>
      </w:r>
      <w:r w:rsidRPr="00526006">
        <w:rPr>
          <w:rFonts w:ascii="Times New Roman" w:eastAsia="Calibri" w:hAnsi="Times New Roman"/>
          <w:sz w:val="28"/>
          <w:szCs w:val="28"/>
        </w:rPr>
        <w:t xml:space="preserve">, на основании иных </w:t>
      </w:r>
      <w:r w:rsidR="00BA189F">
        <w:rPr>
          <w:rFonts w:ascii="Times New Roman" w:eastAsia="Calibri" w:hAnsi="Times New Roman"/>
          <w:sz w:val="28"/>
          <w:szCs w:val="28"/>
        </w:rPr>
        <w:t>нормативн</w:t>
      </w:r>
      <w:r w:rsidR="0013384C">
        <w:rPr>
          <w:rFonts w:ascii="Times New Roman" w:eastAsia="Calibri" w:hAnsi="Times New Roman"/>
          <w:sz w:val="28"/>
          <w:szCs w:val="28"/>
        </w:rPr>
        <w:t>ых</w:t>
      </w:r>
      <w:r w:rsidR="00BA189F">
        <w:rPr>
          <w:rFonts w:ascii="Times New Roman" w:eastAsia="Calibri" w:hAnsi="Times New Roman"/>
          <w:sz w:val="28"/>
          <w:szCs w:val="28"/>
        </w:rPr>
        <w:t xml:space="preserve"> правовых актов или </w:t>
      </w:r>
      <w:r w:rsidRPr="00526006">
        <w:rPr>
          <w:rFonts w:ascii="Times New Roman" w:eastAsia="Calibri" w:hAnsi="Times New Roman"/>
          <w:sz w:val="28"/>
          <w:szCs w:val="28"/>
        </w:rPr>
        <w:t xml:space="preserve">муниципальных правовых актов на цели, установленные </w:t>
      </w:r>
      <w:r w:rsidR="00A8688F">
        <w:rPr>
          <w:rFonts w:ascii="Times New Roman" w:eastAsia="Calibri" w:hAnsi="Times New Roman"/>
          <w:sz w:val="28"/>
          <w:szCs w:val="28"/>
        </w:rPr>
        <w:t>Положением</w:t>
      </w:r>
      <w:r w:rsidRPr="00526006">
        <w:rPr>
          <w:rFonts w:ascii="Times New Roman" w:eastAsia="Calibri" w:hAnsi="Times New Roman"/>
          <w:sz w:val="28"/>
          <w:szCs w:val="28"/>
        </w:rPr>
        <w:t>.</w:t>
      </w:r>
    </w:p>
    <w:bookmarkEnd w:id="5"/>
    <w:p w:rsidR="00134633" w:rsidRPr="00720365" w:rsidRDefault="001A1251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  <w:shd w:val="clear" w:color="auto" w:fill="FDFDFD"/>
        </w:rPr>
        <w:t>1.</w:t>
      </w:r>
      <w:r w:rsidR="00E51129" w:rsidRPr="00720365">
        <w:rPr>
          <w:rFonts w:ascii="Times New Roman" w:hAnsi="Times New Roman"/>
          <w:sz w:val="28"/>
          <w:szCs w:val="28"/>
          <w:shd w:val="clear" w:color="auto" w:fill="FDFDFD"/>
        </w:rPr>
        <w:t xml:space="preserve">9. </w:t>
      </w:r>
      <w:r w:rsidR="00134633" w:rsidRPr="00720365">
        <w:rPr>
          <w:rFonts w:ascii="Times New Roman" w:hAnsi="Times New Roman"/>
          <w:sz w:val="28"/>
          <w:szCs w:val="28"/>
          <w:shd w:val="clear" w:color="auto" w:fill="FDFDFD"/>
        </w:rPr>
        <w:t>Получатель субсидии осуществляет расходование средств субсидии</w:t>
      </w:r>
      <w:r w:rsidR="00134633" w:rsidRPr="00720365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целью предоставления субсидии, указанной в пункте </w:t>
      </w:r>
      <w:r w:rsidR="00DB1BE8" w:rsidRPr="00720365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134633" w:rsidRPr="00720365">
        <w:rPr>
          <w:rFonts w:ascii="Times New Roman" w:hAnsi="Times New Roman"/>
          <w:sz w:val="28"/>
          <w:szCs w:val="28"/>
          <w:shd w:val="clear" w:color="auto" w:fill="FFFFFF"/>
        </w:rPr>
        <w:t>3 настоящего По</w:t>
      </w:r>
      <w:r w:rsidR="00DB1BE8" w:rsidRPr="00720365">
        <w:rPr>
          <w:rFonts w:ascii="Times New Roman" w:hAnsi="Times New Roman"/>
          <w:sz w:val="28"/>
          <w:szCs w:val="28"/>
          <w:shd w:val="clear" w:color="auto" w:fill="FFFFFF"/>
        </w:rPr>
        <w:t>ложения</w:t>
      </w:r>
      <w:r w:rsidR="00134633" w:rsidRPr="00720365">
        <w:rPr>
          <w:rFonts w:ascii="Times New Roman" w:hAnsi="Times New Roman"/>
          <w:sz w:val="28"/>
          <w:szCs w:val="28"/>
          <w:shd w:val="clear" w:color="auto" w:fill="FFFFFF"/>
        </w:rPr>
        <w:t xml:space="preserve"> по следующим направлениям:</w:t>
      </w:r>
    </w:p>
    <w:p w:rsidR="00134633" w:rsidRPr="00720365" w:rsidRDefault="00134633" w:rsidP="001A1251">
      <w:pPr>
        <w:ind w:right="-8" w:firstLine="720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-производственные расходы;</w:t>
      </w:r>
    </w:p>
    <w:p w:rsidR="00134633" w:rsidRPr="00720365" w:rsidRDefault="00134633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-ремонтные расходы;</w:t>
      </w:r>
    </w:p>
    <w:p w:rsidR="00134633" w:rsidRPr="00720365" w:rsidRDefault="00134633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-административные расходы;</w:t>
      </w:r>
    </w:p>
    <w:p w:rsidR="00134633" w:rsidRPr="00720365" w:rsidRDefault="00134633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-сбытовые расходы гарантирующих организаций;</w:t>
      </w:r>
    </w:p>
    <w:p w:rsidR="00134633" w:rsidRPr="00720365" w:rsidRDefault="00134633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-амортизация основных средств и нематериальных активов;</w:t>
      </w:r>
    </w:p>
    <w:p w:rsidR="00134633" w:rsidRPr="00720365" w:rsidRDefault="00134633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-расходы, связанные с уплатой налогов и сборов;</w:t>
      </w:r>
    </w:p>
    <w:p w:rsidR="00134633" w:rsidRPr="00720365" w:rsidRDefault="00134633" w:rsidP="001A1251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-прочие расходы, связанные с осуществлением деятельности получателем субсидий. </w:t>
      </w:r>
    </w:p>
    <w:p w:rsidR="00134633" w:rsidRPr="00720365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За счет предоставленных субсидий получателям субсидий запрещается осуществлять следующие расходы:</w:t>
      </w:r>
    </w:p>
    <w:p w:rsidR="00134633" w:rsidRPr="00720365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 расходы, связанные с осуществлением предпринимательской деятельности и оказанием помощи коммерческим организациям;</w:t>
      </w:r>
    </w:p>
    <w:p w:rsidR="00134633" w:rsidRPr="00720365" w:rsidRDefault="00134633" w:rsidP="001A1251">
      <w:pPr>
        <w:widowControl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расходы, связанные с осуществлением деятельности, напрямую не связанной с реализацией проектов мероприятий, указанных в заявке на получение субсидий и соглашении; </w:t>
      </w:r>
    </w:p>
    <w:p w:rsidR="00134633" w:rsidRPr="00720365" w:rsidRDefault="00134633" w:rsidP="001A1251">
      <w:pPr>
        <w:widowControl w:val="0"/>
        <w:numPr>
          <w:ilvl w:val="1"/>
          <w:numId w:val="13"/>
        </w:numPr>
        <w:tabs>
          <w:tab w:val="clear" w:pos="1440"/>
          <w:tab w:val="left" w:pos="851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 расходы на поддержку политических партий и к</w:t>
      </w:r>
      <w:r w:rsidR="0013384C">
        <w:rPr>
          <w:rFonts w:ascii="Times New Roman" w:hAnsi="Times New Roman"/>
          <w:sz w:val="28"/>
          <w:szCs w:val="28"/>
        </w:rPr>
        <w:t>о</w:t>
      </w:r>
      <w:r w:rsidRPr="00720365">
        <w:rPr>
          <w:rFonts w:ascii="Times New Roman" w:hAnsi="Times New Roman"/>
          <w:sz w:val="28"/>
          <w:szCs w:val="28"/>
        </w:rPr>
        <w:t>мпаний, избирательных к</w:t>
      </w:r>
      <w:r w:rsidR="0013384C">
        <w:rPr>
          <w:rFonts w:ascii="Times New Roman" w:hAnsi="Times New Roman"/>
          <w:sz w:val="28"/>
          <w:szCs w:val="28"/>
        </w:rPr>
        <w:t>а</w:t>
      </w:r>
      <w:r w:rsidRPr="00720365">
        <w:rPr>
          <w:rFonts w:ascii="Times New Roman" w:hAnsi="Times New Roman"/>
          <w:sz w:val="28"/>
          <w:szCs w:val="28"/>
        </w:rPr>
        <w:t xml:space="preserve">мпаний; </w:t>
      </w:r>
    </w:p>
    <w:p w:rsidR="00134633" w:rsidRPr="00720365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 на проведение митингов, демонстраций, пикетирования; </w:t>
      </w:r>
    </w:p>
    <w:p w:rsidR="00134633" w:rsidRPr="00720365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 расходы на поддержку работы религиозных организаций и учреждений;</w:t>
      </w:r>
    </w:p>
    <w:p w:rsidR="00134633" w:rsidRPr="00720365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 на фундаментальные научные исследования; </w:t>
      </w:r>
    </w:p>
    <w:p w:rsidR="00134633" w:rsidRPr="00720365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 на приобретение алкогольных напитков и табачной продукции; </w:t>
      </w:r>
    </w:p>
    <w:p w:rsidR="00134633" w:rsidRPr="00720365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 уплата штрафов, пеней, неустоек;</w:t>
      </w:r>
    </w:p>
    <w:p w:rsidR="00134633" w:rsidRPr="00720365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-приобретение объектов недвижимости, текущий и капитальный ремонт, капитальное строительство;</w:t>
      </w:r>
    </w:p>
    <w:p w:rsidR="00134633" w:rsidRPr="00720365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 оказание гуманитарной и иной прямой материальной помощи, а также платных услуг населению;</w:t>
      </w:r>
    </w:p>
    <w:p w:rsidR="00134633" w:rsidRPr="00A33082" w:rsidRDefault="00134633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 получение кредитов и займов.</w:t>
      </w:r>
      <w:r w:rsidRPr="00A33082">
        <w:rPr>
          <w:rFonts w:ascii="Times New Roman" w:hAnsi="Times New Roman"/>
          <w:sz w:val="28"/>
          <w:szCs w:val="28"/>
        </w:rPr>
        <w:t xml:space="preserve"> </w:t>
      </w:r>
    </w:p>
    <w:p w:rsidR="00134633" w:rsidRPr="00526006" w:rsidRDefault="001A1251" w:rsidP="001A1251">
      <w:pPr>
        <w:tabs>
          <w:tab w:val="left" w:pos="8789"/>
          <w:tab w:val="left" w:pos="9923"/>
        </w:tabs>
        <w:ind w:right="-8" w:firstLine="709"/>
        <w:jc w:val="both"/>
        <w:rPr>
          <w:rFonts w:ascii="Times New Roman" w:hAnsi="Times New Roman"/>
          <w:sz w:val="28"/>
          <w:szCs w:val="28"/>
        </w:rPr>
      </w:pPr>
      <w:bookmarkStart w:id="6" w:name="_Hlk68593930"/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134633" w:rsidRPr="0052600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5112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134633" w:rsidRPr="00526006">
        <w:rPr>
          <w:rFonts w:ascii="Times New Roman" w:hAnsi="Times New Roman"/>
          <w:sz w:val="28"/>
          <w:szCs w:val="28"/>
          <w:shd w:val="clear" w:color="auto" w:fill="FFFFFF"/>
        </w:rPr>
        <w:t>. Получателю субсидии, а также иным юридическим лицам,</w:t>
      </w:r>
      <w:r w:rsidR="005525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4633" w:rsidRPr="00526006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получающим средства на основании договоров, заключенных с получателем субсидии, запрещается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пункте </w:t>
      </w:r>
      <w:r w:rsidR="00DB1BE8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5525B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134633" w:rsidRPr="00526006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</w:t>
      </w:r>
      <w:r w:rsidR="00DB1BE8">
        <w:rPr>
          <w:rFonts w:ascii="Times New Roman" w:hAnsi="Times New Roman"/>
          <w:sz w:val="28"/>
          <w:szCs w:val="28"/>
          <w:shd w:val="clear" w:color="auto" w:fill="FFFFFF"/>
        </w:rPr>
        <w:t>ложения</w:t>
      </w:r>
      <w:r w:rsidR="00134633" w:rsidRPr="005260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34633" w:rsidRDefault="001A1251" w:rsidP="001A1251">
      <w:pPr>
        <w:widowControl w:val="0"/>
        <w:tabs>
          <w:tab w:val="left" w:pos="9923"/>
          <w:tab w:val="left" w:pos="10065"/>
          <w:tab w:val="left" w:pos="10199"/>
        </w:tabs>
        <w:ind w:right="-8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napToGrid w:val="0"/>
          <w:sz w:val="28"/>
          <w:szCs w:val="28"/>
        </w:rPr>
        <w:t>1.</w:t>
      </w:r>
      <w:r w:rsidR="00134633" w:rsidRPr="00526006">
        <w:rPr>
          <w:rFonts w:ascii="Times New Roman" w:hAnsi="Times New Roman"/>
          <w:snapToGrid w:val="0"/>
          <w:sz w:val="28"/>
          <w:szCs w:val="28"/>
        </w:rPr>
        <w:t>1</w:t>
      </w:r>
      <w:r w:rsidR="00E51129">
        <w:rPr>
          <w:rFonts w:ascii="Times New Roman" w:hAnsi="Times New Roman"/>
          <w:snapToGrid w:val="0"/>
          <w:sz w:val="28"/>
          <w:szCs w:val="28"/>
        </w:rPr>
        <w:t>1</w:t>
      </w:r>
      <w:r w:rsidR="00134633" w:rsidRPr="00526006">
        <w:rPr>
          <w:rFonts w:ascii="Times New Roman" w:hAnsi="Times New Roman"/>
          <w:snapToGrid w:val="0"/>
          <w:sz w:val="28"/>
          <w:szCs w:val="28"/>
        </w:rPr>
        <w:t>.</w:t>
      </w:r>
      <w:r w:rsidR="00134633" w:rsidRPr="00526006">
        <w:rPr>
          <w:rFonts w:asciiTheme="minorHAnsi" w:hAnsiTheme="minorHAnsi"/>
          <w:snapToGrid w:val="0"/>
          <w:sz w:val="28"/>
          <w:szCs w:val="28"/>
        </w:rPr>
        <w:t xml:space="preserve"> </w:t>
      </w:r>
      <w:r w:rsidR="00134633" w:rsidRPr="00526006">
        <w:rPr>
          <w:rFonts w:ascii="Times New Roman" w:eastAsiaTheme="minorHAnsi" w:hAnsi="Times New Roman"/>
          <w:sz w:val="28"/>
          <w:szCs w:val="28"/>
          <w:lang w:eastAsia="en-US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на очередной финансовый год и плановый период (проекта решения о внесении изменений в решение о бюджете на очередной финансовый год и плановый период).</w:t>
      </w:r>
    </w:p>
    <w:bookmarkEnd w:id="6"/>
    <w:p w:rsidR="00E03E8E" w:rsidRPr="00526006" w:rsidRDefault="00E03E8E" w:rsidP="00134633">
      <w:pPr>
        <w:widowControl w:val="0"/>
        <w:ind w:firstLine="720"/>
        <w:jc w:val="both"/>
        <w:rPr>
          <w:rFonts w:asciiTheme="minorHAnsi" w:hAnsiTheme="minorHAnsi"/>
          <w:snapToGrid w:val="0"/>
          <w:sz w:val="28"/>
          <w:szCs w:val="28"/>
        </w:rPr>
      </w:pPr>
    </w:p>
    <w:p w:rsidR="002B73EA" w:rsidRPr="004B3609" w:rsidRDefault="00E51129" w:rsidP="004B3609">
      <w:pPr>
        <w:pStyle w:val="a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609">
        <w:rPr>
          <w:rFonts w:ascii="Times New Roman" w:hAnsi="Times New Roman"/>
          <w:b/>
          <w:bCs/>
          <w:sz w:val="28"/>
          <w:szCs w:val="28"/>
        </w:rPr>
        <w:t>Порядок проведения отбора получателей субсидий</w:t>
      </w:r>
    </w:p>
    <w:p w:rsidR="004B3609" w:rsidRPr="004B3609" w:rsidRDefault="004B3609" w:rsidP="004B3609">
      <w:pPr>
        <w:pStyle w:val="aa"/>
        <w:widowControl w:val="0"/>
        <w:overflowPunct w:val="0"/>
        <w:autoSpaceDE w:val="0"/>
        <w:autoSpaceDN w:val="0"/>
        <w:adjustRightInd w:val="0"/>
        <w:spacing w:before="120" w:after="120"/>
        <w:ind w:left="450" w:right="-291"/>
        <w:rPr>
          <w:rFonts w:ascii="Times New Roman" w:hAnsi="Times New Roman"/>
          <w:b/>
          <w:bCs/>
          <w:sz w:val="28"/>
          <w:szCs w:val="28"/>
        </w:rPr>
      </w:pPr>
    </w:p>
    <w:p w:rsidR="000F78DE" w:rsidRPr="000F78DE" w:rsidRDefault="000F78DE" w:rsidP="000F78DE">
      <w:pPr>
        <w:pStyle w:val="aa"/>
        <w:numPr>
          <w:ilvl w:val="1"/>
          <w:numId w:val="24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8DE">
        <w:rPr>
          <w:rFonts w:ascii="Times New Roman" w:hAnsi="Times New Roman"/>
          <w:sz w:val="28"/>
          <w:szCs w:val="28"/>
        </w:rPr>
        <w:t>Предоставление субсидий осуществляется за счет средств, предусмотренных на эти цели в бюджете.</w:t>
      </w:r>
    </w:p>
    <w:p w:rsidR="000F78DE" w:rsidRPr="000F78DE" w:rsidRDefault="000F78DE" w:rsidP="004B3609">
      <w:pPr>
        <w:pStyle w:val="aa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8DE">
        <w:rPr>
          <w:rFonts w:ascii="Times New Roman" w:hAnsi="Times New Roman"/>
          <w:sz w:val="28"/>
          <w:szCs w:val="28"/>
        </w:rPr>
        <w:t xml:space="preserve">Объем бюджетных ассигнований предусмотренных на предоставление субсидий получателям субсидий утверждается решением </w:t>
      </w:r>
      <w:proofErr w:type="spellStart"/>
      <w:r w:rsidR="00B13B91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B13B91">
        <w:rPr>
          <w:rFonts w:ascii="Times New Roman" w:hAnsi="Times New Roman"/>
          <w:sz w:val="28"/>
          <w:szCs w:val="28"/>
        </w:rPr>
        <w:t xml:space="preserve"> городской Думы</w:t>
      </w:r>
      <w:r w:rsidRPr="000F78DE">
        <w:rPr>
          <w:rFonts w:ascii="Times New Roman" w:hAnsi="Times New Roman"/>
          <w:sz w:val="28"/>
          <w:szCs w:val="28"/>
        </w:rPr>
        <w:t xml:space="preserve"> о бюджете Кашинского городского округа на </w:t>
      </w:r>
      <w:r w:rsidRPr="000F78DE">
        <w:rPr>
          <w:sz w:val="28"/>
          <w:szCs w:val="28"/>
        </w:rPr>
        <w:t>очередной финансовый год и плановый период</w:t>
      </w:r>
      <w:r w:rsidRPr="000F78DE">
        <w:rPr>
          <w:rFonts w:ascii="Times New Roman" w:hAnsi="Times New Roman"/>
          <w:sz w:val="28"/>
          <w:szCs w:val="28"/>
        </w:rPr>
        <w:t>.</w:t>
      </w:r>
    </w:p>
    <w:p w:rsidR="000F78DE" w:rsidRPr="00526006" w:rsidRDefault="000F78DE" w:rsidP="000F78DE">
      <w:pPr>
        <w:numPr>
          <w:ilvl w:val="1"/>
          <w:numId w:val="2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0F78DE" w:rsidRPr="000F78DE" w:rsidRDefault="000F78DE" w:rsidP="000F78DE">
      <w:pPr>
        <w:pStyle w:val="aa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0F78DE">
        <w:rPr>
          <w:rFonts w:ascii="Times New Roman" w:hAnsi="Times New Roman"/>
          <w:bCs/>
          <w:sz w:val="28"/>
          <w:szCs w:val="28"/>
        </w:rPr>
        <w:t>Отбор</w:t>
      </w:r>
      <w:r w:rsidRPr="000F78DE">
        <w:rPr>
          <w:rFonts w:ascii="Times New Roman" w:hAnsi="Times New Roman"/>
          <w:sz w:val="28"/>
          <w:szCs w:val="28"/>
        </w:rPr>
        <w:t xml:space="preserve"> на предоставление субсидий организациям проводится один раз в год, за исключением случаев, когда по основаниям, предусмотренным настоящим Положением, отбор на текущий год был признан несостоявшимся.</w:t>
      </w:r>
    </w:p>
    <w:p w:rsidR="000F78DE" w:rsidRPr="00526006" w:rsidRDefault="000F78DE" w:rsidP="000F78DE">
      <w:pPr>
        <w:numPr>
          <w:ilvl w:val="1"/>
          <w:numId w:val="24"/>
        </w:numPr>
        <w:tabs>
          <w:tab w:val="left" w:pos="42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_Hlk68614369"/>
      <w:r w:rsidRPr="00526006">
        <w:rPr>
          <w:rFonts w:ascii="Times New Roman" w:hAnsi="Times New Roman"/>
          <w:sz w:val="28"/>
          <w:szCs w:val="28"/>
        </w:rPr>
        <w:t>Для проведения отбора получателей субсидии постановлением Администрации объявляется прием заявок, с указанием перечня получателей субсидии.</w:t>
      </w:r>
    </w:p>
    <w:p w:rsidR="000F78DE" w:rsidRPr="00526006" w:rsidRDefault="000F78DE" w:rsidP="000F78DE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Объявление о проведении отбора размещается на едином портале, а также на официальном сайте Кашинского городского округа (далее – официальный сайт) с указанием: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сроков проведения отбора - даты и времени начала (окончания) подачи (приема) заявок участников отбора (не менее 30 календарных дней, следующих за днем размещения объявления о проведении отбора);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наименования, места нахождения, почтового адреса, адреса электронной почты Администрации;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цели предоставления субсидии, а также результата предоставления субсидии;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- требований к </w:t>
      </w:r>
      <w:r w:rsidR="00DB1BE8">
        <w:rPr>
          <w:rFonts w:ascii="Times New Roman" w:hAnsi="Times New Roman"/>
          <w:sz w:val="28"/>
          <w:szCs w:val="28"/>
        </w:rPr>
        <w:t>организациям</w:t>
      </w:r>
      <w:r w:rsidRPr="00526006">
        <w:rPr>
          <w:rFonts w:ascii="Times New Roman" w:hAnsi="Times New Roman"/>
          <w:sz w:val="28"/>
          <w:szCs w:val="28"/>
        </w:rPr>
        <w:t xml:space="preserve"> в соответствии пунктом 1.</w:t>
      </w:r>
      <w:r w:rsidR="00E51129">
        <w:rPr>
          <w:rFonts w:ascii="Times New Roman" w:hAnsi="Times New Roman"/>
          <w:sz w:val="28"/>
          <w:szCs w:val="28"/>
        </w:rPr>
        <w:t>8</w:t>
      </w:r>
      <w:r w:rsidRPr="00526006">
        <w:rPr>
          <w:rFonts w:ascii="Times New Roman" w:hAnsi="Times New Roman"/>
          <w:sz w:val="28"/>
          <w:szCs w:val="28"/>
        </w:rPr>
        <w:t>. настоящего По</w:t>
      </w:r>
      <w:r w:rsidR="00A2129F"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 и перечня документов, представляемых </w:t>
      </w:r>
      <w:r w:rsidR="00DB1BE8">
        <w:rPr>
          <w:rFonts w:ascii="Times New Roman" w:hAnsi="Times New Roman"/>
          <w:sz w:val="28"/>
          <w:szCs w:val="28"/>
        </w:rPr>
        <w:t>организациями</w:t>
      </w:r>
      <w:r w:rsidRPr="00526006">
        <w:rPr>
          <w:rFonts w:ascii="Times New Roman" w:hAnsi="Times New Roman"/>
          <w:sz w:val="28"/>
          <w:szCs w:val="28"/>
        </w:rPr>
        <w:t xml:space="preserve"> для подтверждения их соответствия указанным требованиям;</w:t>
      </w:r>
    </w:p>
    <w:p w:rsidR="000F78DE" w:rsidRPr="00526006" w:rsidRDefault="000F78DE" w:rsidP="000F78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- порядка подачи заявок </w:t>
      </w:r>
      <w:r w:rsidR="00DB1BE8">
        <w:rPr>
          <w:rFonts w:ascii="Times New Roman" w:hAnsi="Times New Roman"/>
          <w:sz w:val="28"/>
          <w:szCs w:val="28"/>
        </w:rPr>
        <w:t>организациями</w:t>
      </w:r>
      <w:r w:rsidRPr="00526006">
        <w:rPr>
          <w:rFonts w:ascii="Times New Roman" w:hAnsi="Times New Roman"/>
          <w:sz w:val="28"/>
          <w:szCs w:val="28"/>
        </w:rPr>
        <w:t xml:space="preserve"> и требований, предъявляемых к форме и содержанию заявок, подаваемых </w:t>
      </w:r>
      <w:r w:rsidR="00DB1BE8">
        <w:rPr>
          <w:rFonts w:ascii="Times New Roman" w:hAnsi="Times New Roman"/>
          <w:sz w:val="28"/>
          <w:szCs w:val="28"/>
        </w:rPr>
        <w:t>организациями</w:t>
      </w:r>
      <w:r w:rsidRPr="00526006">
        <w:rPr>
          <w:rFonts w:ascii="Times New Roman" w:hAnsi="Times New Roman"/>
          <w:sz w:val="28"/>
          <w:szCs w:val="28"/>
        </w:rPr>
        <w:t xml:space="preserve">,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которые включают в том числе согласие на публикацию (размещение) в информационно-телекоммуникационной сети «Интернет» информации об </w:t>
      </w:r>
      <w:r w:rsidR="00DB1BE8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о подаваемо</w:t>
      </w:r>
      <w:r w:rsidR="00DB1BE8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1BE8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заявке, иной информации об </w:t>
      </w:r>
      <w:r w:rsidR="00DB1BE8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связанной с соответствующим отбором, а также согласие на обработку персональных данных (для физического лица);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- порядка отзыва заявок </w:t>
      </w:r>
      <w:r w:rsidR="00DB1BE8">
        <w:rPr>
          <w:rFonts w:ascii="Times New Roman" w:hAnsi="Times New Roman"/>
          <w:sz w:val="28"/>
          <w:szCs w:val="28"/>
        </w:rPr>
        <w:t>организаций</w:t>
      </w:r>
      <w:r w:rsidRPr="00526006">
        <w:rPr>
          <w:rFonts w:ascii="Times New Roman" w:hAnsi="Times New Roman"/>
          <w:sz w:val="28"/>
          <w:szCs w:val="28"/>
        </w:rPr>
        <w:t xml:space="preserve">, порядка возврата заявок </w:t>
      </w:r>
      <w:r w:rsidR="00DB1BE8">
        <w:rPr>
          <w:rFonts w:ascii="Times New Roman" w:hAnsi="Times New Roman"/>
          <w:sz w:val="28"/>
          <w:szCs w:val="28"/>
        </w:rPr>
        <w:t>организаций</w:t>
      </w:r>
      <w:r w:rsidRPr="00526006">
        <w:rPr>
          <w:rFonts w:ascii="Times New Roman" w:hAnsi="Times New Roman"/>
          <w:sz w:val="28"/>
          <w:szCs w:val="28"/>
        </w:rPr>
        <w:t xml:space="preserve">, определяющего в том числе основания для возврата заявок </w:t>
      </w:r>
      <w:r w:rsidR="00DB1BE8">
        <w:rPr>
          <w:rFonts w:ascii="Times New Roman" w:hAnsi="Times New Roman"/>
          <w:sz w:val="28"/>
          <w:szCs w:val="28"/>
        </w:rPr>
        <w:t>организаций</w:t>
      </w:r>
      <w:r w:rsidRPr="00526006">
        <w:rPr>
          <w:rFonts w:ascii="Times New Roman" w:hAnsi="Times New Roman"/>
          <w:sz w:val="28"/>
          <w:szCs w:val="28"/>
        </w:rPr>
        <w:t xml:space="preserve">, порядка внесения изменений в заявки </w:t>
      </w:r>
      <w:r w:rsidR="00DB1BE8">
        <w:rPr>
          <w:rFonts w:ascii="Times New Roman" w:hAnsi="Times New Roman"/>
          <w:sz w:val="28"/>
          <w:szCs w:val="28"/>
        </w:rPr>
        <w:t>организаций</w:t>
      </w:r>
      <w:r w:rsidRPr="00526006">
        <w:rPr>
          <w:rFonts w:ascii="Times New Roman" w:hAnsi="Times New Roman"/>
          <w:sz w:val="28"/>
          <w:szCs w:val="28"/>
        </w:rPr>
        <w:t>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правил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рассмотрения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и</w:t>
      </w:r>
      <w:r w:rsidRPr="00526006">
        <w:rPr>
          <w:sz w:val="28"/>
          <w:szCs w:val="28"/>
        </w:rPr>
        <w:t xml:space="preserve"> </w:t>
      </w:r>
      <w:r w:rsidRPr="00DB1BE8">
        <w:rPr>
          <w:rFonts w:ascii="Times New Roman" w:hAnsi="Times New Roman"/>
          <w:sz w:val="28"/>
          <w:szCs w:val="28"/>
        </w:rPr>
        <w:t xml:space="preserve">оценки заявок </w:t>
      </w:r>
      <w:r w:rsidR="00DB1BE8" w:rsidRPr="00DB1BE8">
        <w:rPr>
          <w:rFonts w:ascii="Times New Roman" w:hAnsi="Times New Roman"/>
          <w:sz w:val="28"/>
          <w:szCs w:val="28"/>
        </w:rPr>
        <w:t>организаций</w:t>
      </w:r>
      <w:r w:rsidRPr="00526006">
        <w:rPr>
          <w:sz w:val="28"/>
          <w:szCs w:val="28"/>
        </w:rPr>
        <w:t>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порядка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предоставления</w:t>
      </w:r>
      <w:r w:rsidRPr="00526006">
        <w:rPr>
          <w:sz w:val="28"/>
          <w:szCs w:val="28"/>
        </w:rPr>
        <w:t xml:space="preserve"> </w:t>
      </w:r>
      <w:r w:rsidR="00DB1BE8" w:rsidRPr="00DB1BE8">
        <w:rPr>
          <w:rFonts w:ascii="Times New Roman" w:hAnsi="Times New Roman"/>
          <w:sz w:val="28"/>
          <w:szCs w:val="28"/>
        </w:rPr>
        <w:t>организациям</w:t>
      </w:r>
      <w:r w:rsidRPr="00DB1BE8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разъяснений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положений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объявления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проведении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отбора</w:t>
      </w:r>
      <w:r w:rsidRPr="00526006">
        <w:rPr>
          <w:sz w:val="28"/>
          <w:szCs w:val="28"/>
        </w:rPr>
        <w:t xml:space="preserve">, </w:t>
      </w:r>
      <w:r w:rsidRPr="00526006">
        <w:rPr>
          <w:rFonts w:hint="eastAsia"/>
          <w:sz w:val="28"/>
          <w:szCs w:val="28"/>
        </w:rPr>
        <w:t>даты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начала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и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окончания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срока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такого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предоставления</w:t>
      </w:r>
      <w:r w:rsidRPr="00526006">
        <w:rPr>
          <w:sz w:val="28"/>
          <w:szCs w:val="28"/>
        </w:rPr>
        <w:t>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срока</w:t>
      </w:r>
      <w:r w:rsidRPr="00526006">
        <w:rPr>
          <w:sz w:val="28"/>
          <w:szCs w:val="28"/>
        </w:rPr>
        <w:t xml:space="preserve">, </w:t>
      </w:r>
      <w:r w:rsidRPr="00526006">
        <w:rPr>
          <w:rFonts w:hint="eastAsia"/>
          <w:sz w:val="28"/>
          <w:szCs w:val="28"/>
        </w:rPr>
        <w:t>в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течение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которого</w:t>
      </w:r>
      <w:r w:rsidRPr="00526006">
        <w:rPr>
          <w:sz w:val="28"/>
          <w:szCs w:val="28"/>
        </w:rPr>
        <w:t xml:space="preserve"> победитель отбора </w:t>
      </w:r>
      <w:r w:rsidRPr="00526006">
        <w:rPr>
          <w:rFonts w:hint="eastAsia"/>
          <w:sz w:val="28"/>
          <w:szCs w:val="28"/>
        </w:rPr>
        <w:t>должен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подписать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соглашение</w:t>
      </w:r>
      <w:r w:rsidRPr="00526006">
        <w:rPr>
          <w:sz w:val="28"/>
          <w:szCs w:val="28"/>
        </w:rPr>
        <w:t>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условий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признания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победителя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отбора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уклонившимся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заключения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соглашения</w:t>
      </w:r>
      <w:r w:rsidRPr="00526006">
        <w:rPr>
          <w:sz w:val="28"/>
          <w:szCs w:val="28"/>
        </w:rPr>
        <w:t>;</w:t>
      </w:r>
    </w:p>
    <w:p w:rsidR="000F78DE" w:rsidRPr="00526006" w:rsidRDefault="000F78DE" w:rsidP="000F78D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даты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размещения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результатов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отбора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на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едином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портале</w:t>
      </w:r>
      <w:r w:rsidRPr="00526006">
        <w:rPr>
          <w:sz w:val="28"/>
          <w:szCs w:val="28"/>
        </w:rPr>
        <w:t xml:space="preserve">, </w:t>
      </w:r>
      <w:r w:rsidRPr="00526006">
        <w:rPr>
          <w:rFonts w:hint="eastAsia"/>
          <w:sz w:val="28"/>
          <w:szCs w:val="28"/>
        </w:rPr>
        <w:t>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также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на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официальном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сайте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в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информационно</w:t>
      </w:r>
      <w:r w:rsidRPr="00526006">
        <w:rPr>
          <w:sz w:val="28"/>
          <w:szCs w:val="28"/>
        </w:rPr>
        <w:t>-</w:t>
      </w:r>
      <w:r w:rsidRPr="00526006">
        <w:rPr>
          <w:rFonts w:hint="eastAsia"/>
          <w:sz w:val="28"/>
          <w:szCs w:val="28"/>
        </w:rPr>
        <w:t>телекоммуникационной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сети</w:t>
      </w:r>
      <w:r w:rsidRPr="00526006">
        <w:rPr>
          <w:sz w:val="28"/>
          <w:szCs w:val="28"/>
        </w:rPr>
        <w:t xml:space="preserve"> «</w:t>
      </w:r>
      <w:r w:rsidRPr="00526006">
        <w:rPr>
          <w:rFonts w:hint="eastAsia"/>
          <w:sz w:val="28"/>
          <w:szCs w:val="28"/>
        </w:rPr>
        <w:t>Интернет</w:t>
      </w:r>
      <w:r w:rsidRPr="00526006">
        <w:rPr>
          <w:sz w:val="28"/>
          <w:szCs w:val="28"/>
        </w:rPr>
        <w:t>» (</w:t>
      </w:r>
      <w:r w:rsidRPr="00526006">
        <w:rPr>
          <w:rFonts w:hint="eastAsia"/>
          <w:sz w:val="28"/>
          <w:szCs w:val="28"/>
        </w:rPr>
        <w:t>не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позднее</w:t>
      </w:r>
      <w:r w:rsidRPr="00526006">
        <w:rPr>
          <w:sz w:val="28"/>
          <w:szCs w:val="28"/>
        </w:rPr>
        <w:t xml:space="preserve"> 14-</w:t>
      </w:r>
      <w:r w:rsidRPr="00526006">
        <w:rPr>
          <w:rFonts w:hint="eastAsia"/>
          <w:sz w:val="28"/>
          <w:szCs w:val="28"/>
        </w:rPr>
        <w:t>го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календарного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дня</w:t>
      </w:r>
      <w:r w:rsidRPr="00526006">
        <w:rPr>
          <w:sz w:val="28"/>
          <w:szCs w:val="28"/>
        </w:rPr>
        <w:t xml:space="preserve">, </w:t>
      </w:r>
      <w:r w:rsidRPr="00526006">
        <w:rPr>
          <w:rFonts w:hint="eastAsia"/>
          <w:sz w:val="28"/>
          <w:szCs w:val="28"/>
        </w:rPr>
        <w:t>следующего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за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днем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определения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победителя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отбора</w:t>
      </w:r>
      <w:r w:rsidRPr="00526006">
        <w:rPr>
          <w:sz w:val="28"/>
          <w:szCs w:val="28"/>
        </w:rPr>
        <w:t>);</w:t>
      </w:r>
    </w:p>
    <w:p w:rsidR="000F78DE" w:rsidRDefault="000F78DE" w:rsidP="000F78DE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709"/>
        <w:jc w:val="both"/>
        <w:rPr>
          <w:rFonts w:asciiTheme="minorHAnsi" w:hAnsiTheme="minorHAnsi"/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ascii="Times New Roman" w:hAnsi="Times New Roman"/>
          <w:sz w:val="28"/>
          <w:szCs w:val="28"/>
        </w:rPr>
        <w:t xml:space="preserve">размера </w:t>
      </w:r>
      <w:r w:rsidRPr="00526006">
        <w:rPr>
          <w:sz w:val="28"/>
          <w:szCs w:val="28"/>
        </w:rPr>
        <w:t xml:space="preserve">субсидий, </w:t>
      </w:r>
      <w:r w:rsidRPr="00526006">
        <w:rPr>
          <w:rFonts w:ascii="Times New Roman" w:hAnsi="Times New Roman"/>
          <w:sz w:val="28"/>
          <w:szCs w:val="28"/>
        </w:rPr>
        <w:t>выделенны</w:t>
      </w:r>
      <w:r w:rsidR="00DB1BE8">
        <w:rPr>
          <w:rFonts w:ascii="Times New Roman" w:hAnsi="Times New Roman"/>
          <w:sz w:val="28"/>
          <w:szCs w:val="28"/>
        </w:rPr>
        <w:t>х</w:t>
      </w:r>
      <w:r w:rsidRPr="00526006">
        <w:rPr>
          <w:rFonts w:ascii="Times New Roman" w:hAnsi="Times New Roman"/>
          <w:sz w:val="28"/>
          <w:szCs w:val="28"/>
        </w:rPr>
        <w:t xml:space="preserve"> соответствующим бюджетом на текущий год</w:t>
      </w:r>
      <w:r>
        <w:rPr>
          <w:rFonts w:ascii="Times New Roman" w:hAnsi="Times New Roman"/>
          <w:sz w:val="28"/>
          <w:szCs w:val="28"/>
        </w:rPr>
        <w:t>;</w:t>
      </w:r>
    </w:p>
    <w:p w:rsidR="000F78DE" w:rsidRDefault="000F78DE" w:rsidP="000F78DE">
      <w:pPr>
        <w:pStyle w:val="aa"/>
        <w:widowControl w:val="0"/>
        <w:tabs>
          <w:tab w:val="num" w:pos="88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>- фамили</w:t>
      </w:r>
      <w:r w:rsidR="00DB1BE8">
        <w:rPr>
          <w:rFonts w:ascii="Times New Roman" w:hAnsi="Times New Roman"/>
          <w:sz w:val="28"/>
          <w:szCs w:val="28"/>
        </w:rPr>
        <w:t>и</w:t>
      </w:r>
      <w:r w:rsidRPr="00A33082">
        <w:rPr>
          <w:rFonts w:ascii="Times New Roman" w:hAnsi="Times New Roman"/>
          <w:sz w:val="28"/>
          <w:szCs w:val="28"/>
        </w:rPr>
        <w:t>, им</w:t>
      </w:r>
      <w:r w:rsidR="00DB1BE8">
        <w:rPr>
          <w:rFonts w:ascii="Times New Roman" w:hAnsi="Times New Roman"/>
          <w:sz w:val="28"/>
          <w:szCs w:val="28"/>
        </w:rPr>
        <w:t>ени</w:t>
      </w:r>
      <w:r w:rsidRPr="00A33082">
        <w:rPr>
          <w:rFonts w:ascii="Times New Roman" w:hAnsi="Times New Roman"/>
          <w:sz w:val="28"/>
          <w:szCs w:val="28"/>
        </w:rPr>
        <w:t>, отчеств</w:t>
      </w:r>
      <w:r w:rsidR="00DB1BE8">
        <w:rPr>
          <w:rFonts w:ascii="Times New Roman" w:hAnsi="Times New Roman"/>
          <w:sz w:val="28"/>
          <w:szCs w:val="28"/>
        </w:rPr>
        <w:t>а</w:t>
      </w:r>
      <w:r w:rsidRPr="00A33082">
        <w:rPr>
          <w:rFonts w:ascii="Times New Roman" w:hAnsi="Times New Roman"/>
          <w:sz w:val="28"/>
          <w:szCs w:val="28"/>
        </w:rPr>
        <w:t xml:space="preserve"> лица, ответственного за прием и регистрацию заявок, а также проведение консультаций по вопросам составления и оформления документов, контактный телефон</w:t>
      </w:r>
      <w:r w:rsidR="00F34998">
        <w:rPr>
          <w:rFonts w:ascii="Times New Roman" w:hAnsi="Times New Roman"/>
          <w:sz w:val="28"/>
          <w:szCs w:val="28"/>
        </w:rPr>
        <w:t>;</w:t>
      </w:r>
    </w:p>
    <w:p w:rsidR="00F34998" w:rsidRDefault="00F34998" w:rsidP="000F78DE">
      <w:pPr>
        <w:pStyle w:val="aa"/>
        <w:widowControl w:val="0"/>
        <w:tabs>
          <w:tab w:val="num" w:pos="88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направлений расходов в рамках предоставленной субсидии.</w:t>
      </w:r>
    </w:p>
    <w:bookmarkEnd w:id="7"/>
    <w:p w:rsidR="00E86D67" w:rsidRPr="00526006" w:rsidRDefault="00E86D67" w:rsidP="00E86D67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2.7. </w:t>
      </w:r>
      <w:r w:rsidR="00DB1BE8"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(приема) заявлений и документов. В течение двух рабочих дней со дня поступления указанного запроса Администрация направляет </w:t>
      </w:r>
      <w:r w:rsidR="006A7347"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письменный ответ с разъяснениями.</w:t>
      </w:r>
    </w:p>
    <w:p w:rsidR="000F78DE" w:rsidRPr="00A33082" w:rsidRDefault="000F78DE" w:rsidP="000F78DE">
      <w:pPr>
        <w:pStyle w:val="aa"/>
        <w:widowControl w:val="0"/>
        <w:tabs>
          <w:tab w:val="num" w:pos="881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2.</w:t>
      </w:r>
      <w:r w:rsidR="00E86D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A33082">
        <w:rPr>
          <w:rFonts w:ascii="Times New Roman" w:hAnsi="Times New Roman"/>
          <w:sz w:val="28"/>
          <w:szCs w:val="28"/>
        </w:rPr>
        <w:t xml:space="preserve"> После размещения информации о начале приема заявок на участие в отборе на официальном сайте</w:t>
      </w:r>
      <w:r w:rsidR="00720365">
        <w:rPr>
          <w:rFonts w:ascii="Times New Roman" w:hAnsi="Times New Roman"/>
          <w:sz w:val="28"/>
          <w:szCs w:val="28"/>
        </w:rPr>
        <w:t>,</w:t>
      </w:r>
      <w:r w:rsidRPr="00A33082">
        <w:rPr>
          <w:rFonts w:ascii="Times New Roman" w:hAnsi="Times New Roman"/>
          <w:sz w:val="28"/>
          <w:szCs w:val="28"/>
        </w:rPr>
        <w:t xml:space="preserve"> организации, претендующие на получение </w:t>
      </w:r>
      <w:r w:rsidR="00FB6A8C" w:rsidRPr="00A33082">
        <w:rPr>
          <w:rFonts w:ascii="Times New Roman" w:hAnsi="Times New Roman"/>
          <w:sz w:val="28"/>
          <w:szCs w:val="28"/>
        </w:rPr>
        <w:t>субсидии, предоставляют</w:t>
      </w:r>
      <w:r w:rsidRPr="00A33082">
        <w:rPr>
          <w:rFonts w:ascii="Times New Roman" w:hAnsi="Times New Roman"/>
          <w:sz w:val="28"/>
          <w:szCs w:val="28"/>
        </w:rPr>
        <w:t xml:space="preserve"> в Администрацию следующие документы:</w:t>
      </w:r>
    </w:p>
    <w:p w:rsidR="000F78DE" w:rsidRPr="00A33082" w:rsidRDefault="000F78DE" w:rsidP="000F78DE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  заявку </w:t>
      </w:r>
      <w:r w:rsidRPr="00A33082">
        <w:rPr>
          <w:rFonts w:ascii="Times New Roman" w:hAnsi="Times New Roman"/>
          <w:bCs/>
          <w:sz w:val="28"/>
          <w:szCs w:val="28"/>
        </w:rPr>
        <w:t xml:space="preserve">на участие в отборе для получения субсидий среди некоммерческих организаций, </w:t>
      </w:r>
      <w:r w:rsidRPr="00A33082">
        <w:rPr>
          <w:rFonts w:ascii="Times New Roman" w:hAnsi="Times New Roman"/>
          <w:sz w:val="28"/>
          <w:szCs w:val="28"/>
        </w:rPr>
        <w:t>не являющи</w:t>
      </w:r>
      <w:r>
        <w:rPr>
          <w:rFonts w:ascii="Times New Roman" w:hAnsi="Times New Roman"/>
          <w:sz w:val="28"/>
          <w:szCs w:val="28"/>
        </w:rPr>
        <w:t>х</w:t>
      </w:r>
      <w:r w:rsidRPr="00A33082">
        <w:rPr>
          <w:rFonts w:ascii="Times New Roman" w:hAnsi="Times New Roman"/>
          <w:sz w:val="28"/>
          <w:szCs w:val="28"/>
        </w:rPr>
        <w:t>ся государственными (муниципальными) учреждениями, из бюджета Кашинского городского округа по форме согласно приложению №1 к настоящему Положению;</w:t>
      </w:r>
    </w:p>
    <w:p w:rsidR="000F78DE" w:rsidRPr="00A33082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копию учредительных документов организации, заверенную в установленном порядке; </w:t>
      </w:r>
    </w:p>
    <w:p w:rsidR="000F78DE" w:rsidRPr="00A33082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709" w:right="-8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копию годовой бухгалтерской отчетности;</w:t>
      </w:r>
    </w:p>
    <w:p w:rsidR="000F78DE" w:rsidRPr="00A33082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справку из кредитной организации о наличии счета в валюте Российской Федерации; </w:t>
      </w:r>
    </w:p>
    <w:p w:rsidR="000F78DE" w:rsidRPr="00A33082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письмо – уведомление о том, что организация на дату подачи заявки не находится в процессе ликвидации, реорганизации, банкротства; </w:t>
      </w:r>
    </w:p>
    <w:p w:rsidR="000F78DE" w:rsidRPr="00A33082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bookmarkStart w:id="8" w:name="page13"/>
      <w:bookmarkEnd w:id="8"/>
      <w:r w:rsidRPr="00A33082">
        <w:rPr>
          <w:rFonts w:ascii="Times New Roman" w:hAnsi="Times New Roman"/>
          <w:sz w:val="28"/>
          <w:szCs w:val="28"/>
        </w:rPr>
        <w:t>- проект мероприятий (мероприятия) согласно приложению №</w:t>
      </w:r>
      <w:r w:rsidR="009863D5">
        <w:rPr>
          <w:rFonts w:ascii="Times New Roman" w:hAnsi="Times New Roman"/>
          <w:sz w:val="28"/>
          <w:szCs w:val="28"/>
        </w:rPr>
        <w:t>2</w:t>
      </w:r>
      <w:r w:rsidRPr="00A33082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0F78DE" w:rsidRPr="00A33082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смету на реализацию программы (проекта) согласно приложению №</w:t>
      </w:r>
      <w:r w:rsidR="009863D5">
        <w:rPr>
          <w:rFonts w:ascii="Times New Roman" w:hAnsi="Times New Roman"/>
          <w:sz w:val="28"/>
          <w:szCs w:val="28"/>
        </w:rPr>
        <w:t>3</w:t>
      </w:r>
      <w:r w:rsidRPr="00A33082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0F78DE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копии документов, подтверждающих полномочия представителя организации на подписание и заверение указанных выше документов</w:t>
      </w:r>
      <w:r w:rsidR="000D1040">
        <w:rPr>
          <w:rFonts w:ascii="Times New Roman" w:hAnsi="Times New Roman"/>
          <w:sz w:val="28"/>
          <w:szCs w:val="28"/>
        </w:rPr>
        <w:t>;</w:t>
      </w:r>
    </w:p>
    <w:p w:rsidR="000D1040" w:rsidRPr="00526006" w:rsidRDefault="000D1040" w:rsidP="000D104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6006">
        <w:rPr>
          <w:rFonts w:ascii="Times New Roman" w:eastAsia="Calibri" w:hAnsi="Times New Roman"/>
          <w:sz w:val="28"/>
          <w:szCs w:val="28"/>
          <w:lang w:eastAsia="en-US"/>
        </w:rPr>
        <w:t>-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0D1040" w:rsidRPr="00526006" w:rsidRDefault="000D1040" w:rsidP="000D104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6006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письменное согласие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публикацию (размещение) в информационно-телекоммуникационной сети «Интернет» информации об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, о подаваемой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заявке на участие в отборе, иной информации об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связанной с отбором</w:t>
      </w:r>
      <w:r w:rsidR="0072036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D1040" w:rsidRPr="00526006" w:rsidRDefault="000D1040" w:rsidP="000D104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справк</w:t>
      </w:r>
      <w:r w:rsidR="0013384C">
        <w:rPr>
          <w:rFonts w:ascii="Times New Roman" w:hAnsi="Times New Roman"/>
          <w:sz w:val="28"/>
          <w:szCs w:val="28"/>
        </w:rPr>
        <w:t>у</w:t>
      </w:r>
      <w:r w:rsidRPr="00526006">
        <w:rPr>
          <w:rFonts w:ascii="Times New Roman" w:hAnsi="Times New Roman"/>
          <w:sz w:val="28"/>
          <w:szCs w:val="28"/>
        </w:rPr>
        <w:t xml:space="preserve"> на 1-е число месяца, предшествующего месяцу подачи заявки, о том, что:</w:t>
      </w:r>
    </w:p>
    <w:p w:rsidR="000D1040" w:rsidRPr="00526006" w:rsidRDefault="006A7347" w:rsidP="000D104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0D1040" w:rsidRPr="00526006">
        <w:rPr>
          <w:rFonts w:ascii="Times New Roman" w:hAnsi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D1040" w:rsidRPr="00526006" w:rsidRDefault="006A7347" w:rsidP="000D104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0D1040" w:rsidRPr="00526006">
        <w:rPr>
          <w:rFonts w:ascii="Times New Roman" w:hAnsi="Times New Roman"/>
          <w:sz w:val="28"/>
          <w:szCs w:val="28"/>
        </w:rPr>
        <w:t xml:space="preserve"> не получает средства из бюджета на основании иных нормативных правовых актов </w:t>
      </w:r>
      <w:r w:rsidR="00BA189F">
        <w:rPr>
          <w:rFonts w:ascii="Times New Roman" w:hAnsi="Times New Roman"/>
          <w:sz w:val="28"/>
          <w:szCs w:val="28"/>
        </w:rPr>
        <w:t xml:space="preserve">или муниципальных правовых актов </w:t>
      </w:r>
      <w:r w:rsidR="000D1040" w:rsidRPr="00526006">
        <w:rPr>
          <w:rFonts w:ascii="Times New Roman" w:hAnsi="Times New Roman"/>
          <w:sz w:val="28"/>
          <w:szCs w:val="28"/>
        </w:rPr>
        <w:t>на цели, указанные в настоящ</w:t>
      </w:r>
      <w:r w:rsidR="000D1040">
        <w:rPr>
          <w:rFonts w:ascii="Times New Roman" w:hAnsi="Times New Roman"/>
          <w:sz w:val="28"/>
          <w:szCs w:val="28"/>
        </w:rPr>
        <w:t>ем Положении</w:t>
      </w:r>
      <w:r w:rsidR="000D1040" w:rsidRPr="00526006">
        <w:rPr>
          <w:rFonts w:ascii="Times New Roman" w:hAnsi="Times New Roman"/>
          <w:sz w:val="28"/>
          <w:szCs w:val="28"/>
        </w:rPr>
        <w:t>.</w:t>
      </w:r>
    </w:p>
    <w:p w:rsidR="000F78DE" w:rsidRPr="00A33082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6D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3082">
        <w:rPr>
          <w:rFonts w:ascii="Times New Roman" w:hAnsi="Times New Roman"/>
          <w:sz w:val="28"/>
          <w:szCs w:val="28"/>
        </w:rPr>
        <w:t>Организация вправе предоставить по собственной инициативе следующие документы:</w:t>
      </w:r>
    </w:p>
    <w:p w:rsidR="000F78DE" w:rsidRPr="00A33082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 выписку из Единого государственного реестра юридических лиц со сведениями об организации, выданную не ранее чем за один месяц до окончания срока приема заявок на участие в отборе;</w:t>
      </w:r>
    </w:p>
    <w:p w:rsidR="000F78DE" w:rsidRDefault="000F78DE" w:rsidP="000F78DE">
      <w:pPr>
        <w:pStyle w:val="aa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справку о состоянии расчетов по налогам, сборам, пеням, штрафам, процентам организаций и индивидуальных предпринимателей. </w:t>
      </w:r>
    </w:p>
    <w:p w:rsidR="0087724C" w:rsidRPr="00526006" w:rsidRDefault="0087724C" w:rsidP="008772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2.10. Получатели субсидий несут ответственность за полноту и достоверность предоставляемой информации. </w:t>
      </w:r>
    </w:p>
    <w:p w:rsidR="0087724C" w:rsidRPr="00526006" w:rsidRDefault="0087724C" w:rsidP="008772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hAnsi="Times New Roman"/>
          <w:sz w:val="28"/>
          <w:szCs w:val="28"/>
        </w:rPr>
        <w:t>2.11.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Заявки должны быть пронумерованы и прошиты, с обратной стороны скреплены печатью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 печати), подписаны руководителем или его представителем (с приложением представителем документов, подтверждающих его полномочия в соответствии с действующим законодательством).</w:t>
      </w:r>
    </w:p>
    <w:p w:rsidR="0087724C" w:rsidRPr="00526006" w:rsidRDefault="0087724C" w:rsidP="008772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Заявки представляются лично или почтовым отправлением на бумажном носителе в одном экземпляре с сопроводительным письмом, в котором указывается перечень представленных документов с указанием количества листов.</w:t>
      </w:r>
    </w:p>
    <w:p w:rsidR="0087724C" w:rsidRPr="00526006" w:rsidRDefault="0087724C" w:rsidP="008772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Заявки могут быть отозваны и в них могут быть внесены изменения до окончания срока приема заявок путем направления,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письменного уведомления в Администрацию.</w:t>
      </w:r>
    </w:p>
    <w:p w:rsidR="0087724C" w:rsidRPr="00526006" w:rsidRDefault="0087724C" w:rsidP="008772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отзыва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заявки в установленном порядке заявка подлежит возврату в течение двух рабочих дней со дня поступления письменного уведомления об отзыве заявки.</w:t>
      </w:r>
    </w:p>
    <w:p w:rsidR="0087724C" w:rsidRPr="00526006" w:rsidRDefault="0087724C" w:rsidP="008772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необходимости внесения изменений в заявку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направляется уведомление с обязательным указанием в сопроводительном письме перечня изменений, вносимых в заявку. Изменения к заявке, представленные в установленном порядке, становятся ее неотъемлемой частью. Внесение изменений в заявку допускается один раз.</w:t>
      </w:r>
    </w:p>
    <w:p w:rsidR="0087724C" w:rsidRPr="00526006" w:rsidRDefault="0087724C" w:rsidP="008772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2.12. В рамках отбора заявок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быть подана только одна заявка на получение субсидии.</w:t>
      </w:r>
    </w:p>
    <w:p w:rsidR="00625879" w:rsidRPr="00526006" w:rsidRDefault="00625879" w:rsidP="0062587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2.13. Администрация с даты начала приема заявок осуществляет прием документов, указанных в пункте 2.8, 2.9. настоящего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, от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и регистр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ацию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к в день их поступления в той последовательности, в которой они поступили.</w:t>
      </w:r>
    </w:p>
    <w:p w:rsidR="00625879" w:rsidRPr="00526006" w:rsidRDefault="00625879" w:rsidP="0062587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2.14. Администрация в день регистрации заявок проверяет их комплектность в соответствии с пунктом 2.8. настоящего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25879" w:rsidRPr="00526006" w:rsidRDefault="00625879" w:rsidP="0062587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2.15. В случае если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представил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документы, указанные в пункте 2.8. настоящего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Администрация в течение одного рабочего дня со дня регистрации заявки возвращает документы с указанием на отсутствие необходимых документов.</w:t>
      </w:r>
    </w:p>
    <w:p w:rsidR="00625879" w:rsidRPr="00526006" w:rsidRDefault="00625879" w:rsidP="0062587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устранения обстоятельств, послуживших основанием для возврата заявки,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вновь подать заявку в установленные сроки приема документов.</w:t>
      </w:r>
    </w:p>
    <w:p w:rsidR="00625879" w:rsidRPr="00526006" w:rsidRDefault="00625879" w:rsidP="0062587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представила документы, указанные в пункте 2.9. настоящего По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Администрация 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Тверской области, муниципальными правовыми актами.</w:t>
      </w:r>
    </w:p>
    <w:p w:rsidR="00525484" w:rsidRPr="007520BE" w:rsidRDefault="00525484" w:rsidP="007520BE">
      <w:pPr>
        <w:pStyle w:val="aa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20B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Заявки, представленные </w:t>
      </w:r>
      <w:r w:rsidR="006A7347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13384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7520B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двух рабочих дней со дня окончания срока приема заявок, направляются для рассмотрения в </w:t>
      </w:r>
      <w:r w:rsidRPr="007520BE">
        <w:rPr>
          <w:rFonts w:ascii="Times New Roman" w:hAnsi="Times New Roman"/>
          <w:sz w:val="28"/>
          <w:szCs w:val="28"/>
        </w:rPr>
        <w:t>отборочную комиссию Администрации Кашинского городского округа</w:t>
      </w:r>
      <w:r w:rsidRPr="007520BE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Комиссия).</w:t>
      </w:r>
    </w:p>
    <w:p w:rsidR="007520BE" w:rsidRPr="00A33082" w:rsidRDefault="007520BE" w:rsidP="007520BE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К</w:t>
      </w:r>
      <w:r w:rsidRPr="00A33082">
        <w:rPr>
          <w:rFonts w:ascii="Times New Roman" w:hAnsi="Times New Roman"/>
          <w:sz w:val="28"/>
          <w:szCs w:val="28"/>
        </w:rPr>
        <w:t xml:space="preserve">омиссии ежегодно утверждается постановлением Администрации Кашинского городского округа из числа сотрудников Администрации Кашинского городского округа, депутатов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Кашинской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городской Думы, представителей общественности с нечетным количественным составом.</w:t>
      </w:r>
    </w:p>
    <w:p w:rsidR="007520BE" w:rsidRDefault="007520BE" w:rsidP="007520BE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В состав </w:t>
      </w:r>
      <w:r w:rsidR="00D7763A">
        <w:rPr>
          <w:rFonts w:ascii="Times New Roman" w:hAnsi="Times New Roman"/>
          <w:sz w:val="28"/>
          <w:szCs w:val="28"/>
        </w:rPr>
        <w:t>К</w:t>
      </w:r>
      <w:r w:rsidRPr="00A33082">
        <w:rPr>
          <w:rFonts w:ascii="Times New Roman" w:hAnsi="Times New Roman"/>
          <w:sz w:val="28"/>
          <w:szCs w:val="28"/>
        </w:rPr>
        <w:t xml:space="preserve">омиссии входят председатель, секретарь и члены </w:t>
      </w:r>
      <w:r w:rsidR="00D7763A">
        <w:rPr>
          <w:rFonts w:ascii="Times New Roman" w:hAnsi="Times New Roman"/>
          <w:sz w:val="28"/>
          <w:szCs w:val="28"/>
        </w:rPr>
        <w:t>К</w:t>
      </w:r>
      <w:r w:rsidRPr="00A33082">
        <w:rPr>
          <w:rFonts w:ascii="Times New Roman" w:hAnsi="Times New Roman"/>
          <w:sz w:val="28"/>
          <w:szCs w:val="28"/>
        </w:rPr>
        <w:t>омиссии.</w:t>
      </w:r>
    </w:p>
    <w:p w:rsidR="007520BE" w:rsidRDefault="00D7763A" w:rsidP="007520BE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520BE" w:rsidRPr="00525484">
        <w:rPr>
          <w:rFonts w:ascii="Times New Roman" w:hAnsi="Times New Roman"/>
          <w:sz w:val="28"/>
          <w:szCs w:val="28"/>
        </w:rPr>
        <w:t>омиссия:</w:t>
      </w:r>
    </w:p>
    <w:p w:rsidR="007520BE" w:rsidRPr="00A33082" w:rsidRDefault="007520BE" w:rsidP="007520BE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рассматривает, сопоставляет и определяет представленные заявки и документы, поданные на отбор, на соответствие требованиям действующего законодательства и настоящего Положения;</w:t>
      </w:r>
    </w:p>
    <w:p w:rsidR="007520BE" w:rsidRPr="00A33082" w:rsidRDefault="007520BE" w:rsidP="007520BE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EE10AF">
        <w:rPr>
          <w:rFonts w:ascii="Times New Roman" w:hAnsi="Times New Roman"/>
          <w:sz w:val="28"/>
          <w:szCs w:val="28"/>
        </w:rPr>
        <w:t>- проверяет соответствие документов, представленных организациями на отбор, а также соответствие значений ключевых показателей актуальности проекта;</w:t>
      </w:r>
    </w:p>
    <w:p w:rsidR="007520BE" w:rsidRPr="00A33082" w:rsidRDefault="007520BE" w:rsidP="007520BE">
      <w:pPr>
        <w:widowControl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принимает решение о допуске к участию и признании претендента участником отбора; </w:t>
      </w:r>
    </w:p>
    <w:p w:rsidR="007520BE" w:rsidRPr="00A33082" w:rsidRDefault="007520BE" w:rsidP="007520BE">
      <w:pPr>
        <w:widowControl w:val="0"/>
        <w:numPr>
          <w:ilvl w:val="1"/>
          <w:numId w:val="7"/>
        </w:numPr>
        <w:tabs>
          <w:tab w:val="clear" w:pos="1440"/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принимает решение об отказе в допуске к участию в отборе; </w:t>
      </w:r>
    </w:p>
    <w:p w:rsidR="007520BE" w:rsidRPr="00A33082" w:rsidRDefault="007520BE" w:rsidP="007520BE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обязана ознакомиться с заявками, документами и проектами мероприятий, представленными для участия в отборе;</w:t>
      </w:r>
    </w:p>
    <w:p w:rsidR="007520BE" w:rsidRPr="00A33082" w:rsidRDefault="007520BE" w:rsidP="007520BE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обязана соблюдать права авторов проектов мероприятий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Федерации;</w:t>
      </w:r>
    </w:p>
    <w:p w:rsidR="007520BE" w:rsidRPr="00A33082" w:rsidRDefault="007520BE" w:rsidP="007520BE">
      <w:pPr>
        <w:widowControl w:val="0"/>
        <w:autoSpaceDE w:val="0"/>
        <w:autoSpaceDN w:val="0"/>
        <w:adjustRightInd w:val="0"/>
        <w:ind w:left="1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не вправе самостоятельно вступать в личные контакты с организациями, являющимися участниками отбора; </w:t>
      </w:r>
    </w:p>
    <w:p w:rsidR="007520BE" w:rsidRDefault="007520BE" w:rsidP="007520BE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не вправе разглашать сведения, которые стали им известны в рамках участия в работе отборочной комиссии. </w:t>
      </w:r>
    </w:p>
    <w:p w:rsidR="00525484" w:rsidRPr="00A33082" w:rsidRDefault="00525484" w:rsidP="00525484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Отбор на предоставление субсидий организациям проводится в один этап.</w:t>
      </w:r>
    </w:p>
    <w:p w:rsidR="00525484" w:rsidRPr="00A33082" w:rsidRDefault="00525484" w:rsidP="004B3609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Заседание </w:t>
      </w:r>
      <w:r w:rsidR="00D7763A">
        <w:rPr>
          <w:rFonts w:ascii="Times New Roman" w:hAnsi="Times New Roman"/>
          <w:sz w:val="28"/>
          <w:szCs w:val="28"/>
        </w:rPr>
        <w:t>К</w:t>
      </w:r>
      <w:r w:rsidRPr="00A33082">
        <w:rPr>
          <w:rFonts w:ascii="Times New Roman" w:hAnsi="Times New Roman"/>
          <w:sz w:val="28"/>
          <w:szCs w:val="28"/>
        </w:rPr>
        <w:t xml:space="preserve">омиссии проводится не позднее 3-х рабочих дней со дня окончания приёма заявок на участие в отборе. </w:t>
      </w:r>
    </w:p>
    <w:p w:rsidR="00D7763A" w:rsidRDefault="00525484" w:rsidP="004B3609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D7763A">
        <w:rPr>
          <w:rFonts w:ascii="Times New Roman" w:hAnsi="Times New Roman"/>
          <w:sz w:val="28"/>
          <w:szCs w:val="28"/>
        </w:rPr>
        <w:t xml:space="preserve">Заседание </w:t>
      </w:r>
      <w:r w:rsidR="00D7763A" w:rsidRPr="00D7763A">
        <w:rPr>
          <w:rFonts w:ascii="Times New Roman" w:hAnsi="Times New Roman"/>
          <w:sz w:val="28"/>
          <w:szCs w:val="28"/>
        </w:rPr>
        <w:t>К</w:t>
      </w:r>
      <w:r w:rsidRPr="00D7763A">
        <w:rPr>
          <w:rFonts w:ascii="Times New Roman" w:hAnsi="Times New Roman"/>
          <w:sz w:val="28"/>
          <w:szCs w:val="28"/>
        </w:rPr>
        <w:t xml:space="preserve">омиссии считается правомочным, если в нем приняло участие </w:t>
      </w:r>
      <w:r w:rsidR="00D7763A" w:rsidRPr="00D7763A">
        <w:rPr>
          <w:rFonts w:ascii="Times New Roman" w:hAnsi="Times New Roman"/>
          <w:sz w:val="28"/>
          <w:szCs w:val="28"/>
        </w:rPr>
        <w:t xml:space="preserve">более пятидесяти процентов от состава Комиссии. </w:t>
      </w:r>
    </w:p>
    <w:p w:rsidR="00525484" w:rsidRPr="00D7763A" w:rsidRDefault="00525484" w:rsidP="004B3609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D7763A">
        <w:rPr>
          <w:rFonts w:ascii="Times New Roman" w:hAnsi="Times New Roman"/>
          <w:sz w:val="28"/>
          <w:szCs w:val="28"/>
        </w:rPr>
        <w:t xml:space="preserve">На заседании </w:t>
      </w:r>
      <w:r w:rsidR="00D7763A">
        <w:rPr>
          <w:rFonts w:ascii="Times New Roman" w:hAnsi="Times New Roman"/>
          <w:sz w:val="28"/>
          <w:szCs w:val="28"/>
        </w:rPr>
        <w:t>К</w:t>
      </w:r>
      <w:r w:rsidRPr="00D7763A">
        <w:rPr>
          <w:rFonts w:ascii="Times New Roman" w:hAnsi="Times New Roman"/>
          <w:sz w:val="28"/>
          <w:szCs w:val="28"/>
        </w:rPr>
        <w:t>омиссии пригашаются руководители организаций</w:t>
      </w:r>
      <w:r w:rsidR="00720365" w:rsidRPr="007203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0365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их </w:t>
      </w:r>
      <w:r w:rsidR="00720365" w:rsidRPr="00526006">
        <w:rPr>
          <w:rFonts w:ascii="Times New Roman" w:eastAsiaTheme="minorHAnsi" w:hAnsi="Times New Roman"/>
          <w:sz w:val="28"/>
          <w:szCs w:val="28"/>
          <w:lang w:eastAsia="en-US"/>
        </w:rPr>
        <w:t>представител</w:t>
      </w:r>
      <w:r w:rsidR="0072036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D7763A">
        <w:rPr>
          <w:rFonts w:ascii="Times New Roman" w:hAnsi="Times New Roman"/>
          <w:sz w:val="28"/>
          <w:szCs w:val="28"/>
        </w:rPr>
        <w:t>, подавших документы для отбора.</w:t>
      </w:r>
    </w:p>
    <w:p w:rsidR="00525484" w:rsidRPr="004B3609" w:rsidRDefault="00525484" w:rsidP="004B3609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8"/>
          <w:szCs w:val="28"/>
        </w:rPr>
      </w:pPr>
      <w:r w:rsidRPr="004B3609">
        <w:rPr>
          <w:rFonts w:ascii="Times New Roman" w:hAnsi="Times New Roman"/>
          <w:sz w:val="28"/>
          <w:szCs w:val="28"/>
        </w:rPr>
        <w:t xml:space="preserve">Заседание </w:t>
      </w:r>
      <w:r w:rsidR="00D7763A" w:rsidRPr="004B3609">
        <w:rPr>
          <w:rFonts w:ascii="Times New Roman" w:hAnsi="Times New Roman"/>
          <w:sz w:val="28"/>
          <w:szCs w:val="28"/>
        </w:rPr>
        <w:t>К</w:t>
      </w:r>
      <w:r w:rsidRPr="004B3609">
        <w:rPr>
          <w:rFonts w:ascii="Times New Roman" w:hAnsi="Times New Roman"/>
          <w:sz w:val="28"/>
          <w:szCs w:val="28"/>
        </w:rPr>
        <w:t xml:space="preserve">омиссии ведет председатель </w:t>
      </w:r>
      <w:r w:rsidR="00D7763A" w:rsidRPr="004B3609">
        <w:rPr>
          <w:rFonts w:ascii="Times New Roman" w:hAnsi="Times New Roman"/>
          <w:sz w:val="28"/>
          <w:szCs w:val="28"/>
        </w:rPr>
        <w:t>К</w:t>
      </w:r>
      <w:r w:rsidRPr="004B3609">
        <w:rPr>
          <w:rFonts w:ascii="Times New Roman" w:hAnsi="Times New Roman"/>
          <w:sz w:val="28"/>
          <w:szCs w:val="28"/>
        </w:rPr>
        <w:t xml:space="preserve">омиссии. </w:t>
      </w:r>
    </w:p>
    <w:p w:rsidR="00525484" w:rsidRDefault="007A0906" w:rsidP="004B3609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25484" w:rsidRPr="007A0906">
        <w:rPr>
          <w:rFonts w:ascii="Times New Roman" w:hAnsi="Times New Roman"/>
          <w:sz w:val="28"/>
          <w:szCs w:val="28"/>
        </w:rPr>
        <w:t xml:space="preserve">екретарь </w:t>
      </w:r>
      <w:r>
        <w:rPr>
          <w:rFonts w:ascii="Times New Roman" w:hAnsi="Times New Roman"/>
          <w:sz w:val="28"/>
          <w:szCs w:val="28"/>
        </w:rPr>
        <w:t>К</w:t>
      </w:r>
      <w:r w:rsidR="00525484" w:rsidRPr="007A0906">
        <w:rPr>
          <w:rFonts w:ascii="Times New Roman" w:hAnsi="Times New Roman"/>
          <w:sz w:val="28"/>
          <w:szCs w:val="28"/>
        </w:rPr>
        <w:t xml:space="preserve">омиссии ведет протокол заседания. </w:t>
      </w:r>
    </w:p>
    <w:p w:rsidR="007A0906" w:rsidRDefault="007A0906" w:rsidP="004B3609">
      <w:pPr>
        <w:pStyle w:val="aa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7A0906">
        <w:rPr>
          <w:rFonts w:ascii="Times New Roman" w:eastAsiaTheme="minorHAnsi" w:hAnsi="Times New Roman"/>
          <w:sz w:val="28"/>
          <w:szCs w:val="28"/>
          <w:lang w:eastAsia="en-US"/>
        </w:rPr>
        <w:t>Комиссия проверяет заявки на соответствие требованиям, установленным пунктами 1.</w:t>
      </w:r>
      <w:r w:rsidR="00E5112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7A0906">
        <w:rPr>
          <w:rFonts w:ascii="Times New Roman" w:eastAsiaTheme="minorHAnsi" w:hAnsi="Times New Roman"/>
          <w:sz w:val="28"/>
          <w:szCs w:val="28"/>
          <w:lang w:eastAsia="en-US"/>
        </w:rPr>
        <w:t>, 1.</w:t>
      </w:r>
      <w:r w:rsidR="00E5112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7A0906">
        <w:rPr>
          <w:rFonts w:ascii="Times New Roman" w:eastAsiaTheme="minorHAnsi" w:hAnsi="Times New Roman"/>
          <w:sz w:val="28"/>
          <w:szCs w:val="28"/>
          <w:lang w:eastAsia="en-US"/>
        </w:rPr>
        <w:t>, 2.11, 2.12 настоящего Положения, и принимает решение о допуске либо об отклонении заявки для участия в отборе. Решения принимаются простым большинством голосов от числа присутствующих.</w:t>
      </w:r>
      <w:r w:rsidRPr="007A0906">
        <w:rPr>
          <w:rFonts w:ascii="Times New Roman" w:hAnsi="Times New Roman"/>
          <w:sz w:val="28"/>
          <w:szCs w:val="28"/>
        </w:rPr>
        <w:t xml:space="preserve"> Вышеуказанная информация и выводы заносятся в протокол </w:t>
      </w:r>
      <w:r w:rsidR="00720365">
        <w:rPr>
          <w:rFonts w:ascii="Times New Roman" w:hAnsi="Times New Roman"/>
          <w:sz w:val="28"/>
          <w:szCs w:val="28"/>
        </w:rPr>
        <w:t>К</w:t>
      </w:r>
      <w:r w:rsidRPr="007A0906">
        <w:rPr>
          <w:rFonts w:ascii="Times New Roman" w:hAnsi="Times New Roman"/>
          <w:sz w:val="28"/>
          <w:szCs w:val="28"/>
        </w:rPr>
        <w:t xml:space="preserve">омиссии. </w:t>
      </w:r>
    </w:p>
    <w:p w:rsidR="007A0906" w:rsidRPr="007520BE" w:rsidRDefault="007A0906" w:rsidP="007A090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520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4B3609">
        <w:rPr>
          <w:rFonts w:ascii="Times New Roman" w:hAnsi="Times New Roman"/>
          <w:sz w:val="28"/>
          <w:szCs w:val="28"/>
        </w:rPr>
        <w:t xml:space="preserve">7. </w:t>
      </w:r>
      <w:r w:rsidRPr="007520BE">
        <w:rPr>
          <w:rFonts w:ascii="Times New Roman" w:hAnsi="Times New Roman" w:hint="eastAsia"/>
          <w:sz w:val="28"/>
          <w:szCs w:val="28"/>
        </w:rPr>
        <w:t>Комиссия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принимает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решение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об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отклонении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заявки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для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участия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в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отборе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в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случаях</w:t>
      </w:r>
      <w:r w:rsidRPr="007520BE">
        <w:rPr>
          <w:rFonts w:ascii="Times New Roman" w:hAnsi="Times New Roman"/>
          <w:sz w:val="28"/>
          <w:szCs w:val="28"/>
        </w:rPr>
        <w:t>:</w:t>
      </w:r>
    </w:p>
    <w:p w:rsidR="007A0906" w:rsidRPr="007520BE" w:rsidRDefault="007A0906" w:rsidP="007A090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520BE">
        <w:rPr>
          <w:rFonts w:ascii="Times New Roman" w:hAnsi="Times New Roman"/>
          <w:sz w:val="28"/>
          <w:szCs w:val="28"/>
        </w:rPr>
        <w:t xml:space="preserve">1) </w:t>
      </w:r>
      <w:r w:rsidRPr="007520BE">
        <w:rPr>
          <w:rFonts w:ascii="Times New Roman" w:hAnsi="Times New Roman" w:hint="eastAsia"/>
          <w:sz w:val="28"/>
          <w:szCs w:val="28"/>
        </w:rPr>
        <w:t>несоответствия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участника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отбора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требованиям</w:t>
      </w:r>
      <w:r w:rsidRPr="007520BE">
        <w:rPr>
          <w:rFonts w:ascii="Times New Roman" w:hAnsi="Times New Roman"/>
          <w:sz w:val="28"/>
          <w:szCs w:val="28"/>
        </w:rPr>
        <w:t xml:space="preserve">, </w:t>
      </w:r>
      <w:r w:rsidRPr="007520BE">
        <w:rPr>
          <w:rFonts w:ascii="Times New Roman" w:hAnsi="Times New Roman" w:hint="eastAsia"/>
          <w:sz w:val="28"/>
          <w:szCs w:val="28"/>
        </w:rPr>
        <w:t>установленным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пунктом</w:t>
      </w:r>
      <w:r w:rsidRPr="007520BE">
        <w:rPr>
          <w:rFonts w:ascii="Times New Roman" w:hAnsi="Times New Roman"/>
          <w:sz w:val="28"/>
          <w:szCs w:val="28"/>
        </w:rPr>
        <w:t xml:space="preserve"> 1.</w:t>
      </w:r>
      <w:r w:rsidR="00E51129">
        <w:rPr>
          <w:rFonts w:ascii="Times New Roman" w:hAnsi="Times New Roman"/>
          <w:sz w:val="28"/>
          <w:szCs w:val="28"/>
        </w:rPr>
        <w:t>6</w:t>
      </w:r>
      <w:r w:rsidRPr="007520BE">
        <w:rPr>
          <w:rFonts w:ascii="Times New Roman" w:hAnsi="Times New Roman"/>
          <w:sz w:val="28"/>
          <w:szCs w:val="28"/>
        </w:rPr>
        <w:t>.</w:t>
      </w:r>
      <w:r w:rsidR="0013384C">
        <w:rPr>
          <w:rFonts w:ascii="Times New Roman" w:hAnsi="Times New Roman"/>
          <w:sz w:val="28"/>
          <w:szCs w:val="28"/>
        </w:rPr>
        <w:t>, 1.8.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настоящего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 w:hint="eastAsia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ожения</w:t>
      </w:r>
      <w:r w:rsidRPr="007520BE">
        <w:rPr>
          <w:rFonts w:ascii="Times New Roman" w:hAnsi="Times New Roman"/>
          <w:sz w:val="28"/>
          <w:szCs w:val="28"/>
        </w:rPr>
        <w:t>;</w:t>
      </w:r>
    </w:p>
    <w:p w:rsidR="007A0906" w:rsidRPr="007520BE" w:rsidRDefault="007A0906" w:rsidP="007A090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520BE">
        <w:rPr>
          <w:rFonts w:ascii="Times New Roman" w:hAnsi="Times New Roman"/>
          <w:sz w:val="28"/>
          <w:szCs w:val="28"/>
        </w:rPr>
        <w:t xml:space="preserve">2) </w:t>
      </w:r>
      <w:r w:rsidRPr="007520BE">
        <w:rPr>
          <w:rFonts w:ascii="Times New Roman" w:hAnsi="Times New Roman" w:hint="eastAsia"/>
          <w:sz w:val="28"/>
          <w:szCs w:val="28"/>
        </w:rPr>
        <w:t>несоответствия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представленных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участником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отбора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заявки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требованиям</w:t>
      </w:r>
      <w:r w:rsidRPr="007520BE">
        <w:rPr>
          <w:rFonts w:ascii="Times New Roman" w:hAnsi="Times New Roman"/>
          <w:sz w:val="28"/>
          <w:szCs w:val="28"/>
        </w:rPr>
        <w:t xml:space="preserve">, </w:t>
      </w:r>
      <w:r w:rsidRPr="007520BE">
        <w:rPr>
          <w:rFonts w:ascii="Times New Roman" w:hAnsi="Times New Roman" w:hint="eastAsia"/>
          <w:sz w:val="28"/>
          <w:szCs w:val="28"/>
        </w:rPr>
        <w:t>установленным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пунктом</w:t>
      </w:r>
      <w:r w:rsidRPr="007520BE">
        <w:rPr>
          <w:rFonts w:ascii="Times New Roman" w:hAnsi="Times New Roman"/>
          <w:sz w:val="28"/>
          <w:szCs w:val="28"/>
        </w:rPr>
        <w:t xml:space="preserve"> 2.11 </w:t>
      </w:r>
      <w:r w:rsidRPr="007520BE">
        <w:rPr>
          <w:rFonts w:ascii="Times New Roman" w:hAnsi="Times New Roman" w:hint="eastAsia"/>
          <w:sz w:val="28"/>
          <w:szCs w:val="28"/>
        </w:rPr>
        <w:t>настоящего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 w:hint="eastAsia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ожения</w:t>
      </w:r>
      <w:r w:rsidRPr="007520BE">
        <w:rPr>
          <w:rFonts w:ascii="Times New Roman" w:hAnsi="Times New Roman"/>
          <w:sz w:val="28"/>
          <w:szCs w:val="28"/>
        </w:rPr>
        <w:t>;</w:t>
      </w:r>
    </w:p>
    <w:p w:rsidR="007A0906" w:rsidRPr="007520BE" w:rsidRDefault="007A0906" w:rsidP="007A090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520BE">
        <w:rPr>
          <w:rFonts w:ascii="Times New Roman" w:hAnsi="Times New Roman"/>
          <w:sz w:val="28"/>
          <w:szCs w:val="28"/>
        </w:rPr>
        <w:t xml:space="preserve">3) </w:t>
      </w:r>
      <w:r w:rsidRPr="007520BE">
        <w:rPr>
          <w:rFonts w:ascii="Times New Roman" w:hAnsi="Times New Roman" w:hint="eastAsia"/>
          <w:sz w:val="28"/>
          <w:szCs w:val="28"/>
        </w:rPr>
        <w:t>наличия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в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представленных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документах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недостоверной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информации</w:t>
      </w:r>
      <w:r w:rsidRPr="007520BE">
        <w:rPr>
          <w:rFonts w:ascii="Times New Roman" w:hAnsi="Times New Roman"/>
          <w:sz w:val="28"/>
          <w:szCs w:val="28"/>
        </w:rPr>
        <w:t xml:space="preserve">, </w:t>
      </w:r>
      <w:r w:rsidRPr="007520BE">
        <w:rPr>
          <w:rFonts w:ascii="Times New Roman" w:hAnsi="Times New Roman" w:hint="eastAsia"/>
          <w:sz w:val="28"/>
          <w:szCs w:val="28"/>
        </w:rPr>
        <w:t>в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том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числе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информации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месте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нахождения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и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адресе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юридического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лица</w:t>
      </w:r>
      <w:r w:rsidRPr="007520BE">
        <w:rPr>
          <w:rFonts w:ascii="Times New Roman" w:hAnsi="Times New Roman"/>
          <w:sz w:val="28"/>
          <w:szCs w:val="28"/>
        </w:rPr>
        <w:t>;</w:t>
      </w:r>
    </w:p>
    <w:p w:rsidR="007A0906" w:rsidRPr="007520BE" w:rsidRDefault="007A0906" w:rsidP="007A090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520BE">
        <w:rPr>
          <w:rFonts w:ascii="Times New Roman" w:hAnsi="Times New Roman"/>
          <w:sz w:val="28"/>
          <w:szCs w:val="28"/>
        </w:rPr>
        <w:t xml:space="preserve">4) </w:t>
      </w:r>
      <w:r w:rsidRPr="007520BE">
        <w:rPr>
          <w:rFonts w:ascii="Times New Roman" w:hAnsi="Times New Roman" w:hint="eastAsia"/>
          <w:sz w:val="28"/>
          <w:szCs w:val="28"/>
        </w:rPr>
        <w:t>подачи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участником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отбора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документов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с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нарушением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сроков</w:t>
      </w:r>
      <w:r w:rsidRPr="007520BE">
        <w:rPr>
          <w:rFonts w:ascii="Times New Roman" w:hAnsi="Times New Roman"/>
          <w:sz w:val="28"/>
          <w:szCs w:val="28"/>
        </w:rPr>
        <w:t xml:space="preserve">, </w:t>
      </w:r>
      <w:r w:rsidRPr="007520BE">
        <w:rPr>
          <w:rFonts w:ascii="Times New Roman" w:hAnsi="Times New Roman" w:hint="eastAsia"/>
          <w:sz w:val="28"/>
          <w:szCs w:val="28"/>
        </w:rPr>
        <w:t>установленных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в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объявлении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об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отборе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настоящего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 w:hint="eastAsia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ожения</w:t>
      </w:r>
      <w:r w:rsidRPr="007520BE">
        <w:rPr>
          <w:rFonts w:ascii="Times New Roman" w:hAnsi="Times New Roman"/>
          <w:sz w:val="28"/>
          <w:szCs w:val="28"/>
        </w:rPr>
        <w:t>;</w:t>
      </w:r>
    </w:p>
    <w:p w:rsidR="007A0906" w:rsidRDefault="007A0906" w:rsidP="007A090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7520BE">
        <w:rPr>
          <w:rFonts w:ascii="Times New Roman" w:hAnsi="Times New Roman"/>
          <w:sz w:val="28"/>
          <w:szCs w:val="28"/>
        </w:rPr>
        <w:t xml:space="preserve">5) </w:t>
      </w:r>
      <w:r w:rsidRPr="007520BE">
        <w:rPr>
          <w:rFonts w:ascii="Times New Roman" w:hAnsi="Times New Roman" w:hint="eastAsia"/>
          <w:sz w:val="28"/>
          <w:szCs w:val="28"/>
        </w:rPr>
        <w:t>подачи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участником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отбора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двух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и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более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заявок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в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рамках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одного</w:t>
      </w:r>
      <w:r w:rsidRPr="007520BE">
        <w:rPr>
          <w:rFonts w:ascii="Times New Roman" w:hAnsi="Times New Roman"/>
          <w:sz w:val="28"/>
          <w:szCs w:val="28"/>
        </w:rPr>
        <w:t xml:space="preserve"> </w:t>
      </w:r>
      <w:r w:rsidRPr="007520BE">
        <w:rPr>
          <w:rFonts w:ascii="Times New Roman" w:hAnsi="Times New Roman" w:hint="eastAsia"/>
          <w:sz w:val="28"/>
          <w:szCs w:val="28"/>
        </w:rPr>
        <w:t>отбора</w:t>
      </w:r>
      <w:r w:rsidRPr="007520BE">
        <w:rPr>
          <w:rFonts w:ascii="Times New Roman" w:hAnsi="Times New Roman"/>
          <w:sz w:val="28"/>
          <w:szCs w:val="28"/>
        </w:rPr>
        <w:t>.</w:t>
      </w:r>
    </w:p>
    <w:p w:rsidR="00525484" w:rsidRPr="004B3609" w:rsidRDefault="00525484" w:rsidP="004B3609">
      <w:pPr>
        <w:pStyle w:val="aa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4B3609">
        <w:rPr>
          <w:rFonts w:ascii="Times New Roman" w:hAnsi="Times New Roman"/>
          <w:sz w:val="28"/>
          <w:szCs w:val="28"/>
        </w:rPr>
        <w:t xml:space="preserve">Далее </w:t>
      </w:r>
      <w:r w:rsidR="007A0906" w:rsidRPr="004B3609">
        <w:rPr>
          <w:rFonts w:ascii="Times New Roman" w:hAnsi="Times New Roman"/>
          <w:sz w:val="28"/>
          <w:szCs w:val="28"/>
        </w:rPr>
        <w:t>К</w:t>
      </w:r>
      <w:r w:rsidRPr="004B3609">
        <w:rPr>
          <w:rFonts w:ascii="Times New Roman" w:hAnsi="Times New Roman"/>
          <w:sz w:val="28"/>
          <w:szCs w:val="28"/>
        </w:rPr>
        <w:t xml:space="preserve">омиссия рассматривает, анализирует и оценивает проекты мероприятий </w:t>
      </w:r>
      <w:r w:rsidR="007A0906" w:rsidRPr="004B3609">
        <w:rPr>
          <w:rFonts w:ascii="Times New Roman" w:hAnsi="Times New Roman"/>
          <w:sz w:val="28"/>
          <w:szCs w:val="28"/>
        </w:rPr>
        <w:t>участников отбора</w:t>
      </w:r>
      <w:r w:rsidRPr="004B3609">
        <w:rPr>
          <w:rFonts w:ascii="Times New Roman" w:hAnsi="Times New Roman"/>
          <w:sz w:val="28"/>
          <w:szCs w:val="28"/>
        </w:rPr>
        <w:t xml:space="preserve">, допущенных к участию в отборе, по критериям, установленным приложением № </w:t>
      </w:r>
      <w:r w:rsidR="009863D5">
        <w:rPr>
          <w:rFonts w:ascii="Times New Roman" w:hAnsi="Times New Roman"/>
          <w:sz w:val="28"/>
          <w:szCs w:val="28"/>
        </w:rPr>
        <w:t>4</w:t>
      </w:r>
      <w:r w:rsidRPr="004B3609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525484" w:rsidRPr="007A0906" w:rsidRDefault="00525484" w:rsidP="004B3609">
      <w:pPr>
        <w:pStyle w:val="aa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7A0906">
        <w:rPr>
          <w:rFonts w:ascii="Times New Roman" w:hAnsi="Times New Roman"/>
          <w:sz w:val="28"/>
          <w:szCs w:val="28"/>
        </w:rPr>
        <w:t xml:space="preserve">Лицо, уполномоченное представлять организацию в отборе, вправе выступить перед членами </w:t>
      </w:r>
      <w:r w:rsidR="00F377D3">
        <w:rPr>
          <w:rFonts w:ascii="Times New Roman" w:hAnsi="Times New Roman"/>
          <w:sz w:val="28"/>
          <w:szCs w:val="28"/>
        </w:rPr>
        <w:t>К</w:t>
      </w:r>
      <w:r w:rsidRPr="007A0906">
        <w:rPr>
          <w:rFonts w:ascii="Times New Roman" w:hAnsi="Times New Roman"/>
          <w:sz w:val="28"/>
          <w:szCs w:val="28"/>
        </w:rPr>
        <w:t xml:space="preserve">омиссии с докладом – презентацией, раскрывающим основные положения представленного на отбор проекта. При этом доклад должен занимать не более 10 минут. Члены </w:t>
      </w:r>
      <w:r w:rsidR="00F377D3">
        <w:rPr>
          <w:rFonts w:ascii="Times New Roman" w:hAnsi="Times New Roman"/>
          <w:sz w:val="28"/>
          <w:szCs w:val="28"/>
        </w:rPr>
        <w:t>К</w:t>
      </w:r>
      <w:r w:rsidRPr="007A0906">
        <w:rPr>
          <w:rFonts w:ascii="Times New Roman" w:hAnsi="Times New Roman"/>
          <w:sz w:val="28"/>
          <w:szCs w:val="28"/>
        </w:rPr>
        <w:t xml:space="preserve">омиссии знакомятся с проектом и задают вопросы представителю организации. </w:t>
      </w:r>
    </w:p>
    <w:p w:rsidR="00525484" w:rsidRPr="00A33082" w:rsidRDefault="00525484" w:rsidP="004B3609">
      <w:pPr>
        <w:pStyle w:val="aa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По результатам обсуждения проекта члены </w:t>
      </w:r>
      <w:r w:rsidR="00F377D3">
        <w:rPr>
          <w:rFonts w:ascii="Times New Roman" w:hAnsi="Times New Roman"/>
          <w:sz w:val="28"/>
          <w:szCs w:val="28"/>
        </w:rPr>
        <w:t>К</w:t>
      </w:r>
      <w:r w:rsidRPr="00A33082">
        <w:rPr>
          <w:rFonts w:ascii="Times New Roman" w:hAnsi="Times New Roman"/>
          <w:sz w:val="28"/>
          <w:szCs w:val="28"/>
        </w:rPr>
        <w:t xml:space="preserve">омиссии заполняют таблицу оценки критериев проектов мероприятий с учетом максимально возможных баллов по каждому из критериев и передают секретарю </w:t>
      </w:r>
      <w:r w:rsidR="00F377D3">
        <w:rPr>
          <w:rFonts w:ascii="Times New Roman" w:hAnsi="Times New Roman"/>
          <w:sz w:val="28"/>
          <w:szCs w:val="28"/>
        </w:rPr>
        <w:t>К</w:t>
      </w:r>
      <w:r w:rsidRPr="00A33082">
        <w:rPr>
          <w:rFonts w:ascii="Times New Roman" w:hAnsi="Times New Roman"/>
          <w:sz w:val="28"/>
          <w:szCs w:val="28"/>
        </w:rPr>
        <w:t xml:space="preserve">омиссии вышеуказанный документ.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Оценка заявок на участие в отборе осуществляется по следующим группам критериев со следующей балльной оценкой: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критерии значимости и актуальности проекта (от 0 до 10 баллов);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критерии экономической эффективности (от 0 до 10 баллов);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критерии социальной эффективности (от 0 до 10 баллов);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критерии профессиональной компетенции (от 0 до 10 баллов).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К критериям значимости и актуальности проекта относятся: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соответствие приоритетным направлениям отбора;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значимость, актуальность и возможность выполнения задач;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логичность, взаимосвязь и последовательность мероприятий проекта.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К критериям экономической эффективности относятся: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соотношение планируемых расходов на реализацию проекта и его ожидаемых результатов;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детализация и обоснованность расходов на реализацию проекта;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525484" w:rsidRPr="00A33082" w:rsidRDefault="00525484" w:rsidP="00525484">
      <w:pPr>
        <w:widowControl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К критериям социальной эффективности относятся:</w:t>
      </w:r>
    </w:p>
    <w:p w:rsidR="00525484" w:rsidRPr="00A33082" w:rsidRDefault="00525484" w:rsidP="00525484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наличие и реалистичность значений показателей результативности реализации проекта, их соответствие задачам проекта; </w:t>
      </w:r>
    </w:p>
    <w:p w:rsidR="00525484" w:rsidRPr="00A33082" w:rsidRDefault="00525484" w:rsidP="00525484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соответствие запланированных мероприятий ожидаемым результатам реализации проекта; </w:t>
      </w:r>
    </w:p>
    <w:p w:rsidR="00525484" w:rsidRPr="00A33082" w:rsidRDefault="00525484" w:rsidP="00525484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количество добровольцев, которых планируется привлечь к реализации проекта.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К критериям профессиональной компетенции относятся: </w:t>
      </w:r>
    </w:p>
    <w:p w:rsidR="00525484" w:rsidRPr="00A33082" w:rsidRDefault="00525484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наличие у организаци</w:t>
      </w:r>
      <w:r>
        <w:rPr>
          <w:rFonts w:ascii="Times New Roman" w:hAnsi="Times New Roman"/>
          <w:sz w:val="28"/>
          <w:szCs w:val="28"/>
        </w:rPr>
        <w:t>и</w:t>
      </w:r>
      <w:r w:rsidRPr="00A33082">
        <w:rPr>
          <w:rFonts w:ascii="Times New Roman" w:hAnsi="Times New Roman"/>
          <w:sz w:val="28"/>
          <w:szCs w:val="28"/>
        </w:rPr>
        <w:t xml:space="preserve"> опыта (не менее 1 года) осуществления деятельности, предполагаемой по проекту; </w:t>
      </w:r>
    </w:p>
    <w:p w:rsidR="00525484" w:rsidRPr="00A33082" w:rsidRDefault="00525484" w:rsidP="00525484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наличие у организации материально-технической базы и помещения, необходимых для реализации проекта; </w:t>
      </w:r>
    </w:p>
    <w:p w:rsidR="00525484" w:rsidRPr="00A33082" w:rsidRDefault="00525484" w:rsidP="00525484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наличие информации о деятельности организации в сети Интернет, СМИ. </w:t>
      </w:r>
    </w:p>
    <w:p w:rsidR="00525484" w:rsidRPr="00A33082" w:rsidRDefault="00F377D3" w:rsidP="00525484">
      <w:pPr>
        <w:widowControl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4B3609">
        <w:rPr>
          <w:rFonts w:ascii="Times New Roman" w:hAnsi="Times New Roman"/>
          <w:sz w:val="28"/>
          <w:szCs w:val="28"/>
        </w:rPr>
        <w:t>1</w:t>
      </w:r>
      <w:r w:rsidR="00525484" w:rsidRPr="00A330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="00525484" w:rsidRPr="00A33082">
        <w:rPr>
          <w:rFonts w:ascii="Times New Roman" w:hAnsi="Times New Roman"/>
          <w:sz w:val="28"/>
          <w:szCs w:val="28"/>
        </w:rPr>
        <w:t>омиссия:</w:t>
      </w:r>
    </w:p>
    <w:p w:rsidR="00525484" w:rsidRPr="00A33082" w:rsidRDefault="00525484" w:rsidP="00F377D3">
      <w:pPr>
        <w:widowControl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принимает решение о признании претендентов победителями отбора; </w:t>
      </w:r>
    </w:p>
    <w:p w:rsidR="00525484" w:rsidRPr="00A33082" w:rsidRDefault="00525484" w:rsidP="00F377D3">
      <w:pPr>
        <w:widowControl w:val="0"/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 признает отбор не состоявшимся, если н</w:t>
      </w:r>
      <w:r>
        <w:rPr>
          <w:rFonts w:ascii="Times New Roman" w:hAnsi="Times New Roman"/>
          <w:sz w:val="28"/>
          <w:szCs w:val="28"/>
        </w:rPr>
        <w:t>и</w:t>
      </w:r>
      <w:r w:rsidRPr="00A33082">
        <w:rPr>
          <w:rFonts w:ascii="Times New Roman" w:hAnsi="Times New Roman"/>
          <w:sz w:val="28"/>
          <w:szCs w:val="28"/>
        </w:rPr>
        <w:t xml:space="preserve"> один из участников отбора не набрал более </w:t>
      </w:r>
      <w:r w:rsidR="00F377D3">
        <w:rPr>
          <w:rFonts w:ascii="Times New Roman" w:hAnsi="Times New Roman"/>
          <w:sz w:val="28"/>
          <w:szCs w:val="28"/>
        </w:rPr>
        <w:t>1</w:t>
      </w:r>
      <w:r w:rsidRPr="00A33082">
        <w:rPr>
          <w:rFonts w:ascii="Times New Roman" w:hAnsi="Times New Roman"/>
          <w:sz w:val="28"/>
          <w:szCs w:val="28"/>
        </w:rPr>
        <w:t xml:space="preserve">0 балов. </w:t>
      </w:r>
    </w:p>
    <w:p w:rsidR="00525484" w:rsidRPr="00A33082" w:rsidRDefault="00525484" w:rsidP="00525484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Единственная организация – участник отбора может быть признана победителем отбора в случае, если наберет больше </w:t>
      </w:r>
      <w:r w:rsidR="00F377D3">
        <w:rPr>
          <w:rFonts w:ascii="Times New Roman" w:hAnsi="Times New Roman"/>
          <w:sz w:val="28"/>
          <w:szCs w:val="28"/>
        </w:rPr>
        <w:t>1</w:t>
      </w:r>
      <w:r w:rsidRPr="00A33082">
        <w:rPr>
          <w:rFonts w:ascii="Times New Roman" w:hAnsi="Times New Roman"/>
          <w:sz w:val="28"/>
          <w:szCs w:val="28"/>
        </w:rPr>
        <w:t xml:space="preserve">0 балов. </w:t>
      </w:r>
    </w:p>
    <w:p w:rsidR="00525484" w:rsidRPr="00A33082" w:rsidRDefault="00F377D3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4B36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525484" w:rsidRPr="00A33082">
        <w:rPr>
          <w:rFonts w:ascii="Times New Roman" w:hAnsi="Times New Roman"/>
          <w:sz w:val="28"/>
          <w:szCs w:val="28"/>
        </w:rPr>
        <w:t>Победителем отбора признается организация, набравшая наибольшее количество баллов. Если несколько организаций набрали одинаковое количество баллов, то сумма субсидии распределяется согласно удельному весу заявленных смет на реализацию мероприятий проекта в сумме заявленных проектов, набравших одинаковое количество баллов</w:t>
      </w:r>
      <w:r w:rsidR="00525484">
        <w:rPr>
          <w:rFonts w:ascii="Times New Roman" w:hAnsi="Times New Roman"/>
          <w:sz w:val="28"/>
          <w:szCs w:val="28"/>
        </w:rPr>
        <w:t>.</w:t>
      </w:r>
    </w:p>
    <w:p w:rsidR="00525484" w:rsidRDefault="00F377D3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4B36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25484" w:rsidRPr="00A33082">
        <w:rPr>
          <w:rFonts w:ascii="Times New Roman" w:hAnsi="Times New Roman"/>
          <w:sz w:val="28"/>
          <w:szCs w:val="28"/>
        </w:rPr>
        <w:t xml:space="preserve">В случае отсутствия заявок или в случае принятия решения о несоответствии всех поступивших заявок и документов требованиям настоящего Положения, </w:t>
      </w:r>
      <w:r w:rsidR="00EA7174">
        <w:rPr>
          <w:rFonts w:ascii="Times New Roman" w:hAnsi="Times New Roman"/>
          <w:sz w:val="28"/>
          <w:szCs w:val="28"/>
        </w:rPr>
        <w:t>К</w:t>
      </w:r>
      <w:r w:rsidR="00525484" w:rsidRPr="00A33082">
        <w:rPr>
          <w:rFonts w:ascii="Times New Roman" w:hAnsi="Times New Roman"/>
          <w:sz w:val="28"/>
          <w:szCs w:val="28"/>
        </w:rPr>
        <w:t>омиссия принимает решение об отмене отбора.</w:t>
      </w:r>
    </w:p>
    <w:p w:rsidR="00EA32DE" w:rsidRPr="00526006" w:rsidRDefault="00EA32DE" w:rsidP="004B3609">
      <w:pPr>
        <w:pStyle w:val="aa"/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hAnsi="Times New Roman"/>
          <w:sz w:val="28"/>
          <w:szCs w:val="28"/>
        </w:rPr>
        <w:t xml:space="preserve">Решение Комиссии оформляется протоколом, подписывается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председательствующим на заседании и секретарем комиссии.</w:t>
      </w:r>
      <w:r w:rsidRPr="00526006">
        <w:rPr>
          <w:rFonts w:ascii="Times New Roman" w:hAnsi="Times New Roman"/>
          <w:sz w:val="28"/>
          <w:szCs w:val="28"/>
        </w:rPr>
        <w:t xml:space="preserve"> </w:t>
      </w:r>
    </w:p>
    <w:p w:rsidR="00EA32DE" w:rsidRPr="00526006" w:rsidRDefault="00EA32DE" w:rsidP="004B3609">
      <w:pPr>
        <w:pStyle w:val="aa"/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Протокол оформляется в день проведения заседания Комиссии.</w:t>
      </w:r>
    </w:p>
    <w:p w:rsidR="00EA32DE" w:rsidRPr="00526006" w:rsidRDefault="00EA32DE" w:rsidP="00EA32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2.3</w:t>
      </w:r>
      <w:r w:rsidR="004B360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предоставлении субсидии оформляется постановлением Администрации (далее – постановление). Решение об отказе в предоставлении субсидии оформляется уведомлением. </w:t>
      </w:r>
    </w:p>
    <w:p w:rsidR="00EA32DE" w:rsidRPr="00526006" w:rsidRDefault="00EA32DE" w:rsidP="00EA32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B360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. О принятом решении о предоставлении субсидии либо об отказе в ее предоставлении </w:t>
      </w:r>
      <w:r w:rsidR="00EA7174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уведомляются </w:t>
      </w:r>
      <w:r w:rsidR="00720365">
        <w:rPr>
          <w:rFonts w:ascii="Times New Roman" w:eastAsiaTheme="minorHAnsi" w:hAnsi="Times New Roman"/>
          <w:sz w:val="28"/>
          <w:szCs w:val="28"/>
          <w:lang w:eastAsia="en-US"/>
        </w:rPr>
        <w:t xml:space="preserve">в письменном виде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течение двух рабочих дней со дня принятия такого решения.</w:t>
      </w:r>
    </w:p>
    <w:p w:rsidR="00EA32DE" w:rsidRPr="00526006" w:rsidRDefault="00EA32DE" w:rsidP="00EA32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7174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4B3609">
        <w:rPr>
          <w:rFonts w:ascii="Times New Roman" w:eastAsiaTheme="minorHAnsi" w:hAnsi="Times New Roman"/>
          <w:sz w:val="28"/>
          <w:szCs w:val="28"/>
          <w:lang w:eastAsia="en-US"/>
        </w:rPr>
        <w:t>38</w:t>
      </w:r>
      <w:r w:rsidRPr="00EA7174">
        <w:rPr>
          <w:rFonts w:ascii="Times New Roman" w:eastAsiaTheme="minorHAnsi" w:hAnsi="Times New Roman"/>
          <w:sz w:val="28"/>
          <w:szCs w:val="28"/>
          <w:lang w:eastAsia="en-US"/>
        </w:rPr>
        <w:t>. Администрация в течение двух рабочих дней после принятия решения, указанного в пункте 2.3</w:t>
      </w:r>
      <w:r w:rsidR="004B360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A7174">
        <w:rPr>
          <w:rFonts w:ascii="Times New Roman" w:eastAsiaTheme="minorHAnsi" w:hAnsi="Times New Roman"/>
          <w:sz w:val="28"/>
          <w:szCs w:val="28"/>
          <w:lang w:eastAsia="en-US"/>
        </w:rPr>
        <w:t>. настоящего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По</w:t>
      </w:r>
      <w:r w:rsidR="00EA7174"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обеспечивает размещение результатов отбора заявок на едином портале, а также на официальном сайте в информационно-телекоммуникационной сети «Интернет», включая следующие сведения:</w:t>
      </w:r>
    </w:p>
    <w:p w:rsidR="00EA32DE" w:rsidRPr="00526006" w:rsidRDefault="00EA32DE" w:rsidP="00EA32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- дата, время и место проведения рассмотрения заявок;</w:t>
      </w:r>
    </w:p>
    <w:p w:rsidR="00EA32DE" w:rsidRPr="00526006" w:rsidRDefault="00EA32DE" w:rsidP="00EA32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- информация об </w:t>
      </w:r>
      <w:r w:rsidR="00EA7174">
        <w:rPr>
          <w:rFonts w:ascii="Times New Roman" w:eastAsiaTheme="minorHAnsi" w:hAnsi="Times New Roman"/>
          <w:sz w:val="28"/>
          <w:szCs w:val="28"/>
          <w:lang w:eastAsia="en-US"/>
        </w:rPr>
        <w:t>организациях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заявки которых были рассмотрены;</w:t>
      </w:r>
    </w:p>
    <w:p w:rsidR="00EA32DE" w:rsidRPr="00526006" w:rsidRDefault="00EA32DE" w:rsidP="00EA32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- информация об </w:t>
      </w:r>
      <w:r w:rsidR="00EA7174">
        <w:rPr>
          <w:rFonts w:ascii="Times New Roman" w:eastAsiaTheme="minorHAnsi" w:hAnsi="Times New Roman"/>
          <w:sz w:val="28"/>
          <w:szCs w:val="28"/>
          <w:lang w:eastAsia="en-US"/>
        </w:rPr>
        <w:t>организациях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A32DE" w:rsidRPr="00526006" w:rsidRDefault="00EA32DE" w:rsidP="00EA32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последовательность оценки заявок </w:t>
      </w:r>
      <w:r w:rsidR="00EA7174">
        <w:rPr>
          <w:rFonts w:ascii="Times New Roman" w:eastAsiaTheme="minorHAnsi" w:hAnsi="Times New Roman"/>
          <w:sz w:val="28"/>
          <w:szCs w:val="28"/>
          <w:lang w:eastAsia="en-US"/>
        </w:rPr>
        <w:t>организаций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присвоенные заявкам значения по каждому из предусмотренных критериев оценки заявок;</w:t>
      </w:r>
    </w:p>
    <w:p w:rsidR="00EA32DE" w:rsidRPr="00526006" w:rsidRDefault="00EA32DE" w:rsidP="00EA32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2.</w:t>
      </w:r>
      <w:r w:rsidR="004B3609">
        <w:rPr>
          <w:rFonts w:ascii="Times New Roman" w:hAnsi="Times New Roman"/>
          <w:sz w:val="28"/>
          <w:szCs w:val="28"/>
        </w:rPr>
        <w:t>39</w:t>
      </w:r>
      <w:r w:rsidRPr="00526006">
        <w:rPr>
          <w:rFonts w:ascii="Times New Roman" w:hAnsi="Times New Roman"/>
          <w:sz w:val="28"/>
          <w:szCs w:val="28"/>
        </w:rPr>
        <w:t>. На основании постановления о предоставлении субсидии в течение 3 (трех) рабочих дней со дня издания постановления между Администрацией и получателем субсидий заключается соглашение по форме, утвержденной Финансовым управлением Администрации Кашинского городского округа (далее – Финансовое управление), которое предусматривает в том числе: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а) формы отчета о достижении значений результатов предоставления субсидии и отчета о расходах, источником финансового обеспечения которых является субсидия, а также порядок и сроки представления указанных отчетов получателем субсидии;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б) форму и сроки представления получателем субсидии отчета о целевом использовании средств бюджета;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в) порядок возврата сумм, использованных получателем субсидии, в случае установления по итогам обязательных проверок, проведенных Финансовым управлением и (или) отделом внутреннего муниципального контроля Финансового управления Администрации Кашинского городского округа (далее – отдел внутреннего муниципального контроля), факта нарушения целей, порядка и условий предоставления субсидии, установленных 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526006">
        <w:rPr>
          <w:rFonts w:ascii="Times New Roman" w:hAnsi="Times New Roman"/>
          <w:sz w:val="28"/>
          <w:szCs w:val="28"/>
        </w:rPr>
        <w:t xml:space="preserve"> и соглашением;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г) случаи и условия расторжения соглашения;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д) ответственность за неисполнение или ненадлежащее исполнение условий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 и соглашения;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е) значения результатов предоставления субсидии;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ж)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если иное не установлено бюджетным законодательством Российской Федерации;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з) согласие получателя субсидии на осуществление Администрацией и отделом внутреннего муниципального контроля обязательных проверок соблюдения целей, порядка и условий предоставления субсидии, а также обязательство получателя субсидии по включению в договоры,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в отношении их указанных проверок;</w:t>
      </w:r>
    </w:p>
    <w:p w:rsidR="00001FEE" w:rsidRPr="00526006" w:rsidRDefault="00001FEE" w:rsidP="00001FEE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и)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Pr="00526006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526006">
        <w:rPr>
          <w:rFonts w:ascii="Times New Roman" w:hAnsi="Times New Roman"/>
          <w:sz w:val="28"/>
          <w:szCs w:val="28"/>
        </w:rPr>
        <w:t xml:space="preserve"> ранее доведенных до лимитов бюджетных обязательств на цели, указанные в пункте 1.</w:t>
      </w:r>
      <w:r w:rsidR="00A222B1">
        <w:rPr>
          <w:rFonts w:ascii="Times New Roman" w:hAnsi="Times New Roman"/>
          <w:sz w:val="28"/>
          <w:szCs w:val="28"/>
        </w:rPr>
        <w:t>3</w:t>
      </w:r>
      <w:r w:rsidRPr="00526006">
        <w:rPr>
          <w:rFonts w:ascii="Times New Roman" w:hAnsi="Times New Roman"/>
          <w:sz w:val="28"/>
          <w:szCs w:val="28"/>
        </w:rPr>
        <w:t xml:space="preserve"> настоящего По</w:t>
      </w:r>
      <w:r w:rsidR="00A222B1"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, </w:t>
      </w:r>
      <w:r w:rsidRPr="00526006">
        <w:rPr>
          <w:rFonts w:ascii="Times New Roman" w:eastAsiaTheme="minorHAnsi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соглашении, соглашение заключается на новых условиях или расторгается при недостижении согласия по новым условиям. </w:t>
      </w:r>
    </w:p>
    <w:p w:rsidR="00001FEE" w:rsidRPr="00526006" w:rsidRDefault="00001FEE" w:rsidP="00001FE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Дополнительное соглашение к соглашению, в том числе дополнительное соглашение о расторжении соглашения заключается также в соответствии с типовой формой, утвержденной </w:t>
      </w:r>
      <w:r w:rsidRPr="00526006">
        <w:rPr>
          <w:rFonts w:ascii="Times New Roman" w:hAnsi="Times New Roman"/>
          <w:sz w:val="28"/>
          <w:szCs w:val="28"/>
        </w:rPr>
        <w:t>Финансовым управлением.</w:t>
      </w:r>
    </w:p>
    <w:p w:rsidR="00001FEE" w:rsidRPr="00526006" w:rsidRDefault="00001FEE" w:rsidP="00001FE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случае если получатель субсидии не заключил соглашение в сроки, указанные в настоящем пункте, он считается уклонившимся от заключения соглашения.</w:t>
      </w:r>
    </w:p>
    <w:p w:rsidR="00001FEE" w:rsidRPr="00526006" w:rsidRDefault="00001FEE" w:rsidP="00001FE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случае отказа получателя субсидии в письменной форме заключить соглашение, Администрация вправе заключить соглашение с участником отбора, занявшим место в рейтинге заявок, следующее за местом, занятым получателем субсидии, отказавшимся от заключения соглашения, при наличии такового участника обора.</w:t>
      </w:r>
    </w:p>
    <w:p w:rsidR="00EA32DE" w:rsidRDefault="00EA32DE" w:rsidP="00525484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</w:p>
    <w:p w:rsidR="00E51129" w:rsidRPr="00526006" w:rsidRDefault="00E51129" w:rsidP="00E51129">
      <w:pPr>
        <w:pStyle w:val="aa"/>
        <w:autoSpaceDE w:val="0"/>
        <w:autoSpaceDN w:val="0"/>
        <w:adjustRightInd w:val="0"/>
        <w:ind w:left="60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</w:t>
      </w:r>
      <w:r w:rsidR="004B360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Условия и порядок предоставления субсидий</w:t>
      </w:r>
    </w:p>
    <w:p w:rsidR="00525484" w:rsidRPr="00526006" w:rsidRDefault="00525484" w:rsidP="0052548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51129" w:rsidRPr="00526006" w:rsidRDefault="00E51129" w:rsidP="00E51129">
      <w:pPr>
        <w:pStyle w:val="aa"/>
        <w:autoSpaceDE w:val="0"/>
        <w:autoSpaceDN w:val="0"/>
        <w:adjustRightInd w:val="0"/>
        <w:ind w:left="600" w:firstLine="1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3.1. В рамках одного отбора предоставляется одна субсидия. </w:t>
      </w:r>
    </w:p>
    <w:p w:rsidR="003046CB" w:rsidRDefault="00E51129" w:rsidP="003046CB">
      <w:pPr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sz w:val="28"/>
          <w:szCs w:val="28"/>
        </w:rPr>
        <w:t xml:space="preserve">3.2.  </w:t>
      </w:r>
      <w:r w:rsidRPr="00A33082">
        <w:rPr>
          <w:rFonts w:ascii="Times New Roman" w:hAnsi="Times New Roman"/>
          <w:sz w:val="28"/>
          <w:szCs w:val="28"/>
        </w:rPr>
        <w:t>Размер субсидий определяется ежегодно в соответствии с лимитами бюджетных обязательств, выделенных Администрации на субсидии для некоммерческих организаций в рамках реализации муниципальных программ Округа на соответствующий финансовый год.</w:t>
      </w:r>
    </w:p>
    <w:p w:rsidR="003046CB" w:rsidRPr="003046CB" w:rsidRDefault="003046CB" w:rsidP="003046CB">
      <w:pPr>
        <w:ind w:right="-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6CB">
        <w:rPr>
          <w:rFonts w:ascii="Times New Roman" w:hAnsi="Times New Roman"/>
          <w:color w:val="000000"/>
          <w:sz w:val="28"/>
          <w:szCs w:val="28"/>
        </w:rPr>
        <w:t>Размер субсидии не может превышать размер заявленной организацией потребности в субсидии на реализацию поддержанно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3046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3046CB">
        <w:rPr>
          <w:rFonts w:ascii="Times New Roman" w:hAnsi="Times New Roman"/>
          <w:color w:val="000000"/>
          <w:sz w:val="28"/>
          <w:szCs w:val="28"/>
        </w:rPr>
        <w:t xml:space="preserve">омиссией </w:t>
      </w:r>
      <w:r>
        <w:rPr>
          <w:rFonts w:ascii="Times New Roman" w:hAnsi="Times New Roman"/>
          <w:sz w:val="28"/>
          <w:szCs w:val="28"/>
        </w:rPr>
        <w:t>проекта</w:t>
      </w:r>
      <w:r w:rsidRPr="003046CB">
        <w:rPr>
          <w:rFonts w:ascii="Times New Roman" w:hAnsi="Times New Roman"/>
          <w:color w:val="000000"/>
          <w:sz w:val="28"/>
          <w:szCs w:val="28"/>
        </w:rPr>
        <w:t>.</w:t>
      </w:r>
    </w:p>
    <w:p w:rsidR="00E51129" w:rsidRPr="00526006" w:rsidRDefault="00E51129" w:rsidP="00E511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9" w:name="100073"/>
      <w:bookmarkEnd w:id="9"/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3.3. В предоставлении субсидии отказывается в случае:</w:t>
      </w:r>
    </w:p>
    <w:p w:rsidR="00E51129" w:rsidRPr="00526006" w:rsidRDefault="00E51129" w:rsidP="00E511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а) установления факта недостоверности информации, содержащейся в заявке, представленной участником отбора;</w:t>
      </w:r>
    </w:p>
    <w:p w:rsidR="00E51129" w:rsidRPr="00526006" w:rsidRDefault="00E51129" w:rsidP="00E511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б) несоответствия </w:t>
      </w:r>
      <w:r w:rsidR="004B3609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критериям, указанным в пункте 1.6</w:t>
      </w:r>
      <w:r w:rsidR="003046CB">
        <w:rPr>
          <w:rFonts w:ascii="Times New Roman" w:eastAsiaTheme="minorHAnsi" w:hAnsi="Times New Roman"/>
          <w:sz w:val="28"/>
          <w:szCs w:val="28"/>
          <w:lang w:eastAsia="en-US"/>
        </w:rPr>
        <w:t>-1.7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</w:t>
      </w:r>
      <w:r w:rsidR="003046CB"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и требованиям, установленным пунктами 1.</w:t>
      </w:r>
      <w:r w:rsidR="003046CB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2.11, 2.12 настоящего По</w:t>
      </w:r>
      <w:r w:rsidR="00A2129F"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51129" w:rsidRDefault="00E51129" w:rsidP="00E511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в) несоответствия представленных документов требованиям, установленным пунктом 2.8 настоящего По</w:t>
      </w:r>
      <w:r w:rsidR="00A2129F"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06CA6" w:rsidRPr="00A33082" w:rsidRDefault="00A06CA6" w:rsidP="00A06CA6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33082">
        <w:rPr>
          <w:rFonts w:ascii="Times New Roman" w:hAnsi="Times New Roman"/>
          <w:sz w:val="28"/>
          <w:szCs w:val="28"/>
        </w:rPr>
        <w:t xml:space="preserve">. Предоставленные субсидии должны быть использованы в сроки, предусмотренные соглашением с учетом сроков реализации проектов мероприятий. </w:t>
      </w:r>
    </w:p>
    <w:p w:rsidR="00A06CA6" w:rsidRPr="00A33082" w:rsidRDefault="00A06CA6" w:rsidP="00A06CA6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Сроки использования субсидий ограничиваются финансовым годом, в котором предоставлены эти субсидии. </w:t>
      </w:r>
    </w:p>
    <w:p w:rsidR="003046CB" w:rsidRPr="003046CB" w:rsidRDefault="00E51129" w:rsidP="003046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B3609">
        <w:rPr>
          <w:rFonts w:ascii="Times New Roman" w:eastAsiaTheme="minorHAnsi" w:hAnsi="Times New Roman"/>
          <w:sz w:val="28"/>
          <w:szCs w:val="28"/>
        </w:rPr>
        <w:t>3.</w:t>
      </w:r>
      <w:r w:rsidR="00A06CA6">
        <w:rPr>
          <w:rFonts w:ascii="Times New Roman" w:eastAsiaTheme="minorHAnsi" w:hAnsi="Times New Roman"/>
          <w:sz w:val="28"/>
          <w:szCs w:val="28"/>
        </w:rPr>
        <w:t>5</w:t>
      </w:r>
      <w:r w:rsidRPr="004B3609">
        <w:rPr>
          <w:rFonts w:ascii="Times New Roman" w:eastAsiaTheme="minorHAnsi" w:hAnsi="Times New Roman"/>
          <w:sz w:val="28"/>
          <w:szCs w:val="28"/>
        </w:rPr>
        <w:t>.</w:t>
      </w:r>
      <w:r w:rsidRPr="003046CB">
        <w:rPr>
          <w:rFonts w:eastAsiaTheme="minorHAnsi"/>
        </w:rPr>
        <w:t xml:space="preserve"> </w:t>
      </w:r>
      <w:r w:rsidR="003046CB" w:rsidRPr="003046CB">
        <w:rPr>
          <w:rFonts w:ascii="Times New Roman" w:hAnsi="Times New Roman"/>
          <w:sz w:val="28"/>
          <w:szCs w:val="28"/>
        </w:rPr>
        <w:t>Результатами предоставления субсидии, значения которых устанавливаются соглашениями, являются:</w:t>
      </w:r>
      <w:bookmarkStart w:id="10" w:name="100085"/>
      <w:bookmarkEnd w:id="10"/>
    </w:p>
    <w:p w:rsidR="003046CB" w:rsidRPr="003046CB" w:rsidRDefault="003046CB" w:rsidP="003046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046CB">
        <w:rPr>
          <w:rFonts w:ascii="Times New Roman" w:hAnsi="Times New Roman"/>
          <w:sz w:val="28"/>
          <w:szCs w:val="28"/>
        </w:rPr>
        <w:t xml:space="preserve">а) количество мероприятий, проведенных в текущем финансовом году организацией в рамках реализации </w:t>
      </w:r>
      <w:r w:rsidR="004B3609">
        <w:rPr>
          <w:rFonts w:ascii="Times New Roman" w:hAnsi="Times New Roman"/>
          <w:sz w:val="28"/>
          <w:szCs w:val="28"/>
        </w:rPr>
        <w:t>проекта</w:t>
      </w:r>
      <w:r w:rsidRPr="003046CB">
        <w:rPr>
          <w:rFonts w:ascii="Times New Roman" w:hAnsi="Times New Roman"/>
          <w:sz w:val="28"/>
          <w:szCs w:val="28"/>
        </w:rPr>
        <w:t>;</w:t>
      </w:r>
    </w:p>
    <w:p w:rsidR="003046CB" w:rsidRPr="003046CB" w:rsidRDefault="003046CB" w:rsidP="003046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100086"/>
      <w:bookmarkEnd w:id="11"/>
      <w:r w:rsidRPr="003046CB">
        <w:rPr>
          <w:rFonts w:ascii="Times New Roman" w:hAnsi="Times New Roman"/>
          <w:sz w:val="28"/>
          <w:szCs w:val="28"/>
        </w:rPr>
        <w:t>б) количество участников мероприятий, принявших в текущем финансовом году участие в проведенных организацией мероприятиях.</w:t>
      </w:r>
    </w:p>
    <w:p w:rsidR="00E51129" w:rsidRPr="00526006" w:rsidRDefault="00E51129" w:rsidP="00E511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3.</w:t>
      </w:r>
      <w:r w:rsidR="00A06CA6">
        <w:rPr>
          <w:rFonts w:ascii="Times New Roman" w:hAnsi="Times New Roman"/>
          <w:sz w:val="28"/>
          <w:szCs w:val="28"/>
        </w:rPr>
        <w:t>6</w:t>
      </w:r>
      <w:r w:rsidRPr="00526006">
        <w:rPr>
          <w:rFonts w:ascii="Times New Roman" w:hAnsi="Times New Roman"/>
          <w:sz w:val="28"/>
          <w:szCs w:val="28"/>
        </w:rPr>
        <w:t>. Перечисление субсидии осуществляется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 о предоставлении субсидии, в течение 5 (пяти) рабочих дней с даты подписания соглашения.</w:t>
      </w:r>
      <w:r w:rsidR="00A06CA6" w:rsidRPr="00A06CA6">
        <w:rPr>
          <w:rFonts w:ascii="Times New Roman" w:hAnsi="Times New Roman"/>
          <w:sz w:val="28"/>
          <w:szCs w:val="28"/>
        </w:rPr>
        <w:t xml:space="preserve"> </w:t>
      </w:r>
      <w:r w:rsidR="00A06CA6" w:rsidRPr="00A33082">
        <w:rPr>
          <w:rFonts w:ascii="Times New Roman" w:hAnsi="Times New Roman"/>
          <w:sz w:val="28"/>
          <w:szCs w:val="28"/>
        </w:rPr>
        <w:t>Если соглашением предусмотрено предоставление суммы субсидии по частям, условиями соглашения предусматривается график перечисления сумм субсидии.</w:t>
      </w:r>
    </w:p>
    <w:p w:rsidR="000F78DE" w:rsidRDefault="00E51129" w:rsidP="00A212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3.</w:t>
      </w:r>
      <w:r w:rsidR="00A06CA6">
        <w:rPr>
          <w:rFonts w:ascii="Times New Roman" w:hAnsi="Times New Roman"/>
          <w:sz w:val="28"/>
          <w:szCs w:val="28"/>
        </w:rPr>
        <w:t>7</w:t>
      </w:r>
      <w:r w:rsidRPr="00526006">
        <w:rPr>
          <w:rFonts w:ascii="Times New Roman" w:hAnsi="Times New Roman"/>
          <w:sz w:val="28"/>
          <w:szCs w:val="28"/>
        </w:rPr>
        <w:t>.  В случае неиспользования субсидии в полном объеме, в течение финансового года получатели субсидии возвращают не использованные средства субсидии в бюджет с указанием назначения платежа, в срок не позднее 25 декабря текущего года</w:t>
      </w:r>
      <w:r w:rsidR="00A2129F" w:rsidRPr="00A2129F">
        <w:rPr>
          <w:rFonts w:ascii="Times New Roman" w:hAnsi="Times New Roman"/>
          <w:sz w:val="28"/>
          <w:szCs w:val="28"/>
        </w:rPr>
        <w:t xml:space="preserve"> </w:t>
      </w:r>
      <w:r w:rsidR="00A2129F" w:rsidRPr="00A33082">
        <w:rPr>
          <w:rFonts w:ascii="Times New Roman" w:hAnsi="Times New Roman"/>
          <w:sz w:val="28"/>
          <w:szCs w:val="28"/>
        </w:rPr>
        <w:t>в установленном законодательством порядке.</w:t>
      </w:r>
    </w:p>
    <w:p w:rsidR="00A2129F" w:rsidRPr="00526006" w:rsidRDefault="00A2129F" w:rsidP="00A2129F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06CA6" w:rsidRPr="00A06CA6" w:rsidRDefault="00A06CA6" w:rsidP="00A06CA6">
      <w:pPr>
        <w:pStyle w:val="aa"/>
        <w:numPr>
          <w:ilvl w:val="0"/>
          <w:numId w:val="34"/>
        </w:num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A06CA6">
        <w:rPr>
          <w:rFonts w:ascii="Times New Roman" w:hAnsi="Times New Roman"/>
          <w:b/>
          <w:sz w:val="28"/>
          <w:szCs w:val="28"/>
        </w:rPr>
        <w:t>Требования к отчетности</w:t>
      </w:r>
    </w:p>
    <w:p w:rsidR="00A06CA6" w:rsidRPr="00526006" w:rsidRDefault="00A06CA6" w:rsidP="00A06CA6">
      <w:pPr>
        <w:pStyle w:val="aa"/>
        <w:tabs>
          <w:tab w:val="left" w:pos="600"/>
        </w:tabs>
        <w:ind w:left="600" w:firstLine="109"/>
        <w:rPr>
          <w:rFonts w:ascii="Times New Roman" w:hAnsi="Times New Roman"/>
          <w:b/>
          <w:sz w:val="28"/>
          <w:szCs w:val="28"/>
        </w:rPr>
      </w:pPr>
    </w:p>
    <w:p w:rsidR="00A06CA6" w:rsidRPr="00A06CA6" w:rsidRDefault="00A06CA6" w:rsidP="00A06CA6">
      <w:pPr>
        <w:pStyle w:val="aa"/>
        <w:numPr>
          <w:ilvl w:val="1"/>
          <w:numId w:val="34"/>
        </w:numPr>
        <w:tabs>
          <w:tab w:val="left" w:pos="6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06CA6">
        <w:rPr>
          <w:rFonts w:ascii="Times New Roman" w:hAnsi="Times New Roman" w:hint="eastAsia"/>
          <w:bCs/>
          <w:sz w:val="28"/>
          <w:szCs w:val="28"/>
        </w:rPr>
        <w:t>Получатель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субсидии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в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срок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до</w:t>
      </w:r>
      <w:r w:rsidRPr="00A06CA6">
        <w:rPr>
          <w:rFonts w:ascii="Times New Roman" w:hAnsi="Times New Roman"/>
          <w:bCs/>
          <w:sz w:val="28"/>
          <w:szCs w:val="28"/>
        </w:rPr>
        <w:t xml:space="preserve"> 20 </w:t>
      </w:r>
      <w:r w:rsidRPr="00A06CA6">
        <w:rPr>
          <w:rFonts w:ascii="Times New Roman" w:hAnsi="Times New Roman" w:hint="eastAsia"/>
          <w:bCs/>
          <w:sz w:val="28"/>
          <w:szCs w:val="28"/>
        </w:rPr>
        <w:t>числа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месяца</w:t>
      </w:r>
      <w:r w:rsidRPr="00A06CA6">
        <w:rPr>
          <w:rFonts w:ascii="Times New Roman" w:hAnsi="Times New Roman"/>
          <w:bCs/>
          <w:sz w:val="28"/>
          <w:szCs w:val="28"/>
        </w:rPr>
        <w:t xml:space="preserve">, </w:t>
      </w:r>
      <w:r w:rsidRPr="00A06CA6">
        <w:rPr>
          <w:rFonts w:ascii="Times New Roman" w:hAnsi="Times New Roman" w:hint="eastAsia"/>
          <w:bCs/>
          <w:sz w:val="28"/>
          <w:szCs w:val="28"/>
        </w:rPr>
        <w:t>следующего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за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месяцем</w:t>
      </w:r>
      <w:r w:rsidRPr="00A06CA6">
        <w:rPr>
          <w:rFonts w:ascii="Times New Roman" w:hAnsi="Times New Roman"/>
          <w:bCs/>
          <w:sz w:val="28"/>
          <w:szCs w:val="28"/>
        </w:rPr>
        <w:t xml:space="preserve">, </w:t>
      </w:r>
      <w:r w:rsidRPr="00A06CA6">
        <w:rPr>
          <w:rFonts w:ascii="Times New Roman" w:hAnsi="Times New Roman" w:hint="eastAsia"/>
          <w:bCs/>
          <w:sz w:val="28"/>
          <w:szCs w:val="28"/>
        </w:rPr>
        <w:t>в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котором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была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перечислена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субсидия</w:t>
      </w:r>
      <w:r w:rsidRPr="00A06CA6">
        <w:rPr>
          <w:rFonts w:ascii="Times New Roman" w:hAnsi="Times New Roman"/>
          <w:bCs/>
          <w:sz w:val="28"/>
          <w:szCs w:val="28"/>
        </w:rPr>
        <w:t xml:space="preserve">, </w:t>
      </w:r>
      <w:r w:rsidRPr="00A06CA6">
        <w:rPr>
          <w:rFonts w:ascii="Times New Roman" w:hAnsi="Times New Roman" w:hint="eastAsia"/>
          <w:bCs/>
          <w:sz w:val="28"/>
          <w:szCs w:val="28"/>
        </w:rPr>
        <w:t>представляет</w:t>
      </w:r>
      <w:r w:rsidRPr="00A06CA6">
        <w:rPr>
          <w:rFonts w:ascii="Times New Roman" w:hAnsi="Times New Roman"/>
          <w:bCs/>
          <w:sz w:val="28"/>
          <w:szCs w:val="28"/>
        </w:rPr>
        <w:t xml:space="preserve"> главному распорядителю </w:t>
      </w:r>
      <w:r w:rsidRPr="00A06CA6">
        <w:rPr>
          <w:rFonts w:ascii="Times New Roman" w:hAnsi="Times New Roman" w:hint="eastAsia"/>
          <w:bCs/>
          <w:sz w:val="28"/>
          <w:szCs w:val="28"/>
        </w:rPr>
        <w:t>отчет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о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достижении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результата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предоставления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субсидии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п</w:t>
      </w:r>
      <w:r w:rsidRPr="00A06CA6">
        <w:rPr>
          <w:rFonts w:ascii="Times New Roman" w:hAnsi="Times New Roman"/>
          <w:bCs/>
          <w:sz w:val="28"/>
          <w:szCs w:val="28"/>
        </w:rPr>
        <w:t xml:space="preserve">олучателем субсидии, </w:t>
      </w:r>
      <w:r w:rsidRPr="00A06CA6">
        <w:rPr>
          <w:rFonts w:ascii="Times New Roman" w:hAnsi="Times New Roman" w:hint="eastAsia"/>
          <w:bCs/>
          <w:sz w:val="28"/>
          <w:szCs w:val="28"/>
        </w:rPr>
        <w:t>значения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показателя</w:t>
      </w:r>
      <w:r w:rsidRPr="00A06CA6">
        <w:rPr>
          <w:rFonts w:ascii="Times New Roman" w:hAnsi="Times New Roman"/>
          <w:bCs/>
          <w:sz w:val="28"/>
          <w:szCs w:val="28"/>
        </w:rPr>
        <w:t xml:space="preserve">, </w:t>
      </w:r>
      <w:r w:rsidRPr="00A06CA6">
        <w:rPr>
          <w:rFonts w:ascii="Times New Roman" w:hAnsi="Times New Roman" w:hint="eastAsia"/>
          <w:bCs/>
          <w:sz w:val="28"/>
          <w:szCs w:val="28"/>
        </w:rPr>
        <w:t>необходимого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для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достижения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результата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предоставления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субсидии</w:t>
      </w:r>
      <w:r w:rsidRPr="00A06CA6">
        <w:rPr>
          <w:rFonts w:ascii="Times New Roman" w:hAnsi="Times New Roman"/>
          <w:bCs/>
          <w:sz w:val="28"/>
          <w:szCs w:val="28"/>
        </w:rPr>
        <w:t xml:space="preserve">, </w:t>
      </w:r>
      <w:r w:rsidRPr="00A06CA6">
        <w:rPr>
          <w:rFonts w:ascii="Times New Roman" w:hAnsi="Times New Roman" w:hint="eastAsia"/>
          <w:bCs/>
          <w:sz w:val="28"/>
          <w:szCs w:val="28"/>
        </w:rPr>
        <w:t>по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форме</w:t>
      </w:r>
      <w:r w:rsidRPr="00A06CA6">
        <w:rPr>
          <w:rFonts w:ascii="Times New Roman" w:hAnsi="Times New Roman"/>
          <w:bCs/>
          <w:sz w:val="28"/>
          <w:szCs w:val="28"/>
        </w:rPr>
        <w:t xml:space="preserve">, </w:t>
      </w:r>
      <w:r w:rsidRPr="00A06CA6">
        <w:rPr>
          <w:rFonts w:ascii="Times New Roman" w:hAnsi="Times New Roman" w:hint="eastAsia"/>
          <w:bCs/>
          <w:sz w:val="28"/>
          <w:szCs w:val="28"/>
        </w:rPr>
        <w:t>установленной</w:t>
      </w:r>
      <w:r w:rsidRPr="00A06CA6">
        <w:rPr>
          <w:rFonts w:ascii="Times New Roman" w:hAnsi="Times New Roman"/>
          <w:bCs/>
          <w:sz w:val="28"/>
          <w:szCs w:val="28"/>
        </w:rPr>
        <w:t xml:space="preserve"> </w:t>
      </w:r>
      <w:r w:rsidRPr="00A06CA6">
        <w:rPr>
          <w:rFonts w:ascii="Times New Roman" w:hAnsi="Times New Roman" w:hint="eastAsia"/>
          <w:bCs/>
          <w:sz w:val="28"/>
          <w:szCs w:val="28"/>
        </w:rPr>
        <w:t>в</w:t>
      </w:r>
      <w:r w:rsidRPr="00A06CA6">
        <w:rPr>
          <w:rFonts w:ascii="Times New Roman" w:hAnsi="Times New Roman"/>
          <w:bCs/>
          <w:sz w:val="28"/>
          <w:szCs w:val="28"/>
        </w:rPr>
        <w:t xml:space="preserve"> с</w:t>
      </w:r>
      <w:r w:rsidRPr="00A06CA6">
        <w:rPr>
          <w:rFonts w:ascii="Times New Roman" w:hAnsi="Times New Roman" w:hint="eastAsia"/>
          <w:bCs/>
          <w:sz w:val="28"/>
          <w:szCs w:val="28"/>
        </w:rPr>
        <w:t>оглашении</w:t>
      </w:r>
      <w:r w:rsidRPr="00A06CA6">
        <w:rPr>
          <w:rFonts w:ascii="Times New Roman" w:hAnsi="Times New Roman"/>
          <w:bCs/>
          <w:sz w:val="28"/>
          <w:szCs w:val="28"/>
        </w:rPr>
        <w:t>.</w:t>
      </w:r>
    </w:p>
    <w:p w:rsidR="00A06CA6" w:rsidRPr="00A06CA6" w:rsidRDefault="00A06CA6" w:rsidP="00A06CA6">
      <w:pPr>
        <w:pStyle w:val="aa"/>
        <w:numPr>
          <w:ilvl w:val="1"/>
          <w:numId w:val="34"/>
        </w:numPr>
        <w:tabs>
          <w:tab w:val="left" w:pos="6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Организации несут ответственность за достоверность сведений, предоставленных для получения субсидий, предоставленных отчетов об использовании средств субсидий, а также </w:t>
      </w:r>
      <w:bookmarkStart w:id="12" w:name="page31"/>
      <w:bookmarkEnd w:id="12"/>
      <w:r w:rsidRPr="00A33082">
        <w:rPr>
          <w:rFonts w:ascii="Times New Roman" w:hAnsi="Times New Roman"/>
          <w:sz w:val="28"/>
          <w:szCs w:val="28"/>
        </w:rPr>
        <w:t>за использование средств субсидий по целевому назначению согласно действующему законодательству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33082">
        <w:rPr>
          <w:rFonts w:ascii="Times New Roman" w:hAnsi="Times New Roman"/>
          <w:sz w:val="28"/>
          <w:szCs w:val="28"/>
        </w:rPr>
        <w:t>.</w:t>
      </w:r>
    </w:p>
    <w:p w:rsidR="00A06CA6" w:rsidRPr="00526006" w:rsidRDefault="00A06CA6" w:rsidP="00A06CA6">
      <w:pPr>
        <w:tabs>
          <w:tab w:val="left" w:pos="600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26006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>3</w:t>
      </w:r>
      <w:r w:rsidRPr="00526006">
        <w:rPr>
          <w:rFonts w:ascii="Times New Roman" w:hAnsi="Times New Roman"/>
          <w:bCs/>
          <w:sz w:val="28"/>
          <w:szCs w:val="28"/>
        </w:rPr>
        <w:t xml:space="preserve">. </w:t>
      </w:r>
      <w:r w:rsidRPr="00526006">
        <w:rPr>
          <w:rFonts w:ascii="Times New Roman" w:hAnsi="Times New Roman" w:hint="eastAsia"/>
          <w:bCs/>
          <w:sz w:val="28"/>
          <w:szCs w:val="28"/>
        </w:rPr>
        <w:t>Г</w:t>
      </w:r>
      <w:r w:rsidRPr="00526006">
        <w:rPr>
          <w:rFonts w:ascii="Times New Roman" w:hAnsi="Times New Roman"/>
          <w:bCs/>
          <w:sz w:val="28"/>
          <w:szCs w:val="28"/>
        </w:rPr>
        <w:t xml:space="preserve">лавный распорядитель </w:t>
      </w:r>
      <w:r w:rsidRPr="00526006">
        <w:rPr>
          <w:rFonts w:ascii="Times New Roman" w:hAnsi="Times New Roman" w:hint="eastAsia"/>
          <w:bCs/>
          <w:sz w:val="28"/>
          <w:szCs w:val="28"/>
        </w:rPr>
        <w:t>вправе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устанавливать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в</w:t>
      </w:r>
      <w:r w:rsidRPr="00526006">
        <w:rPr>
          <w:rFonts w:ascii="Times New Roman" w:hAnsi="Times New Roman"/>
          <w:bCs/>
          <w:sz w:val="28"/>
          <w:szCs w:val="28"/>
        </w:rPr>
        <w:t xml:space="preserve"> с</w:t>
      </w:r>
      <w:r w:rsidRPr="00526006">
        <w:rPr>
          <w:rFonts w:ascii="Times New Roman" w:hAnsi="Times New Roman" w:hint="eastAsia"/>
          <w:bCs/>
          <w:sz w:val="28"/>
          <w:szCs w:val="28"/>
        </w:rPr>
        <w:t>оглашении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сроки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и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формы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представления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получателем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субсидии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дополнительной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отчетности</w:t>
      </w:r>
      <w:r w:rsidRPr="00526006">
        <w:rPr>
          <w:rFonts w:ascii="Times New Roman" w:hAnsi="Times New Roman"/>
          <w:bCs/>
          <w:sz w:val="28"/>
          <w:szCs w:val="28"/>
        </w:rPr>
        <w:t>.</w:t>
      </w:r>
    </w:p>
    <w:p w:rsidR="00A06CA6" w:rsidRPr="00526006" w:rsidRDefault="00A06CA6" w:rsidP="00A06CA6">
      <w:pPr>
        <w:tabs>
          <w:tab w:val="left" w:pos="6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526006">
        <w:rPr>
          <w:rFonts w:ascii="Times New Roman" w:hAnsi="Times New Roman"/>
          <w:sz w:val="28"/>
          <w:szCs w:val="28"/>
        </w:rPr>
        <w:t>. Главный распорядитель вправе требовать необходимые документы, подтверждающие достоверность сведений в представленном получателем субсидии отчете.</w:t>
      </w:r>
    </w:p>
    <w:p w:rsidR="002B73EA" w:rsidRPr="00A33082" w:rsidRDefault="002B73EA" w:rsidP="002B73EA">
      <w:pPr>
        <w:widowControl w:val="0"/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72C2" w:rsidRPr="00526006" w:rsidRDefault="007A72C2" w:rsidP="007A72C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5. Требования об осуществлении контроля за соблюдением</w:t>
      </w:r>
    </w:p>
    <w:p w:rsidR="007A72C2" w:rsidRPr="00526006" w:rsidRDefault="007A72C2" w:rsidP="007A72C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условий, целей и порядка предоставления субсидий</w:t>
      </w:r>
    </w:p>
    <w:p w:rsidR="007A72C2" w:rsidRPr="00526006" w:rsidRDefault="007A72C2" w:rsidP="007A72C2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2600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ответственности за их нарушение</w:t>
      </w:r>
    </w:p>
    <w:p w:rsidR="00A55364" w:rsidRDefault="00A55364" w:rsidP="001A1251">
      <w:pPr>
        <w:widowControl w:val="0"/>
        <w:overflowPunct w:val="0"/>
        <w:autoSpaceDE w:val="0"/>
        <w:autoSpaceDN w:val="0"/>
        <w:adjustRightInd w:val="0"/>
        <w:ind w:left="709" w:right="-8"/>
        <w:jc w:val="both"/>
        <w:rPr>
          <w:rFonts w:ascii="Times New Roman" w:hAnsi="Times New Roman"/>
          <w:sz w:val="28"/>
          <w:szCs w:val="28"/>
        </w:rPr>
      </w:pPr>
    </w:p>
    <w:p w:rsidR="007A72C2" w:rsidRPr="00526006" w:rsidRDefault="007A72C2" w:rsidP="007A72C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5.1. Получатель субсидии обеспечивает целевое использование субсидии, полученной из бюджета.</w:t>
      </w:r>
    </w:p>
    <w:p w:rsidR="007A72C2" w:rsidRPr="00526006" w:rsidRDefault="007A72C2" w:rsidP="007A72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5.2. Получатели несут ответственность за использование средств, предоставленных в виде субсидий, в соответствии с 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526006">
        <w:rPr>
          <w:rFonts w:ascii="Times New Roman" w:hAnsi="Times New Roman"/>
          <w:sz w:val="28"/>
          <w:szCs w:val="28"/>
        </w:rPr>
        <w:t>, соглашением и действующими муниципальными правовыми актами Кашинского городского округа Тверской области, нормативными правовыми актами Тверской области, законодательством Российской Федерации.</w:t>
      </w:r>
    </w:p>
    <w:p w:rsidR="007A72C2" w:rsidRPr="00526006" w:rsidRDefault="007A72C2" w:rsidP="007A72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hAnsi="Times New Roman"/>
          <w:sz w:val="28"/>
          <w:szCs w:val="28"/>
        </w:rPr>
        <w:t xml:space="preserve">5.3. Контроль за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соблюдением получателем субсидии условий, целей и </w:t>
      </w:r>
      <w:r w:rsidR="00D6794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орядка предоставления субсидии</w:t>
      </w:r>
      <w:r w:rsidRPr="00526006">
        <w:rPr>
          <w:rFonts w:ascii="Times New Roman" w:hAnsi="Times New Roman"/>
          <w:sz w:val="28"/>
          <w:szCs w:val="28"/>
        </w:rPr>
        <w:t xml:space="preserve"> осуществляют главный распорядитель и </w:t>
      </w:r>
      <w:bookmarkStart w:id="13" w:name="_Hlk67582415"/>
      <w:r w:rsidRPr="00526006">
        <w:rPr>
          <w:rFonts w:ascii="Times New Roman" w:hAnsi="Times New Roman"/>
          <w:sz w:val="28"/>
          <w:szCs w:val="28"/>
        </w:rPr>
        <w:t xml:space="preserve">отдел внутреннего муниципального контроля </w:t>
      </w:r>
      <w:bookmarkEnd w:id="13"/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действующим законодательством.</w:t>
      </w:r>
    </w:p>
    <w:p w:rsidR="007A72C2" w:rsidRPr="00526006" w:rsidRDefault="007A72C2" w:rsidP="007A72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5.4. Меры ответственности за нарушение условий, цели и порядка предоставления субсидии.</w:t>
      </w:r>
    </w:p>
    <w:p w:rsidR="007A72C2" w:rsidRPr="00526006" w:rsidRDefault="007A72C2" w:rsidP="007A72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Субсидия подлежит возврату получателем субсидии в бюджет в соответствии с законодательством Российской Федерации в полном объеме при установлении в ходе проверки невыполнения условий, цели и </w:t>
      </w:r>
      <w:r w:rsidR="00D6794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орядка предоставления субсидии, а также в случае недостижения значений результата и показателей, указанных в пункте 3.</w:t>
      </w:r>
      <w:r w:rsidR="00F7700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</w:t>
      </w:r>
      <w:r w:rsidR="00D6794B"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A72C2" w:rsidRPr="00526006" w:rsidRDefault="007A72C2" w:rsidP="007A72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5.5. При выявлении главным распорядителем по результатам проверок фактов, указанных в пункте 5.4. настоящего По</w:t>
      </w:r>
      <w:r w:rsidR="00D6794B">
        <w:rPr>
          <w:rFonts w:ascii="Times New Roman" w:eastAsiaTheme="minorHAnsi" w:hAnsi="Times New Roman"/>
          <w:sz w:val="28"/>
          <w:szCs w:val="28"/>
          <w:lang w:eastAsia="en-US"/>
        </w:rPr>
        <w:t>ложения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поступлении в Администрацию от </w:t>
      </w:r>
      <w:r w:rsidRPr="00526006">
        <w:rPr>
          <w:rFonts w:ascii="Times New Roman" w:hAnsi="Times New Roman"/>
          <w:sz w:val="28"/>
          <w:szCs w:val="28"/>
        </w:rPr>
        <w:t xml:space="preserve">отдела внутреннего муниципального контроля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материалов, содержащих сведения о таких фактах, Администрация в течение трех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средств.</w:t>
      </w:r>
    </w:p>
    <w:p w:rsidR="007A72C2" w:rsidRPr="00526006" w:rsidRDefault="007A72C2" w:rsidP="007A72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Получатель субсидии в течение 30 календарных дней с момента получения письменного уведомления от Администрации о необходимости возврата суммы субсидии либо соответствующего документа </w:t>
      </w:r>
      <w:r w:rsidRPr="00526006">
        <w:rPr>
          <w:rFonts w:ascii="Times New Roman" w:hAnsi="Times New Roman"/>
          <w:sz w:val="28"/>
          <w:szCs w:val="28"/>
        </w:rPr>
        <w:t>отдела внутреннего муниципального контроля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 произвести возврат суммы субсидии.</w:t>
      </w:r>
    </w:p>
    <w:p w:rsidR="007A72C2" w:rsidRPr="00526006" w:rsidRDefault="007A72C2" w:rsidP="007A72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5.6.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7A72C2" w:rsidRPr="00526006" w:rsidRDefault="007A72C2" w:rsidP="007A72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5.7. Получатель субсидии, в отношении которого по результатам проверки выявлены нарушения, не имеет права на участие в отборе в финансовом году, следующем за годом, в котором выявлены нарушения.</w:t>
      </w:r>
    </w:p>
    <w:p w:rsidR="007A72C2" w:rsidRPr="00A33082" w:rsidRDefault="007A72C2" w:rsidP="001A1251">
      <w:pPr>
        <w:widowControl w:val="0"/>
        <w:overflowPunct w:val="0"/>
        <w:autoSpaceDE w:val="0"/>
        <w:autoSpaceDN w:val="0"/>
        <w:adjustRightInd w:val="0"/>
        <w:ind w:left="709" w:right="-8"/>
        <w:jc w:val="both"/>
        <w:rPr>
          <w:rFonts w:ascii="Times New Roman" w:hAnsi="Times New Roman"/>
          <w:sz w:val="28"/>
          <w:szCs w:val="28"/>
        </w:rPr>
      </w:pPr>
    </w:p>
    <w:p w:rsidR="002B73EA" w:rsidRPr="00A33082" w:rsidRDefault="002B73EA" w:rsidP="001A1251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</w:p>
    <w:p w:rsidR="002B73EA" w:rsidRDefault="002B73EA" w:rsidP="001A1251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3384C" w:rsidRDefault="0013384C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CF262A" w:rsidRDefault="00CF262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CF262A" w:rsidRDefault="00CF262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CF262A" w:rsidRDefault="00CF262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2129F" w:rsidRDefault="00A2129F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2129F" w:rsidRDefault="00A2129F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7A72C2" w:rsidRDefault="007A72C2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2B73EA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Theme="minorHAnsi" w:hAnsiTheme="minorHAnsi"/>
          <w:sz w:val="28"/>
          <w:szCs w:val="28"/>
        </w:rPr>
      </w:pPr>
    </w:p>
    <w:p w:rsidR="002B73EA" w:rsidRDefault="002B73EA" w:rsidP="007A72C2">
      <w:pPr>
        <w:widowControl w:val="0"/>
        <w:overflowPunct w:val="0"/>
        <w:autoSpaceDE w:val="0"/>
        <w:autoSpaceDN w:val="0"/>
        <w:adjustRightInd w:val="0"/>
        <w:ind w:left="5103" w:right="-8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487D32">
        <w:rPr>
          <w:sz w:val="28"/>
          <w:szCs w:val="28"/>
        </w:rPr>
        <w:t xml:space="preserve"> 1 </w:t>
      </w:r>
    </w:p>
    <w:p w:rsidR="002B73EA" w:rsidRPr="00A33082" w:rsidRDefault="002B73EA" w:rsidP="007A72C2">
      <w:pPr>
        <w:widowControl w:val="0"/>
        <w:overflowPunct w:val="0"/>
        <w:autoSpaceDE w:val="0"/>
        <w:autoSpaceDN w:val="0"/>
        <w:adjustRightInd w:val="0"/>
        <w:ind w:left="5103" w:right="-8"/>
        <w:jc w:val="both"/>
        <w:rPr>
          <w:rFonts w:ascii="Times New Roman" w:hAnsi="Times New Roman"/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</w:t>
      </w:r>
      <w:r w:rsidR="007A72C2" w:rsidRPr="00AC1FF4">
        <w:rPr>
          <w:sz w:val="28"/>
          <w:szCs w:val="28"/>
        </w:rPr>
        <w:t>субсидий некоммерческим</w:t>
      </w:r>
      <w:r w:rsidRPr="00AC1FF4">
        <w:rPr>
          <w:sz w:val="28"/>
          <w:szCs w:val="28"/>
        </w:rPr>
        <w:t xml:space="preserve">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Кашинского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2B73EA" w:rsidRDefault="002B73EA" w:rsidP="007A72C2">
      <w:pPr>
        <w:widowControl w:val="0"/>
        <w:overflowPunct w:val="0"/>
        <w:autoSpaceDE w:val="0"/>
        <w:autoSpaceDN w:val="0"/>
        <w:adjustRightInd w:val="0"/>
        <w:ind w:left="400" w:right="-8" w:firstLine="700"/>
        <w:jc w:val="center"/>
        <w:rPr>
          <w:b/>
          <w:bCs/>
          <w:sz w:val="28"/>
          <w:szCs w:val="28"/>
        </w:rPr>
      </w:pPr>
    </w:p>
    <w:p w:rsidR="002B73EA" w:rsidRDefault="002B73EA" w:rsidP="007A72C2">
      <w:pPr>
        <w:widowControl w:val="0"/>
        <w:overflowPunct w:val="0"/>
        <w:autoSpaceDE w:val="0"/>
        <w:autoSpaceDN w:val="0"/>
        <w:adjustRightInd w:val="0"/>
        <w:ind w:right="-8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Заявка</w:t>
      </w:r>
    </w:p>
    <w:p w:rsidR="002B73EA" w:rsidRPr="00AB1B99" w:rsidRDefault="002B73EA" w:rsidP="007A72C2">
      <w:pPr>
        <w:widowControl w:val="0"/>
        <w:overflowPunct w:val="0"/>
        <w:autoSpaceDE w:val="0"/>
        <w:autoSpaceDN w:val="0"/>
        <w:adjustRightInd w:val="0"/>
        <w:ind w:right="-8"/>
        <w:jc w:val="center"/>
        <w:rPr>
          <w:b/>
          <w:sz w:val="28"/>
          <w:szCs w:val="28"/>
        </w:rPr>
      </w:pPr>
      <w:r w:rsidRPr="00D93127">
        <w:rPr>
          <w:b/>
          <w:bCs/>
          <w:sz w:val="28"/>
          <w:szCs w:val="28"/>
        </w:rPr>
        <w:t xml:space="preserve">на участие в отборе для получения субсидий среди некоммерческих организаций, </w:t>
      </w:r>
      <w:r w:rsidRPr="00D93127">
        <w:rPr>
          <w:b/>
          <w:sz w:val="28"/>
          <w:szCs w:val="28"/>
        </w:rPr>
        <w:t xml:space="preserve">не </w:t>
      </w:r>
      <w:r w:rsidRPr="00434098">
        <w:rPr>
          <w:rFonts w:ascii="Times New Roman" w:hAnsi="Times New Roman"/>
          <w:b/>
          <w:sz w:val="28"/>
          <w:szCs w:val="28"/>
        </w:rPr>
        <w:t xml:space="preserve">являющихся </w:t>
      </w:r>
      <w:r w:rsidRPr="00D93127">
        <w:rPr>
          <w:b/>
          <w:sz w:val="28"/>
          <w:szCs w:val="28"/>
        </w:rPr>
        <w:t xml:space="preserve">государственными (муниципальными) учреждениями, </w:t>
      </w:r>
      <w:r w:rsidRPr="00A33082">
        <w:rPr>
          <w:b/>
          <w:sz w:val="28"/>
          <w:szCs w:val="28"/>
        </w:rPr>
        <w:t xml:space="preserve">из бюджета Кашинского </w:t>
      </w:r>
      <w:r w:rsidRPr="00A33082">
        <w:rPr>
          <w:rFonts w:ascii="Times New Roman" w:hAnsi="Times New Roman"/>
          <w:b/>
          <w:sz w:val="28"/>
          <w:szCs w:val="28"/>
        </w:rPr>
        <w:t xml:space="preserve">городского округа </w:t>
      </w:r>
    </w:p>
    <w:p w:rsidR="002B73EA" w:rsidRPr="007A72C2" w:rsidRDefault="007A72C2" w:rsidP="007A72C2">
      <w:pPr>
        <w:widowControl w:val="0"/>
        <w:autoSpaceDE w:val="0"/>
        <w:autoSpaceDN w:val="0"/>
        <w:adjustRightInd w:val="0"/>
        <w:ind w:right="-8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</w:t>
      </w:r>
    </w:p>
    <w:p w:rsidR="002B73EA" w:rsidRPr="00487D32" w:rsidRDefault="002B73EA" w:rsidP="007A72C2">
      <w:pPr>
        <w:widowControl w:val="0"/>
        <w:autoSpaceDE w:val="0"/>
        <w:autoSpaceDN w:val="0"/>
        <w:adjustRightInd w:val="0"/>
        <w:ind w:left="284" w:right="-8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>(полное наименование некоммерческой организации)</w:t>
      </w:r>
    </w:p>
    <w:p w:rsidR="002B73EA" w:rsidRPr="00487D32" w:rsidRDefault="002B73EA" w:rsidP="007A72C2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</w:p>
    <w:tbl>
      <w:tblPr>
        <w:tblW w:w="91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671"/>
      </w:tblGrid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tabs>
                <w:tab w:val="left" w:pos="27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 xml:space="preserve">Сокращенное наименование </w:t>
            </w:r>
            <w:r w:rsidR="007A72C2" w:rsidRPr="00AB426D">
              <w:rPr>
                <w:sz w:val="28"/>
                <w:szCs w:val="28"/>
              </w:rPr>
              <w:t>некоммерческой организации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Организационно-правовая форма (согласно свидетельству о регистрации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Дата внесения записи о создании некоммерческой организации в Единый государственный реестр юридических лиц (дата регистрации)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tabs>
                <w:tab w:val="left" w:pos="4700"/>
                <w:tab w:val="left" w:pos="76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tabs>
                <w:tab w:val="left" w:pos="53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Наименование банка (местонахождение банка)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Телефон (телефон/факс)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Сайт в сети Интернет (дата создания веб-сайта)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Количество и наименования муниципальных образований, на территории которых были реализованы проекты некоммерческой организации (если имеются)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left="20"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2B73EA" w:rsidRPr="00AB426D" w:rsidTr="007A72C2">
        <w:tc>
          <w:tcPr>
            <w:tcW w:w="7513" w:type="dxa"/>
          </w:tcPr>
          <w:p w:rsidR="002B73EA" w:rsidRPr="00AB426D" w:rsidRDefault="002B73EA" w:rsidP="007A72C2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1671" w:type="dxa"/>
          </w:tcPr>
          <w:p w:rsidR="002B73EA" w:rsidRPr="00AB426D" w:rsidRDefault="002B73EA" w:rsidP="007A72C2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</w:tbl>
    <w:p w:rsidR="002B73EA" w:rsidRDefault="002B73EA" w:rsidP="007A72C2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/>
          <w:sz w:val="28"/>
          <w:szCs w:val="28"/>
        </w:rPr>
      </w:pPr>
      <w:bookmarkStart w:id="14" w:name="page35"/>
      <w:bookmarkEnd w:id="14"/>
    </w:p>
    <w:p w:rsidR="002B73EA" w:rsidRDefault="002B73EA" w:rsidP="007A72C2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2B73EA" w:rsidRDefault="002B73EA" w:rsidP="007A72C2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</w:p>
    <w:p w:rsidR="002B73EA" w:rsidRPr="00487D32" w:rsidRDefault="002B73EA" w:rsidP="007A72C2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Печать</w:t>
      </w:r>
    </w:p>
    <w:p w:rsidR="002B73EA" w:rsidRDefault="002B73EA" w:rsidP="007A72C2">
      <w:pPr>
        <w:pStyle w:val="11"/>
        <w:ind w:right="-8"/>
        <w:jc w:val="both"/>
        <w:rPr>
          <w:b/>
          <w:sz w:val="28"/>
          <w:szCs w:val="28"/>
        </w:rPr>
      </w:pPr>
    </w:p>
    <w:p w:rsidR="002B73EA" w:rsidRDefault="002B73EA" w:rsidP="002B73EA">
      <w:pPr>
        <w:pStyle w:val="11"/>
        <w:jc w:val="both"/>
        <w:rPr>
          <w:b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Theme="minorHAnsi" w:hAnsiTheme="minorHAnsi"/>
          <w:sz w:val="28"/>
          <w:szCs w:val="28"/>
        </w:rPr>
      </w:pPr>
    </w:p>
    <w:p w:rsidR="009863D5" w:rsidRP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8"/>
          <w:szCs w:val="28"/>
        </w:rPr>
      </w:pPr>
      <w:r w:rsidRPr="009863D5">
        <w:rPr>
          <w:rFonts w:ascii="Times New Roman" w:hAnsi="Times New Roman"/>
          <w:sz w:val="28"/>
          <w:szCs w:val="28"/>
        </w:rPr>
        <w:t>Приложение №2</w:t>
      </w:r>
    </w:p>
    <w:p w:rsidR="009863D5" w:rsidRPr="00487D32" w:rsidRDefault="009863D5" w:rsidP="009863D5">
      <w:pPr>
        <w:widowControl w:val="0"/>
        <w:overflowPunct w:val="0"/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Кашинского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9863D5" w:rsidRDefault="009863D5" w:rsidP="009863D5">
      <w:pPr>
        <w:widowControl w:val="0"/>
        <w:autoSpaceDE w:val="0"/>
        <w:autoSpaceDN w:val="0"/>
        <w:adjustRightInd w:val="0"/>
        <w:ind w:left="2454"/>
        <w:jc w:val="both"/>
        <w:rPr>
          <w:b/>
          <w:bCs/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ind w:left="2454"/>
        <w:jc w:val="both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ПРОЕКТ мероприятий (мероприятия)</w:t>
      </w:r>
    </w:p>
    <w:p w:rsidR="009863D5" w:rsidRPr="00487D32" w:rsidRDefault="009863D5" w:rsidP="009863D5">
      <w:pPr>
        <w:widowControl w:val="0"/>
        <w:autoSpaceDE w:val="0"/>
        <w:autoSpaceDN w:val="0"/>
        <w:adjustRightInd w:val="0"/>
        <w:ind w:left="2454"/>
        <w:jc w:val="both"/>
        <w:rPr>
          <w:sz w:val="28"/>
          <w:szCs w:val="28"/>
        </w:rPr>
      </w:pPr>
    </w:p>
    <w:p w:rsidR="009863D5" w:rsidRPr="0059183E" w:rsidRDefault="009863D5" w:rsidP="009863D5">
      <w:pPr>
        <w:widowControl w:val="0"/>
        <w:numPr>
          <w:ilvl w:val="1"/>
          <w:numId w:val="17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Наименование Организации </w:t>
      </w:r>
    </w:p>
    <w:p w:rsidR="009863D5" w:rsidRPr="0059183E" w:rsidRDefault="009863D5" w:rsidP="009863D5">
      <w:pPr>
        <w:widowControl w:val="0"/>
        <w:numPr>
          <w:ilvl w:val="1"/>
          <w:numId w:val="17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Название мероприятий (мероприятия) </w:t>
      </w:r>
    </w:p>
    <w:p w:rsidR="009863D5" w:rsidRPr="0059183E" w:rsidRDefault="009863D5" w:rsidP="009863D5">
      <w:pPr>
        <w:widowControl w:val="0"/>
        <w:numPr>
          <w:ilvl w:val="1"/>
          <w:numId w:val="17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Приоритетные направления мероприятий (мероприятия) </w:t>
      </w:r>
    </w:p>
    <w:p w:rsidR="009863D5" w:rsidRPr="0059183E" w:rsidRDefault="009863D5" w:rsidP="009863D5">
      <w:pPr>
        <w:widowControl w:val="0"/>
        <w:numPr>
          <w:ilvl w:val="1"/>
          <w:numId w:val="18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Краткое описание мероприятий (мероприятия) </w:t>
      </w:r>
    </w:p>
    <w:p w:rsidR="009863D5" w:rsidRPr="0059183E" w:rsidRDefault="009863D5" w:rsidP="009863D5">
      <w:pPr>
        <w:widowControl w:val="0"/>
        <w:numPr>
          <w:ilvl w:val="0"/>
          <w:numId w:val="20"/>
        </w:numPr>
        <w:tabs>
          <w:tab w:val="clear" w:pos="1440"/>
          <w:tab w:val="num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9183E">
        <w:rPr>
          <w:bCs/>
          <w:sz w:val="28"/>
          <w:szCs w:val="28"/>
        </w:rPr>
        <w:t>Территория реализации мероприятий (мероприятия)</w:t>
      </w:r>
    </w:p>
    <w:p w:rsidR="009863D5" w:rsidRPr="0059183E" w:rsidRDefault="009863D5" w:rsidP="009863D5">
      <w:pPr>
        <w:widowControl w:val="0"/>
        <w:numPr>
          <w:ilvl w:val="0"/>
          <w:numId w:val="20"/>
        </w:numPr>
        <w:tabs>
          <w:tab w:val="clear" w:pos="1440"/>
          <w:tab w:val="num" w:pos="851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Срок реализации мероприятий (мероприятия) </w:t>
      </w:r>
    </w:p>
    <w:p w:rsidR="009863D5" w:rsidRPr="0059183E" w:rsidRDefault="009863D5" w:rsidP="009863D5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59183E">
        <w:rPr>
          <w:bCs/>
          <w:sz w:val="28"/>
          <w:szCs w:val="28"/>
        </w:rPr>
        <w:t xml:space="preserve">Общая сумма планируемых расходов на реализацию мероприятий (мероприятия), в том числе запрашиваемый размер субсидии, предполагаемая сумма </w:t>
      </w:r>
      <w:proofErr w:type="spellStart"/>
      <w:r w:rsidRPr="0059183E">
        <w:rPr>
          <w:bCs/>
          <w:sz w:val="28"/>
          <w:szCs w:val="28"/>
        </w:rPr>
        <w:t>софинансирования</w:t>
      </w:r>
      <w:proofErr w:type="spellEnd"/>
      <w:r w:rsidRPr="0059183E">
        <w:rPr>
          <w:bCs/>
          <w:sz w:val="28"/>
          <w:szCs w:val="28"/>
        </w:rPr>
        <w:t xml:space="preserve">. </w:t>
      </w:r>
    </w:p>
    <w:p w:rsidR="009863D5" w:rsidRPr="00025C4F" w:rsidRDefault="009863D5" w:rsidP="009863D5">
      <w:pPr>
        <w:widowControl w:val="0"/>
        <w:tabs>
          <w:tab w:val="left" w:pos="10199"/>
        </w:tabs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8</w:t>
      </w:r>
      <w:r w:rsidRPr="005918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>Ожидаемые результаты выполнения мероприятий (мероприятия), в том числе доля взрослого населения муниципального образования</w:t>
      </w:r>
      <w:r w:rsidR="0013384C">
        <w:rPr>
          <w:rFonts w:asciiTheme="minorHAnsi" w:hAnsiTheme="minorHAnsi"/>
          <w:bCs/>
          <w:sz w:val="28"/>
          <w:szCs w:val="28"/>
        </w:rPr>
        <w:t>,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Pr="00025C4F">
        <w:rPr>
          <w:rFonts w:ascii="Times New Roman" w:hAnsi="Times New Roman"/>
          <w:bCs/>
          <w:sz w:val="28"/>
          <w:szCs w:val="28"/>
        </w:rPr>
        <w:t>принявш</w:t>
      </w:r>
      <w:r w:rsidR="0013384C">
        <w:rPr>
          <w:rFonts w:ascii="Times New Roman" w:hAnsi="Times New Roman"/>
          <w:bCs/>
          <w:sz w:val="28"/>
          <w:szCs w:val="28"/>
        </w:rPr>
        <w:t>его</w:t>
      </w:r>
      <w:r w:rsidRPr="00025C4F">
        <w:rPr>
          <w:rFonts w:ascii="Times New Roman" w:hAnsi="Times New Roman"/>
          <w:bCs/>
          <w:sz w:val="28"/>
          <w:szCs w:val="28"/>
        </w:rPr>
        <w:t xml:space="preserve"> участие в мероприятиях (мероприятии). </w:t>
      </w:r>
    </w:p>
    <w:p w:rsidR="009863D5" w:rsidRDefault="009863D5" w:rsidP="009863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59183E">
        <w:rPr>
          <w:sz w:val="28"/>
          <w:szCs w:val="28"/>
        </w:rPr>
        <w:t xml:space="preserve">. </w:t>
      </w:r>
      <w:r w:rsidRPr="0059183E">
        <w:rPr>
          <w:bCs/>
          <w:sz w:val="28"/>
          <w:szCs w:val="28"/>
        </w:rPr>
        <w:t>Количество привлекаемых добровольцев</w:t>
      </w:r>
    </w:p>
    <w:p w:rsidR="009863D5" w:rsidRDefault="009863D5" w:rsidP="009863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 w:rsidR="009863D5" w:rsidRDefault="009863D5" w:rsidP="009863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63D5" w:rsidRPr="0059183E" w:rsidRDefault="009863D5" w:rsidP="009863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Печать</w:t>
      </w: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9863D5" w:rsidRPr="004962EC" w:rsidRDefault="009863D5" w:rsidP="009863D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5" w:name="page43"/>
      <w:bookmarkEnd w:id="15"/>
    </w:p>
    <w:p w:rsidR="009863D5" w:rsidRPr="009863D5" w:rsidRDefault="009863D5" w:rsidP="009863D5">
      <w:pPr>
        <w:widowControl w:val="0"/>
        <w:overflowPunct w:val="0"/>
        <w:autoSpaceDE w:val="0"/>
        <w:autoSpaceDN w:val="0"/>
        <w:adjustRightInd w:val="0"/>
        <w:ind w:left="4536"/>
        <w:jc w:val="both"/>
        <w:rPr>
          <w:rFonts w:ascii="Times New Roman" w:hAnsi="Times New Roman"/>
          <w:sz w:val="28"/>
          <w:szCs w:val="28"/>
        </w:rPr>
      </w:pPr>
      <w:r w:rsidRPr="009863D5">
        <w:rPr>
          <w:rFonts w:ascii="Times New Roman" w:hAnsi="Times New Roman"/>
          <w:sz w:val="28"/>
          <w:szCs w:val="28"/>
        </w:rPr>
        <w:t xml:space="preserve">Приложение №3 </w:t>
      </w:r>
    </w:p>
    <w:p w:rsidR="009863D5" w:rsidRPr="00487D32" w:rsidRDefault="009863D5" w:rsidP="009863D5">
      <w:pPr>
        <w:widowControl w:val="0"/>
        <w:overflowPunct w:val="0"/>
        <w:autoSpaceDE w:val="0"/>
        <w:autoSpaceDN w:val="0"/>
        <w:adjustRightInd w:val="0"/>
        <w:ind w:left="4500" w:right="-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Кашинского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9863D5" w:rsidRPr="00487D32" w:rsidRDefault="009863D5" w:rsidP="009863D5">
      <w:pPr>
        <w:widowControl w:val="0"/>
        <w:overflowPunct w:val="0"/>
        <w:autoSpaceDE w:val="0"/>
        <w:autoSpaceDN w:val="0"/>
        <w:adjustRightInd w:val="0"/>
        <w:ind w:left="4536" w:right="-20"/>
        <w:jc w:val="both"/>
        <w:rPr>
          <w:sz w:val="28"/>
          <w:szCs w:val="28"/>
        </w:rPr>
      </w:pP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142" w:right="-7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СМЕТА НА РЕАЛИЗАЦИЮ ПРОГРАММЫ (ПРОЕКТА)</w:t>
      </w: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05"/>
        <w:gridCol w:w="2505"/>
        <w:gridCol w:w="3046"/>
      </w:tblGrid>
      <w:tr w:rsidR="009863D5" w:rsidRPr="00AB426D" w:rsidTr="00A2129F">
        <w:trPr>
          <w:trHeight w:val="345"/>
        </w:trPr>
        <w:tc>
          <w:tcPr>
            <w:tcW w:w="700" w:type="dxa"/>
            <w:vMerge w:val="restart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05" w:type="dxa"/>
            <w:vMerge w:val="restart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5551" w:type="dxa"/>
            <w:gridSpan w:val="2"/>
          </w:tcPr>
          <w:p w:rsidR="009863D5" w:rsidRPr="00AB426D" w:rsidRDefault="009863D5" w:rsidP="00A2129F">
            <w:pPr>
              <w:widowControl w:val="0"/>
              <w:tabs>
                <w:tab w:val="left" w:pos="3316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Финансирование (тыс. руб.)</w:t>
            </w:r>
          </w:p>
        </w:tc>
      </w:tr>
      <w:tr w:rsidR="009863D5" w:rsidRPr="00AB426D" w:rsidTr="00A2129F">
        <w:trPr>
          <w:trHeight w:val="285"/>
        </w:trPr>
        <w:tc>
          <w:tcPr>
            <w:tcW w:w="700" w:type="dxa"/>
            <w:vMerge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за счет субсидии</w:t>
            </w:r>
          </w:p>
        </w:tc>
        <w:tc>
          <w:tcPr>
            <w:tcW w:w="3046" w:type="dxa"/>
          </w:tcPr>
          <w:p w:rsidR="009863D5" w:rsidRPr="00AB426D" w:rsidRDefault="009863D5" w:rsidP="00A2129F">
            <w:pPr>
              <w:widowControl w:val="0"/>
              <w:tabs>
                <w:tab w:val="left" w:pos="2882"/>
                <w:tab w:val="left" w:pos="3082"/>
              </w:tabs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за счет собственных средств</w:t>
            </w:r>
          </w:p>
        </w:tc>
      </w:tr>
      <w:tr w:rsidR="009863D5" w:rsidRPr="00AB426D" w:rsidTr="00A2129F">
        <w:tc>
          <w:tcPr>
            <w:tcW w:w="700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863D5" w:rsidRPr="00AB426D" w:rsidTr="00A2129F">
        <w:tc>
          <w:tcPr>
            <w:tcW w:w="700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863D5" w:rsidRPr="00AB426D" w:rsidTr="00A2129F">
        <w:tc>
          <w:tcPr>
            <w:tcW w:w="3805" w:type="dxa"/>
            <w:gridSpan w:val="2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  <w:r w:rsidRPr="00AB426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05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9863D5" w:rsidRPr="00AB426D" w:rsidRDefault="009863D5" w:rsidP="00A2129F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b/>
          <w:bCs/>
          <w:sz w:val="28"/>
          <w:szCs w:val="28"/>
        </w:rPr>
      </w:pPr>
    </w:p>
    <w:p w:rsidR="009863D5" w:rsidRPr="00487D32" w:rsidRDefault="009863D5" w:rsidP="009863D5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9863D5" w:rsidRDefault="009863D5" w:rsidP="009863D5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</w:p>
    <w:p w:rsidR="009863D5" w:rsidRPr="00487D32" w:rsidRDefault="009863D5" w:rsidP="009863D5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pStyle w:val="11"/>
        <w:tabs>
          <w:tab w:val="left" w:pos="7300"/>
        </w:tabs>
        <w:jc w:val="both"/>
      </w:pPr>
      <w:r>
        <w:rPr>
          <w:rStyle w:val="ab"/>
          <w:b/>
          <w:color w:val="000000"/>
          <w:sz w:val="28"/>
          <w:szCs w:val="28"/>
        </w:rPr>
        <w:br w:type="page"/>
      </w:r>
      <w:bookmarkStart w:id="16" w:name="page45"/>
      <w:bookmarkEnd w:id="16"/>
    </w:p>
    <w:p w:rsidR="009863D5" w:rsidRPr="004962EC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bookmarkStart w:id="17" w:name="page47"/>
      <w:bookmarkEnd w:id="17"/>
      <w:r w:rsidRPr="004962EC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4962EC">
        <w:rPr>
          <w:rFonts w:ascii="Times New Roman" w:hAnsi="Times New Roman"/>
          <w:sz w:val="28"/>
          <w:szCs w:val="28"/>
        </w:rPr>
        <w:t xml:space="preserve"> </w:t>
      </w:r>
    </w:p>
    <w:p w:rsidR="009863D5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Кашинского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9863D5" w:rsidRPr="00487D32" w:rsidRDefault="009863D5" w:rsidP="009863D5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863D5" w:rsidRPr="00487D32" w:rsidRDefault="009863D5" w:rsidP="009863D5">
      <w:pPr>
        <w:widowControl w:val="0"/>
        <w:overflowPunct w:val="0"/>
        <w:autoSpaceDE w:val="0"/>
        <w:autoSpaceDN w:val="0"/>
        <w:adjustRightInd w:val="0"/>
        <w:ind w:left="2900" w:right="720"/>
        <w:rPr>
          <w:sz w:val="28"/>
          <w:szCs w:val="28"/>
        </w:rPr>
      </w:pPr>
    </w:p>
    <w:p w:rsidR="009863D5" w:rsidRDefault="009863D5" w:rsidP="009863D5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Таблица </w:t>
      </w:r>
    </w:p>
    <w:p w:rsidR="009863D5" w:rsidRPr="00487D32" w:rsidRDefault="009863D5" w:rsidP="009863D5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right="142"/>
        <w:jc w:val="center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оценки критериев проекта, представленного на </w:t>
      </w:r>
      <w:r>
        <w:rPr>
          <w:b/>
          <w:bCs/>
          <w:sz w:val="28"/>
          <w:szCs w:val="28"/>
        </w:rPr>
        <w:t>отбор</w:t>
      </w: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Организация </w:t>
      </w:r>
      <w:r>
        <w:rPr>
          <w:rFonts w:asciiTheme="minorHAnsi" w:hAnsiTheme="minorHAnsi"/>
          <w:sz w:val="28"/>
          <w:szCs w:val="28"/>
        </w:rPr>
        <w:t>(</w:t>
      </w:r>
      <w:r w:rsidRPr="00487D32">
        <w:rPr>
          <w:sz w:val="28"/>
          <w:szCs w:val="28"/>
        </w:rPr>
        <w:t>название)______________________________________________</w:t>
      </w:r>
    </w:p>
    <w:p w:rsidR="009863D5" w:rsidRPr="00487D32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Направление ___________________________________</w:t>
      </w:r>
      <w:r>
        <w:rPr>
          <w:sz w:val="28"/>
          <w:szCs w:val="28"/>
        </w:rPr>
        <w:t>____________________</w:t>
      </w:r>
    </w:p>
    <w:p w:rsidR="009863D5" w:rsidRDefault="009863D5" w:rsidP="009863D5">
      <w:pPr>
        <w:widowControl w:val="0"/>
        <w:autoSpaceDE w:val="0"/>
        <w:autoSpaceDN w:val="0"/>
        <w:adjustRightInd w:val="0"/>
        <w:ind w:left="100" w:hanging="100"/>
        <w:rPr>
          <w:sz w:val="28"/>
          <w:szCs w:val="28"/>
        </w:rPr>
      </w:pPr>
    </w:p>
    <w:p w:rsidR="009863D5" w:rsidRPr="00487D32" w:rsidRDefault="009863D5" w:rsidP="009863D5">
      <w:pPr>
        <w:widowControl w:val="0"/>
        <w:autoSpaceDE w:val="0"/>
        <w:autoSpaceDN w:val="0"/>
        <w:adjustRightInd w:val="0"/>
        <w:ind w:left="100" w:hanging="100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1276"/>
        <w:gridCol w:w="1134"/>
      </w:tblGrid>
      <w:tr w:rsidR="009863D5" w:rsidRPr="00A57387" w:rsidTr="00A2129F">
        <w:tc>
          <w:tcPr>
            <w:tcW w:w="251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Группа критериев</w:t>
            </w: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Максимальный</w:t>
            </w:r>
            <w:r>
              <w:rPr>
                <w:sz w:val="28"/>
                <w:szCs w:val="28"/>
              </w:rPr>
              <w:t xml:space="preserve"> </w:t>
            </w:r>
            <w:r w:rsidRPr="00A57387">
              <w:rPr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Фактическая</w:t>
            </w:r>
            <w:r>
              <w:rPr>
                <w:sz w:val="28"/>
                <w:szCs w:val="28"/>
              </w:rPr>
              <w:t xml:space="preserve"> </w:t>
            </w:r>
            <w:r w:rsidRPr="00A57387">
              <w:rPr>
                <w:sz w:val="28"/>
                <w:szCs w:val="28"/>
              </w:rPr>
              <w:t>оценка</w:t>
            </w:r>
          </w:p>
        </w:tc>
      </w:tr>
      <w:tr w:rsidR="009863D5" w:rsidRPr="00A57387" w:rsidTr="00A2129F">
        <w:trPr>
          <w:trHeight w:val="320"/>
        </w:trPr>
        <w:tc>
          <w:tcPr>
            <w:tcW w:w="2518" w:type="dxa"/>
            <w:vMerge w:val="restart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Значимость и</w:t>
            </w:r>
          </w:p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актуальность</w:t>
            </w:r>
          </w:p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проекта</w:t>
            </w: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 xml:space="preserve">Соответствие приоритетным направлениям </w:t>
            </w:r>
            <w:r>
              <w:rPr>
                <w:sz w:val="28"/>
                <w:szCs w:val="28"/>
              </w:rPr>
              <w:t>отбор</w:t>
            </w:r>
            <w:r w:rsidRPr="00A57387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320"/>
        </w:trPr>
        <w:tc>
          <w:tcPr>
            <w:tcW w:w="2518" w:type="dxa"/>
            <w:vMerge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Значимость, актуальность и возможность выполнения задач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320"/>
        </w:trPr>
        <w:tc>
          <w:tcPr>
            <w:tcW w:w="2518" w:type="dxa"/>
            <w:vMerge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Логичность, взаимосвязь и последовательность мероприятий проекта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  <w:vMerge w:val="restart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Экономическая</w:t>
            </w:r>
          </w:p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эффективность</w:t>
            </w: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Соотношение планируемых расходов и его ожидаемых результатов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  <w:vMerge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Детализация и обоснованность расходов на реализацию проекта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  <w:vMerge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  <w:vMerge w:val="restart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Социальная эффективность</w:t>
            </w: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57387">
              <w:rPr>
                <w:sz w:val="28"/>
                <w:szCs w:val="28"/>
              </w:rPr>
              <w:t>аличие и реалистичность значений показателей результативности реализации проекта, их соответствие задачам проекта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  <w:vMerge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7387">
              <w:rPr>
                <w:sz w:val="28"/>
                <w:szCs w:val="28"/>
              </w:rPr>
              <w:t>оответствие запланированных мероприятий ожидаемым результатам реализации проекта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  <w:vMerge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57387">
              <w:rPr>
                <w:sz w:val="28"/>
                <w:szCs w:val="28"/>
              </w:rPr>
              <w:t>оличество добровольцев, которых планируется привлечь к реализации проекта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  <w:vMerge w:val="restart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Профессиональная</w:t>
            </w:r>
          </w:p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компетенция</w:t>
            </w: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Наличие у организаций опыта (не менее 1 года) осуществления деятельности, предполагаемой по проекту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  <w:vMerge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Наличие у организации материально-технической базы и помещения, необходимых для реализации проекта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  <w:vMerge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 xml:space="preserve">Наличие информации о деятельности организации в сети Интернет, СМИ (0 баллов - нет упоминания; </w:t>
            </w:r>
            <w:r>
              <w:rPr>
                <w:sz w:val="28"/>
                <w:szCs w:val="28"/>
              </w:rPr>
              <w:t>1</w:t>
            </w:r>
            <w:r w:rsidRPr="00A57387">
              <w:rPr>
                <w:sz w:val="28"/>
                <w:szCs w:val="28"/>
              </w:rPr>
              <w:t xml:space="preserve"> балл - есть упоминание)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3D5" w:rsidRPr="00A57387" w:rsidTr="00A2129F">
        <w:trPr>
          <w:trHeight w:val="215"/>
        </w:trPr>
        <w:tc>
          <w:tcPr>
            <w:tcW w:w="2518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863D5" w:rsidRPr="005A6E5F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A6E5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863D5" w:rsidRPr="0013384C" w:rsidRDefault="009863D5" w:rsidP="00A2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84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863D5" w:rsidRPr="00A57387" w:rsidRDefault="009863D5" w:rsidP="00A21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отборочной комиссии</w:t>
      </w: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отборочной комиссии</w:t>
      </w: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bookmarkStart w:id="18" w:name="page51"/>
      <w:bookmarkEnd w:id="18"/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9863D5" w:rsidRDefault="009863D5" w:rsidP="009863D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  <w:sectPr w:rsidR="009863D5" w:rsidSect="005F4E99">
          <w:headerReference w:type="default" r:id="rId11"/>
          <w:headerReference w:type="first" r:id="rId12"/>
          <w:pgSz w:w="11900" w:h="16840"/>
          <w:pgMar w:top="1134" w:right="851" w:bottom="1134" w:left="1701" w:header="720" w:footer="720" w:gutter="0"/>
          <w:cols w:space="720" w:equalWidth="0">
            <w:col w:w="9489"/>
          </w:cols>
          <w:noEndnote/>
          <w:titlePg/>
          <w:docGrid w:linePitch="272"/>
        </w:sectPr>
      </w:pPr>
      <w:bookmarkStart w:id="19" w:name="page37"/>
      <w:bookmarkEnd w:id="19"/>
    </w:p>
    <w:p w:rsidR="002B73EA" w:rsidRPr="00025C4F" w:rsidRDefault="002B73EA" w:rsidP="009863D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sectPr w:rsidR="002B73EA" w:rsidRPr="00025C4F" w:rsidSect="005F4E99">
      <w:headerReference w:type="default" r:id="rId13"/>
      <w:footerReference w:type="default" r:id="rId14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7B4" w:rsidRDefault="005517B4" w:rsidP="000A7BBE">
      <w:r>
        <w:separator/>
      </w:r>
    </w:p>
  </w:endnote>
  <w:endnote w:type="continuationSeparator" w:id="0">
    <w:p w:rsidR="005517B4" w:rsidRDefault="005517B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9F" w:rsidRDefault="00A21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7B4" w:rsidRDefault="005517B4" w:rsidP="000A7BBE">
      <w:r>
        <w:separator/>
      </w:r>
    </w:p>
  </w:footnote>
  <w:footnote w:type="continuationSeparator" w:id="0">
    <w:p w:rsidR="005517B4" w:rsidRDefault="005517B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4676"/>
      <w:docPartObj>
        <w:docPartGallery w:val="Page Numbers (Top of Page)"/>
        <w:docPartUnique/>
      </w:docPartObj>
    </w:sdtPr>
    <w:sdtEndPr/>
    <w:sdtContent>
      <w:p w:rsidR="00A2129F" w:rsidRDefault="00A2129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2129F" w:rsidRDefault="00A212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9F" w:rsidRDefault="00A2129F">
    <w:pPr>
      <w:pStyle w:val="a3"/>
      <w:jc w:val="center"/>
    </w:pPr>
  </w:p>
  <w:p w:rsidR="00A2129F" w:rsidRDefault="00A212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9F" w:rsidRDefault="00A212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000007CF"/>
    <w:lvl w:ilvl="0" w:tplc="00006732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6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AF4"/>
    <w:multiLevelType w:val="hybridMultilevel"/>
    <w:tmpl w:val="00000ECC"/>
    <w:lvl w:ilvl="0" w:tplc="000046C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D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91D"/>
    <w:multiLevelType w:val="hybridMultilevel"/>
    <w:tmpl w:val="0000252A"/>
    <w:lvl w:ilvl="0" w:tplc="000037E5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FA4"/>
    <w:multiLevelType w:val="hybridMultilevel"/>
    <w:tmpl w:val="20EC500A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7BB9"/>
    <w:multiLevelType w:val="hybridMultilevel"/>
    <w:tmpl w:val="00005772"/>
    <w:lvl w:ilvl="0" w:tplc="0000139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7DD1"/>
    <w:multiLevelType w:val="hybridMultilevel"/>
    <w:tmpl w:val="0000261E"/>
    <w:lvl w:ilvl="0" w:tplc="00005E9D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454274F"/>
    <w:multiLevelType w:val="hybridMultilevel"/>
    <w:tmpl w:val="BF2A3F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E1060"/>
    <w:multiLevelType w:val="hybridMultilevel"/>
    <w:tmpl w:val="E3E676F0"/>
    <w:lvl w:ilvl="0" w:tplc="62862570">
      <w:start w:val="2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30CC6"/>
    <w:multiLevelType w:val="multilevel"/>
    <w:tmpl w:val="948C6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8687FC2"/>
    <w:multiLevelType w:val="multilevel"/>
    <w:tmpl w:val="0588710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1BDB5178"/>
    <w:multiLevelType w:val="multilevel"/>
    <w:tmpl w:val="64AA27BA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4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7" w15:restartNumberingAfterBreak="0">
    <w:nsid w:val="1EBD01BD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18" w15:restartNumberingAfterBreak="0">
    <w:nsid w:val="204D67A0"/>
    <w:multiLevelType w:val="multilevel"/>
    <w:tmpl w:val="64742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987586E"/>
    <w:multiLevelType w:val="hybridMultilevel"/>
    <w:tmpl w:val="B018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31831"/>
    <w:multiLevelType w:val="multilevel"/>
    <w:tmpl w:val="9D4C0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02754D"/>
    <w:multiLevelType w:val="hybridMultilevel"/>
    <w:tmpl w:val="5944EECE"/>
    <w:lvl w:ilvl="0" w:tplc="93F49D9E">
      <w:start w:val="53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2" w15:restartNumberingAfterBreak="0">
    <w:nsid w:val="540E7039"/>
    <w:multiLevelType w:val="multilevel"/>
    <w:tmpl w:val="265E679C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3" w15:restartNumberingAfterBreak="0">
    <w:nsid w:val="560F39E9"/>
    <w:multiLevelType w:val="hybridMultilevel"/>
    <w:tmpl w:val="A9360022"/>
    <w:lvl w:ilvl="0" w:tplc="5A6AF6C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E6603"/>
    <w:multiLevelType w:val="multilevel"/>
    <w:tmpl w:val="8EC831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5A31AC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EDC71E5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7" w15:restartNumberingAfterBreak="0">
    <w:nsid w:val="63172851"/>
    <w:multiLevelType w:val="multilevel"/>
    <w:tmpl w:val="BD5ACA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B321F0E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EE04C3F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2323233"/>
    <w:multiLevelType w:val="multilevel"/>
    <w:tmpl w:val="5156B550"/>
    <w:lvl w:ilvl="0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31" w15:restartNumberingAfterBreak="0">
    <w:nsid w:val="72DC318C"/>
    <w:multiLevelType w:val="hybridMultilevel"/>
    <w:tmpl w:val="9F169CC2"/>
    <w:lvl w:ilvl="0" w:tplc="127A3330">
      <w:start w:val="3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B030F"/>
    <w:multiLevelType w:val="hybridMultilevel"/>
    <w:tmpl w:val="CFB4BB8E"/>
    <w:lvl w:ilvl="0" w:tplc="93F49D9E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B55"/>
    <w:multiLevelType w:val="multilevel"/>
    <w:tmpl w:val="9516FF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F7B6539"/>
    <w:multiLevelType w:val="hybridMultilevel"/>
    <w:tmpl w:val="89A88C72"/>
    <w:lvl w:ilvl="0" w:tplc="17DA8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9"/>
  </w:num>
  <w:num w:numId="5">
    <w:abstractNumId w:val="12"/>
  </w:num>
  <w:num w:numId="6">
    <w:abstractNumId w:val="15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31"/>
  </w:num>
  <w:num w:numId="13">
    <w:abstractNumId w:val="11"/>
  </w:num>
  <w:num w:numId="14">
    <w:abstractNumId w:val="21"/>
  </w:num>
  <w:num w:numId="15">
    <w:abstractNumId w:val="32"/>
  </w:num>
  <w:num w:numId="16">
    <w:abstractNumId w:val="8"/>
  </w:num>
  <w:num w:numId="17">
    <w:abstractNumId w:val="0"/>
  </w:num>
  <w:num w:numId="18">
    <w:abstractNumId w:val="3"/>
  </w:num>
  <w:num w:numId="19">
    <w:abstractNumId w:val="7"/>
  </w:num>
  <w:num w:numId="20">
    <w:abstractNumId w:val="23"/>
  </w:num>
  <w:num w:numId="21">
    <w:abstractNumId w:val="18"/>
  </w:num>
  <w:num w:numId="22">
    <w:abstractNumId w:val="14"/>
  </w:num>
  <w:num w:numId="23">
    <w:abstractNumId w:val="17"/>
  </w:num>
  <w:num w:numId="24">
    <w:abstractNumId w:val="27"/>
  </w:num>
  <w:num w:numId="25">
    <w:abstractNumId w:val="28"/>
  </w:num>
  <w:num w:numId="26">
    <w:abstractNumId w:val="29"/>
  </w:num>
  <w:num w:numId="27">
    <w:abstractNumId w:val="25"/>
  </w:num>
  <w:num w:numId="28">
    <w:abstractNumId w:val="33"/>
  </w:num>
  <w:num w:numId="29">
    <w:abstractNumId w:val="22"/>
  </w:num>
  <w:num w:numId="30">
    <w:abstractNumId w:val="26"/>
  </w:num>
  <w:num w:numId="31">
    <w:abstractNumId w:val="20"/>
  </w:num>
  <w:num w:numId="32">
    <w:abstractNumId w:val="24"/>
  </w:num>
  <w:num w:numId="33">
    <w:abstractNumId w:val="16"/>
  </w:num>
  <w:num w:numId="34">
    <w:abstractNumId w:val="3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1FEE"/>
    <w:rsid w:val="0002240A"/>
    <w:rsid w:val="000633D1"/>
    <w:rsid w:val="00093DC8"/>
    <w:rsid w:val="000A7BBE"/>
    <w:rsid w:val="000D1040"/>
    <w:rsid w:val="000E0E9F"/>
    <w:rsid w:val="000F78DE"/>
    <w:rsid w:val="0013384C"/>
    <w:rsid w:val="00134633"/>
    <w:rsid w:val="001A1251"/>
    <w:rsid w:val="00216332"/>
    <w:rsid w:val="00227BCD"/>
    <w:rsid w:val="002B73EA"/>
    <w:rsid w:val="002E4451"/>
    <w:rsid w:val="003046CB"/>
    <w:rsid w:val="00336992"/>
    <w:rsid w:val="0039122C"/>
    <w:rsid w:val="003A45DE"/>
    <w:rsid w:val="00434898"/>
    <w:rsid w:val="00442971"/>
    <w:rsid w:val="00487A55"/>
    <w:rsid w:val="004962EC"/>
    <w:rsid w:val="004A1939"/>
    <w:rsid w:val="004B3609"/>
    <w:rsid w:val="00525484"/>
    <w:rsid w:val="005517B4"/>
    <w:rsid w:val="005525B5"/>
    <w:rsid w:val="00585A2B"/>
    <w:rsid w:val="0059794D"/>
    <w:rsid w:val="005E2319"/>
    <w:rsid w:val="005F4E99"/>
    <w:rsid w:val="00625879"/>
    <w:rsid w:val="006A7347"/>
    <w:rsid w:val="006A77F3"/>
    <w:rsid w:val="006E7C4C"/>
    <w:rsid w:val="00720365"/>
    <w:rsid w:val="0074342E"/>
    <w:rsid w:val="007520BE"/>
    <w:rsid w:val="007643BC"/>
    <w:rsid w:val="007A0906"/>
    <w:rsid w:val="007A72C2"/>
    <w:rsid w:val="007F2264"/>
    <w:rsid w:val="008735EC"/>
    <w:rsid w:val="0087724C"/>
    <w:rsid w:val="008B3714"/>
    <w:rsid w:val="009220DF"/>
    <w:rsid w:val="009407E1"/>
    <w:rsid w:val="009831FC"/>
    <w:rsid w:val="009863D5"/>
    <w:rsid w:val="009E5C50"/>
    <w:rsid w:val="00A06CA6"/>
    <w:rsid w:val="00A2129F"/>
    <w:rsid w:val="00A222B1"/>
    <w:rsid w:val="00A40FEA"/>
    <w:rsid w:val="00A414CF"/>
    <w:rsid w:val="00A55364"/>
    <w:rsid w:val="00A639A1"/>
    <w:rsid w:val="00A84B10"/>
    <w:rsid w:val="00A8688F"/>
    <w:rsid w:val="00AD3B8E"/>
    <w:rsid w:val="00B13B91"/>
    <w:rsid w:val="00B9767F"/>
    <w:rsid w:val="00BA189F"/>
    <w:rsid w:val="00C32F55"/>
    <w:rsid w:val="00C34EBF"/>
    <w:rsid w:val="00C82BC7"/>
    <w:rsid w:val="00CA668A"/>
    <w:rsid w:val="00CC4C1B"/>
    <w:rsid w:val="00CF262A"/>
    <w:rsid w:val="00CF74BA"/>
    <w:rsid w:val="00D004E5"/>
    <w:rsid w:val="00D3226E"/>
    <w:rsid w:val="00D4770A"/>
    <w:rsid w:val="00D57922"/>
    <w:rsid w:val="00D6794B"/>
    <w:rsid w:val="00D7763A"/>
    <w:rsid w:val="00DA3A02"/>
    <w:rsid w:val="00DB1BE8"/>
    <w:rsid w:val="00E03E8E"/>
    <w:rsid w:val="00E51129"/>
    <w:rsid w:val="00E565A0"/>
    <w:rsid w:val="00E85C01"/>
    <w:rsid w:val="00E86D67"/>
    <w:rsid w:val="00EA32DE"/>
    <w:rsid w:val="00EA7174"/>
    <w:rsid w:val="00F04771"/>
    <w:rsid w:val="00F34998"/>
    <w:rsid w:val="00F377D3"/>
    <w:rsid w:val="00F51024"/>
    <w:rsid w:val="00F7700B"/>
    <w:rsid w:val="00FA06E5"/>
    <w:rsid w:val="00FB33B0"/>
    <w:rsid w:val="00FB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0875F"/>
  <w15:docId w15:val="{D501730E-9509-4144-ABF7-BBC95BE0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rsid w:val="00C82BC7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BC7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C82BC7"/>
    <w:rPr>
      <w:b/>
      <w:bCs/>
    </w:rPr>
  </w:style>
  <w:style w:type="paragraph" w:styleId="aa">
    <w:name w:val="List Paragraph"/>
    <w:basedOn w:val="a"/>
    <w:uiPriority w:val="34"/>
    <w:qFormat/>
    <w:rsid w:val="002B73EA"/>
    <w:pPr>
      <w:ind w:left="720"/>
      <w:contextualSpacing/>
    </w:pPr>
  </w:style>
  <w:style w:type="character" w:customStyle="1" w:styleId="ab">
    <w:name w:val="Основной текст_"/>
    <w:link w:val="4"/>
    <w:locked/>
    <w:rsid w:val="002B73E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2B73EA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1">
    <w:name w:val="Без интервала1"/>
    <w:rsid w:val="002B73EA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c">
    <w:name w:val="No Spacing"/>
    <w:qFormat/>
    <w:rsid w:val="000D10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51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3046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04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67E25F67A1FD62FD46E3C1326D6BAE1E09751D3D277C1860EE83F855U5n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E25F67A1FD62FD46E3C1326D6BAE1E09751D3D277C1860EE83F855U5nD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9A60-D7CB-4693-B9F6-2A915BEE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6283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Самохвалова Наталья</cp:lastModifiedBy>
  <cp:revision>2</cp:revision>
  <cp:lastPrinted>2021-05-11T12:10:00Z</cp:lastPrinted>
  <dcterms:created xsi:type="dcterms:W3CDTF">2021-05-11T12:11:00Z</dcterms:created>
  <dcterms:modified xsi:type="dcterms:W3CDTF">2021-05-11T12:11:00Z</dcterms:modified>
</cp:coreProperties>
</file>