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37EA4">
              <w:rPr>
                <w:rFonts w:ascii="Times New Roman" w:hAnsi="Times New Roman"/>
                <w:sz w:val="28"/>
                <w:szCs w:val="28"/>
                <w:u w:val="single"/>
              </w:rPr>
              <w:t>16.03</w:t>
            </w:r>
            <w:r w:rsidR="00153B9F" w:rsidRPr="00153B9F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A37EA4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B9F" w:rsidRPr="00153B9F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A37EA4">
              <w:rPr>
                <w:rFonts w:ascii="Times New Roman" w:hAnsi="Times New Roman"/>
                <w:sz w:val="28"/>
                <w:szCs w:val="28"/>
                <w:u w:val="single"/>
              </w:rPr>
              <w:t>37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F71DD0">
        <w:rPr>
          <w:rFonts w:ascii="Times New Roman" w:hAnsi="Times New Roman"/>
          <w:sz w:val="28"/>
          <w:szCs w:val="28"/>
        </w:rPr>
        <w:t>Германова В.С.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F71DD0">
        <w:rPr>
          <w:rFonts w:ascii="Times New Roman" w:hAnsi="Times New Roman"/>
          <w:sz w:val="28"/>
          <w:szCs w:val="28"/>
        </w:rPr>
        <w:t>МБУ «Благоустройство»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</w:t>
      </w:r>
      <w:proofErr w:type="gramStart"/>
      <w:r w:rsidR="00CA1F5E" w:rsidRPr="00610112">
        <w:rPr>
          <w:rFonts w:ascii="Times New Roman" w:hAnsi="Times New Roman"/>
          <w:sz w:val="28"/>
          <w:szCs w:val="28"/>
        </w:rPr>
        <w:t>территории  Кашинского</w:t>
      </w:r>
      <w:proofErr w:type="gramEnd"/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:rsidR="00216DB8" w:rsidRDefault="00A37EA4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jc w:val="both"/>
      </w:pPr>
      <w:proofErr w:type="spellStart"/>
      <w:r>
        <w:rPr>
          <w:color w:val="000000"/>
          <w:lang w:bidi="ru-RU"/>
        </w:rPr>
        <w:t>Хренову</w:t>
      </w:r>
      <w:proofErr w:type="spellEnd"/>
      <w:r>
        <w:rPr>
          <w:color w:val="000000"/>
          <w:lang w:bidi="ru-RU"/>
        </w:rPr>
        <w:t xml:space="preserve"> Александру Сергеевичу</w:t>
      </w:r>
      <w:r w:rsidR="00153B9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–</w:t>
      </w:r>
      <w:r w:rsidR="00216DB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водителю спецтехники</w:t>
      </w:r>
      <w:r w:rsidR="00216DB8">
        <w:rPr>
          <w:color w:val="000000"/>
          <w:lang w:bidi="ru-RU"/>
        </w:rPr>
        <w:t xml:space="preserve"> МБУ «Благоустройство»;</w:t>
      </w:r>
    </w:p>
    <w:p w:rsidR="00216DB8" w:rsidRDefault="00A37EA4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jc w:val="both"/>
      </w:pPr>
      <w:proofErr w:type="spellStart"/>
      <w:r>
        <w:rPr>
          <w:color w:val="000000"/>
          <w:lang w:bidi="ru-RU"/>
        </w:rPr>
        <w:t>Лунькову</w:t>
      </w:r>
      <w:proofErr w:type="spellEnd"/>
      <w:r>
        <w:rPr>
          <w:color w:val="000000"/>
          <w:lang w:bidi="ru-RU"/>
        </w:rPr>
        <w:t xml:space="preserve"> Владимиру Александровичу</w:t>
      </w:r>
      <w:r w:rsidR="00153B9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–</w:t>
      </w:r>
      <w:r w:rsidR="00216DB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машинисту экскаватора одноковшового</w:t>
      </w:r>
      <w:r w:rsidR="00216DB8">
        <w:rPr>
          <w:color w:val="000000"/>
          <w:lang w:bidi="ru-RU"/>
        </w:rPr>
        <w:t xml:space="preserve"> МБУ «Благоустройство»;</w:t>
      </w:r>
    </w:p>
    <w:p w:rsidR="00216DB8" w:rsidRDefault="00A37EA4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jc w:val="both"/>
      </w:pPr>
      <w:r>
        <w:rPr>
          <w:color w:val="000000"/>
          <w:lang w:bidi="ru-RU"/>
        </w:rPr>
        <w:t>Белоусову Вячеславу Александровичу</w:t>
      </w:r>
      <w:r w:rsidR="00216DB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–</w:t>
      </w:r>
      <w:r w:rsidR="00216DB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водителю автомобиля</w:t>
      </w:r>
      <w:r w:rsidR="00216DB8">
        <w:rPr>
          <w:color w:val="000000"/>
          <w:lang w:bidi="ru-RU"/>
        </w:rPr>
        <w:t xml:space="preserve"> МБУ «Благоустройство»,</w:t>
      </w:r>
    </w:p>
    <w:p w:rsidR="00216DB8" w:rsidRDefault="00A37EA4" w:rsidP="00216DB8">
      <w:pPr>
        <w:pStyle w:val="12"/>
        <w:numPr>
          <w:ilvl w:val="0"/>
          <w:numId w:val="2"/>
        </w:numPr>
        <w:shd w:val="clear" w:color="auto" w:fill="auto"/>
        <w:tabs>
          <w:tab w:val="left" w:pos="767"/>
        </w:tabs>
        <w:spacing w:line="240" w:lineRule="auto"/>
        <w:jc w:val="both"/>
      </w:pPr>
      <w:proofErr w:type="spellStart"/>
      <w:r>
        <w:rPr>
          <w:color w:val="000000"/>
          <w:lang w:bidi="ru-RU"/>
        </w:rPr>
        <w:t>Курныкову</w:t>
      </w:r>
      <w:proofErr w:type="spellEnd"/>
      <w:r>
        <w:rPr>
          <w:color w:val="000000"/>
          <w:lang w:bidi="ru-RU"/>
        </w:rPr>
        <w:t xml:space="preserve"> Юрию Владимировичу</w:t>
      </w:r>
      <w:r w:rsidR="00216DB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–</w:t>
      </w:r>
      <w:r w:rsidR="00216DB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рабочему по благоустройству 3 разряда</w:t>
      </w:r>
      <w:r w:rsidR="00216DB8">
        <w:rPr>
          <w:color w:val="000000"/>
          <w:lang w:bidi="ru-RU"/>
        </w:rPr>
        <w:t xml:space="preserve"> МБУ «Благоустройство»;</w:t>
      </w:r>
    </w:p>
    <w:p w:rsidR="00125418" w:rsidRPr="00125418" w:rsidRDefault="00240AB6" w:rsidP="00216DB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  <w:r w:rsidR="00125418"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4B85" w:rsidRDefault="00B54B85" w:rsidP="000A7BBE">
      <w:r>
        <w:separator/>
      </w:r>
    </w:p>
  </w:endnote>
  <w:endnote w:type="continuationSeparator" w:id="0">
    <w:p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4B85" w:rsidRDefault="00B54B85" w:rsidP="000A7BBE">
      <w:r>
        <w:separator/>
      </w:r>
    </w:p>
  </w:footnote>
  <w:footnote w:type="continuationSeparator" w:id="0">
    <w:p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53B9F"/>
    <w:rsid w:val="00216DB8"/>
    <w:rsid w:val="00227BCD"/>
    <w:rsid w:val="00240AB6"/>
    <w:rsid w:val="00292926"/>
    <w:rsid w:val="002E4451"/>
    <w:rsid w:val="00362345"/>
    <w:rsid w:val="0039122C"/>
    <w:rsid w:val="00427EA5"/>
    <w:rsid w:val="00487A55"/>
    <w:rsid w:val="005229F5"/>
    <w:rsid w:val="00574723"/>
    <w:rsid w:val="00585A2B"/>
    <w:rsid w:val="005E2319"/>
    <w:rsid w:val="005F1A95"/>
    <w:rsid w:val="00610AFA"/>
    <w:rsid w:val="006B0EEE"/>
    <w:rsid w:val="00706BA5"/>
    <w:rsid w:val="00714756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37EA4"/>
    <w:rsid w:val="00A639A1"/>
    <w:rsid w:val="00AD3B8E"/>
    <w:rsid w:val="00B54B85"/>
    <w:rsid w:val="00B9767F"/>
    <w:rsid w:val="00C34EBF"/>
    <w:rsid w:val="00CA1F5E"/>
    <w:rsid w:val="00CC4C1B"/>
    <w:rsid w:val="00CD0F97"/>
    <w:rsid w:val="00CF74BA"/>
    <w:rsid w:val="00D707B0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DA9A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2021-03-17T08:41:00Z</cp:lastPrinted>
  <dcterms:created xsi:type="dcterms:W3CDTF">2021-03-17T07:49:00Z</dcterms:created>
  <dcterms:modified xsi:type="dcterms:W3CDTF">2021-03-17T08:42:00Z</dcterms:modified>
</cp:coreProperties>
</file>