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593E3F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593E3F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1"/>
        <w:gridCol w:w="4990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3A75C3" w:rsidRDefault="0094294B" w:rsidP="003A75C3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75C3">
              <w:rPr>
                <w:rFonts w:ascii="Times New Roman" w:hAnsi="Times New Roman"/>
                <w:sz w:val="28"/>
                <w:szCs w:val="28"/>
              </w:rPr>
              <w:t>25.01.2021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3A75C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3A75C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3A75C3">
              <w:rPr>
                <w:rFonts w:ascii="Times New Roman" w:hAnsi="Times New Roman"/>
                <w:sz w:val="28"/>
                <w:szCs w:val="28"/>
              </w:rPr>
              <w:t xml:space="preserve"> 34</w:t>
            </w:r>
          </w:p>
        </w:tc>
      </w:tr>
      <w:tr w:rsidR="000A7BBE" w:rsidRPr="003D127C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FD15F3" w:rsidRPr="003D127C" w:rsidRDefault="00FD15F3" w:rsidP="00FD15F3">
            <w:pPr>
              <w:pStyle w:val="a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D127C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Об утверждении Положения о подготовке населения </w:t>
            </w:r>
            <w:r w:rsidRPr="003D127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Кашинского городского округа</w:t>
            </w:r>
            <w:r w:rsidR="00C74C85" w:rsidRPr="003D127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3D127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Тверской области</w:t>
            </w:r>
            <w:r w:rsidRPr="003D127C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в области гражданской обороны</w:t>
            </w:r>
            <w:r w:rsidRPr="003D127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0A7BBE" w:rsidRPr="003D127C" w:rsidRDefault="000A7BBE" w:rsidP="000633D1">
            <w:pPr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0A7BBE" w:rsidRPr="003D127C" w:rsidRDefault="000A7BBE" w:rsidP="00A639A1">
            <w:pPr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3D127C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</w:p>
        </w:tc>
      </w:tr>
      <w:bookmarkEnd w:id="0"/>
    </w:tbl>
    <w:p w:rsidR="000A7BBE" w:rsidRPr="003D127C" w:rsidRDefault="000A7BBE" w:rsidP="000A7BBE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A7BBE" w:rsidRPr="003D127C" w:rsidRDefault="000A7BBE" w:rsidP="000A7BBE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6776F" w:rsidRPr="003D127C" w:rsidRDefault="00E6776F" w:rsidP="00E6776F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3D127C">
        <w:rPr>
          <w:rFonts w:ascii="Times New Roman" w:hAnsi="Times New Roman" w:cs="Times New Roman"/>
          <w:sz w:val="27"/>
          <w:szCs w:val="27"/>
        </w:rPr>
        <w:t xml:space="preserve">            В соответствии со статьей 8 Федерального закона от 12 февраля 1998  № 28-ФЗ «О гражданской обо</w:t>
      </w:r>
      <w:r w:rsidR="002154FB" w:rsidRPr="003D127C">
        <w:rPr>
          <w:rFonts w:ascii="Times New Roman" w:hAnsi="Times New Roman" w:cs="Times New Roman"/>
          <w:sz w:val="27"/>
          <w:szCs w:val="27"/>
        </w:rPr>
        <w:t>роне»</w:t>
      </w:r>
      <w:r w:rsidRPr="003D127C">
        <w:rPr>
          <w:rFonts w:ascii="Times New Roman" w:hAnsi="Times New Roman" w:cs="Times New Roman"/>
          <w:sz w:val="27"/>
          <w:szCs w:val="27"/>
        </w:rPr>
        <w:t>, руководствуясь постановлением Правительства Российской Федерации от 2 ноября 2000  № 841 «Об утверждении По</w:t>
      </w:r>
      <w:r w:rsidR="007D3EF5" w:rsidRPr="003D127C">
        <w:rPr>
          <w:rFonts w:ascii="Times New Roman" w:hAnsi="Times New Roman" w:cs="Times New Roman"/>
          <w:sz w:val="27"/>
          <w:szCs w:val="27"/>
        </w:rPr>
        <w:t>ложения  о подготовке</w:t>
      </w:r>
      <w:r w:rsidRPr="003D127C">
        <w:rPr>
          <w:rFonts w:ascii="Times New Roman" w:hAnsi="Times New Roman" w:cs="Times New Roman"/>
          <w:sz w:val="27"/>
          <w:szCs w:val="27"/>
        </w:rPr>
        <w:t xml:space="preserve"> населения в област</w:t>
      </w:r>
      <w:r w:rsidR="007D3EF5" w:rsidRPr="003D127C">
        <w:rPr>
          <w:rFonts w:ascii="Times New Roman" w:hAnsi="Times New Roman" w:cs="Times New Roman"/>
          <w:sz w:val="27"/>
          <w:szCs w:val="27"/>
        </w:rPr>
        <w:t xml:space="preserve">и гражданской обороны» </w:t>
      </w:r>
      <w:r w:rsidRPr="003D127C">
        <w:rPr>
          <w:rFonts w:ascii="Times New Roman" w:hAnsi="Times New Roman" w:cs="Times New Roman"/>
          <w:sz w:val="27"/>
          <w:szCs w:val="27"/>
        </w:rPr>
        <w:t xml:space="preserve">и в целях </w:t>
      </w:r>
      <w:r w:rsidRPr="003D127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подготовки населения Кашинского городского округа Тверской области в области гражданской обороны</w:t>
      </w:r>
      <w:r w:rsidRPr="003D127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Администрация Кашинского городского округа </w:t>
      </w:r>
    </w:p>
    <w:p w:rsidR="000A7BBE" w:rsidRPr="003D127C" w:rsidRDefault="000A7BBE" w:rsidP="000A7BBE">
      <w:pPr>
        <w:jc w:val="both"/>
        <w:rPr>
          <w:rFonts w:ascii="Times New Roman" w:hAnsi="Times New Roman"/>
          <w:sz w:val="27"/>
          <w:szCs w:val="27"/>
        </w:rPr>
      </w:pPr>
    </w:p>
    <w:p w:rsidR="000A7BBE" w:rsidRPr="003D127C" w:rsidRDefault="000A7BBE" w:rsidP="000A7BBE">
      <w:pPr>
        <w:jc w:val="both"/>
        <w:rPr>
          <w:rFonts w:ascii="Times New Roman" w:hAnsi="Times New Roman"/>
          <w:b/>
          <w:sz w:val="27"/>
          <w:szCs w:val="27"/>
        </w:rPr>
      </w:pPr>
      <w:r w:rsidRPr="003D127C">
        <w:rPr>
          <w:rFonts w:ascii="Times New Roman" w:hAnsi="Times New Roman"/>
          <w:sz w:val="27"/>
          <w:szCs w:val="27"/>
        </w:rPr>
        <w:t>ПОСТАНОВЛЯЕТ</w:t>
      </w:r>
      <w:r w:rsidRPr="003D127C">
        <w:rPr>
          <w:rFonts w:ascii="Times New Roman" w:hAnsi="Times New Roman"/>
          <w:b/>
          <w:sz w:val="27"/>
          <w:szCs w:val="27"/>
        </w:rPr>
        <w:t>:</w:t>
      </w:r>
    </w:p>
    <w:p w:rsidR="000A7BBE" w:rsidRPr="003D127C" w:rsidRDefault="000A7BBE" w:rsidP="000A7BBE">
      <w:pPr>
        <w:jc w:val="both"/>
        <w:rPr>
          <w:rFonts w:ascii="Times New Roman" w:hAnsi="Times New Roman"/>
          <w:sz w:val="27"/>
          <w:szCs w:val="27"/>
        </w:rPr>
      </w:pPr>
    </w:p>
    <w:p w:rsidR="00C74C85" w:rsidRPr="003D127C" w:rsidRDefault="00C74C85" w:rsidP="00C74C85">
      <w:pPr>
        <w:pStyle w:val="a9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D127C">
        <w:rPr>
          <w:rFonts w:ascii="Times New Roman" w:hAnsi="Times New Roman" w:cs="Times New Roman"/>
          <w:sz w:val="27"/>
          <w:szCs w:val="27"/>
        </w:rPr>
        <w:t xml:space="preserve">1. Утвердить </w:t>
      </w:r>
      <w:r w:rsidRPr="003D127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Положение о подготовке населения </w:t>
      </w:r>
      <w:r w:rsidRPr="003D127C">
        <w:rPr>
          <w:rFonts w:ascii="Times New Roman" w:hAnsi="Times New Roman" w:cs="Times New Roman"/>
          <w:sz w:val="27"/>
          <w:szCs w:val="27"/>
        </w:rPr>
        <w:t>Кашинского городского округа Тверской области</w:t>
      </w:r>
      <w:r w:rsidRPr="003D127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области гражданской обороны</w:t>
      </w:r>
      <w:r w:rsidRPr="003D127C">
        <w:rPr>
          <w:rFonts w:ascii="Times New Roman" w:hAnsi="Times New Roman" w:cs="Times New Roman"/>
          <w:sz w:val="27"/>
          <w:szCs w:val="27"/>
        </w:rPr>
        <w:t xml:space="preserve"> </w:t>
      </w:r>
      <w:r w:rsidRPr="003D127C">
        <w:rPr>
          <w:rFonts w:ascii="Times New Roman" w:hAnsi="Times New Roman" w:cs="Times New Roman"/>
          <w:b/>
          <w:sz w:val="27"/>
          <w:szCs w:val="27"/>
        </w:rPr>
        <w:t>(</w:t>
      </w:r>
      <w:hyperlink r:id="rId7" w:anchor="sub_1000" w:history="1">
        <w:r w:rsidRPr="003D127C">
          <w:rPr>
            <w:rStyle w:val="aa"/>
            <w:b w:val="0"/>
            <w:color w:val="000000"/>
            <w:sz w:val="27"/>
            <w:szCs w:val="27"/>
          </w:rPr>
          <w:t>Приложение</w:t>
        </w:r>
      </w:hyperlink>
      <w:r w:rsidR="007D3EF5" w:rsidRPr="003D127C">
        <w:rPr>
          <w:rFonts w:ascii="Times New Roman" w:hAnsi="Times New Roman" w:cs="Times New Roman"/>
          <w:sz w:val="27"/>
          <w:szCs w:val="27"/>
        </w:rPr>
        <w:t>).</w:t>
      </w:r>
      <w:r w:rsidR="007D3EF5" w:rsidRPr="003D127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070046" w:rsidRPr="003D127C" w:rsidRDefault="007D3EF5" w:rsidP="00C74C85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27C">
        <w:rPr>
          <w:rFonts w:ascii="Times New Roman" w:hAnsi="Times New Roman" w:cs="Times New Roman"/>
          <w:sz w:val="27"/>
          <w:szCs w:val="27"/>
        </w:rPr>
        <w:t>2</w:t>
      </w:r>
      <w:r w:rsidR="00C74C85" w:rsidRPr="003D127C">
        <w:rPr>
          <w:rFonts w:ascii="Times New Roman" w:hAnsi="Times New Roman" w:cs="Times New Roman"/>
          <w:sz w:val="27"/>
          <w:szCs w:val="27"/>
        </w:rPr>
        <w:t>.</w:t>
      </w:r>
      <w:r w:rsidR="00770337" w:rsidRPr="003D127C">
        <w:rPr>
          <w:rFonts w:ascii="Times New Roman" w:hAnsi="Times New Roman" w:cs="Times New Roman"/>
          <w:sz w:val="27"/>
          <w:szCs w:val="27"/>
        </w:rPr>
        <w:t xml:space="preserve"> </w:t>
      </w:r>
      <w:r w:rsidR="00070046" w:rsidRPr="003D127C">
        <w:rPr>
          <w:rFonts w:ascii="Times New Roman" w:hAnsi="Times New Roman" w:cs="Times New Roman"/>
          <w:sz w:val="27"/>
          <w:szCs w:val="27"/>
        </w:rPr>
        <w:t>Рекомендовать руководителям предприятий, организаций и учреждений Кашинского городского округа Тверской области организовать подготовку населения в соответствии с Федеральным законом от 12.02.1998 № 28-ФЗ «О гражданской обороне» и настоящим положением.</w:t>
      </w:r>
    </w:p>
    <w:p w:rsidR="00070046" w:rsidRPr="003D127C" w:rsidRDefault="007D3EF5" w:rsidP="00C74C85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27C">
        <w:rPr>
          <w:rFonts w:ascii="Times New Roman" w:hAnsi="Times New Roman" w:cs="Times New Roman"/>
          <w:sz w:val="27"/>
          <w:szCs w:val="27"/>
        </w:rPr>
        <w:t>3</w:t>
      </w:r>
      <w:r w:rsidR="00070046" w:rsidRPr="003D127C">
        <w:rPr>
          <w:rFonts w:ascii="Times New Roman" w:hAnsi="Times New Roman" w:cs="Times New Roman"/>
          <w:sz w:val="27"/>
          <w:szCs w:val="27"/>
        </w:rPr>
        <w:t>. Контроль за исполнением настоящего постановления оставляю за собой.</w:t>
      </w:r>
    </w:p>
    <w:p w:rsidR="00C74C85" w:rsidRDefault="007D3EF5" w:rsidP="00C74C85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27C">
        <w:rPr>
          <w:rFonts w:ascii="Times New Roman" w:hAnsi="Times New Roman" w:cs="Times New Roman"/>
          <w:sz w:val="27"/>
          <w:szCs w:val="27"/>
        </w:rPr>
        <w:t>4</w:t>
      </w:r>
      <w:r w:rsidR="00070046" w:rsidRPr="003D127C">
        <w:rPr>
          <w:rFonts w:ascii="Times New Roman" w:hAnsi="Times New Roman" w:cs="Times New Roman"/>
          <w:sz w:val="27"/>
          <w:szCs w:val="27"/>
        </w:rPr>
        <w:t>. Настоящее постановление вступае</w:t>
      </w:r>
      <w:r w:rsidRPr="003D127C">
        <w:rPr>
          <w:rFonts w:ascii="Times New Roman" w:hAnsi="Times New Roman" w:cs="Times New Roman"/>
          <w:sz w:val="27"/>
          <w:szCs w:val="27"/>
        </w:rPr>
        <w:t>т в силу со дня его подписания,</w:t>
      </w:r>
      <w:r w:rsidR="00070046" w:rsidRPr="003D127C">
        <w:rPr>
          <w:rFonts w:ascii="Times New Roman" w:hAnsi="Times New Roman" w:cs="Times New Roman"/>
          <w:sz w:val="27"/>
          <w:szCs w:val="27"/>
        </w:rPr>
        <w:t xml:space="preserve"> подлежит официальному опубликова</w:t>
      </w:r>
      <w:r w:rsidRPr="003D127C">
        <w:rPr>
          <w:rFonts w:ascii="Times New Roman" w:hAnsi="Times New Roman" w:cs="Times New Roman"/>
          <w:sz w:val="27"/>
          <w:szCs w:val="27"/>
        </w:rPr>
        <w:t>нию в газете «Кашинская газета» и размещению на</w:t>
      </w:r>
      <w:r w:rsidR="00070046" w:rsidRPr="003D127C">
        <w:rPr>
          <w:rFonts w:ascii="Times New Roman" w:hAnsi="Times New Roman" w:cs="Times New Roman"/>
          <w:sz w:val="27"/>
          <w:szCs w:val="27"/>
        </w:rPr>
        <w:t xml:space="preserve"> официальном сайте Кашинского городского округа в информационно- коммуникационной сети Интернет.</w:t>
      </w:r>
      <w:r w:rsidR="00C74C85" w:rsidRPr="003D127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D127C" w:rsidRPr="003D127C" w:rsidRDefault="003D127C" w:rsidP="00C74C85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74C85" w:rsidRPr="003D127C" w:rsidRDefault="00C74C85" w:rsidP="00C74C85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p w:rsidR="000A7BBE" w:rsidRPr="003D127C" w:rsidRDefault="000A7BBE" w:rsidP="000A7BBE">
      <w:pPr>
        <w:jc w:val="both"/>
        <w:rPr>
          <w:rFonts w:ascii="Times New Roman" w:hAnsi="Times New Roman"/>
          <w:sz w:val="27"/>
          <w:szCs w:val="27"/>
        </w:rPr>
      </w:pPr>
    </w:p>
    <w:p w:rsidR="002154FB" w:rsidRPr="003D127C" w:rsidRDefault="000A7BBE" w:rsidP="000A7BBE">
      <w:pPr>
        <w:rPr>
          <w:rFonts w:ascii="Times New Roman" w:hAnsi="Times New Roman"/>
          <w:sz w:val="27"/>
          <w:szCs w:val="27"/>
        </w:rPr>
      </w:pPr>
      <w:r w:rsidRPr="003D127C">
        <w:rPr>
          <w:rFonts w:ascii="Times New Roman" w:hAnsi="Times New Roman"/>
          <w:sz w:val="27"/>
          <w:szCs w:val="27"/>
        </w:rPr>
        <w:t>Глава Кашинского</w:t>
      </w:r>
      <w:r w:rsidR="006A77F3" w:rsidRPr="003D127C">
        <w:rPr>
          <w:rFonts w:ascii="Times New Roman" w:hAnsi="Times New Roman"/>
          <w:sz w:val="27"/>
          <w:szCs w:val="27"/>
        </w:rPr>
        <w:t xml:space="preserve"> </w:t>
      </w:r>
      <w:r w:rsidRPr="003D127C">
        <w:rPr>
          <w:rFonts w:ascii="Times New Roman" w:hAnsi="Times New Roman"/>
          <w:sz w:val="27"/>
          <w:szCs w:val="27"/>
        </w:rPr>
        <w:t xml:space="preserve">городского округа   </w:t>
      </w:r>
      <w:r w:rsidR="00D3226E" w:rsidRPr="003D127C">
        <w:rPr>
          <w:rFonts w:ascii="Times New Roman" w:hAnsi="Times New Roman"/>
          <w:sz w:val="27"/>
          <w:szCs w:val="27"/>
        </w:rPr>
        <w:tab/>
      </w:r>
      <w:r w:rsidR="00D3226E" w:rsidRPr="003D127C">
        <w:rPr>
          <w:rFonts w:ascii="Times New Roman" w:hAnsi="Times New Roman"/>
          <w:sz w:val="27"/>
          <w:szCs w:val="27"/>
        </w:rPr>
        <w:tab/>
      </w:r>
      <w:r w:rsidR="00D3226E" w:rsidRPr="003D127C">
        <w:rPr>
          <w:rFonts w:ascii="Times New Roman" w:hAnsi="Times New Roman"/>
          <w:sz w:val="27"/>
          <w:szCs w:val="27"/>
        </w:rPr>
        <w:tab/>
      </w:r>
      <w:r w:rsidRPr="003D127C">
        <w:rPr>
          <w:rFonts w:ascii="Times New Roman" w:hAnsi="Times New Roman"/>
          <w:sz w:val="27"/>
          <w:szCs w:val="27"/>
        </w:rPr>
        <w:t xml:space="preserve">         </w:t>
      </w:r>
      <w:r w:rsidR="00070046" w:rsidRPr="003D127C">
        <w:rPr>
          <w:rFonts w:ascii="Times New Roman" w:hAnsi="Times New Roman"/>
          <w:sz w:val="27"/>
          <w:szCs w:val="27"/>
        </w:rPr>
        <w:t xml:space="preserve">       </w:t>
      </w:r>
      <w:r w:rsidRPr="003D127C">
        <w:rPr>
          <w:rFonts w:ascii="Times New Roman" w:hAnsi="Times New Roman"/>
          <w:sz w:val="27"/>
          <w:szCs w:val="27"/>
        </w:rPr>
        <w:t xml:space="preserve">  Г.Г. Баландин</w:t>
      </w:r>
      <w:bookmarkStart w:id="1" w:name="_GoBack"/>
      <w:bookmarkEnd w:id="1"/>
    </w:p>
    <w:p w:rsidR="002154FB" w:rsidRPr="003D127C" w:rsidRDefault="002154FB" w:rsidP="000A7BBE">
      <w:pPr>
        <w:rPr>
          <w:rFonts w:ascii="Times New Roman" w:hAnsi="Times New Roman"/>
          <w:sz w:val="27"/>
          <w:szCs w:val="27"/>
        </w:rPr>
      </w:pPr>
    </w:p>
    <w:p w:rsidR="00770337" w:rsidRDefault="003257AD" w:rsidP="003257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</w:t>
      </w:r>
      <w:r w:rsidR="007D3EF5">
        <w:rPr>
          <w:rFonts w:ascii="Times New Roman" w:hAnsi="Times New Roman"/>
          <w:sz w:val="28"/>
          <w:szCs w:val="28"/>
        </w:rPr>
        <w:t xml:space="preserve">                   Приложение </w:t>
      </w:r>
    </w:p>
    <w:p w:rsidR="003257AD" w:rsidRDefault="003257AD" w:rsidP="003257A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257AD" w:rsidRDefault="003257AD" w:rsidP="003257A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</w:t>
      </w:r>
    </w:p>
    <w:p w:rsidR="008A743C" w:rsidRDefault="003257AD" w:rsidP="007D3E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от                                     №  </w:t>
      </w:r>
    </w:p>
    <w:p w:rsidR="00015246" w:rsidRPr="00015246" w:rsidRDefault="00015246" w:rsidP="00015246">
      <w:pPr>
        <w:jc w:val="center"/>
        <w:rPr>
          <w:rFonts w:ascii="Times New Roman" w:hAnsi="Times New Roman"/>
          <w:sz w:val="28"/>
          <w:szCs w:val="28"/>
        </w:rPr>
      </w:pPr>
    </w:p>
    <w:p w:rsidR="008A743C" w:rsidRPr="008A743C" w:rsidRDefault="008A743C" w:rsidP="008A743C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743C">
        <w:rPr>
          <w:rFonts w:ascii="Times New Roman" w:hAnsi="Times New Roman" w:cs="Times New Roman"/>
          <w:color w:val="22272F"/>
          <w:sz w:val="28"/>
          <w:szCs w:val="28"/>
        </w:rPr>
        <w:t>Положение</w:t>
      </w:r>
      <w:r w:rsidRPr="008A743C">
        <w:rPr>
          <w:rFonts w:ascii="Times New Roman" w:hAnsi="Times New Roman" w:cs="Times New Roman"/>
          <w:color w:val="22272F"/>
          <w:sz w:val="28"/>
          <w:szCs w:val="28"/>
        </w:rPr>
        <w:br/>
      </w:r>
      <w:r w:rsidRPr="008A7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подготовке населения </w:t>
      </w:r>
      <w:r>
        <w:rPr>
          <w:rFonts w:ascii="Times New Roman" w:hAnsi="Times New Roman" w:cs="Times New Roman"/>
          <w:sz w:val="28"/>
          <w:szCs w:val="28"/>
        </w:rPr>
        <w:t>Кашинского городского округа</w:t>
      </w:r>
      <w:r w:rsidRPr="008A743C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8A7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области гражданской обороны</w:t>
      </w:r>
      <w:r w:rsidRPr="008A743C">
        <w:rPr>
          <w:rFonts w:ascii="Times New Roman" w:hAnsi="Times New Roman" w:cs="Times New Roman"/>
          <w:color w:val="22272F"/>
          <w:sz w:val="28"/>
          <w:szCs w:val="28"/>
        </w:rPr>
        <w:br/>
      </w:r>
    </w:p>
    <w:p w:rsidR="008A743C" w:rsidRPr="008A743C" w:rsidRDefault="008A743C" w:rsidP="008A743C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Настоящее Положение, разработанное в соответствии с </w:t>
      </w:r>
      <w:hyperlink r:id="rId8" w:anchor="/document/178160/entry/10" w:history="1">
        <w:r w:rsidRPr="008A743C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8A74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«О гражданской обороне», определяет порядок подгото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вки населения Кашинского городского округа</w:t>
      </w:r>
      <w:r w:rsidRPr="008A74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Тверской области (далее - население) в области гражданской обороны и соответствующие функции органов местного самоуправления и организаций, а также формы подготовки.</w:t>
      </w:r>
    </w:p>
    <w:p w:rsidR="008A743C" w:rsidRPr="008A743C" w:rsidRDefault="008A743C" w:rsidP="008A743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43C">
        <w:rPr>
          <w:rFonts w:ascii="Times New Roman" w:hAnsi="Times New Roman" w:cs="Times New Roman"/>
          <w:sz w:val="28"/>
          <w:szCs w:val="28"/>
          <w:shd w:val="clear" w:color="auto" w:fill="FFFFFF"/>
        </w:rPr>
        <w:t>2. Основными задачами подготовки населения в области гражданской обороны являются: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A743C">
        <w:rPr>
          <w:rFonts w:ascii="Times New Roman" w:hAnsi="Times New Roman" w:cs="Times New Roman"/>
          <w:sz w:val="28"/>
          <w:szCs w:val="28"/>
        </w:rPr>
        <w:t xml:space="preserve">      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A743C">
        <w:rPr>
          <w:rFonts w:ascii="Times New Roman" w:hAnsi="Times New Roman" w:cs="Times New Roman"/>
          <w:sz w:val="28"/>
          <w:szCs w:val="28"/>
        </w:rPr>
        <w:t xml:space="preserve">      б) совершенствование навыков по организации и проведению мероприятий по гражданской обороне;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A743C">
        <w:rPr>
          <w:rFonts w:ascii="Times New Roman" w:hAnsi="Times New Roman" w:cs="Times New Roman"/>
          <w:sz w:val="28"/>
          <w:szCs w:val="28"/>
        </w:rPr>
        <w:t xml:space="preserve">      в) выработка умений и навыков для проведения аварийно-спасательных и других неотложных работ;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A7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A743C" w:rsidRPr="008A743C" w:rsidRDefault="008A743C" w:rsidP="008A743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43C">
        <w:rPr>
          <w:rFonts w:ascii="Times New Roman" w:hAnsi="Times New Roman" w:cs="Times New Roman"/>
          <w:sz w:val="28"/>
          <w:szCs w:val="28"/>
          <w:shd w:val="clear" w:color="auto" w:fill="FFFFFF"/>
        </w:rPr>
        <w:t>3. Лица, подлежащие подготовке, подразделяются на следующие группы: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а) должностные лица местного самоуправления, возглавляющие местные администрации (исполнительно-распорядительные органы муниципальных образов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аний) – Глава Кашинского городского округа,</w:t>
      </w:r>
      <w:r w:rsidR="007D3E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8A7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руководители организаций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предприятий, учреждений</w:t>
      </w:r>
      <w:r w:rsidRPr="008A7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именуются - руководители);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б) 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а также комиссий по вопросам повышения устойчивости функционирования объектов экономики (далее - работники </w:t>
      </w:r>
      <w:r w:rsidRPr="008A74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гражданской обороны), руководители,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образования);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в) личный состав формирований и служб;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г) физические лица, вступившие в трудовые отношения с работодателем (далее именуются - работающее население);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д) 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(далее именуются - обучающиеся);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е) физические лица, не состоящие в трудовых отношениях с работодателем (далее именуются - неработающее население).</w:t>
      </w:r>
    </w:p>
    <w:p w:rsidR="008A743C" w:rsidRPr="008A743C" w:rsidRDefault="008A743C" w:rsidP="008A743C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t>4. 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 к настоящему Положению.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в учебно-методических центрах по гражданской обороне и чрезвычайным ситуациям Тверской области (далее именуются - 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именуются - курсы гражданской обороны), по месту работы, учебы и месту жительства граждан.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Подготовка групп населения, указанных в </w:t>
      </w:r>
      <w:hyperlink r:id="rId9" w:anchor="/document/182661/entry/1031" w:history="1">
        <w:r w:rsidRPr="008A743C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подпунктах «а» - «г» пункта 3</w:t>
        </w:r>
      </w:hyperlink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8A743C" w:rsidRPr="008A743C" w:rsidRDefault="008A743C" w:rsidP="008A743C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В целях организации и осуществления подготовки населения в области гражданской обороны: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5.1.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Администрация Кашинского городского округа</w:t>
      </w:r>
      <w:r w:rsidRPr="008A74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пределах территории Кашинского городского округа</w:t>
      </w:r>
      <w:r w:rsidRPr="008A74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Тверской области: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и проводит подготов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 населения Кашинского городского округа </w:t>
      </w:r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t>Тверской области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подготовку личного состава формирований и служб;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t>- проводит учения и тренировки по гражданской обороне;</w:t>
      </w:r>
    </w:p>
    <w:p w:rsidR="008A743C" w:rsidRPr="008A743C" w:rsidRDefault="008A743C" w:rsidP="008A743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организационно-методическое руководство и контроль за подготовкой работников, личного состава формирований и служб организаций, находящихся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территории Кашинского городского округа </w:t>
      </w:r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t>Тверской области;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t>- создает, оснащает курсы гражданской обороны и учебно-консультационные пункты по гражданской обороне и организует их деятельность либо обеспечивает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5.2. Организации: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t>-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создают и поддерживают в рабочем состоянии соответствующую учебно-материальную базу (в соответствии </w:t>
      </w:r>
      <w:r w:rsidRPr="00B80630">
        <w:rPr>
          <w:rFonts w:ascii="Times New Roman" w:hAnsi="Times New Roman" w:cs="Times New Roman"/>
          <w:color w:val="000000" w:themeColor="text1"/>
          <w:sz w:val="28"/>
          <w:szCs w:val="28"/>
        </w:rPr>
        <w:t>с </w:t>
      </w:r>
      <w:hyperlink r:id="rId10" w:anchor="/document/73747136/entry/1000" w:history="1">
        <w:r w:rsidRPr="00B80630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Примерным порядк</w:t>
        </w:r>
      </w:hyperlink>
      <w:r w:rsidRPr="00B8063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t> определения состава учебно-материальной базы для подготовки населения в области гражданской обороны и защиты от чрезвычайных ситуаций, направленным </w:t>
      </w:r>
      <w:hyperlink r:id="rId11" w:anchor="/document/73747136/entry/0" w:history="1">
        <w:r w:rsidRPr="008A743C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письмом</w:t>
        </w:r>
      </w:hyperlink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t> МЧС России от 27 февраля 2020 г. № 11-7-604);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t>- разрабатывают </w:t>
      </w:r>
      <w:hyperlink r:id="rId12" w:anchor="/document/74643902/entry/1000" w:history="1">
        <w:r w:rsidRPr="008A743C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программу</w:t>
        </w:r>
      </w:hyperlink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t> проведения с работниками организации вводного инструктажа по гражданской обороне;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организуют и проводят вводный инструктаж по гражданской обороне с вновь принятыми работниками организаций в течение первого месяца их работы (в соответствии с Примерным порядком реализации вводного инструктажа по гражданской обороне, доведенным </w:t>
      </w:r>
      <w:hyperlink r:id="rId13" w:anchor="/document/73727783/entry/0" w:history="1">
        <w:r w:rsidRPr="008A743C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письмо</w:t>
        </w:r>
      </w:hyperlink>
      <w:r w:rsidRPr="008A743C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t>м</w:t>
      </w:r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t> МЧС России от 27 февраля 2020 г. № 11-7-605);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3C">
        <w:rPr>
          <w:rFonts w:ascii="Times New Roman" w:hAnsi="Times New Roman" w:cs="Times New Roman"/>
          <w:color w:val="000000" w:themeColor="text1"/>
          <w:sz w:val="28"/>
          <w:szCs w:val="28"/>
        </w:rPr>
        <w:t>- планируют и проводят учения и тренировки по гражданской обороне.</w:t>
      </w: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A743C" w:rsidRPr="008A743C" w:rsidRDefault="008A743C" w:rsidP="008A743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A743C" w:rsidRDefault="008A743C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A743C" w:rsidRDefault="008A743C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A743C" w:rsidRDefault="008A743C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A743C" w:rsidRDefault="008A743C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A743C" w:rsidRDefault="008A743C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A743C" w:rsidRDefault="008A743C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A743C" w:rsidRDefault="008A743C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A743C" w:rsidRDefault="008A743C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A743C" w:rsidRDefault="008A743C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A743C" w:rsidRDefault="008A743C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A743C" w:rsidRDefault="008A743C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A743C" w:rsidRDefault="008A743C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A743C" w:rsidRDefault="008A743C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A743C" w:rsidRDefault="008A743C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A743C" w:rsidRDefault="008A743C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A743C" w:rsidRDefault="008A743C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A743C" w:rsidRDefault="008A743C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A743C" w:rsidRDefault="008A743C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A743C" w:rsidRDefault="008A743C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A743C" w:rsidRDefault="008A743C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A743C" w:rsidRDefault="008A743C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A743C" w:rsidRDefault="008A743C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D3EF5" w:rsidRDefault="007D3EF5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D3EF5" w:rsidRDefault="007D3EF5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D3EF5" w:rsidRDefault="007D3EF5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D3EF5" w:rsidRDefault="007D3EF5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D3EF5" w:rsidRDefault="007D3EF5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015246" w:rsidRDefault="00015246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A743C" w:rsidRDefault="008A743C" w:rsidP="008A743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A743C" w:rsidRDefault="00E01511" w:rsidP="00E0151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7D3EF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D3EF5" w:rsidRDefault="008A5DA1" w:rsidP="008A5D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01511">
        <w:rPr>
          <w:rFonts w:ascii="Times New Roman" w:hAnsi="Times New Roman" w:cs="Times New Roman"/>
          <w:sz w:val="28"/>
          <w:szCs w:val="28"/>
        </w:rPr>
        <w:t xml:space="preserve">к </w:t>
      </w:r>
      <w:r w:rsidR="007D3EF5">
        <w:rPr>
          <w:rFonts w:ascii="Times New Roman" w:hAnsi="Times New Roman" w:cs="Times New Roman"/>
          <w:sz w:val="28"/>
          <w:szCs w:val="28"/>
        </w:rPr>
        <w:t>Положению о подготовке населения</w:t>
      </w:r>
    </w:p>
    <w:p w:rsidR="007D3EF5" w:rsidRDefault="008A5DA1" w:rsidP="008A5D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Кашинского городского округа Тверской</w:t>
      </w:r>
    </w:p>
    <w:p w:rsidR="008A5DA1" w:rsidRDefault="008A5DA1" w:rsidP="008A5D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области в области гражданской обороны</w:t>
      </w:r>
    </w:p>
    <w:p w:rsidR="008A5DA1" w:rsidRDefault="008A5DA1" w:rsidP="008A5D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утвержденному постановлением</w:t>
      </w:r>
      <w:r w:rsidR="00E01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DA1" w:rsidRDefault="008A5DA1" w:rsidP="008A5D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Администрации</w:t>
      </w:r>
      <w:r w:rsidR="00E01511">
        <w:rPr>
          <w:rFonts w:ascii="Times New Roman" w:hAnsi="Times New Roman" w:cs="Times New Roman"/>
          <w:sz w:val="28"/>
          <w:szCs w:val="28"/>
        </w:rPr>
        <w:t xml:space="preserve"> Кашинского городского</w:t>
      </w:r>
    </w:p>
    <w:p w:rsidR="00E01511" w:rsidRDefault="008A5DA1" w:rsidP="008A5DA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01511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01511" w:rsidRDefault="00E01511" w:rsidP="00E0151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5DA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                                №</w:t>
      </w:r>
    </w:p>
    <w:p w:rsidR="00E01511" w:rsidRDefault="00E01511" w:rsidP="00E01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8A138D" w:rsidRPr="008A138D" w:rsidRDefault="008A138D" w:rsidP="008A138D">
      <w:pPr>
        <w:pStyle w:val="a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8A138D">
        <w:rPr>
          <w:rFonts w:ascii="Times New Roman" w:eastAsia="Times New Roman" w:hAnsi="Times New Roman" w:cs="Times New Roman"/>
          <w:color w:val="22272F"/>
          <w:sz w:val="28"/>
          <w:szCs w:val="28"/>
        </w:rPr>
        <w:t>Формы</w:t>
      </w:r>
      <w:r w:rsidRPr="008A138D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  <w:t>подготовки в области гражданской обороны</w:t>
      </w:r>
      <w:r w:rsidRPr="008A138D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  <w:t>(по группам лиц, подлежащих подготовке)</w:t>
      </w:r>
    </w:p>
    <w:p w:rsidR="008A138D" w:rsidRDefault="008A138D" w:rsidP="008A138D">
      <w:pPr>
        <w:pStyle w:val="a9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</w:p>
    <w:p w:rsidR="008A138D" w:rsidRDefault="008A138D" w:rsidP="008A138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Должностные лица местного самоуправления, возглавляющие местные администрации (исполнительно-распорядительные органы муниципальных образований) – Глава Кашинского городского округа,</w:t>
      </w:r>
      <w:r w:rsidR="008A5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руководители организаций, предприятий, учреждений:</w:t>
      </w:r>
    </w:p>
    <w:p w:rsidR="008A138D" w:rsidRDefault="008A138D" w:rsidP="008A138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8A138D" w:rsidRDefault="008A138D" w:rsidP="008A138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б) изучение своих функциональных обязанностей по гражданской обороне;</w:t>
      </w:r>
    </w:p>
    <w:p w:rsidR="008A138D" w:rsidRDefault="008A138D" w:rsidP="008A138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в) личное участие в учебно-методических сборах, учениях, тренировках и других плановых мероприятиях по гражданской обороне.</w:t>
      </w:r>
    </w:p>
    <w:p w:rsidR="008A138D" w:rsidRDefault="008A138D" w:rsidP="008A138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работники гражданской обороны,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</w:t>
      </w:r>
    </w:p>
    <w:p w:rsidR="008A138D" w:rsidRDefault="008A138D" w:rsidP="008A138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8A138D" w:rsidRDefault="008A138D" w:rsidP="008A138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б) 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8A138D" w:rsidRDefault="008A138D" w:rsidP="008A138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в) участие в учениях, тренировках и других плановых мероприятиях по гражданской обороне;</w:t>
      </w:r>
    </w:p>
    <w:p w:rsidR="008A138D" w:rsidRDefault="008A138D" w:rsidP="008A138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г) участие руководителей (работников) структурных подразделений, уполномоченных на решение задач в области гражданской обороны, муниципальных образований и организаций в тематических и проблемных обучающих семинарах (вебинарах) по гражданской обороне.</w:t>
      </w:r>
    </w:p>
    <w:p w:rsidR="008A138D" w:rsidRDefault="008A138D" w:rsidP="008A138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Личный состав формирований и служб:</w:t>
      </w:r>
    </w:p>
    <w:p w:rsidR="008A138D" w:rsidRDefault="008A138D" w:rsidP="008A138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а) 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8A138D" w:rsidRDefault="008A138D" w:rsidP="008A138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б) курсовое обучение личного состава формирований и служб по месту работы;</w:t>
      </w:r>
    </w:p>
    <w:p w:rsidR="008A138D" w:rsidRDefault="008A138D" w:rsidP="008A138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в) участие в учениях и тренировках по гражданской обороне.</w:t>
      </w:r>
    </w:p>
    <w:p w:rsidR="008A138D" w:rsidRDefault="008A138D" w:rsidP="008A138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Работающее население:</w:t>
      </w:r>
    </w:p>
    <w:p w:rsidR="008A138D" w:rsidRDefault="008A138D" w:rsidP="008A138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а) курсовое обучение в области гражданской обороны по месту работы;</w:t>
      </w:r>
    </w:p>
    <w:p w:rsidR="008A138D" w:rsidRDefault="008A138D" w:rsidP="008A138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б) прохождение вводного инструктажа по гражданской обороне по месту работы;</w:t>
      </w:r>
    </w:p>
    <w:p w:rsidR="008A138D" w:rsidRDefault="008A138D" w:rsidP="008A138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в)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8A138D" w:rsidRDefault="008A138D" w:rsidP="008A138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г)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8A138D" w:rsidRDefault="008A138D" w:rsidP="008A138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Обучающиеся:</w:t>
      </w:r>
    </w:p>
    <w:p w:rsidR="008A138D" w:rsidRDefault="008A138D" w:rsidP="008A138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а) обучение (в учебное время) по предмету «Основы безопасности жизнедеятельности» и дисциплине «Безопасность жизнедеятельности»;</w:t>
      </w:r>
    </w:p>
    <w:p w:rsidR="008A138D" w:rsidRDefault="008A138D" w:rsidP="008A138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б) участие в учениях и тренировках по гражданской обороне;</w:t>
      </w:r>
    </w:p>
    <w:p w:rsidR="008A138D" w:rsidRDefault="008A138D" w:rsidP="008A138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в) чтение памяток, листовок и пособий, прослушивание радиопередач и просмотр телепрограмм по тематике гражданской обороны.</w:t>
      </w:r>
    </w:p>
    <w:p w:rsidR="008A138D" w:rsidRDefault="008A138D" w:rsidP="008A138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Неработающее население (по месту жительства):</w:t>
      </w:r>
    </w:p>
    <w:p w:rsidR="008A138D" w:rsidRDefault="008A138D" w:rsidP="008A138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8A138D" w:rsidRDefault="008A138D" w:rsidP="008A138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б) участие в учениях по гражданской обороне;</w:t>
      </w:r>
    </w:p>
    <w:p w:rsidR="008A138D" w:rsidRDefault="008A138D" w:rsidP="008A138D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в) чтение памяток, листовок и пособий, прослушивание радиопередач и просмотр телепрограмм по тематике гражданской обороны.</w:t>
      </w:r>
    </w:p>
    <w:p w:rsidR="008A138D" w:rsidRDefault="008A138D" w:rsidP="008A138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A138D" w:rsidRDefault="008A138D" w:rsidP="008A138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A138D" w:rsidRDefault="008A138D" w:rsidP="008A138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A138D" w:rsidRDefault="008A138D" w:rsidP="008A138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A138D" w:rsidRDefault="008A138D" w:rsidP="008A138D">
      <w:pPr>
        <w:rPr>
          <w:rFonts w:ascii="Times New Roman" w:hAnsi="Times New Roman"/>
          <w:sz w:val="28"/>
          <w:szCs w:val="28"/>
        </w:rPr>
      </w:pPr>
    </w:p>
    <w:p w:rsidR="008A5DA1" w:rsidRDefault="008A5DA1" w:rsidP="008A138D">
      <w:pPr>
        <w:rPr>
          <w:rFonts w:ascii="Times New Roman" w:hAnsi="Times New Roman"/>
          <w:sz w:val="28"/>
          <w:szCs w:val="28"/>
        </w:rPr>
      </w:pPr>
    </w:p>
    <w:p w:rsidR="008A5DA1" w:rsidRDefault="008A5DA1" w:rsidP="008A138D">
      <w:pPr>
        <w:rPr>
          <w:rFonts w:ascii="Times New Roman" w:hAnsi="Times New Roman"/>
          <w:sz w:val="28"/>
          <w:szCs w:val="28"/>
        </w:rPr>
      </w:pPr>
    </w:p>
    <w:p w:rsidR="008A138D" w:rsidRPr="00E01511" w:rsidRDefault="008A138D" w:rsidP="00E0151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A743C" w:rsidRDefault="008A138D" w:rsidP="008A13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8A138D" w:rsidRDefault="008A138D" w:rsidP="008A138D">
      <w:pPr>
        <w:rPr>
          <w:rFonts w:ascii="Times New Roman" w:hAnsi="Times New Roman"/>
          <w:sz w:val="28"/>
          <w:szCs w:val="28"/>
        </w:rPr>
      </w:pPr>
    </w:p>
    <w:p w:rsidR="008A138D" w:rsidRDefault="00015246" w:rsidP="008A13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015246" w:rsidRDefault="00015246" w:rsidP="008A13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гражданской обороны и чрезвычайным</w:t>
      </w:r>
    </w:p>
    <w:p w:rsidR="00015246" w:rsidRDefault="00015246" w:rsidP="008A13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ситуациям Администрации Кашинского</w:t>
      </w:r>
    </w:p>
    <w:p w:rsidR="00015246" w:rsidRDefault="00015246" w:rsidP="008A13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А.Н. Горащенко</w:t>
      </w:r>
    </w:p>
    <w:p w:rsidR="00015246" w:rsidRDefault="00015246" w:rsidP="008A13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«_____»_________________2021</w:t>
      </w:r>
    </w:p>
    <w:p w:rsidR="00015246" w:rsidRDefault="00015246" w:rsidP="008A138D">
      <w:pPr>
        <w:rPr>
          <w:rFonts w:ascii="Times New Roman" w:hAnsi="Times New Roman"/>
          <w:sz w:val="28"/>
          <w:szCs w:val="28"/>
        </w:rPr>
      </w:pPr>
    </w:p>
    <w:p w:rsidR="00015246" w:rsidRDefault="00015246" w:rsidP="008A13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юридического</w:t>
      </w:r>
    </w:p>
    <w:p w:rsidR="00015246" w:rsidRDefault="00015246" w:rsidP="008A13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 Кашинского</w:t>
      </w:r>
    </w:p>
    <w:p w:rsidR="00015246" w:rsidRDefault="00015246" w:rsidP="008A13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    В.В. Иванова</w:t>
      </w:r>
    </w:p>
    <w:p w:rsidR="00015246" w:rsidRPr="00E01511" w:rsidRDefault="00015246" w:rsidP="008A13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_________________2021</w:t>
      </w:r>
    </w:p>
    <w:sectPr w:rsidR="00015246" w:rsidRPr="00E01511" w:rsidSect="000A7BBE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D07" w:rsidRDefault="00C53D07" w:rsidP="000A7BBE">
      <w:r>
        <w:separator/>
      </w:r>
    </w:p>
  </w:endnote>
  <w:endnote w:type="continuationSeparator" w:id="1">
    <w:p w:rsidR="00C53D07" w:rsidRDefault="00C53D07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D07" w:rsidRDefault="00C53D07" w:rsidP="000A7BBE">
      <w:r>
        <w:separator/>
      </w:r>
    </w:p>
  </w:footnote>
  <w:footnote w:type="continuationSeparator" w:id="1">
    <w:p w:rsidR="00C53D07" w:rsidRDefault="00C53D07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15246"/>
    <w:rsid w:val="00042BD1"/>
    <w:rsid w:val="000633D1"/>
    <w:rsid w:val="00070046"/>
    <w:rsid w:val="0009561A"/>
    <w:rsid w:val="000A7BBE"/>
    <w:rsid w:val="000E0E9F"/>
    <w:rsid w:val="001662E4"/>
    <w:rsid w:val="001A50E6"/>
    <w:rsid w:val="002154FB"/>
    <w:rsid w:val="00227BCD"/>
    <w:rsid w:val="002E4451"/>
    <w:rsid w:val="003257AD"/>
    <w:rsid w:val="00336992"/>
    <w:rsid w:val="0039122C"/>
    <w:rsid w:val="003A75C3"/>
    <w:rsid w:val="003D127C"/>
    <w:rsid w:val="003E5B6C"/>
    <w:rsid w:val="00434898"/>
    <w:rsid w:val="00442971"/>
    <w:rsid w:val="00487A55"/>
    <w:rsid w:val="004B33AA"/>
    <w:rsid w:val="00585A2B"/>
    <w:rsid w:val="00593E3F"/>
    <w:rsid w:val="0059794D"/>
    <w:rsid w:val="005B68E3"/>
    <w:rsid w:val="005E2319"/>
    <w:rsid w:val="005E718A"/>
    <w:rsid w:val="006A77F3"/>
    <w:rsid w:val="006E7C4C"/>
    <w:rsid w:val="007643BC"/>
    <w:rsid w:val="00770337"/>
    <w:rsid w:val="007C062F"/>
    <w:rsid w:val="007D3EF5"/>
    <w:rsid w:val="007D416B"/>
    <w:rsid w:val="007F2264"/>
    <w:rsid w:val="008735EC"/>
    <w:rsid w:val="008A138D"/>
    <w:rsid w:val="008A5DA1"/>
    <w:rsid w:val="008A743C"/>
    <w:rsid w:val="009220DF"/>
    <w:rsid w:val="009315A9"/>
    <w:rsid w:val="009370A1"/>
    <w:rsid w:val="009407E1"/>
    <w:rsid w:val="0094294B"/>
    <w:rsid w:val="009831FC"/>
    <w:rsid w:val="00991641"/>
    <w:rsid w:val="009E5C50"/>
    <w:rsid w:val="00A639A1"/>
    <w:rsid w:val="00AD3B8E"/>
    <w:rsid w:val="00B80630"/>
    <w:rsid w:val="00B9767F"/>
    <w:rsid w:val="00C11671"/>
    <w:rsid w:val="00C1737F"/>
    <w:rsid w:val="00C34EBF"/>
    <w:rsid w:val="00C53D07"/>
    <w:rsid w:val="00C74C85"/>
    <w:rsid w:val="00CC4C1B"/>
    <w:rsid w:val="00CF74BA"/>
    <w:rsid w:val="00D3226E"/>
    <w:rsid w:val="00D405E4"/>
    <w:rsid w:val="00D46D9D"/>
    <w:rsid w:val="00D4770A"/>
    <w:rsid w:val="00D52AE7"/>
    <w:rsid w:val="00D67934"/>
    <w:rsid w:val="00DA3A02"/>
    <w:rsid w:val="00DD01AC"/>
    <w:rsid w:val="00E01511"/>
    <w:rsid w:val="00E6776F"/>
    <w:rsid w:val="00E75B13"/>
    <w:rsid w:val="00E77A52"/>
    <w:rsid w:val="00E85C01"/>
    <w:rsid w:val="00EA45F1"/>
    <w:rsid w:val="00EB13B9"/>
    <w:rsid w:val="00F04771"/>
    <w:rsid w:val="00F80389"/>
    <w:rsid w:val="00FD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D15F3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Гипертекстовая ссылка"/>
    <w:basedOn w:val="a0"/>
    <w:rsid w:val="00C74C85"/>
    <w:rPr>
      <w:rFonts w:ascii="Times New Roman" w:hAnsi="Times New Roman" w:cs="Times New Roman" w:hint="default"/>
      <w:b/>
      <w:bCs/>
      <w:color w:val="106BBE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8A74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Temp\Rar$DIa0.323\&#1087;&#1086;&#1089;&#1090;.%20&#8470;%20316-&#1087;&#1072;%20&#1086;&#1090;%2025.11.2020%20&#1075;..docx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ivo.garant.ru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ivo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vo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 Windows</cp:lastModifiedBy>
  <cp:revision>50</cp:revision>
  <cp:lastPrinted>2021-01-22T07:04:00Z</cp:lastPrinted>
  <dcterms:created xsi:type="dcterms:W3CDTF">2018-11-27T06:15:00Z</dcterms:created>
  <dcterms:modified xsi:type="dcterms:W3CDTF">2021-01-27T05:28:00Z</dcterms:modified>
</cp:coreProperties>
</file>