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A0B9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6C3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BA192F" w:rsidP="00BA192F">
      <w:pPr>
        <w:pStyle w:val="1"/>
        <w:tabs>
          <w:tab w:val="center" w:pos="4677"/>
          <w:tab w:val="right" w:pos="9355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7BBE"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="000A7BBE" w:rsidRPr="007F2264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9"/>
        <w:gridCol w:w="482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1942DF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2DF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1942D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1942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26.10.2020</w:t>
            </w:r>
            <w:r w:rsidR="000A7BBE" w:rsidRPr="001942DF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E1E6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A7BBE" w:rsidRPr="001942D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1942DF">
              <w:rPr>
                <w:rFonts w:ascii="Times New Roman" w:hAnsi="Times New Roman"/>
                <w:sz w:val="28"/>
                <w:szCs w:val="28"/>
                <w:u w:val="single"/>
              </w:rPr>
              <w:t>698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06F78" w:rsidRPr="00850CB5" w:rsidRDefault="00006F78" w:rsidP="00006F7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bookmarkStart w:id="1" w:name="_Hlk53647663"/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="00D20526">
              <w:rPr>
                <w:rFonts w:ascii="Times New Roman" w:hAnsi="Times New Roman"/>
                <w:noProof/>
                <w:sz w:val="26"/>
                <w:szCs w:val="26"/>
              </w:rPr>
              <w:t xml:space="preserve"> установлении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>тарифов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CF6BA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на </w:t>
            </w:r>
          </w:p>
          <w:p w:rsidR="000A7BBE" w:rsidRPr="00CF6BA0" w:rsidRDefault="00006F78" w:rsidP="00006F7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п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>латные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CF6BA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услуги,</w:t>
            </w:r>
            <w:r w:rsidR="00CF6BA0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Pr="00850CB5">
              <w:rPr>
                <w:rFonts w:ascii="Times New Roman" w:hAnsi="Times New Roman" w:hint="eastAsia"/>
                <w:noProof/>
                <w:sz w:val="26"/>
                <w:szCs w:val="26"/>
              </w:rPr>
              <w:t>оказываемые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850CB5">
              <w:rPr>
                <w:rFonts w:ascii="Times New Roman" w:hAnsi="Times New Roman" w:hint="eastAsia"/>
                <w:noProof/>
                <w:sz w:val="26"/>
                <w:szCs w:val="26"/>
              </w:rPr>
              <w:t>Муниципальным</w:t>
            </w:r>
            <w:r w:rsidR="00CF6BA0">
              <w:rPr>
                <w:rFonts w:ascii="Times New Roman" w:hAnsi="Times New Roman"/>
                <w:noProof/>
                <w:sz w:val="26"/>
                <w:szCs w:val="26"/>
              </w:rPr>
              <w:t xml:space="preserve">   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бюджетным</w:t>
            </w:r>
            <w:r w:rsidR="00CF6BA0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учреждением «Благоустройство» </w:t>
            </w:r>
            <w:bookmarkEnd w:id="1"/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B9A" w:rsidRPr="008A0B9A" w:rsidRDefault="00BA192F" w:rsidP="008A0B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основании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заявлени</w:t>
      </w:r>
      <w:r>
        <w:rPr>
          <w:rFonts w:ascii="Times New Roman" w:hAnsi="Times New Roman" w:hint="eastAsia"/>
          <w:sz w:val="28"/>
          <w:szCs w:val="28"/>
        </w:rPr>
        <w:t>я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исполняющего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обязанности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директора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муниципального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бюджетного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учреждения</w:t>
      </w:r>
      <w:r w:rsidR="008A0B9A" w:rsidRPr="008A0B9A">
        <w:rPr>
          <w:rFonts w:ascii="Times New Roman" w:hAnsi="Times New Roman"/>
          <w:sz w:val="28"/>
          <w:szCs w:val="28"/>
        </w:rPr>
        <w:t xml:space="preserve"> «</w:t>
      </w:r>
      <w:r w:rsidR="008A0B9A" w:rsidRPr="008A0B9A">
        <w:rPr>
          <w:rFonts w:ascii="Times New Roman" w:hAnsi="Times New Roman" w:hint="eastAsia"/>
          <w:sz w:val="28"/>
          <w:szCs w:val="28"/>
        </w:rPr>
        <w:t>Благоустройство»</w:t>
      </w:r>
      <w:r w:rsidR="008A0B9A" w:rsidRPr="008A0B9A">
        <w:rPr>
          <w:rFonts w:ascii="Times New Roman" w:hAnsi="Times New Roman"/>
          <w:sz w:val="28"/>
          <w:szCs w:val="28"/>
        </w:rPr>
        <w:t xml:space="preserve"> (</w:t>
      </w:r>
      <w:r w:rsidR="008A0B9A" w:rsidRPr="008A0B9A">
        <w:rPr>
          <w:rFonts w:ascii="Times New Roman" w:hAnsi="Times New Roman" w:hint="eastAsia"/>
          <w:sz w:val="28"/>
          <w:szCs w:val="28"/>
        </w:rPr>
        <w:t>от</w:t>
      </w:r>
      <w:r w:rsidR="008A0B9A" w:rsidRPr="008A0B9A">
        <w:rPr>
          <w:rFonts w:ascii="Times New Roman" w:hAnsi="Times New Roman"/>
          <w:sz w:val="28"/>
          <w:szCs w:val="28"/>
        </w:rPr>
        <w:t xml:space="preserve"> 30.09.2020 </w:t>
      </w:r>
      <w:r w:rsidR="008A0B9A" w:rsidRPr="008A0B9A">
        <w:rPr>
          <w:rFonts w:ascii="Times New Roman" w:hAnsi="Times New Roman" w:hint="eastAsia"/>
          <w:sz w:val="28"/>
          <w:szCs w:val="28"/>
        </w:rPr>
        <w:t>№</w:t>
      </w:r>
      <w:r w:rsidR="008A0B9A" w:rsidRPr="008A0B9A">
        <w:rPr>
          <w:rFonts w:ascii="Times New Roman" w:hAnsi="Times New Roman"/>
          <w:sz w:val="28"/>
          <w:szCs w:val="28"/>
        </w:rPr>
        <w:t xml:space="preserve">5197), </w:t>
      </w:r>
      <w:r w:rsidR="008A0B9A" w:rsidRPr="008A0B9A">
        <w:rPr>
          <w:rFonts w:ascii="Times New Roman" w:hAnsi="Times New Roman" w:hint="eastAsia"/>
          <w:sz w:val="28"/>
          <w:szCs w:val="28"/>
        </w:rPr>
        <w:t>руководствуясь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Порядком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принятия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решений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об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установлении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тарифов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на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услуги</w:t>
      </w:r>
      <w:r w:rsidR="008A0B9A" w:rsidRPr="008A0B9A">
        <w:rPr>
          <w:rFonts w:ascii="Times New Roman" w:hAnsi="Times New Roman"/>
          <w:sz w:val="28"/>
          <w:szCs w:val="28"/>
        </w:rPr>
        <w:t xml:space="preserve">, </w:t>
      </w:r>
      <w:r w:rsidR="008A0B9A" w:rsidRPr="008A0B9A">
        <w:rPr>
          <w:rFonts w:ascii="Times New Roman" w:hAnsi="Times New Roman" w:hint="eastAsia"/>
          <w:sz w:val="28"/>
          <w:szCs w:val="28"/>
        </w:rPr>
        <w:t>работы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муниципальных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унитарных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предприятий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и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муниципальных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учреждений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Кашинского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городского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округа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Тверской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области</w:t>
      </w:r>
      <w:r w:rsidR="008A0B9A" w:rsidRPr="008A0B9A">
        <w:rPr>
          <w:rFonts w:ascii="Times New Roman" w:hAnsi="Times New Roman"/>
          <w:sz w:val="28"/>
          <w:szCs w:val="28"/>
        </w:rPr>
        <w:t xml:space="preserve">, </w:t>
      </w:r>
      <w:r w:rsidR="008A0B9A" w:rsidRPr="008A0B9A">
        <w:rPr>
          <w:rFonts w:ascii="Times New Roman" w:hAnsi="Times New Roman" w:hint="eastAsia"/>
          <w:sz w:val="28"/>
          <w:szCs w:val="28"/>
        </w:rPr>
        <w:t>утвержденн</w:t>
      </w:r>
      <w:r>
        <w:rPr>
          <w:rFonts w:ascii="Times New Roman" w:hAnsi="Times New Roman" w:hint="eastAsia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решением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B9A" w:rsidRPr="008A0B9A">
        <w:rPr>
          <w:rFonts w:ascii="Times New Roman" w:hAnsi="Times New Roman" w:hint="eastAsia"/>
          <w:sz w:val="28"/>
          <w:szCs w:val="28"/>
        </w:rPr>
        <w:t>Кашинской</w:t>
      </w:r>
      <w:proofErr w:type="spellEnd"/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городской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Думы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от</w:t>
      </w:r>
      <w:r w:rsidR="008A0B9A" w:rsidRPr="008A0B9A">
        <w:rPr>
          <w:rFonts w:ascii="Times New Roman" w:hAnsi="Times New Roman"/>
          <w:sz w:val="28"/>
          <w:szCs w:val="28"/>
        </w:rPr>
        <w:t xml:space="preserve"> 26.11.2019 </w:t>
      </w:r>
      <w:r w:rsidR="008A0B9A" w:rsidRPr="008A0B9A">
        <w:rPr>
          <w:rFonts w:ascii="Times New Roman" w:hAnsi="Times New Roman" w:hint="eastAsia"/>
          <w:sz w:val="28"/>
          <w:szCs w:val="28"/>
        </w:rPr>
        <w:t>№</w:t>
      </w:r>
      <w:r w:rsidR="008A0B9A" w:rsidRPr="008A0B9A">
        <w:rPr>
          <w:rFonts w:ascii="Times New Roman" w:hAnsi="Times New Roman"/>
          <w:sz w:val="28"/>
          <w:szCs w:val="28"/>
        </w:rPr>
        <w:t xml:space="preserve">183, </w:t>
      </w:r>
      <w:r w:rsidR="008A0B9A" w:rsidRPr="008A0B9A">
        <w:rPr>
          <w:rFonts w:ascii="Times New Roman" w:hAnsi="Times New Roman" w:hint="eastAsia"/>
          <w:sz w:val="28"/>
          <w:szCs w:val="28"/>
        </w:rPr>
        <w:t>пунктом</w:t>
      </w:r>
      <w:r w:rsidR="008A0B9A" w:rsidRPr="008A0B9A">
        <w:rPr>
          <w:rFonts w:ascii="Times New Roman" w:hAnsi="Times New Roman"/>
          <w:sz w:val="28"/>
          <w:szCs w:val="28"/>
        </w:rPr>
        <w:t xml:space="preserve"> 4 </w:t>
      </w:r>
      <w:r w:rsidR="008A0B9A" w:rsidRPr="008A0B9A">
        <w:rPr>
          <w:rFonts w:ascii="Times New Roman" w:hAnsi="Times New Roman" w:hint="eastAsia"/>
          <w:sz w:val="28"/>
          <w:szCs w:val="28"/>
        </w:rPr>
        <w:t>части</w:t>
      </w:r>
      <w:r w:rsidR="008A0B9A" w:rsidRPr="008A0B9A">
        <w:rPr>
          <w:rFonts w:ascii="Times New Roman" w:hAnsi="Times New Roman"/>
          <w:sz w:val="28"/>
          <w:szCs w:val="28"/>
        </w:rPr>
        <w:t xml:space="preserve"> 1 </w:t>
      </w:r>
      <w:r w:rsidR="008A0B9A" w:rsidRPr="008A0B9A">
        <w:rPr>
          <w:rFonts w:ascii="Times New Roman" w:hAnsi="Times New Roman" w:hint="eastAsia"/>
          <w:sz w:val="28"/>
          <w:szCs w:val="28"/>
        </w:rPr>
        <w:t>статьи</w:t>
      </w:r>
      <w:r w:rsidR="008A0B9A" w:rsidRPr="008A0B9A">
        <w:rPr>
          <w:rFonts w:ascii="Times New Roman" w:hAnsi="Times New Roman"/>
          <w:sz w:val="28"/>
          <w:szCs w:val="28"/>
        </w:rPr>
        <w:t xml:space="preserve"> 17 </w:t>
      </w:r>
      <w:r w:rsidR="008A0B9A" w:rsidRPr="008A0B9A">
        <w:rPr>
          <w:rFonts w:ascii="Times New Roman" w:hAnsi="Times New Roman" w:hint="eastAsia"/>
          <w:sz w:val="28"/>
          <w:szCs w:val="28"/>
        </w:rPr>
        <w:t>Федерального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закона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от</w:t>
      </w:r>
      <w:r w:rsidR="008A0B9A" w:rsidRPr="008A0B9A">
        <w:rPr>
          <w:rFonts w:ascii="Times New Roman" w:hAnsi="Times New Roman"/>
          <w:sz w:val="28"/>
          <w:szCs w:val="28"/>
        </w:rPr>
        <w:t xml:space="preserve"> 06.10.2003 </w:t>
      </w:r>
      <w:r w:rsidR="008A0B9A" w:rsidRPr="008A0B9A">
        <w:rPr>
          <w:rFonts w:ascii="Times New Roman" w:hAnsi="Times New Roman" w:hint="eastAsia"/>
          <w:sz w:val="28"/>
          <w:szCs w:val="28"/>
        </w:rPr>
        <w:t>№</w:t>
      </w:r>
      <w:r w:rsidR="008A0B9A" w:rsidRPr="008A0B9A">
        <w:rPr>
          <w:rFonts w:ascii="Times New Roman" w:hAnsi="Times New Roman"/>
          <w:sz w:val="28"/>
          <w:szCs w:val="28"/>
        </w:rPr>
        <w:t xml:space="preserve"> 131-</w:t>
      </w:r>
      <w:r w:rsidR="008A0B9A" w:rsidRPr="008A0B9A">
        <w:rPr>
          <w:rFonts w:ascii="Times New Roman" w:hAnsi="Times New Roman" w:hint="eastAsia"/>
          <w:sz w:val="28"/>
          <w:szCs w:val="28"/>
        </w:rPr>
        <w:t>ФЗ</w:t>
      </w:r>
      <w:r w:rsidR="008A0B9A" w:rsidRPr="008A0B9A">
        <w:rPr>
          <w:rFonts w:ascii="Times New Roman" w:hAnsi="Times New Roman"/>
          <w:sz w:val="28"/>
          <w:szCs w:val="28"/>
        </w:rPr>
        <w:t xml:space="preserve"> «</w:t>
      </w:r>
      <w:r w:rsidR="008A0B9A" w:rsidRPr="008A0B9A">
        <w:rPr>
          <w:rFonts w:ascii="Times New Roman" w:hAnsi="Times New Roman" w:hint="eastAsia"/>
          <w:sz w:val="28"/>
          <w:szCs w:val="28"/>
        </w:rPr>
        <w:t>Об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общих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принципах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организации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местного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самоуправления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в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Российской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Федерации»</w:t>
      </w:r>
      <w:r w:rsidR="008A0B9A" w:rsidRPr="008A0B9A">
        <w:rPr>
          <w:rFonts w:ascii="Times New Roman" w:hAnsi="Times New Roman"/>
          <w:sz w:val="28"/>
          <w:szCs w:val="28"/>
        </w:rPr>
        <w:t xml:space="preserve">, </w:t>
      </w:r>
      <w:r w:rsidR="008A0B9A" w:rsidRPr="008A0B9A">
        <w:rPr>
          <w:rFonts w:ascii="Times New Roman" w:hAnsi="Times New Roman" w:hint="eastAsia"/>
          <w:sz w:val="28"/>
          <w:szCs w:val="28"/>
        </w:rPr>
        <w:t>Уставом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Кашинского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городского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округа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Тверской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Администрация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Кашинского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городского</w:t>
      </w:r>
      <w:r w:rsidR="008A0B9A" w:rsidRPr="008A0B9A">
        <w:rPr>
          <w:rFonts w:ascii="Times New Roman" w:hAnsi="Times New Roman"/>
          <w:sz w:val="28"/>
          <w:szCs w:val="28"/>
        </w:rPr>
        <w:t xml:space="preserve"> </w:t>
      </w:r>
      <w:r w:rsidR="008A0B9A" w:rsidRPr="008A0B9A">
        <w:rPr>
          <w:rFonts w:ascii="Times New Roman" w:hAnsi="Times New Roman" w:hint="eastAsia"/>
          <w:sz w:val="28"/>
          <w:szCs w:val="28"/>
        </w:rPr>
        <w:t>округа</w:t>
      </w:r>
    </w:p>
    <w:p w:rsidR="008A0B9A" w:rsidRDefault="008A0B9A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C5BE6" w:rsidRDefault="004C5BE6" w:rsidP="004C5BE6">
      <w:pPr>
        <w:pStyle w:val="aa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/>
          <w:sz w:val="28"/>
          <w:szCs w:val="28"/>
        </w:rPr>
        <w:t>1. </w:t>
      </w:r>
      <w:r w:rsidR="00D56A0A">
        <w:rPr>
          <w:rFonts w:ascii="Times New Roman" w:hAnsi="Times New Roman"/>
          <w:sz w:val="28"/>
          <w:szCs w:val="28"/>
        </w:rPr>
        <w:t>Установить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тариф</w:t>
      </w:r>
      <w:r w:rsidRPr="00A04A0A">
        <w:rPr>
          <w:rFonts w:ascii="Times New Roman" w:hAnsi="Times New Roman"/>
          <w:sz w:val="28"/>
          <w:szCs w:val="28"/>
        </w:rPr>
        <w:t xml:space="preserve">ы </w:t>
      </w:r>
      <w:r w:rsidRPr="00850CB5">
        <w:rPr>
          <w:rFonts w:ascii="Times New Roman" w:hAnsi="Times New Roman" w:hint="eastAsia"/>
          <w:sz w:val="28"/>
          <w:szCs w:val="28"/>
        </w:rPr>
        <w:t>на</w:t>
      </w:r>
      <w:r w:rsidRPr="00850CB5">
        <w:rPr>
          <w:rFonts w:ascii="Times New Roman" w:hAnsi="Times New Roman"/>
          <w:sz w:val="28"/>
          <w:szCs w:val="28"/>
        </w:rPr>
        <w:t xml:space="preserve"> </w:t>
      </w:r>
      <w:r w:rsidRPr="00850CB5">
        <w:rPr>
          <w:rFonts w:ascii="Times New Roman" w:hAnsi="Times New Roman"/>
          <w:noProof/>
          <w:sz w:val="28"/>
          <w:szCs w:val="28"/>
        </w:rPr>
        <w:t>платные  услуги</w:t>
      </w:r>
      <w:r w:rsidRPr="00A04A0A">
        <w:rPr>
          <w:rFonts w:ascii="Times New Roman" w:hAnsi="Times New Roman"/>
          <w:sz w:val="28"/>
          <w:szCs w:val="28"/>
        </w:rPr>
        <w:t xml:space="preserve">, </w:t>
      </w:r>
      <w:r w:rsidRPr="00A04A0A">
        <w:rPr>
          <w:rFonts w:ascii="Times New Roman" w:hAnsi="Times New Roman" w:hint="eastAsia"/>
          <w:sz w:val="28"/>
          <w:szCs w:val="28"/>
        </w:rPr>
        <w:t>оказываемые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М</w:t>
      </w:r>
      <w:r w:rsidRPr="00A04A0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 «Благоустройство»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2150F1" w:rsidRDefault="00C30E08" w:rsidP="00CF6BA0">
      <w:pPr>
        <w:pStyle w:val="aa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BA0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CF6BA0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CF6BA0">
        <w:rPr>
          <w:rFonts w:ascii="Times New Roman" w:hAnsi="Times New Roman"/>
          <w:color w:val="000000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CF6BA0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proofErr w:type="gramStart"/>
      <w:r w:rsidR="004E5C4F" w:rsidRPr="00CF6BA0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CF6BA0">
        <w:rPr>
          <w:rFonts w:ascii="Times New Roman" w:hAnsi="Times New Roman"/>
          <w:color w:val="000000"/>
          <w:sz w:val="28"/>
          <w:szCs w:val="28"/>
        </w:rPr>
        <w:t xml:space="preserve"> Сачкова</w:t>
      </w:r>
      <w:proofErr w:type="gramEnd"/>
      <w:r w:rsidRPr="00CF6BA0">
        <w:rPr>
          <w:rFonts w:ascii="Times New Roman" w:hAnsi="Times New Roman"/>
          <w:color w:val="000000"/>
          <w:sz w:val="28"/>
          <w:szCs w:val="28"/>
        </w:rPr>
        <w:t xml:space="preserve"> А.П.</w:t>
      </w:r>
    </w:p>
    <w:p w:rsidR="00C30E08" w:rsidRPr="00CF6BA0" w:rsidRDefault="00CF6BA0" w:rsidP="00CF6BA0">
      <w:pPr>
        <w:pStyle w:val="aa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56A0A">
        <w:rPr>
          <w:rFonts w:ascii="Times New Roman" w:hAnsi="Times New Roman"/>
          <w:sz w:val="28"/>
          <w:szCs w:val="28"/>
        </w:rPr>
        <w:t>после</w:t>
      </w:r>
      <w:r w:rsidRPr="00CF6BA0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Pr="00CF6BA0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CF6BA0">
        <w:rPr>
          <w:rFonts w:ascii="Times New Roman" w:hAnsi="Times New Roman"/>
          <w:sz w:val="28"/>
          <w:szCs w:val="28"/>
        </w:rPr>
        <w:t xml:space="preserve"> газета»,</w:t>
      </w:r>
      <w:r w:rsidRPr="00CF6BA0">
        <w:rPr>
          <w:rFonts w:ascii="Times New Roman" w:hAnsi="Times New Roman"/>
          <w:color w:val="000000"/>
          <w:sz w:val="28"/>
          <w:szCs w:val="28"/>
        </w:rPr>
        <w:t xml:space="preserve"> подлежит размещению на официальном сайте </w:t>
      </w:r>
      <w:r w:rsidRPr="00CF6BA0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CF6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BA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и  распространяет свое действие на правоотношения, возникшие с </w:t>
      </w:r>
      <w:r w:rsidR="00BA192F">
        <w:rPr>
          <w:rFonts w:ascii="Times New Roman" w:hAnsi="Times New Roman"/>
          <w:sz w:val="28"/>
          <w:szCs w:val="28"/>
        </w:rPr>
        <w:t>23</w:t>
      </w:r>
      <w:r w:rsidR="004E0EEE">
        <w:rPr>
          <w:rFonts w:ascii="Times New Roman" w:hAnsi="Times New Roman"/>
          <w:sz w:val="28"/>
          <w:szCs w:val="28"/>
        </w:rPr>
        <w:t xml:space="preserve"> октября 20</w:t>
      </w:r>
      <w:r w:rsidR="00653B35">
        <w:rPr>
          <w:rFonts w:ascii="Times New Roman" w:hAnsi="Times New Roman"/>
          <w:sz w:val="28"/>
          <w:szCs w:val="28"/>
        </w:rPr>
        <w:t>20</w:t>
      </w:r>
      <w:r w:rsidRPr="00CF6BA0">
        <w:rPr>
          <w:rFonts w:ascii="Times New Roman" w:hAnsi="Times New Roman"/>
          <w:sz w:val="28"/>
          <w:szCs w:val="28"/>
        </w:rPr>
        <w:t xml:space="preserve"> года</w:t>
      </w:r>
      <w:r w:rsidR="004E0EEE">
        <w:rPr>
          <w:rFonts w:ascii="Times New Roman" w:eastAsia="Calibri" w:hAnsi="Times New Roman"/>
          <w:sz w:val="28"/>
          <w:szCs w:val="28"/>
        </w:rPr>
        <w:t>.</w:t>
      </w: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CF6BA0" w:rsidRDefault="00CF6BA0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A192F" w:rsidRDefault="00BA192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A192F" w:rsidRDefault="00BA192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56A0A" w:rsidRDefault="00D56A0A" w:rsidP="00D56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                                   Приложение </w:t>
      </w:r>
    </w:p>
    <w:p w:rsidR="00D56A0A" w:rsidRDefault="00D56A0A" w:rsidP="00D56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 постановлению Администрации </w:t>
      </w:r>
    </w:p>
    <w:p w:rsidR="00D56A0A" w:rsidRDefault="004615FB" w:rsidP="00D56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56A0A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D56A0A" w:rsidRPr="009C7EED" w:rsidRDefault="00D56A0A" w:rsidP="00D56A0A">
      <w:pPr>
        <w:pStyle w:val="ConsPlusNormal"/>
        <w:ind w:left="5103"/>
        <w:jc w:val="center"/>
        <w:rPr>
          <w:u w:val="single"/>
        </w:rPr>
      </w:pPr>
      <w:r w:rsidRPr="009C7EED">
        <w:rPr>
          <w:u w:val="single"/>
        </w:rPr>
        <w:t xml:space="preserve">от </w:t>
      </w:r>
      <w:r>
        <w:rPr>
          <w:u w:val="single"/>
        </w:rPr>
        <w:tab/>
      </w:r>
      <w:r w:rsidR="001942DF">
        <w:rPr>
          <w:u w:val="single"/>
        </w:rPr>
        <w:t>26.10.2020</w:t>
      </w:r>
      <w:r w:rsidRPr="009C7EED">
        <w:rPr>
          <w:u w:val="single"/>
        </w:rPr>
        <w:t xml:space="preserve"> №</w:t>
      </w:r>
      <w:r>
        <w:rPr>
          <w:u w:val="single"/>
        </w:rPr>
        <w:tab/>
      </w:r>
      <w:r w:rsidR="001942DF">
        <w:rPr>
          <w:u w:val="single"/>
        </w:rPr>
        <w:t>698</w:t>
      </w:r>
      <w:bookmarkStart w:id="2" w:name="_GoBack"/>
      <w:bookmarkEnd w:id="2"/>
      <w:r>
        <w:rPr>
          <w:u w:val="single"/>
        </w:rPr>
        <w:tab/>
      </w:r>
    </w:p>
    <w:p w:rsidR="00CF6BA0" w:rsidRDefault="00CF6BA0" w:rsidP="00CF6BA0">
      <w:pPr>
        <w:tabs>
          <w:tab w:val="left" w:pos="6142"/>
        </w:tabs>
        <w:rPr>
          <w:rFonts w:ascii="Times New Roman" w:hAnsi="Times New Roman"/>
          <w:sz w:val="28"/>
          <w:szCs w:val="28"/>
        </w:rPr>
      </w:pPr>
    </w:p>
    <w:p w:rsidR="00CF6BA0" w:rsidRDefault="00CF6BA0" w:rsidP="00CF6BA0">
      <w:pPr>
        <w:rPr>
          <w:rFonts w:ascii="Times New Roman" w:hAnsi="Times New Roman"/>
          <w:sz w:val="28"/>
          <w:szCs w:val="28"/>
        </w:rPr>
      </w:pPr>
    </w:p>
    <w:p w:rsidR="00D56A0A" w:rsidRPr="008E00FB" w:rsidRDefault="00CF6BA0" w:rsidP="00D56A0A">
      <w:pPr>
        <w:tabs>
          <w:tab w:val="left" w:pos="4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6A0A" w:rsidRPr="008E00FB">
        <w:rPr>
          <w:rFonts w:ascii="Times New Roman" w:hAnsi="Times New Roman"/>
          <w:b/>
          <w:sz w:val="28"/>
          <w:szCs w:val="28"/>
        </w:rPr>
        <w:t>ТАРИФЫ</w:t>
      </w:r>
    </w:p>
    <w:p w:rsidR="00D56A0A" w:rsidRPr="00C55C5D" w:rsidRDefault="00D56A0A" w:rsidP="00D56A0A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платные услуги, оказываемые</w:t>
      </w:r>
    </w:p>
    <w:p w:rsidR="00D56A0A" w:rsidRPr="00B61C41" w:rsidRDefault="004615FB" w:rsidP="00D56A0A">
      <w:pPr>
        <w:tabs>
          <w:tab w:val="left" w:pos="42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56A0A" w:rsidRPr="00B61C41">
        <w:rPr>
          <w:rFonts w:ascii="Times New Roman" w:hAnsi="Times New Roman"/>
          <w:sz w:val="28"/>
          <w:szCs w:val="28"/>
        </w:rPr>
        <w:t xml:space="preserve">униципальным бюджетным учреждением «Благоустройство» </w:t>
      </w:r>
    </w:p>
    <w:p w:rsidR="00CF6BA0" w:rsidRDefault="00CF6BA0" w:rsidP="00D56A0A">
      <w:pPr>
        <w:tabs>
          <w:tab w:val="left" w:pos="4205"/>
        </w:tabs>
        <w:rPr>
          <w:rFonts w:ascii="Times New Roman" w:hAnsi="Times New Roman"/>
          <w:sz w:val="28"/>
          <w:szCs w:val="28"/>
        </w:rPr>
      </w:pPr>
    </w:p>
    <w:p w:rsidR="00CF6BA0" w:rsidRPr="00521414" w:rsidRDefault="00CF6BA0" w:rsidP="00CF6BA0">
      <w:pPr>
        <w:rPr>
          <w:rFonts w:ascii="Times New Roman" w:hAnsi="Times New Roman"/>
          <w:sz w:val="28"/>
          <w:szCs w:val="28"/>
        </w:rPr>
      </w:pPr>
    </w:p>
    <w:tbl>
      <w:tblPr>
        <w:tblW w:w="936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989"/>
        <w:gridCol w:w="687"/>
        <w:gridCol w:w="1559"/>
        <w:gridCol w:w="94"/>
        <w:gridCol w:w="1638"/>
        <w:gridCol w:w="111"/>
        <w:gridCol w:w="1417"/>
        <w:gridCol w:w="1280"/>
      </w:tblGrid>
      <w:tr w:rsidR="00CF6BA0" w:rsidTr="003903DB">
        <w:trPr>
          <w:trHeight w:val="800"/>
          <w:tblCellSpacing w:w="5" w:type="nil"/>
        </w:trPr>
        <w:tc>
          <w:tcPr>
            <w:tcW w:w="585" w:type="dxa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9" w:type="dxa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услуг, работ</w:t>
            </w:r>
          </w:p>
        </w:tc>
        <w:tc>
          <w:tcPr>
            <w:tcW w:w="2340" w:type="dxa"/>
            <w:gridSpan w:val="3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потребителей услуг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(физических,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юридических лиц)</w:t>
            </w:r>
          </w:p>
        </w:tc>
        <w:tc>
          <w:tcPr>
            <w:tcW w:w="1638" w:type="dxa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установления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тарифа</w:t>
            </w:r>
          </w:p>
          <w:p w:rsidR="00CF6BA0" w:rsidRPr="00E15D67" w:rsidRDefault="005F4C2E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80" w:history="1">
              <w:r w:rsidR="00CF6BA0" w:rsidRPr="00E15D6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28" w:type="dxa"/>
            <w:gridSpan w:val="2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80" w:type="dxa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5D67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</w:tr>
      <w:tr w:rsidR="00CF6BA0" w:rsidTr="003903DB">
        <w:trPr>
          <w:tblCellSpacing w:w="5" w:type="nil"/>
        </w:trPr>
        <w:tc>
          <w:tcPr>
            <w:tcW w:w="9360" w:type="dxa"/>
            <w:gridSpan w:val="9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Основные виды деятельности (указать)</w:t>
            </w:r>
          </w:p>
        </w:tc>
      </w:tr>
      <w:tr w:rsidR="00CF6BA0" w:rsidTr="003903DB">
        <w:trPr>
          <w:trHeight w:val="190"/>
          <w:tblCellSpacing w:w="5" w:type="nil"/>
        </w:trPr>
        <w:tc>
          <w:tcPr>
            <w:tcW w:w="9360" w:type="dxa"/>
            <w:gridSpan w:val="9"/>
          </w:tcPr>
          <w:p w:rsidR="00CF6BA0" w:rsidRPr="00E15D67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09">
              <w:rPr>
                <w:rFonts w:ascii="Times New Roman" w:hAnsi="Times New Roman"/>
                <w:sz w:val="24"/>
                <w:szCs w:val="24"/>
              </w:rPr>
              <w:t>городского туалета</w:t>
            </w:r>
          </w:p>
        </w:tc>
      </w:tr>
      <w:tr w:rsidR="00CF6BA0" w:rsidTr="003903DB">
        <w:trPr>
          <w:tblCellSpacing w:w="5" w:type="nil"/>
        </w:trPr>
        <w:tc>
          <w:tcPr>
            <w:tcW w:w="585" w:type="dxa"/>
          </w:tcPr>
          <w:p w:rsidR="00CF6BA0" w:rsidRDefault="0033705D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6" w:type="dxa"/>
            <w:gridSpan w:val="2"/>
          </w:tcPr>
          <w:p w:rsidR="003903DB" w:rsidRDefault="003903DB" w:rsidP="00390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Т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ариф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на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услуги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за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пользование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ородским</w:t>
            </w:r>
            <w:r w:rsidRPr="0039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03DB">
              <w:rPr>
                <w:rFonts w:ascii="Times New Roman" w:hAnsi="Times New Roman" w:hint="eastAsia"/>
                <w:b/>
                <w:sz w:val="24"/>
                <w:szCs w:val="24"/>
              </w:rPr>
              <w:t>туалетом</w:t>
            </w:r>
          </w:p>
        </w:tc>
        <w:tc>
          <w:tcPr>
            <w:tcW w:w="1559" w:type="dxa"/>
          </w:tcPr>
          <w:p w:rsidR="00CF6BA0" w:rsidRDefault="00CF6BA0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E1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</w:tcPr>
          <w:p w:rsidR="00CF6BA0" w:rsidRPr="00E60CE1" w:rsidRDefault="00CF6BA0" w:rsidP="00337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 </w:t>
            </w:r>
            <w:r w:rsidR="003903DB">
              <w:rPr>
                <w:rFonts w:ascii="Times New Roman" w:hAnsi="Times New Roman"/>
                <w:b/>
                <w:sz w:val="24"/>
                <w:szCs w:val="24"/>
              </w:rPr>
              <w:t>прямого счета</w:t>
            </w:r>
          </w:p>
        </w:tc>
        <w:tc>
          <w:tcPr>
            <w:tcW w:w="1417" w:type="dxa"/>
          </w:tcPr>
          <w:p w:rsidR="00CF6BA0" w:rsidRPr="00E60CE1" w:rsidRDefault="003903DB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посещение</w:t>
            </w:r>
          </w:p>
        </w:tc>
        <w:tc>
          <w:tcPr>
            <w:tcW w:w="1280" w:type="dxa"/>
          </w:tcPr>
          <w:p w:rsidR="00CF6BA0" w:rsidRPr="00065E65" w:rsidRDefault="003903DB" w:rsidP="009D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</w:t>
            </w:r>
            <w:r w:rsidR="00CF6BA0" w:rsidRPr="00065E6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CF6BA0" w:rsidRDefault="00CF6BA0" w:rsidP="00CF6BA0">
      <w:pPr>
        <w:rPr>
          <w:rFonts w:ascii="Times New Roman" w:hAnsi="Times New Roman"/>
          <w:sz w:val="28"/>
          <w:szCs w:val="28"/>
        </w:rPr>
      </w:pPr>
    </w:p>
    <w:p w:rsidR="00CF6BA0" w:rsidRPr="00D6730C" w:rsidRDefault="00CF6BA0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CF6BA0" w:rsidRPr="00D6730C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2E" w:rsidRDefault="005F4C2E" w:rsidP="000A7BBE">
      <w:r>
        <w:separator/>
      </w:r>
    </w:p>
  </w:endnote>
  <w:endnote w:type="continuationSeparator" w:id="0">
    <w:p w:rsidR="005F4C2E" w:rsidRDefault="005F4C2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2E" w:rsidRDefault="005F4C2E" w:rsidP="000A7BBE">
      <w:r>
        <w:separator/>
      </w:r>
    </w:p>
  </w:footnote>
  <w:footnote w:type="continuationSeparator" w:id="0">
    <w:p w:rsidR="005F4C2E" w:rsidRDefault="005F4C2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17E4E"/>
    <w:multiLevelType w:val="hybridMultilevel"/>
    <w:tmpl w:val="BAEEAF96"/>
    <w:lvl w:ilvl="0" w:tplc="ACD86A18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B419D7"/>
    <w:multiLevelType w:val="hybridMultilevel"/>
    <w:tmpl w:val="5EE0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6F78"/>
    <w:rsid w:val="0004037B"/>
    <w:rsid w:val="0004134F"/>
    <w:rsid w:val="0007072F"/>
    <w:rsid w:val="0007743F"/>
    <w:rsid w:val="000A7BBE"/>
    <w:rsid w:val="000F1479"/>
    <w:rsid w:val="00170C4B"/>
    <w:rsid w:val="001758E1"/>
    <w:rsid w:val="001942DF"/>
    <w:rsid w:val="001B3AE7"/>
    <w:rsid w:val="001B52C9"/>
    <w:rsid w:val="002150F1"/>
    <w:rsid w:val="00261D11"/>
    <w:rsid w:val="00271997"/>
    <w:rsid w:val="00283EBE"/>
    <w:rsid w:val="002E4451"/>
    <w:rsid w:val="00325907"/>
    <w:rsid w:val="0033705D"/>
    <w:rsid w:val="0037481D"/>
    <w:rsid w:val="003903DB"/>
    <w:rsid w:val="0039122C"/>
    <w:rsid w:val="00393A79"/>
    <w:rsid w:val="003C132E"/>
    <w:rsid w:val="003E1E6C"/>
    <w:rsid w:val="003E65B3"/>
    <w:rsid w:val="004615FB"/>
    <w:rsid w:val="00487A55"/>
    <w:rsid w:val="004C5BE6"/>
    <w:rsid w:val="004E0EEE"/>
    <w:rsid w:val="004E5C4F"/>
    <w:rsid w:val="005F4C2E"/>
    <w:rsid w:val="00653B35"/>
    <w:rsid w:val="006C1287"/>
    <w:rsid w:val="00747E45"/>
    <w:rsid w:val="00752795"/>
    <w:rsid w:val="007F2264"/>
    <w:rsid w:val="007F2838"/>
    <w:rsid w:val="008735EC"/>
    <w:rsid w:val="008A0B9A"/>
    <w:rsid w:val="008C765A"/>
    <w:rsid w:val="008D3357"/>
    <w:rsid w:val="009407E1"/>
    <w:rsid w:val="009E4069"/>
    <w:rsid w:val="00A42658"/>
    <w:rsid w:val="00A639A1"/>
    <w:rsid w:val="00B70A6D"/>
    <w:rsid w:val="00B9767F"/>
    <w:rsid w:val="00BA192F"/>
    <w:rsid w:val="00BC7B50"/>
    <w:rsid w:val="00BE1360"/>
    <w:rsid w:val="00BF7049"/>
    <w:rsid w:val="00C30E08"/>
    <w:rsid w:val="00C34EBF"/>
    <w:rsid w:val="00C51D26"/>
    <w:rsid w:val="00C57CE4"/>
    <w:rsid w:val="00CC4C1B"/>
    <w:rsid w:val="00CF6BA0"/>
    <w:rsid w:val="00CF74BA"/>
    <w:rsid w:val="00D008AC"/>
    <w:rsid w:val="00D20526"/>
    <w:rsid w:val="00D3632A"/>
    <w:rsid w:val="00D457AA"/>
    <w:rsid w:val="00D56A0A"/>
    <w:rsid w:val="00D6730C"/>
    <w:rsid w:val="00E85C01"/>
    <w:rsid w:val="00F04771"/>
    <w:rsid w:val="00FE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154"/>
  <w15:docId w15:val="{ED90058D-E64D-409B-B811-22BFB30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paragraph" w:customStyle="1" w:styleId="4">
    <w:name w:val="Основной текст4"/>
    <w:basedOn w:val="a"/>
    <w:rsid w:val="004C5BE6"/>
    <w:pPr>
      <w:widowControl w:val="0"/>
      <w:shd w:val="clear" w:color="auto" w:fill="FFFFFF"/>
      <w:spacing w:line="274" w:lineRule="exact"/>
      <w:ind w:hanging="340"/>
    </w:pPr>
    <w:rPr>
      <w:rFonts w:ascii="Times New Roman" w:hAnsi="Times New Roman"/>
      <w:spacing w:val="3"/>
      <w:sz w:val="21"/>
      <w:szCs w:val="21"/>
    </w:rPr>
  </w:style>
  <w:style w:type="character" w:styleId="ab">
    <w:name w:val="Strong"/>
    <w:basedOn w:val="a0"/>
    <w:uiPriority w:val="22"/>
    <w:qFormat/>
    <w:rsid w:val="004C5BE6"/>
    <w:rPr>
      <w:b/>
      <w:bCs/>
    </w:rPr>
  </w:style>
  <w:style w:type="paragraph" w:customStyle="1" w:styleId="ConsPlusNormal">
    <w:name w:val="ConsPlusNormal"/>
    <w:rsid w:val="00CF6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User</cp:lastModifiedBy>
  <cp:revision>2</cp:revision>
  <cp:lastPrinted>2020-10-15T06:55:00Z</cp:lastPrinted>
  <dcterms:created xsi:type="dcterms:W3CDTF">2020-10-28T11:09:00Z</dcterms:created>
  <dcterms:modified xsi:type="dcterms:W3CDTF">2020-10-28T11:09:00Z</dcterms:modified>
</cp:coreProperties>
</file>