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9A" w:rsidRDefault="004A419A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</w:p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05F4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2D90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9A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23"/>
        <w:gridCol w:w="483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54777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4777">
              <w:rPr>
                <w:rFonts w:ascii="Times New Roman" w:hAnsi="Times New Roman"/>
                <w:sz w:val="28"/>
                <w:szCs w:val="28"/>
                <w:u w:val="single"/>
              </w:rPr>
              <w:t>От 28.08.2020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A7BBE" w:rsidRPr="00054777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Pr="00054777">
              <w:rPr>
                <w:rFonts w:ascii="Times New Roman" w:hAnsi="Times New Roman"/>
                <w:sz w:val="28"/>
                <w:szCs w:val="28"/>
                <w:u w:val="single"/>
              </w:rPr>
              <w:t>540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C30E08" w:rsidP="005805F6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Hlk50101125"/>
            <w:r w:rsidRPr="00137D5C">
              <w:rPr>
                <w:rFonts w:ascii="Times New Roman" w:hAnsi="Times New Roman"/>
                <w:noProof/>
                <w:sz w:val="24"/>
                <w:szCs w:val="24"/>
              </w:rPr>
              <w:t xml:space="preserve">Об утверждении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Реестр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мест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площадок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)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накопления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твердых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коммунальных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отходов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на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территории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Кашинского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городского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округа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Тверской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области</w:t>
            </w:r>
            <w:bookmarkEnd w:id="1"/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C30E0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Федеральным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законом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06.10.2003 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131-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ФЗ</w:t>
      </w:r>
      <w:r w:rsid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общих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принципах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организации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местного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самоуправления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в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Федерации»</w:t>
      </w:r>
      <w:r w:rsid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>постановлением Правительства Ро</w:t>
      </w:r>
      <w:r w:rsidR="005805F6">
        <w:rPr>
          <w:rFonts w:ascii="Times New Roman" w:hAnsi="Times New Roman"/>
          <w:color w:val="000000"/>
          <w:spacing w:val="2"/>
          <w:sz w:val="28"/>
          <w:szCs w:val="28"/>
        </w:rPr>
        <w:t>сси</w:t>
      </w:r>
      <w:r w:rsidR="000532B6">
        <w:rPr>
          <w:rFonts w:ascii="Times New Roman" w:hAnsi="Times New Roman"/>
          <w:color w:val="000000"/>
          <w:spacing w:val="2"/>
          <w:sz w:val="28"/>
          <w:szCs w:val="28"/>
        </w:rPr>
        <w:t xml:space="preserve">йской Федерации от 31.08.2018 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№1039 «Об утверждении Правил обустройства мест (площадок) накопления твердых коммунальных отходов и ведения их реестра»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, 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05F44" w:rsidRPr="00BF5D78" w:rsidRDefault="002E3F81" w:rsidP="00BF5D78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Утвердить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Реестр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мест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площадок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накопления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твердых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коммунальных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отходов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территории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Кашинского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городского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округа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Тверской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области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согласно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приложению</w:t>
      </w:r>
      <w:r w:rsid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F81" w:rsidRDefault="00A05F44" w:rsidP="00C30E08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Признать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утратившим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силу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Кашинского городского округа от 14.03.2019 №164 «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утверждении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Реестра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мест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площадок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накопления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твердых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коммунальных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отходов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территории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Кашинского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городского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округа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Тверской</w:t>
      </w:r>
      <w:r w:rsidRPr="00A0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F44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E3F81" w:rsidRDefault="00C30E08" w:rsidP="002E3F81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Сачкова А.П.</w:t>
      </w:r>
    </w:p>
    <w:p w:rsidR="002E3F81" w:rsidRPr="002E3F81" w:rsidRDefault="002E3F81" w:rsidP="002E3F81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подписания </w:t>
      </w:r>
      <w:proofErr w:type="gramStart"/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подлежит</w:t>
      </w:r>
      <w:proofErr w:type="gramEnd"/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</w:t>
      </w:r>
      <w:r w:rsidRPr="0005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Кашинского городского округа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F81" w:rsidRPr="002E3F81" w:rsidRDefault="002E3F81" w:rsidP="002E3F8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30C" w:rsidRPr="00D6730C" w:rsidRDefault="00D6730C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Г.Г. Баландин</w:t>
      </w:r>
    </w:p>
    <w:p w:rsidR="0007743F" w:rsidRDefault="0007743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77E18" w:rsidRDefault="00B77E1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77E18" w:rsidRDefault="00B77E1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86408" w:rsidRPr="00D6730C" w:rsidRDefault="00086408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2" w:name="_GoBack"/>
      <w:bookmarkEnd w:id="2"/>
    </w:p>
    <w:sectPr w:rsidR="00086408" w:rsidRPr="00D6730C" w:rsidSect="00D6730C">
      <w:headerReference w:type="default" r:id="rId9"/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AA6" w:rsidRDefault="00954AA6" w:rsidP="000A7BBE">
      <w:r>
        <w:separator/>
      </w:r>
    </w:p>
  </w:endnote>
  <w:endnote w:type="continuationSeparator" w:id="0">
    <w:p w:rsidR="00954AA6" w:rsidRDefault="00954AA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AA6" w:rsidRDefault="00954AA6" w:rsidP="000A7BBE">
      <w:r>
        <w:separator/>
      </w:r>
    </w:p>
  </w:footnote>
  <w:footnote w:type="continuationSeparator" w:id="0">
    <w:p w:rsidR="00954AA6" w:rsidRDefault="00954AA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532B6"/>
    <w:rsid w:val="00054777"/>
    <w:rsid w:val="0007743F"/>
    <w:rsid w:val="00086408"/>
    <w:rsid w:val="000A7BBE"/>
    <w:rsid w:val="002E3F81"/>
    <w:rsid w:val="002E4451"/>
    <w:rsid w:val="0037481D"/>
    <w:rsid w:val="0039122C"/>
    <w:rsid w:val="00487A55"/>
    <w:rsid w:val="004A419A"/>
    <w:rsid w:val="004E5C4F"/>
    <w:rsid w:val="005805F6"/>
    <w:rsid w:val="00581E23"/>
    <w:rsid w:val="00597BAA"/>
    <w:rsid w:val="005A6AE6"/>
    <w:rsid w:val="005F4EEC"/>
    <w:rsid w:val="006323F7"/>
    <w:rsid w:val="00752795"/>
    <w:rsid w:val="007A03AA"/>
    <w:rsid w:val="007F2264"/>
    <w:rsid w:val="007F2838"/>
    <w:rsid w:val="00822BAA"/>
    <w:rsid w:val="008735EC"/>
    <w:rsid w:val="009407E1"/>
    <w:rsid w:val="00954AA6"/>
    <w:rsid w:val="00A05F44"/>
    <w:rsid w:val="00A15839"/>
    <w:rsid w:val="00A639A1"/>
    <w:rsid w:val="00A86F14"/>
    <w:rsid w:val="00B638D7"/>
    <w:rsid w:val="00B70A6D"/>
    <w:rsid w:val="00B77E18"/>
    <w:rsid w:val="00B9767F"/>
    <w:rsid w:val="00BD6CF2"/>
    <w:rsid w:val="00BF5D78"/>
    <w:rsid w:val="00C30E08"/>
    <w:rsid w:val="00C34EBF"/>
    <w:rsid w:val="00C51D26"/>
    <w:rsid w:val="00C55EBA"/>
    <w:rsid w:val="00C57CE4"/>
    <w:rsid w:val="00CC4C1B"/>
    <w:rsid w:val="00CF74BA"/>
    <w:rsid w:val="00D6730C"/>
    <w:rsid w:val="00E85C01"/>
    <w:rsid w:val="00EB78B7"/>
    <w:rsid w:val="00EF31C8"/>
    <w:rsid w:val="00F04771"/>
    <w:rsid w:val="00FE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D7EF"/>
  <w15:docId w15:val="{A59CC620-35AA-40C6-9DBD-CDE0145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414DE-D7E0-4A54-9348-CA5B6AA9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2020-09-04T05:40:00Z</cp:lastPrinted>
  <dcterms:created xsi:type="dcterms:W3CDTF">2020-09-08T10:26:00Z</dcterms:created>
  <dcterms:modified xsi:type="dcterms:W3CDTF">2020-09-08T10:26:00Z</dcterms:modified>
</cp:coreProperties>
</file>