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1D4DE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58C1C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42"/>
        <w:gridCol w:w="481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E93B4A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B4A">
              <w:rPr>
                <w:rFonts w:ascii="Times New Roman" w:hAnsi="Times New Roman"/>
                <w:sz w:val="28"/>
                <w:szCs w:val="28"/>
                <w:u w:val="single"/>
              </w:rPr>
              <w:t>30.06.2020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A7BBE" w:rsidRPr="00E93B4A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Pr="00E93B4A">
              <w:rPr>
                <w:rFonts w:ascii="Times New Roman" w:hAnsi="Times New Roman"/>
                <w:sz w:val="28"/>
                <w:szCs w:val="28"/>
                <w:u w:val="single"/>
              </w:rPr>
              <w:t>408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BB51B0" w:rsidRDefault="00BB51B0" w:rsidP="00BB51B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A7BBE" w:rsidRPr="00BB51B0" w:rsidRDefault="00BB51B0" w:rsidP="00BB51B0">
            <w:pPr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О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проведении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отбора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получателей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субсидии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юридическим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лицам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и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индивидуальным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предпринимателям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в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целях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возмещения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затрат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,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связанных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с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выполнением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работ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по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содержанию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детских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площадок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города</w:t>
            </w:r>
            <w:r w:rsidRPr="00BB51B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B51B0">
              <w:rPr>
                <w:rFonts w:ascii="Times New Roman" w:hAnsi="Times New Roman" w:hint="eastAsia"/>
                <w:noProof/>
                <w:sz w:val="26"/>
                <w:szCs w:val="26"/>
              </w:rPr>
              <w:t>Кашин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CA02CD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В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соответствии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со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статьей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78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Бюджетного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кодекса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Российской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Федерации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Федеральным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законом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от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06.10.2003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№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>131-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ФЗ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общих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принципах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организации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местного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самоуправления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в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Российской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Федерации»</w:t>
      </w:r>
      <w:r w:rsidRPr="00CA02CD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Порядком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предоставления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субсидий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юридическим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лицам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(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за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исключением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субсидий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государственным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(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муниципальным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)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учреждениям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),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индивидуальным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предпринимателям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физическим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лицам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-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производителям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товаров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работ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услуг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из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бюджета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Кашинского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городского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округа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Тверской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области»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утвержденного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постановлением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Администрации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Кашинского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городского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округа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от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02.07.2019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№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465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Администрация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Кашинского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городского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4DE4" w:rsidRPr="001D4DE4">
        <w:rPr>
          <w:rFonts w:ascii="Times New Roman" w:hAnsi="Times New Roman" w:hint="eastAsia"/>
          <w:color w:val="000000"/>
          <w:spacing w:val="2"/>
          <w:sz w:val="28"/>
          <w:szCs w:val="28"/>
        </w:rPr>
        <w:t>округа</w:t>
      </w:r>
      <w:r w:rsidR="001D4DE4" w:rsidRPr="001D4D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CA02CD" w:rsidRPr="00E02BC7" w:rsidRDefault="00E02BC7" w:rsidP="00E02B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Провести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отбор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получателей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субсидии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юридическим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лицам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индивидуальным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предпринимателям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в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целях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возмещения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затрат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связанных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с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выполнением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работ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по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содержанию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детских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площадок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города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Кашин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>:</w:t>
      </w:r>
    </w:p>
    <w:p w:rsidR="00E02BC7" w:rsidRDefault="00CA02CD" w:rsidP="00E02BC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A02C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сроки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приема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заявок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на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участие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отборе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A5F">
        <w:rPr>
          <w:rFonts w:ascii="Times New Roman" w:hAnsi="Times New Roman"/>
          <w:color w:val="000000"/>
          <w:sz w:val="28"/>
          <w:szCs w:val="28"/>
        </w:rPr>
        <w:t>30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2BC7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E02BC7">
        <w:rPr>
          <w:rFonts w:ascii="Times New Roman" w:hAnsi="Times New Roman"/>
          <w:color w:val="000000"/>
          <w:sz w:val="28"/>
          <w:szCs w:val="28"/>
        </w:rPr>
        <w:t>ю</w:t>
      </w:r>
      <w:r w:rsidR="00F85A5F">
        <w:rPr>
          <w:rFonts w:ascii="Times New Roman" w:hAnsi="Times New Roman"/>
          <w:color w:val="000000"/>
          <w:sz w:val="28"/>
          <w:szCs w:val="28"/>
        </w:rPr>
        <w:t>н</w:t>
      </w:r>
      <w:r w:rsidR="00E02BC7">
        <w:rPr>
          <w:rFonts w:ascii="Times New Roman" w:hAnsi="Times New Roman"/>
          <w:color w:val="000000"/>
          <w:sz w:val="28"/>
          <w:szCs w:val="28"/>
        </w:rPr>
        <w:t>я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по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4DE4">
        <w:rPr>
          <w:rFonts w:ascii="Times New Roman" w:hAnsi="Times New Roman"/>
          <w:color w:val="000000"/>
          <w:sz w:val="28"/>
          <w:szCs w:val="28"/>
        </w:rPr>
        <w:t>0</w:t>
      </w:r>
      <w:r w:rsidR="00F85A5F">
        <w:rPr>
          <w:rFonts w:ascii="Times New Roman" w:hAnsi="Times New Roman"/>
          <w:color w:val="000000"/>
          <w:sz w:val="28"/>
          <w:szCs w:val="28"/>
        </w:rPr>
        <w:t>9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2BC7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E02BC7">
        <w:rPr>
          <w:rFonts w:ascii="Times New Roman" w:hAnsi="Times New Roman"/>
          <w:color w:val="000000"/>
          <w:sz w:val="28"/>
          <w:szCs w:val="28"/>
        </w:rPr>
        <w:t>юля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02BC7">
        <w:rPr>
          <w:rFonts w:ascii="Times New Roman" w:hAnsi="Times New Roman"/>
          <w:color w:val="000000"/>
          <w:sz w:val="28"/>
          <w:szCs w:val="28"/>
        </w:rPr>
        <w:t>20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года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включительно</w:t>
      </w:r>
      <w:r w:rsidRPr="00CA02CD">
        <w:rPr>
          <w:rFonts w:ascii="Times New Roman" w:hAnsi="Times New Roman"/>
          <w:color w:val="000000"/>
          <w:sz w:val="28"/>
          <w:szCs w:val="28"/>
        </w:rPr>
        <w:t>;</w:t>
      </w:r>
    </w:p>
    <w:p w:rsidR="00E02BC7" w:rsidRDefault="00CA02CD" w:rsidP="00E02BC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A02C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время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место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приема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заявок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отборе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8.00 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до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 12.00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13.00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до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16.30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ежедневно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кроме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субботы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воскресенье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Администрации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Кашинского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2BC7">
        <w:rPr>
          <w:rFonts w:ascii="Times New Roman" w:hAnsi="Times New Roman" w:hint="eastAsia"/>
          <w:color w:val="000000"/>
          <w:sz w:val="28"/>
          <w:szCs w:val="28"/>
        </w:rPr>
        <w:t>г</w:t>
      </w:r>
      <w:r w:rsidR="00E02BC7">
        <w:rPr>
          <w:rFonts w:ascii="Times New Roman" w:hAnsi="Times New Roman"/>
          <w:color w:val="000000"/>
          <w:sz w:val="28"/>
          <w:szCs w:val="28"/>
        </w:rPr>
        <w:t>ородского округа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по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адресу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: 171640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Тверская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область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г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Кашин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ул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Анатолия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Луначарского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д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.20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каб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.20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отдел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по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строительству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транспорту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связи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ЖКХ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Администрации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Кашинского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2BC7">
        <w:rPr>
          <w:rFonts w:ascii="Times New Roman" w:hAnsi="Times New Roman" w:hint="eastAsia"/>
          <w:color w:val="000000"/>
          <w:sz w:val="28"/>
          <w:szCs w:val="28"/>
        </w:rPr>
        <w:t>г</w:t>
      </w:r>
      <w:r w:rsidR="00E02BC7">
        <w:rPr>
          <w:rFonts w:ascii="Times New Roman" w:hAnsi="Times New Roman"/>
          <w:color w:val="000000"/>
          <w:sz w:val="28"/>
          <w:szCs w:val="28"/>
        </w:rPr>
        <w:t>ородского округа</w:t>
      </w:r>
      <w:r w:rsidRPr="00CA02CD">
        <w:rPr>
          <w:rFonts w:ascii="Times New Roman" w:hAnsi="Times New Roman"/>
          <w:color w:val="000000"/>
          <w:sz w:val="28"/>
          <w:szCs w:val="28"/>
        </w:rPr>
        <w:t>;</w:t>
      </w:r>
    </w:p>
    <w:p w:rsidR="00CA02CD" w:rsidRPr="00CA02CD" w:rsidRDefault="00CA02CD" w:rsidP="00E02BC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A02C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номер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контактного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телефона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ответственного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за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прием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заявок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(848234)2-11-76 –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Смирнова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А</w:t>
      </w:r>
      <w:r w:rsidRPr="00CA02CD">
        <w:rPr>
          <w:rFonts w:ascii="Times New Roman" w:hAnsi="Times New Roman"/>
          <w:color w:val="000000"/>
          <w:sz w:val="28"/>
          <w:szCs w:val="28"/>
        </w:rPr>
        <w:t>,</w:t>
      </w:r>
    </w:p>
    <w:p w:rsidR="00CA02CD" w:rsidRPr="00CA02CD" w:rsidRDefault="00CA02CD" w:rsidP="00E02BC7">
      <w:pPr>
        <w:pStyle w:val="11"/>
        <w:tabs>
          <w:tab w:val="left" w:pos="850"/>
        </w:tabs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02CD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размер</w:t>
      </w:r>
      <w:r w:rsidRPr="00CA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2CD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субсидии</w:t>
      </w:r>
      <w:r w:rsidRPr="00CA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A02CD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выделенной</w:t>
      </w:r>
      <w:r w:rsidRPr="00CA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2CD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бюджетом</w:t>
      </w:r>
      <w:r w:rsidRPr="00CA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2CD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Кашинского</w:t>
      </w:r>
      <w:r w:rsidRPr="00CA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BC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</w:t>
      </w:r>
      <w:r w:rsidR="00E0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ородского округа</w:t>
      </w:r>
      <w:r w:rsidRPr="00CA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</w:t>
      </w:r>
      <w:r w:rsidR="00E0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A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CA02CD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тыс</w:t>
      </w:r>
      <w:r w:rsidRPr="00CA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A02CD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рублей</w:t>
      </w:r>
      <w:r w:rsidRPr="00CA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BC7" w:rsidRDefault="00E02BC7" w:rsidP="00E02BC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Разместить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объявление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о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проведении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отбора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получателей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субсидии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юридическим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лицам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индивидуальным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предпринимателям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в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целях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возмещения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затрат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связанных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с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выполнением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работ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по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содержанию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детских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площадок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города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Кашин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на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официальном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сайте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ашинского городского округа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в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информационно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>-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телекоммуникационной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сети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A02CD" w:rsidRPr="00CA02CD">
        <w:rPr>
          <w:rFonts w:ascii="Times New Roman" w:hAnsi="Times New Roman" w:hint="eastAsia"/>
          <w:color w:val="000000"/>
          <w:sz w:val="28"/>
          <w:szCs w:val="28"/>
        </w:rPr>
        <w:t>Интернет»</w:t>
      </w:r>
      <w:r w:rsidR="00CA02CD" w:rsidRPr="00CA02CD">
        <w:rPr>
          <w:rFonts w:ascii="Times New Roman" w:hAnsi="Times New Roman"/>
          <w:color w:val="000000"/>
          <w:sz w:val="28"/>
          <w:szCs w:val="28"/>
        </w:rPr>
        <w:t>.</w:t>
      </w:r>
    </w:p>
    <w:p w:rsidR="00E02BC7" w:rsidRDefault="00CA02CD" w:rsidP="00E02BC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A02CD"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Контроль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за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исполнением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настоящего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постановления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возложить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на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заместителя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Главы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Администрации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Кашинского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2BC7">
        <w:rPr>
          <w:rFonts w:ascii="Times New Roman" w:hAnsi="Times New Roman" w:hint="eastAsia"/>
          <w:color w:val="000000"/>
          <w:sz w:val="28"/>
          <w:szCs w:val="28"/>
        </w:rPr>
        <w:t>г</w:t>
      </w:r>
      <w:r w:rsidR="00E02BC7">
        <w:rPr>
          <w:rFonts w:ascii="Times New Roman" w:hAnsi="Times New Roman"/>
          <w:color w:val="000000"/>
          <w:sz w:val="28"/>
          <w:szCs w:val="28"/>
        </w:rPr>
        <w:t>ородского округа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заведующего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отделом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по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строительству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транспорту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связи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02CD">
        <w:rPr>
          <w:rFonts w:ascii="Times New Roman" w:hAnsi="Times New Roman" w:hint="eastAsia"/>
          <w:color w:val="000000"/>
          <w:sz w:val="28"/>
          <w:szCs w:val="28"/>
        </w:rPr>
        <w:t>жилищно</w:t>
      </w:r>
      <w:proofErr w:type="spellEnd"/>
      <w:r w:rsidRPr="00CA02CD">
        <w:rPr>
          <w:rFonts w:ascii="Times New Roman" w:hAnsi="Times New Roman" w:hint="eastAsia"/>
          <w:color w:val="000000"/>
          <w:sz w:val="28"/>
          <w:szCs w:val="28"/>
        </w:rPr>
        <w:t>–коммунальному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хозяйству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А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П</w:t>
      </w:r>
      <w:r w:rsidRPr="00CA02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02CD">
        <w:rPr>
          <w:rFonts w:ascii="Times New Roman" w:hAnsi="Times New Roman" w:hint="eastAsia"/>
          <w:color w:val="000000"/>
          <w:sz w:val="28"/>
          <w:szCs w:val="28"/>
        </w:rPr>
        <w:t>Сачкова</w:t>
      </w:r>
      <w:r w:rsidRPr="00CA02CD">
        <w:rPr>
          <w:rFonts w:ascii="Times New Roman" w:hAnsi="Times New Roman"/>
          <w:color w:val="000000"/>
          <w:sz w:val="28"/>
          <w:szCs w:val="28"/>
        </w:rPr>
        <w:t>.</w:t>
      </w:r>
    </w:p>
    <w:p w:rsidR="002150F1" w:rsidRPr="002150F1" w:rsidRDefault="00E02BC7" w:rsidP="00E02BC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 w:rsidR="002150F1" w:rsidRPr="00E02BC7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0F1" w:rsidRPr="00E02BC7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>.</w:t>
      </w:r>
    </w:p>
    <w:p w:rsidR="00C30E08" w:rsidRPr="002150F1" w:rsidRDefault="00C30E08" w:rsidP="00E02BC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Pr="00D6730C" w:rsidRDefault="002150F1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Г.Г. Баландин</w:t>
      </w: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02BC7" w:rsidRDefault="00E02BC7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bookmarkStart w:id="1" w:name="_GoBack"/>
      <w:bookmarkEnd w:id="1"/>
    </w:p>
    <w:sectPr w:rsidR="00E02BC7" w:rsidSect="00D6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066" w:rsidRDefault="00776066" w:rsidP="000A7BBE">
      <w:r>
        <w:separator/>
      </w:r>
    </w:p>
  </w:endnote>
  <w:endnote w:type="continuationSeparator" w:id="0">
    <w:p w:rsidR="00776066" w:rsidRDefault="00776066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3B" w:rsidRDefault="00A315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3B" w:rsidRDefault="00A315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066" w:rsidRDefault="00776066" w:rsidP="000A7BBE">
      <w:r>
        <w:separator/>
      </w:r>
    </w:p>
  </w:footnote>
  <w:footnote w:type="continuationSeparator" w:id="0">
    <w:p w:rsidR="00776066" w:rsidRDefault="00776066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3B" w:rsidRDefault="00A315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3B" w:rsidRDefault="00A315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7072F"/>
    <w:rsid w:val="0007743F"/>
    <w:rsid w:val="000A7BBE"/>
    <w:rsid w:val="000D6688"/>
    <w:rsid w:val="000F1479"/>
    <w:rsid w:val="00170C4B"/>
    <w:rsid w:val="001B52C9"/>
    <w:rsid w:val="001D4DE4"/>
    <w:rsid w:val="002150F1"/>
    <w:rsid w:val="002E4451"/>
    <w:rsid w:val="0037481D"/>
    <w:rsid w:val="0039122C"/>
    <w:rsid w:val="00487A55"/>
    <w:rsid w:val="004E5C4F"/>
    <w:rsid w:val="00747E45"/>
    <w:rsid w:val="00752795"/>
    <w:rsid w:val="00776066"/>
    <w:rsid w:val="007F2264"/>
    <w:rsid w:val="007F2838"/>
    <w:rsid w:val="008735EC"/>
    <w:rsid w:val="008C765A"/>
    <w:rsid w:val="009407E1"/>
    <w:rsid w:val="009F5316"/>
    <w:rsid w:val="00A3153B"/>
    <w:rsid w:val="00A639A1"/>
    <w:rsid w:val="00B70A6D"/>
    <w:rsid w:val="00B9767F"/>
    <w:rsid w:val="00BB51B0"/>
    <w:rsid w:val="00C30E08"/>
    <w:rsid w:val="00C34EBF"/>
    <w:rsid w:val="00C51D26"/>
    <w:rsid w:val="00C57CE4"/>
    <w:rsid w:val="00CA02CD"/>
    <w:rsid w:val="00CC4C1B"/>
    <w:rsid w:val="00CF74BA"/>
    <w:rsid w:val="00D008AC"/>
    <w:rsid w:val="00D457AA"/>
    <w:rsid w:val="00D6730C"/>
    <w:rsid w:val="00E02BC7"/>
    <w:rsid w:val="00E1267D"/>
    <w:rsid w:val="00E85C01"/>
    <w:rsid w:val="00E93B4A"/>
    <w:rsid w:val="00E954B9"/>
    <w:rsid w:val="00F04771"/>
    <w:rsid w:val="00F55E15"/>
    <w:rsid w:val="00F8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5920"/>
  <w15:docId w15:val="{3EB58CB2-8473-4F6A-93B1-0AF64EE6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table" w:styleId="ab">
    <w:name w:val="Table Grid"/>
    <w:basedOn w:val="a1"/>
    <w:uiPriority w:val="39"/>
    <w:unhideWhenUsed/>
    <w:rsid w:val="00E1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2</cp:revision>
  <cp:lastPrinted>2020-06-30T12:29:00Z</cp:lastPrinted>
  <dcterms:created xsi:type="dcterms:W3CDTF">2020-07-02T13:17:00Z</dcterms:created>
  <dcterms:modified xsi:type="dcterms:W3CDTF">2020-07-02T13:17:00Z</dcterms:modified>
</cp:coreProperties>
</file>