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B5" w:rsidRPr="00B2677D" w:rsidRDefault="00591EB5" w:rsidP="00591EB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4788097"/>
      <w:r w:rsidRPr="00B2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:rsidR="00591EB5" w:rsidRPr="00B2677D" w:rsidRDefault="00591EB5" w:rsidP="0059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3380FF7A" wp14:editId="76D5BC04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" strokecolor="#98b954">
                <o:lock v:ext="edit" shapetype="f"/>
              </v:line>
            </w:pict>
          </mc:Fallback>
        </mc:AlternateContent>
      </w:r>
      <w:r w:rsidRPr="00B2677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9AD759" wp14:editId="4F442867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EB5" w:rsidRPr="00B2677D" w:rsidRDefault="00591EB5" w:rsidP="00591EB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КАШИНСКОГО ГОРОДСКОГО ОКРУГА</w:t>
      </w:r>
      <w:r w:rsidRPr="00B2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591EB5" w:rsidRPr="00B2677D" w:rsidRDefault="00591EB5" w:rsidP="00591EB5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267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B267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591EB5" w:rsidRPr="00B2677D" w:rsidTr="00CC1F0C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591EB5" w:rsidRPr="00BF4D88" w:rsidRDefault="00591EB5" w:rsidP="003A11B7">
            <w:pPr>
              <w:tabs>
                <w:tab w:val="left" w:pos="978"/>
                <w:tab w:val="left" w:pos="2552"/>
                <w:tab w:val="left" w:pos="3795"/>
                <w:tab w:val="center" w:pos="4536"/>
                <w:tab w:val="left" w:pos="7513"/>
                <w:tab w:val="left" w:pos="8205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28.05.2020                   </w:t>
            </w:r>
            <w:r w:rsidRPr="006A0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г. Кашин</w:t>
            </w: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3A11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351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</w:t>
            </w:r>
          </w:p>
        </w:tc>
      </w:tr>
      <w:tr w:rsidR="00591EB5" w:rsidRPr="00B2677D" w:rsidTr="00CC1F0C">
        <w:trPr>
          <w:trHeight w:val="988"/>
        </w:trPr>
        <w:tc>
          <w:tcPr>
            <w:tcW w:w="4643" w:type="dxa"/>
            <w:shd w:val="clear" w:color="auto" w:fill="auto"/>
          </w:tcPr>
          <w:p w:rsidR="00591EB5" w:rsidRPr="00484738" w:rsidRDefault="00591EB5" w:rsidP="008E0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изменения</w:t>
            </w:r>
            <w:r w:rsidRPr="008D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5C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оложение </w:t>
            </w:r>
            <w:r w:rsidR="008E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жилищной комиссии при Администрации Кашинского городского округа, утвержденное постановлением Администрации Кашинского городского округа от 25.03</w:t>
            </w:r>
            <w:r w:rsidRPr="008D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№ 190</w:t>
            </w:r>
          </w:p>
        </w:tc>
        <w:tc>
          <w:tcPr>
            <w:tcW w:w="5104" w:type="dxa"/>
            <w:shd w:val="clear" w:color="auto" w:fill="auto"/>
          </w:tcPr>
          <w:p w:rsidR="00591EB5" w:rsidRPr="00B2677D" w:rsidRDefault="00591EB5" w:rsidP="00CC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bookmarkEnd w:id="0"/>
    </w:tbl>
    <w:p w:rsidR="00591EB5" w:rsidRDefault="00591EB5" w:rsidP="00591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B5" w:rsidRDefault="00591EB5" w:rsidP="00591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B5" w:rsidRPr="00B2677D" w:rsidRDefault="00591EB5" w:rsidP="00591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B5" w:rsidRDefault="00591EB5" w:rsidP="00591EB5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B5">
        <w:rPr>
          <w:rFonts w:ascii="Times New Roman" w:hAnsi="Times New Roman" w:cs="Times New Roman"/>
          <w:sz w:val="28"/>
          <w:szCs w:val="28"/>
        </w:rPr>
        <w:t xml:space="preserve">С учетом письма </w:t>
      </w:r>
      <w:proofErr w:type="spellStart"/>
      <w:r w:rsidRPr="00591EB5"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 w:rsidRPr="00591EB5">
        <w:rPr>
          <w:rFonts w:ascii="Times New Roman" w:hAnsi="Times New Roman" w:cs="Times New Roman"/>
          <w:sz w:val="28"/>
          <w:szCs w:val="28"/>
        </w:rPr>
        <w:t xml:space="preserve"> межрайонной прокуратуры  от 26.05.2020</w:t>
      </w:r>
      <w:r w:rsidR="005C53D0">
        <w:rPr>
          <w:rFonts w:ascii="Times New Roman" w:hAnsi="Times New Roman" w:cs="Times New Roman"/>
          <w:sz w:val="28"/>
          <w:szCs w:val="28"/>
        </w:rPr>
        <w:t xml:space="preserve"> </w:t>
      </w:r>
      <w:r w:rsidR="005C53D0" w:rsidRPr="00591EB5">
        <w:rPr>
          <w:rFonts w:ascii="Times New Roman" w:hAnsi="Times New Roman" w:cs="Times New Roman"/>
          <w:sz w:val="28"/>
          <w:szCs w:val="28"/>
        </w:rPr>
        <w:t>№</w:t>
      </w:r>
      <w:r w:rsidR="005C53D0">
        <w:rPr>
          <w:rFonts w:ascii="Times New Roman" w:hAnsi="Times New Roman" w:cs="Times New Roman"/>
          <w:sz w:val="28"/>
          <w:szCs w:val="28"/>
        </w:rPr>
        <w:t> </w:t>
      </w:r>
      <w:r w:rsidR="005C53D0" w:rsidRPr="00591EB5">
        <w:rPr>
          <w:rFonts w:ascii="Times New Roman" w:hAnsi="Times New Roman" w:cs="Times New Roman"/>
          <w:sz w:val="28"/>
          <w:szCs w:val="28"/>
        </w:rPr>
        <w:t>1-7-2020</w:t>
      </w:r>
      <w:r w:rsidRPr="00591EB5">
        <w:rPr>
          <w:rFonts w:ascii="Times New Roman" w:hAnsi="Times New Roman" w:cs="Times New Roman"/>
          <w:sz w:val="28"/>
          <w:szCs w:val="28"/>
        </w:rPr>
        <w:t>, в</w:t>
      </w:r>
      <w:r w:rsidRPr="0059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Жилищным кодексом Российской Федерации, Уставом Кашинского городского округа Тверской области, Администрация Кашинского городского округа</w:t>
      </w:r>
    </w:p>
    <w:p w:rsidR="00591EB5" w:rsidRPr="00C95A35" w:rsidRDefault="00591EB5" w:rsidP="00591EB5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B5" w:rsidRPr="00C95A35" w:rsidRDefault="00591EB5" w:rsidP="00591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C95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1EB5" w:rsidRPr="00C95A35" w:rsidRDefault="00591EB5" w:rsidP="0059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F82" w:rsidRDefault="00591EB5" w:rsidP="00591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5C53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9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жилищной комиссии при Администрации Кашинского</w:t>
      </w:r>
      <w:r w:rsidR="008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утвержденное</w:t>
      </w:r>
      <w:r w:rsidR="009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2F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2F8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62F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2F82">
        <w:rPr>
          <w:rFonts w:ascii="Times New Roman" w:eastAsia="Times New Roman" w:hAnsi="Times New Roman" w:cs="Times New Roman"/>
          <w:sz w:val="28"/>
          <w:szCs w:val="28"/>
          <w:lang w:eastAsia="ru-RU"/>
        </w:rPr>
        <w:t>190 (далее –</w:t>
      </w:r>
      <w:r w:rsidR="005C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Положение), изменение, дополнив </w:t>
      </w:r>
      <w:r w:rsidR="001B4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5.2</w:t>
      </w:r>
      <w:r w:rsidR="005C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абз</w:t>
      </w:r>
      <w:r w:rsidR="00962F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ацем следующего содержания:</w:t>
      </w:r>
    </w:p>
    <w:p w:rsidR="005C53D0" w:rsidRDefault="00962F82" w:rsidP="00591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«Если </w:t>
      </w:r>
      <w:r w:rsidR="008C2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Комиси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 вынесен вопрос</w:t>
      </w:r>
      <w:r w:rsidR="00A159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связанный с обеспечением служебным </w:t>
      </w:r>
      <w:r w:rsidR="005C53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жильем работника</w:t>
      </w:r>
      <w:r w:rsidR="008C2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органа</w:t>
      </w:r>
      <w:r w:rsidR="00A159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прокуратуры</w:t>
      </w:r>
      <w:r w:rsidR="008C2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Российской Федерации</w:t>
      </w:r>
      <w:r w:rsidR="00A159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то на</w:t>
      </w:r>
      <w:r w:rsidR="005C53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заседание Комисии приглашается</w:t>
      </w:r>
      <w:r w:rsidR="00A159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C2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представитель данного органа</w:t>
      </w:r>
      <w:r w:rsidR="005C53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.».</w:t>
      </w:r>
      <w:r w:rsidR="008E0A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91EB5" w:rsidRPr="008D1D7A" w:rsidRDefault="00591EB5" w:rsidP="00591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постановление вступает в силу со дня его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1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 в</w:t>
      </w:r>
      <w:r w:rsidRPr="006E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</w:t>
      </w:r>
      <w:proofErr w:type="spellStart"/>
      <w:r w:rsidRPr="006E6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Кашинская</w:t>
      </w:r>
      <w:proofErr w:type="spellEnd"/>
      <w:r w:rsidRPr="006E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EB5" w:rsidRPr="00C95A35" w:rsidRDefault="00591EB5" w:rsidP="0059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B5" w:rsidRDefault="00591EB5" w:rsidP="00591EB5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B5" w:rsidRPr="00C95A35" w:rsidRDefault="00591EB5" w:rsidP="00591EB5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1EB5" w:rsidRDefault="00591EB5" w:rsidP="00591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</w:t>
      </w:r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Г.Г.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91EB5" w:rsidRDefault="00591EB5" w:rsidP="00591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A0D" w:rsidRDefault="008E0A0D" w:rsidP="00591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A0D" w:rsidRDefault="008E0A0D" w:rsidP="00591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D0" w:rsidRDefault="005C53D0" w:rsidP="00591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D0" w:rsidRDefault="005C53D0" w:rsidP="00591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5C53D0" w:rsidSect="00BF4D88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C7" w:rsidRDefault="005A45C7">
      <w:pPr>
        <w:spacing w:after="0" w:line="240" w:lineRule="auto"/>
      </w:pPr>
      <w:r>
        <w:separator/>
      </w:r>
    </w:p>
  </w:endnote>
  <w:endnote w:type="continuationSeparator" w:id="0">
    <w:p w:rsidR="005A45C7" w:rsidRDefault="005A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EB" w:rsidRDefault="00F70E34">
    <w:pPr>
      <w:pStyle w:val="a5"/>
      <w:jc w:val="center"/>
    </w:pPr>
  </w:p>
  <w:p w:rsidR="002426EB" w:rsidRDefault="00F70E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C7" w:rsidRDefault="005A45C7">
      <w:pPr>
        <w:spacing w:after="0" w:line="240" w:lineRule="auto"/>
      </w:pPr>
      <w:r>
        <w:separator/>
      </w:r>
    </w:p>
  </w:footnote>
  <w:footnote w:type="continuationSeparator" w:id="0">
    <w:p w:rsidR="005A45C7" w:rsidRDefault="005A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EB" w:rsidRPr="00012C78" w:rsidRDefault="00F70E34">
    <w:pPr>
      <w:pStyle w:val="a3"/>
      <w:jc w:val="center"/>
      <w:rPr>
        <w:sz w:val="28"/>
        <w:szCs w:val="28"/>
      </w:rPr>
    </w:pPr>
  </w:p>
  <w:p w:rsidR="002426EB" w:rsidRDefault="00F70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B5"/>
    <w:rsid w:val="001B1E25"/>
    <w:rsid w:val="001B4C47"/>
    <w:rsid w:val="002D2D43"/>
    <w:rsid w:val="003A11B7"/>
    <w:rsid w:val="00466BBA"/>
    <w:rsid w:val="00591EB5"/>
    <w:rsid w:val="005A45C7"/>
    <w:rsid w:val="005C53D0"/>
    <w:rsid w:val="00682B80"/>
    <w:rsid w:val="008C2396"/>
    <w:rsid w:val="008E0A0D"/>
    <w:rsid w:val="00930AE4"/>
    <w:rsid w:val="00962F82"/>
    <w:rsid w:val="009B6AE3"/>
    <w:rsid w:val="00A159E9"/>
    <w:rsid w:val="00C80D18"/>
    <w:rsid w:val="00EC573E"/>
    <w:rsid w:val="00F7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EB5"/>
  </w:style>
  <w:style w:type="paragraph" w:styleId="a5">
    <w:name w:val="footer"/>
    <w:basedOn w:val="a"/>
    <w:link w:val="a6"/>
    <w:uiPriority w:val="99"/>
    <w:unhideWhenUsed/>
    <w:rsid w:val="0059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EB5"/>
  </w:style>
  <w:style w:type="paragraph" w:styleId="a7">
    <w:name w:val="Normal (Web)"/>
    <w:basedOn w:val="a"/>
    <w:uiPriority w:val="99"/>
    <w:unhideWhenUsed/>
    <w:rsid w:val="00591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E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2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EB5"/>
  </w:style>
  <w:style w:type="paragraph" w:styleId="a5">
    <w:name w:val="footer"/>
    <w:basedOn w:val="a"/>
    <w:link w:val="a6"/>
    <w:uiPriority w:val="99"/>
    <w:unhideWhenUsed/>
    <w:rsid w:val="0059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EB5"/>
  </w:style>
  <w:style w:type="paragraph" w:styleId="a7">
    <w:name w:val="Normal (Web)"/>
    <w:basedOn w:val="a"/>
    <w:uiPriority w:val="99"/>
    <w:unhideWhenUsed/>
    <w:rsid w:val="00591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E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3</cp:revision>
  <cp:lastPrinted>2020-05-29T12:12:00Z</cp:lastPrinted>
  <dcterms:created xsi:type="dcterms:W3CDTF">2020-05-28T10:37:00Z</dcterms:created>
  <dcterms:modified xsi:type="dcterms:W3CDTF">2020-06-29T13:54:00Z</dcterms:modified>
</cp:coreProperties>
</file>