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71727C" w:rsidP="00FA3A64">
      <w:pPr>
        <w:ind w:left="5387"/>
        <w:jc w:val="center"/>
        <w:rPr>
          <w:rFonts w:ascii="Times New Roman" w:hAnsi="Times New Roman"/>
          <w:sz w:val="28"/>
          <w:szCs w:val="28"/>
          <w:u w:val="single"/>
        </w:rPr>
      </w:pPr>
      <w:r>
        <w:rPr>
          <w:rFonts w:ascii="Times New Roman" w:hAnsi="Times New Roman"/>
          <w:sz w:val="28"/>
          <w:szCs w:val="28"/>
          <w:u w:val="single"/>
        </w:rPr>
        <w:t xml:space="preserve">от </w:t>
      </w:r>
      <w:r w:rsidR="00192497">
        <w:rPr>
          <w:rFonts w:ascii="Times New Roman" w:hAnsi="Times New Roman"/>
          <w:sz w:val="28"/>
          <w:szCs w:val="28"/>
          <w:u w:val="single"/>
        </w:rPr>
        <w:t>04.03.2020</w:t>
      </w:r>
      <w:r w:rsidR="00092606">
        <w:rPr>
          <w:rFonts w:ascii="Times New Roman" w:hAnsi="Times New Roman"/>
          <w:sz w:val="28"/>
          <w:szCs w:val="28"/>
          <w:u w:val="single"/>
        </w:rPr>
        <w:tab/>
      </w:r>
      <w:r w:rsidR="00092606">
        <w:rPr>
          <w:rFonts w:ascii="Times New Roman" w:hAnsi="Times New Roman"/>
          <w:sz w:val="28"/>
          <w:szCs w:val="28"/>
          <w:u w:val="single"/>
        </w:rPr>
        <w:tab/>
        <w:t>№</w:t>
      </w:r>
      <w:r w:rsidR="00092606">
        <w:rPr>
          <w:rFonts w:ascii="Times New Roman" w:hAnsi="Times New Roman"/>
          <w:sz w:val="28"/>
          <w:szCs w:val="28"/>
          <w:u w:val="single"/>
        </w:rPr>
        <w:tab/>
      </w:r>
      <w:r w:rsidR="00192497">
        <w:rPr>
          <w:rFonts w:ascii="Times New Roman" w:hAnsi="Times New Roman"/>
          <w:sz w:val="28"/>
          <w:szCs w:val="28"/>
          <w:u w:val="single"/>
        </w:rPr>
        <w:t>148</w:t>
      </w:r>
      <w:r w:rsidR="00092606">
        <w:rPr>
          <w:rFonts w:ascii="Times New Roman" w:hAnsi="Times New Roman"/>
          <w:sz w:val="28"/>
          <w:szCs w:val="28"/>
          <w:u w:val="single"/>
        </w:rPr>
        <w:tab/>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A41DA3" w:rsidRPr="00143713">
        <w:rPr>
          <w:rFonts w:ascii="Times New Roman" w:hAnsi="Times New Roman"/>
          <w:sz w:val="28"/>
          <w:szCs w:val="28"/>
          <w:u w:val="single"/>
        </w:rPr>
        <w:t xml:space="preserve"> </w:t>
      </w:r>
      <w:r w:rsidR="00143713" w:rsidRPr="00143713">
        <w:rPr>
          <w:rFonts w:ascii="Times New Roman" w:hAnsi="Times New Roman"/>
          <w:sz w:val="28"/>
          <w:szCs w:val="28"/>
          <w:u w:val="single"/>
        </w:rPr>
        <w:t>26.12.2018</w:t>
      </w:r>
      <w:r w:rsidR="00FA3A64" w:rsidRPr="00143713">
        <w:rPr>
          <w:rFonts w:ascii="Times New Roman" w:hAnsi="Times New Roman"/>
          <w:sz w:val="28"/>
          <w:szCs w:val="28"/>
          <w:u w:val="single"/>
        </w:rPr>
        <w:t xml:space="preserve"> </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proofErr w:type="spellStart"/>
      <w:r w:rsidR="00BE762A">
        <w:rPr>
          <w:rFonts w:ascii="Times New Roman" w:hAnsi="Times New Roman"/>
          <w:b/>
          <w:sz w:val="32"/>
          <w:szCs w:val="32"/>
        </w:rPr>
        <w:t>Кашинский</w:t>
      </w:r>
      <w:proofErr w:type="spellEnd"/>
      <w:r w:rsidR="00BE762A">
        <w:rPr>
          <w:rFonts w:ascii="Times New Roman" w:hAnsi="Times New Roman"/>
          <w:b/>
          <w:sz w:val="32"/>
          <w:szCs w:val="32"/>
        </w:rPr>
        <w:t xml:space="preserve"> городской округ</w:t>
      </w:r>
      <w:r w:rsidR="003848B0">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Default="004D00B0" w:rsidP="00586374">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 xml:space="preserve">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 Тверской области на 2019-2024</w:t>
            </w:r>
            <w:r w:rsidRPr="00226347">
              <w:rPr>
                <w:rFonts w:ascii="Times New Roman" w:hAnsi="Times New Roman"/>
                <w:sz w:val="28"/>
                <w:szCs w:val="28"/>
              </w:rPr>
              <w:t xml:space="preserve"> годы» </w:t>
            </w:r>
            <w:bookmarkEnd w:id="2"/>
            <w:bookmarkEnd w:id="3"/>
            <w:r w:rsidRPr="00226347">
              <w:rPr>
                <w:rFonts w:ascii="Times New Roman" w:hAnsi="Times New Roman"/>
                <w:sz w:val="28"/>
                <w:szCs w:val="28"/>
              </w:rPr>
              <w:t>(</w:t>
            </w:r>
            <w:r>
              <w:rPr>
                <w:rFonts w:ascii="Times New Roman" w:hAnsi="Times New Roman"/>
                <w:sz w:val="28"/>
                <w:szCs w:val="28"/>
              </w:rPr>
              <w:t>далее – Программа)</w:t>
            </w:r>
          </w:p>
          <w:p w:rsidR="00712862" w:rsidRPr="00226347" w:rsidRDefault="00712862" w:rsidP="00586374">
            <w:pPr>
              <w:jc w:val="both"/>
              <w:rPr>
                <w:rFonts w:ascii="Times New Roman" w:hAnsi="Times New Roman"/>
                <w:sz w:val="28"/>
                <w:szCs w:val="28"/>
              </w:rPr>
            </w:pP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Pr="00A840B2">
              <w:rPr>
                <w:rFonts w:ascii="Times New Roman" w:hAnsi="Times New Roman"/>
                <w:sz w:val="28"/>
                <w:szCs w:val="28"/>
              </w:rPr>
              <w:t xml:space="preserve"> </w:t>
            </w:r>
            <w:r w:rsidRPr="00A840B2">
              <w:rPr>
                <w:rFonts w:ascii="Times New Roman" w:hAnsi="Times New Roman" w:hint="eastAsia"/>
                <w:sz w:val="28"/>
                <w:szCs w:val="28"/>
              </w:rPr>
              <w:t>законом</w:t>
            </w:r>
            <w:r w:rsidRPr="00A840B2">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Pr="00A840B2">
              <w:rPr>
                <w:rFonts w:ascii="Times New Roman" w:hAnsi="Times New Roman"/>
                <w:sz w:val="28"/>
                <w:szCs w:val="28"/>
              </w:rPr>
              <w:t xml:space="preserve"> </w:t>
            </w:r>
            <w:r w:rsidRPr="00A840B2">
              <w:rPr>
                <w:rFonts w:ascii="Times New Roman" w:hAnsi="Times New Roman" w:hint="eastAsia"/>
                <w:sz w:val="28"/>
                <w:szCs w:val="28"/>
              </w:rPr>
              <w:t>организации</w:t>
            </w:r>
            <w:r w:rsidRPr="00A840B2">
              <w:rPr>
                <w:rFonts w:ascii="Times New Roman" w:hAnsi="Times New Roman"/>
                <w:sz w:val="28"/>
                <w:szCs w:val="28"/>
              </w:rPr>
              <w:t xml:space="preserve"> </w:t>
            </w:r>
            <w:r w:rsidRPr="00A840B2">
              <w:rPr>
                <w:rFonts w:ascii="Times New Roman" w:hAnsi="Times New Roman" w:hint="eastAsia"/>
                <w:sz w:val="28"/>
                <w:szCs w:val="28"/>
              </w:rPr>
              <w:t>регулярных</w:t>
            </w:r>
            <w:r w:rsidRPr="00A840B2">
              <w:rPr>
                <w:rFonts w:ascii="Times New Roman" w:hAnsi="Times New Roman"/>
                <w:sz w:val="28"/>
                <w:szCs w:val="28"/>
              </w:rPr>
              <w:t xml:space="preserve">  </w:t>
            </w:r>
            <w:r w:rsidRPr="00A840B2">
              <w:rPr>
                <w:rFonts w:ascii="Times New Roman" w:hAnsi="Times New Roman" w:hint="eastAsia"/>
                <w:sz w:val="28"/>
                <w:szCs w:val="28"/>
              </w:rPr>
              <w:t>перевозок</w:t>
            </w:r>
            <w:r w:rsidRPr="00A840B2">
              <w:rPr>
                <w:rFonts w:ascii="Times New Roman" w:hAnsi="Times New Roman"/>
                <w:sz w:val="28"/>
                <w:szCs w:val="28"/>
              </w:rPr>
              <w:t xml:space="preserve"> </w:t>
            </w:r>
            <w:r w:rsidRPr="00A840B2">
              <w:rPr>
                <w:rFonts w:ascii="Times New Roman" w:hAnsi="Times New Roman" w:hint="eastAsia"/>
                <w:sz w:val="28"/>
                <w:szCs w:val="28"/>
              </w:rPr>
              <w:t>пассажиров</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багажа</w:t>
            </w:r>
            <w:r w:rsidRPr="00A840B2">
              <w:rPr>
                <w:rFonts w:ascii="Times New Roman" w:hAnsi="Times New Roman"/>
                <w:sz w:val="28"/>
                <w:szCs w:val="28"/>
              </w:rPr>
              <w:t xml:space="preserve">  </w:t>
            </w:r>
            <w:r w:rsidRPr="00A840B2">
              <w:rPr>
                <w:rFonts w:ascii="Times New Roman" w:hAnsi="Times New Roman" w:hint="eastAsia"/>
                <w:sz w:val="28"/>
                <w:szCs w:val="28"/>
              </w:rPr>
              <w:t>автомобильным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городским</w:t>
            </w:r>
            <w:r w:rsidRPr="00A840B2">
              <w:rPr>
                <w:rFonts w:ascii="Times New Roman" w:hAnsi="Times New Roman"/>
                <w:sz w:val="28"/>
                <w:szCs w:val="28"/>
              </w:rPr>
              <w:t xml:space="preserve"> </w:t>
            </w:r>
            <w:r w:rsidRPr="00A840B2">
              <w:rPr>
                <w:rFonts w:ascii="Times New Roman" w:hAnsi="Times New Roman" w:hint="eastAsia"/>
                <w:sz w:val="28"/>
                <w:szCs w:val="28"/>
              </w:rPr>
              <w:t>наземным</w:t>
            </w:r>
            <w:r w:rsidRPr="00A840B2">
              <w:rPr>
                <w:rFonts w:ascii="Times New Roman" w:hAnsi="Times New Roman"/>
                <w:sz w:val="28"/>
                <w:szCs w:val="28"/>
              </w:rPr>
              <w:t xml:space="preserve"> </w:t>
            </w:r>
            <w:r w:rsidRPr="00A840B2">
              <w:rPr>
                <w:rFonts w:ascii="Times New Roman" w:hAnsi="Times New Roman" w:hint="eastAsia"/>
                <w:sz w:val="28"/>
                <w:szCs w:val="28"/>
              </w:rPr>
              <w:t>электрическим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о</w:t>
            </w:r>
            <w:r w:rsidRPr="00A840B2">
              <w:rPr>
                <w:rFonts w:ascii="Times New Roman" w:hAnsi="Times New Roman"/>
                <w:sz w:val="28"/>
                <w:szCs w:val="28"/>
              </w:rPr>
              <w:t xml:space="preserve"> </w:t>
            </w:r>
            <w:r w:rsidRPr="00A840B2">
              <w:rPr>
                <w:rFonts w:ascii="Times New Roman" w:hAnsi="Times New Roman" w:hint="eastAsia"/>
                <w:sz w:val="28"/>
                <w:szCs w:val="28"/>
              </w:rPr>
              <w:t>внесении</w:t>
            </w:r>
            <w:r w:rsidRPr="00A840B2">
              <w:rPr>
                <w:rFonts w:ascii="Times New Roman" w:hAnsi="Times New Roman"/>
                <w:sz w:val="28"/>
                <w:szCs w:val="28"/>
              </w:rPr>
              <w:t xml:space="preserve"> </w:t>
            </w:r>
            <w:r w:rsidRPr="00A840B2">
              <w:rPr>
                <w:rFonts w:ascii="Times New Roman" w:hAnsi="Times New Roman" w:hint="eastAsia"/>
                <w:sz w:val="28"/>
                <w:szCs w:val="28"/>
              </w:rPr>
              <w:t>изменений</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отдельные</w:t>
            </w:r>
            <w:r w:rsidRPr="00A840B2">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Pr="00A840B2">
              <w:rPr>
                <w:rFonts w:ascii="Times New Roman" w:hAnsi="Times New Roman"/>
                <w:sz w:val="28"/>
                <w:szCs w:val="28"/>
              </w:rPr>
              <w:t xml:space="preserve"> </w:t>
            </w:r>
            <w:r w:rsidRPr="00A840B2">
              <w:rPr>
                <w:rFonts w:ascii="Times New Roman" w:hAnsi="Times New Roman" w:hint="eastAsia"/>
                <w:sz w:val="28"/>
                <w:szCs w:val="28"/>
              </w:rPr>
              <w:t>акты</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Pr="0028107D">
              <w:rPr>
                <w:rFonts w:ascii="Times New Roman" w:hAnsi="Times New Roman"/>
                <w:sz w:val="28"/>
                <w:szCs w:val="28"/>
              </w:rPr>
              <w:t xml:space="preserve"> </w:t>
            </w:r>
            <w:r w:rsidRPr="0028107D">
              <w:rPr>
                <w:rFonts w:ascii="Times New Roman" w:hAnsi="Times New Roman" w:hint="eastAsia"/>
                <w:sz w:val="28"/>
                <w:szCs w:val="28"/>
              </w:rPr>
              <w:t>Правительства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Pr="0028107D">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Pr="0028107D">
              <w:rPr>
                <w:rFonts w:ascii="Times New Roman" w:hAnsi="Times New Roman"/>
                <w:sz w:val="28"/>
                <w:szCs w:val="28"/>
              </w:rPr>
              <w:t xml:space="preserve"> </w:t>
            </w:r>
            <w:r w:rsidRPr="0028107D">
              <w:rPr>
                <w:rFonts w:ascii="Times New Roman" w:hAnsi="Times New Roman" w:hint="eastAsia"/>
                <w:sz w:val="28"/>
                <w:szCs w:val="28"/>
              </w:rPr>
              <w:t>программе</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Развитие</w:t>
            </w:r>
            <w:r w:rsidRPr="0028107D">
              <w:rPr>
                <w:rFonts w:ascii="Times New Roman" w:hAnsi="Times New Roman"/>
                <w:sz w:val="28"/>
                <w:szCs w:val="28"/>
              </w:rPr>
              <w:t xml:space="preserve"> </w:t>
            </w:r>
            <w:r w:rsidRPr="0028107D">
              <w:rPr>
                <w:rFonts w:ascii="Times New Roman" w:hAnsi="Times New Roman" w:hint="eastAsia"/>
                <w:sz w:val="28"/>
                <w:szCs w:val="28"/>
              </w:rPr>
              <w:t>транспортного</w:t>
            </w:r>
            <w:r w:rsidRPr="0028107D">
              <w:rPr>
                <w:rFonts w:ascii="Times New Roman" w:hAnsi="Times New Roman"/>
                <w:sz w:val="28"/>
                <w:szCs w:val="28"/>
              </w:rPr>
              <w:t xml:space="preserve"> </w:t>
            </w:r>
            <w:r w:rsidRPr="0028107D">
              <w:rPr>
                <w:rFonts w:ascii="Times New Roman" w:hAnsi="Times New Roman" w:hint="eastAsia"/>
                <w:sz w:val="28"/>
                <w:szCs w:val="28"/>
              </w:rPr>
              <w:t>комплекса</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дорожного</w:t>
            </w:r>
            <w:r w:rsidRPr="0028107D">
              <w:rPr>
                <w:rFonts w:ascii="Times New Roman" w:hAnsi="Times New Roman"/>
                <w:sz w:val="28"/>
                <w:szCs w:val="28"/>
              </w:rPr>
              <w:t xml:space="preserve"> </w:t>
            </w:r>
            <w:r w:rsidRPr="0028107D">
              <w:rPr>
                <w:rFonts w:ascii="Times New Roman" w:hAnsi="Times New Roman" w:hint="eastAsia"/>
                <w:sz w:val="28"/>
                <w:szCs w:val="28"/>
              </w:rPr>
              <w:t>хозяйства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proofErr w:type="gramStart"/>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w:t>
            </w:r>
            <w:proofErr w:type="gramEnd"/>
            <w:r w:rsidRPr="00A840B2">
              <w:rPr>
                <w:rFonts w:ascii="Times New Roman" w:hAnsi="Times New Roman"/>
                <w:sz w:val="28"/>
                <w:szCs w:val="28"/>
              </w:rPr>
              <w:t xml:space="preserve">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proofErr w:type="spellStart"/>
            <w:r w:rsidRPr="00352BF5">
              <w:rPr>
                <w:rFonts w:ascii="Times New Roman" w:hAnsi="Times New Roman" w:cs="Times New Roman"/>
                <w:sz w:val="28"/>
                <w:szCs w:val="28"/>
              </w:rPr>
              <w:t>Администраторымуниципальной</w:t>
            </w:r>
            <w:proofErr w:type="spellEnd"/>
            <w:r w:rsidRPr="00352BF5">
              <w:rPr>
                <w:rFonts w:ascii="Times New Roman" w:hAnsi="Times New Roman" w:cs="Times New Roman"/>
                <w:sz w:val="28"/>
                <w:szCs w:val="28"/>
              </w:rPr>
              <w:t xml:space="preserve">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 xml:space="preserve">лей муниципального образования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w:t>
            </w:r>
            <w:r>
              <w:rPr>
                <w:rFonts w:ascii="Times New Roman" w:hAnsi="Times New Roman"/>
                <w:sz w:val="28"/>
                <w:szCs w:val="28"/>
              </w:rPr>
              <w:t xml:space="preserve"> </w:t>
            </w:r>
            <w:r w:rsidRPr="00507499">
              <w:rPr>
                <w:rFonts w:ascii="Times New Roman" w:hAnsi="Times New Roman" w:hint="eastAsia"/>
                <w:sz w:val="28"/>
                <w:szCs w:val="28"/>
              </w:rPr>
              <w:t>количества</w:t>
            </w:r>
            <w:r>
              <w:rPr>
                <w:rFonts w:ascii="Times New Roman" w:hAnsi="Times New Roman"/>
                <w:sz w:val="28"/>
                <w:szCs w:val="28"/>
              </w:rPr>
              <w:t xml:space="preserve"> </w:t>
            </w:r>
            <w:r w:rsidRPr="00507499">
              <w:rPr>
                <w:rFonts w:ascii="Times New Roman" w:hAnsi="Times New Roman" w:hint="eastAsia"/>
                <w:sz w:val="28"/>
                <w:szCs w:val="28"/>
              </w:rPr>
              <w:t>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происшествий</w:t>
            </w:r>
            <w:r w:rsidRPr="00507499">
              <w:rPr>
                <w:rFonts w:ascii="Times New Roman" w:hAnsi="Times New Roman"/>
                <w:sz w:val="28"/>
                <w:szCs w:val="28"/>
              </w:rPr>
              <w:t xml:space="preserve"> </w:t>
            </w:r>
            <w:r w:rsidRPr="00507499">
              <w:rPr>
                <w:rFonts w:ascii="Times New Roman" w:hAnsi="Times New Roman" w:hint="eastAsia"/>
                <w:sz w:val="28"/>
                <w:szCs w:val="28"/>
              </w:rPr>
              <w:t>с</w:t>
            </w:r>
            <w:r w:rsidRPr="00507499">
              <w:rPr>
                <w:rFonts w:ascii="Times New Roman" w:hAnsi="Times New Roman"/>
                <w:sz w:val="28"/>
                <w:szCs w:val="28"/>
              </w:rPr>
              <w:t xml:space="preserve"> </w:t>
            </w:r>
            <w:r w:rsidRPr="00507499">
              <w:rPr>
                <w:rFonts w:ascii="Times New Roman" w:hAnsi="Times New Roman" w:hint="eastAsia"/>
                <w:sz w:val="28"/>
                <w:szCs w:val="28"/>
              </w:rPr>
              <w:t>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w:t>
            </w:r>
            <w:r w:rsidRPr="00507499">
              <w:rPr>
                <w:rFonts w:ascii="Times New Roman" w:hAnsi="Times New Roman"/>
                <w:sz w:val="28"/>
                <w:szCs w:val="28"/>
              </w:rPr>
              <w:t xml:space="preserve"> </w:t>
            </w:r>
            <w:r w:rsidRPr="00507499">
              <w:rPr>
                <w:rFonts w:ascii="Times New Roman" w:hAnsi="Times New Roman" w:hint="eastAsia"/>
                <w:sz w:val="28"/>
                <w:szCs w:val="28"/>
              </w:rPr>
              <w:t>правового</w:t>
            </w:r>
            <w:r w:rsidRPr="00507499">
              <w:rPr>
                <w:rFonts w:ascii="Times New Roman" w:hAnsi="Times New Roman"/>
                <w:sz w:val="28"/>
                <w:szCs w:val="28"/>
              </w:rPr>
              <w:t xml:space="preserve"> </w:t>
            </w:r>
            <w:r w:rsidRPr="00507499">
              <w:rPr>
                <w:rFonts w:ascii="Times New Roman" w:hAnsi="Times New Roman" w:hint="eastAsia"/>
                <w:sz w:val="28"/>
                <w:szCs w:val="28"/>
              </w:rPr>
              <w:t>сознания</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предупреждение</w:t>
            </w:r>
            <w:r w:rsidRPr="00507499">
              <w:rPr>
                <w:rFonts w:ascii="Times New Roman" w:hAnsi="Times New Roman"/>
                <w:sz w:val="28"/>
                <w:szCs w:val="28"/>
              </w:rPr>
              <w:t xml:space="preserve"> </w:t>
            </w:r>
            <w:r w:rsidRPr="00507499">
              <w:rPr>
                <w:rFonts w:ascii="Times New Roman" w:hAnsi="Times New Roman" w:hint="eastAsia"/>
                <w:sz w:val="28"/>
                <w:szCs w:val="28"/>
              </w:rPr>
              <w:t>опасного</w:t>
            </w:r>
            <w:r w:rsidRPr="00507499">
              <w:rPr>
                <w:rFonts w:ascii="Times New Roman" w:hAnsi="Times New Roman"/>
                <w:sz w:val="28"/>
                <w:szCs w:val="28"/>
              </w:rPr>
              <w:t xml:space="preserve"> </w:t>
            </w:r>
            <w:r w:rsidRPr="00507499">
              <w:rPr>
                <w:rFonts w:ascii="Times New Roman" w:hAnsi="Times New Roman" w:hint="eastAsia"/>
                <w:sz w:val="28"/>
                <w:szCs w:val="28"/>
              </w:rPr>
              <w:t>поведения</w:t>
            </w:r>
            <w:r w:rsidRPr="00507499">
              <w:rPr>
                <w:rFonts w:ascii="Times New Roman" w:hAnsi="Times New Roman"/>
                <w:sz w:val="28"/>
                <w:szCs w:val="28"/>
              </w:rPr>
              <w:t xml:space="preserve"> </w:t>
            </w:r>
            <w:r w:rsidRPr="00507499">
              <w:rPr>
                <w:rFonts w:ascii="Times New Roman" w:hAnsi="Times New Roman" w:hint="eastAsia"/>
                <w:sz w:val="28"/>
                <w:szCs w:val="28"/>
              </w:rPr>
              <w:t>участников</w:t>
            </w:r>
            <w:r w:rsidRPr="00507499">
              <w:rPr>
                <w:rFonts w:ascii="Times New Roman" w:hAnsi="Times New Roman"/>
                <w:sz w:val="28"/>
                <w:szCs w:val="28"/>
              </w:rPr>
              <w:t xml:space="preserve"> </w:t>
            </w:r>
            <w:r w:rsidRPr="00507499">
              <w:rPr>
                <w:rFonts w:ascii="Times New Roman" w:hAnsi="Times New Roman" w:hint="eastAsia"/>
                <w:sz w:val="28"/>
                <w:szCs w:val="28"/>
              </w:rPr>
              <w:t>дорожного</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инженерные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Pr="00507499">
              <w:rPr>
                <w:rFonts w:ascii="Times New Roman" w:hAnsi="Times New Roman"/>
                <w:sz w:val="28"/>
                <w:szCs w:val="28"/>
              </w:rPr>
              <w:t xml:space="preserve"> </w:t>
            </w:r>
            <w:r w:rsidRPr="00507499">
              <w:rPr>
                <w:rFonts w:ascii="Times New Roman" w:hAnsi="Times New Roman" w:hint="eastAsia"/>
                <w:sz w:val="28"/>
                <w:szCs w:val="28"/>
              </w:rPr>
              <w:t>на</w:t>
            </w:r>
            <w:r w:rsidRPr="00507499">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организации</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средств</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Default="004D00B0" w:rsidP="00586374">
            <w:pPr>
              <w:widowControl w:val="0"/>
              <w:autoSpaceDE w:val="0"/>
              <w:autoSpaceDN w:val="0"/>
              <w:adjustRightInd w:val="0"/>
              <w:ind w:right="140"/>
              <w:jc w:val="both"/>
              <w:rPr>
                <w:rFonts w:ascii="Times New Roman" w:hAnsi="Times New Roman"/>
                <w:spacing w:val="-1"/>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Pr="0028107D">
              <w:rPr>
                <w:rFonts w:ascii="Times New Roman" w:hAnsi="Times New Roman"/>
                <w:spacing w:val="-1"/>
                <w:sz w:val="28"/>
                <w:szCs w:val="28"/>
              </w:rPr>
              <w:t xml:space="preserve"> </w:t>
            </w:r>
            <w:proofErr w:type="spellStart"/>
            <w:r w:rsidRPr="0028107D">
              <w:rPr>
                <w:rFonts w:ascii="Times New Roman" w:hAnsi="Times New Roman" w:hint="eastAsia"/>
                <w:spacing w:val="-1"/>
                <w:sz w:val="28"/>
                <w:szCs w:val="28"/>
              </w:rPr>
              <w:t>Кашинский</w:t>
            </w:r>
            <w:proofErr w:type="spellEnd"/>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p w:rsidR="00712862" w:rsidRPr="005F6845" w:rsidRDefault="00712862" w:rsidP="00586374">
            <w:pPr>
              <w:widowControl w:val="0"/>
              <w:autoSpaceDE w:val="0"/>
              <w:autoSpaceDN w:val="0"/>
              <w:adjustRightInd w:val="0"/>
              <w:ind w:right="140"/>
              <w:jc w:val="both"/>
              <w:rPr>
                <w:rFonts w:ascii="Times New Roman" w:hAnsi="Times New Roman"/>
                <w:sz w:val="28"/>
                <w:szCs w:val="28"/>
              </w:rPr>
            </w:pP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развития</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системы</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газового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Pr="005053C4">
              <w:rPr>
                <w:rFonts w:ascii="Times New Roman" w:hAnsi="Times New Roman"/>
                <w:sz w:val="28"/>
                <w:szCs w:val="28"/>
              </w:rPr>
              <w:t xml:space="preserve"> </w:t>
            </w:r>
            <w:r w:rsidRPr="005053C4">
              <w:rPr>
                <w:rFonts w:ascii="Times New Roman" w:hAnsi="Times New Roman" w:hint="eastAsia"/>
                <w:sz w:val="28"/>
                <w:szCs w:val="28"/>
              </w:rPr>
              <w:t>количества</w:t>
            </w:r>
            <w:r>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Pr="005053C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Pr="005053C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Pr="005053C4">
              <w:rPr>
                <w:rFonts w:ascii="Times New Roman" w:hAnsi="Times New Roman"/>
                <w:sz w:val="28"/>
                <w:szCs w:val="28"/>
              </w:rPr>
              <w:t xml:space="preserve"> </w:t>
            </w:r>
            <w:r w:rsidRPr="005053C4">
              <w:rPr>
                <w:rFonts w:ascii="Times New Roman" w:hAnsi="Times New Roman" w:hint="eastAsia"/>
                <w:sz w:val="28"/>
                <w:szCs w:val="28"/>
              </w:rPr>
              <w:t>граждан</w:t>
            </w:r>
            <w:r w:rsidRPr="005053C4">
              <w:rPr>
                <w:rFonts w:ascii="Times New Roman" w:hAnsi="Times New Roman"/>
                <w:sz w:val="28"/>
                <w:szCs w:val="28"/>
              </w:rPr>
              <w:t xml:space="preserve"> </w:t>
            </w:r>
            <w:r w:rsidRPr="005053C4">
              <w:rPr>
                <w:rFonts w:ascii="Times New Roman" w:hAnsi="Times New Roman" w:hint="eastAsia"/>
                <w:sz w:val="28"/>
                <w:szCs w:val="28"/>
              </w:rPr>
              <w:t>уровнем</w:t>
            </w:r>
            <w:r w:rsidRPr="005053C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Pr="005053C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p w:rsidR="00712862" w:rsidRPr="00126976" w:rsidRDefault="00712862" w:rsidP="00586374">
            <w:pPr>
              <w:shd w:val="clear" w:color="auto" w:fill="FFFFFF"/>
              <w:autoSpaceDE w:val="0"/>
              <w:autoSpaceDN w:val="0"/>
              <w:adjustRightInd w:val="0"/>
              <w:ind w:left="50" w:hanging="50"/>
              <w:outlineLvl w:val="1"/>
              <w:rPr>
                <w:rFonts w:ascii="Times New Roman" w:hAnsi="Times New Roman"/>
                <w:sz w:val="28"/>
                <w:szCs w:val="28"/>
              </w:rPr>
            </w:pP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lastRenderedPageBreak/>
              <w:t>Объемы и источники финансирования муниципальной программы по годам ее реализации  в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031193"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553501,1</w:t>
            </w:r>
            <w:r w:rsidR="004D00B0">
              <w:rPr>
                <w:rFonts w:ascii="Times New Roman" w:hAnsi="Times New Roman" w:cs="Times New Roman"/>
                <w:sz w:val="28"/>
                <w:szCs w:val="28"/>
                <w:u w:val="single"/>
              </w:rPr>
              <w:t xml:space="preserve">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1E04C1"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24009,6</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031193"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112</w:t>
            </w:r>
            <w:r w:rsidR="001E04C1" w:rsidRPr="003507CE">
              <w:rPr>
                <w:rFonts w:ascii="Times New Roman" w:hAnsi="Times New Roman"/>
                <w:color w:val="000000" w:themeColor="text1"/>
                <w:sz w:val="18"/>
                <w:szCs w:val="18"/>
              </w:rPr>
              <w:t>347,8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24009</w:t>
            </w:r>
            <w:r w:rsidR="00031193" w:rsidRPr="003507CE">
              <w:rPr>
                <w:rFonts w:ascii="Times New Roman" w:hAnsi="Times New Roman"/>
                <w:color w:val="000000" w:themeColor="text1"/>
                <w:sz w:val="18"/>
                <w:szCs w:val="18"/>
              </w:rPr>
              <w:t>,6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1E04C1"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olor w:val="000000" w:themeColor="text1"/>
                <w:sz w:val="18"/>
                <w:szCs w:val="18"/>
              </w:rPr>
              <w:t>112347,8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74532,3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82630,4</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84050,5</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3507CE" w:rsidRDefault="000A0DB2"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337904</w:t>
            </w:r>
            <w:r w:rsidR="004D00B0" w:rsidRPr="003507CE">
              <w:rPr>
                <w:rFonts w:ascii="Times New Roman" w:hAnsi="Times New Roman" w:cs="Times New Roman"/>
                <w:color w:val="000000" w:themeColor="text1"/>
                <w:sz w:val="18"/>
                <w:szCs w:val="18"/>
              </w:rPr>
              <w:t>,5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51722,4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59820,5</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61240,6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212410,0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r w:rsidRPr="00B0272E">
              <w:rPr>
                <w:rFonts w:ascii="Times New Roman" w:hAnsi="Times New Roman" w:cs="Times New Roman"/>
                <w:sz w:val="22"/>
                <w:szCs w:val="22"/>
              </w:rPr>
              <w:t xml:space="preserve">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1E04C1"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17640</w:t>
            </w:r>
            <w:r w:rsidR="004D00B0" w:rsidRPr="003507CE">
              <w:rPr>
                <w:rFonts w:ascii="Times New Roman" w:hAnsi="Times New Roman" w:cs="Times New Roman"/>
                <w:color w:val="000000" w:themeColor="text1"/>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1E04C1" w:rsidP="001E04C1">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90013</w:t>
            </w:r>
            <w:r w:rsidR="000A0DB2" w:rsidRPr="003507CE">
              <w:rPr>
                <w:rFonts w:ascii="Times New Roman" w:hAnsi="Times New Roman" w:cs="Times New Roman"/>
                <w:color w:val="000000" w:themeColor="text1"/>
                <w:sz w:val="18"/>
                <w:szCs w:val="18"/>
              </w:rPr>
              <w:t>,5</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586374"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17640</w:t>
            </w:r>
            <w:r w:rsidR="004D00B0" w:rsidRPr="003507CE">
              <w:rPr>
                <w:rFonts w:ascii="Times New Roman" w:hAnsi="Times New Roman"/>
                <w:color w:val="000000" w:themeColor="text1"/>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90013,5</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BE762A" w:rsidRDefault="00BE762A"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712862" w:rsidRDefault="00712862"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Pr="000D616A">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932FBD" w:rsidRDefault="00932FBD" w:rsidP="00AD056C">
      <w:pPr>
        <w:ind w:left="360" w:right="-1" w:firstLine="567"/>
        <w:jc w:val="center"/>
        <w:rPr>
          <w:rFonts w:ascii="Times New Roman" w:hAnsi="Times New Roman"/>
          <w:sz w:val="28"/>
          <w:szCs w:val="28"/>
        </w:rPr>
      </w:pPr>
    </w:p>
    <w:p w:rsidR="00A720C1" w:rsidRPr="00712862" w:rsidRDefault="004E5037" w:rsidP="00712862">
      <w:pPr>
        <w:ind w:left="360"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 xml:space="preserve">1. Общая характеристика сферы реализации муниципальной программы </w:t>
      </w: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w:t>
      </w:r>
      <w:r w:rsidR="00A821D6" w:rsidRPr="00A821D6">
        <w:rPr>
          <w:rFonts w:ascii="Times New Roman" w:hAnsi="Times New Roman"/>
          <w:sz w:val="28"/>
          <w:szCs w:val="28"/>
        </w:rPr>
        <w:lastRenderedPageBreak/>
        <w:t xml:space="preserve">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932B85" w:rsidRPr="00907B6C">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CC7C64">
        <w:rPr>
          <w:rFonts w:ascii="Times New Roman" w:hAnsi="Times New Roman"/>
          <w:sz w:val="28"/>
          <w:szCs w:val="24"/>
        </w:rPr>
        <w:t>, средним КПД в 90,2 %</w:t>
      </w:r>
      <w:r w:rsidR="00221C9B">
        <w:rPr>
          <w:rFonts w:ascii="Times New Roman" w:hAnsi="Times New Roman"/>
          <w:sz w:val="28"/>
          <w:szCs w:val="24"/>
        </w:rPr>
        <w:t xml:space="preserve"> </w:t>
      </w:r>
      <w:r w:rsidR="00CC7C64">
        <w:rPr>
          <w:rFonts w:ascii="Times New Roman" w:hAnsi="Times New Roman"/>
          <w:sz w:val="28"/>
          <w:szCs w:val="24"/>
        </w:rPr>
        <w:t xml:space="preserve"> </w:t>
      </w:r>
      <w:r w:rsidR="00221C9B">
        <w:rPr>
          <w:rFonts w:ascii="Times New Roman" w:hAnsi="Times New Roman"/>
          <w:sz w:val="28"/>
          <w:szCs w:val="24"/>
        </w:rPr>
        <w:t>(</w:t>
      </w:r>
      <w:r w:rsidR="00932B85" w:rsidRPr="00932B85">
        <w:rPr>
          <w:rFonts w:ascii="Times New Roman" w:hAnsi="Times New Roman" w:hint="eastAsia"/>
          <w:sz w:val="28"/>
          <w:szCs w:val="24"/>
        </w:rPr>
        <w:t>по</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одной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proofErr w:type="spellStart"/>
      <w:r w:rsidR="00932B85" w:rsidRPr="00932B85">
        <w:rPr>
          <w:rFonts w:ascii="Times New Roman" w:hAnsi="Times New Roman" w:hint="eastAsia"/>
          <w:sz w:val="28"/>
          <w:szCs w:val="24"/>
        </w:rPr>
        <w:t>Уницы</w:t>
      </w:r>
      <w:proofErr w:type="spellEnd"/>
      <w:r w:rsidR="00221C9B">
        <w:rPr>
          <w:rFonts w:ascii="Times New Roman" w:hAnsi="Times New Roman"/>
          <w:sz w:val="28"/>
          <w:szCs w:val="24"/>
        </w:rPr>
        <w:t>,</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w:t>
      </w:r>
      <w:r w:rsidR="00932B85" w:rsidRPr="00932B85">
        <w:rPr>
          <w:rFonts w:ascii="Times New Roman" w:hAnsi="Times New Roman"/>
          <w:sz w:val="28"/>
          <w:szCs w:val="24"/>
        </w:rPr>
        <w:t xml:space="preserve"> </w:t>
      </w:r>
      <w:r w:rsidR="00221C9B">
        <w:rPr>
          <w:rFonts w:ascii="Times New Roman" w:hAnsi="Times New Roman"/>
          <w:sz w:val="28"/>
          <w:szCs w:val="24"/>
        </w:rPr>
        <w:t>5-ю</w:t>
      </w:r>
      <w:r w:rsidR="00932B85" w:rsidRPr="00932B85">
        <w:rPr>
          <w:rFonts w:ascii="Times New Roman" w:hAnsi="Times New Roman"/>
          <w:sz w:val="28"/>
          <w:szCs w:val="24"/>
        </w:rPr>
        <w:t xml:space="preserve"> </w:t>
      </w:r>
      <w:r w:rsidR="00221C9B">
        <w:rPr>
          <w:rFonts w:ascii="Times New Roman" w:hAnsi="Times New Roman" w:hint="eastAsia"/>
          <w:sz w:val="28"/>
          <w:szCs w:val="24"/>
        </w:rPr>
        <w:t>газовы</w:t>
      </w:r>
      <w:r w:rsidR="00221C9B">
        <w:rPr>
          <w:rFonts w:ascii="Times New Roman" w:hAnsi="Times New Roman"/>
          <w:sz w:val="28"/>
          <w:szCs w:val="24"/>
        </w:rPr>
        <w:t>ми</w:t>
      </w:r>
      <w:r w:rsidR="00932B85" w:rsidRPr="00932B85">
        <w:rPr>
          <w:rFonts w:ascii="Times New Roman" w:hAnsi="Times New Roman"/>
          <w:sz w:val="28"/>
          <w:szCs w:val="24"/>
        </w:rPr>
        <w:t xml:space="preserve"> </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932B85">
        <w:rPr>
          <w:rFonts w:ascii="Times New Roman" w:hAnsi="Times New Roman"/>
          <w:sz w:val="28"/>
          <w:szCs w:val="24"/>
        </w:rPr>
        <w:t xml:space="preserve"> </w:t>
      </w:r>
      <w:r w:rsidR="00932B85" w:rsidRPr="00932B85">
        <w:rPr>
          <w:rFonts w:ascii="Times New Roman" w:hAnsi="Times New Roman" w:hint="eastAsia"/>
          <w:sz w:val="28"/>
          <w:szCs w:val="24"/>
        </w:rPr>
        <w:t>предприятий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организаций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разных</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форм</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w:t>
      </w:r>
      <w:proofErr w:type="gramStart"/>
      <w:r>
        <w:rPr>
          <w:rFonts w:ascii="Times New Roman" w:hAnsi="Times New Roman"/>
          <w:sz w:val="28"/>
          <w:szCs w:val="24"/>
        </w:rPr>
        <w:t>.К</w:t>
      </w:r>
      <w:proofErr w:type="gramEnd"/>
      <w:r>
        <w:rPr>
          <w:rFonts w:ascii="Times New Roman" w:hAnsi="Times New Roman"/>
          <w:sz w:val="28"/>
          <w:szCs w:val="24"/>
        </w:rPr>
        <w:t xml:space="preserve">ашин, д.Верхняя  Троица, </w:t>
      </w:r>
      <w:r w:rsidR="00F8194B" w:rsidRPr="00F8194B">
        <w:rPr>
          <w:rFonts w:ascii="Times New Roman" w:hAnsi="Times New Roman"/>
          <w:sz w:val="28"/>
          <w:szCs w:val="24"/>
        </w:rPr>
        <w:t>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F8194B" w:rsidRPr="004E2A6F">
        <w:rPr>
          <w:rFonts w:ascii="Times New Roman" w:hAnsi="Times New Roman"/>
          <w:sz w:val="28"/>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proofErr w:type="gramStart"/>
      <w:r w:rsidR="004E2A6F" w:rsidRPr="004E2A6F">
        <w:rPr>
          <w:rFonts w:ascii="Times New Roman" w:hAnsi="Times New Roman"/>
          <w:sz w:val="28"/>
          <w:szCs w:val="24"/>
        </w:rPr>
        <w:t>.</w:t>
      </w:r>
      <w:r w:rsidR="004E2A6F">
        <w:rPr>
          <w:rFonts w:ascii="Times New Roman" w:hAnsi="Times New Roman"/>
          <w:sz w:val="28"/>
          <w:szCs w:val="24"/>
        </w:rPr>
        <w:t>К</w:t>
      </w:r>
      <w:proofErr w:type="gramEnd"/>
      <w:r w:rsidR="004E2A6F">
        <w:rPr>
          <w:rFonts w:ascii="Times New Roman" w:hAnsi="Times New Roman"/>
          <w:sz w:val="28"/>
          <w:szCs w:val="24"/>
        </w:rPr>
        <w:t>ашине</w:t>
      </w:r>
      <w:r w:rsidR="004E2A6F" w:rsidRPr="004E2A6F">
        <w:rPr>
          <w:rFonts w:ascii="Times New Roman" w:hAnsi="Times New Roman"/>
          <w:sz w:val="28"/>
          <w:szCs w:val="24"/>
        </w:rPr>
        <w:t>.</w:t>
      </w:r>
      <w:r w:rsidR="007E0D24">
        <w:rPr>
          <w:rFonts w:ascii="Times New Roman" w:hAnsi="Times New Roman"/>
          <w:sz w:val="28"/>
          <w:szCs w:val="24"/>
        </w:rPr>
        <w:t xml:space="preserve"> </w:t>
      </w:r>
      <w:r w:rsidR="007E0D24" w:rsidRPr="007E0D24">
        <w:rPr>
          <w:rFonts w:ascii="Times New Roman" w:hAnsi="Times New Roman" w:hint="eastAsia"/>
          <w:sz w:val="28"/>
          <w:szCs w:val="24"/>
        </w:rPr>
        <w:t>На</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7E0D24" w:rsidRPr="007E0D2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Комсомолец</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П</w:t>
      </w:r>
      <w:proofErr w:type="gramEnd"/>
      <w:r w:rsidRPr="007E0D24">
        <w:rPr>
          <w:rFonts w:ascii="Times New Roman" w:hAnsi="Times New Roman" w:hint="eastAsia"/>
          <w:sz w:val="28"/>
          <w:szCs w:val="24"/>
        </w:rPr>
        <w:t>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Уницы</w:t>
      </w:r>
      <w:proofErr w:type="spellEnd"/>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proofErr w:type="gramStart"/>
      <w:r w:rsidRPr="007E0D24">
        <w:rPr>
          <w:rFonts w:ascii="Times New Roman" w:hAnsi="Times New Roman"/>
          <w:sz w:val="28"/>
          <w:szCs w:val="24"/>
        </w:rPr>
        <w:t>.</w:t>
      </w:r>
      <w:r w:rsidRPr="007E0D24">
        <w:rPr>
          <w:rFonts w:ascii="Times New Roman" w:hAnsi="Times New Roman" w:hint="eastAsia"/>
          <w:sz w:val="28"/>
          <w:szCs w:val="24"/>
        </w:rPr>
        <w:t>К</w:t>
      </w:r>
      <w:proofErr w:type="gramEnd"/>
      <w:r w:rsidRPr="007E0D24">
        <w:rPr>
          <w:rFonts w:ascii="Times New Roman" w:hAnsi="Times New Roman" w:hint="eastAsia"/>
          <w:sz w:val="28"/>
          <w:szCs w:val="24"/>
        </w:rPr>
        <w:t>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природным</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Бузыково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Пестриково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Стражково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Маслятка</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Путилово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Письяковка</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Стулово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Фарафоновка</w:t>
      </w:r>
      <w:proofErr w:type="spellEnd"/>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Герасимово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вблизи</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Б</w:t>
      </w:r>
      <w:proofErr w:type="gramEnd"/>
      <w:r w:rsidRPr="007E0D24">
        <w:rPr>
          <w:rFonts w:ascii="Times New Roman" w:hAnsi="Times New Roman" w:hint="eastAsia"/>
          <w:sz w:val="28"/>
          <w:szCs w:val="24"/>
        </w:rPr>
        <w:t>ухвостово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Бухвостово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Льгово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Соколово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находится</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w:t>
      </w:r>
      <w:proofErr w:type="gramStart"/>
      <w:r w:rsidRPr="007E0D24">
        <w:rPr>
          <w:rFonts w:ascii="Times New Roman" w:hAnsi="Times New Roman"/>
          <w:sz w:val="28"/>
          <w:szCs w:val="24"/>
        </w:rPr>
        <w:t>.</w:t>
      </w:r>
      <w:r w:rsidRPr="007E0D24">
        <w:rPr>
          <w:rFonts w:ascii="Times New Roman" w:hAnsi="Times New Roman" w:hint="eastAsia"/>
          <w:sz w:val="28"/>
          <w:szCs w:val="24"/>
        </w:rPr>
        <w:t>Т</w:t>
      </w:r>
      <w:proofErr w:type="gramEnd"/>
      <w:r w:rsidRPr="007E0D24">
        <w:rPr>
          <w:rFonts w:ascii="Times New Roman" w:hAnsi="Times New Roman" w:hint="eastAsia"/>
          <w:sz w:val="28"/>
          <w:szCs w:val="24"/>
        </w:rPr>
        <w:t>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w:t>
      </w:r>
      <w:r w:rsidRPr="007E0D24">
        <w:rPr>
          <w:rFonts w:ascii="Times New Roman" w:hAnsi="Times New Roman" w:hint="eastAsia"/>
          <w:sz w:val="28"/>
          <w:szCs w:val="24"/>
        </w:rPr>
        <w:t>которой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поступает</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Pr="007E0D2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t>Несмотря</w:t>
      </w:r>
      <w:r w:rsidRPr="007E0D24">
        <w:rPr>
          <w:rFonts w:ascii="Times New Roman" w:hAnsi="Times New Roman"/>
          <w:sz w:val="28"/>
          <w:szCs w:val="24"/>
        </w:rPr>
        <w:t xml:space="preserve"> </w:t>
      </w:r>
      <w:r w:rsidRPr="007E0D24">
        <w:rPr>
          <w:rFonts w:ascii="Times New Roman" w:hAnsi="Times New Roman" w:hint="eastAsia"/>
          <w:sz w:val="28"/>
          <w:szCs w:val="24"/>
        </w:rPr>
        <w:t>на</w:t>
      </w:r>
      <w:r w:rsidRPr="007E0D2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осуществляется</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Pr="007E0D2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Pr="007E0D24">
        <w:rPr>
          <w:rFonts w:ascii="Times New Roman" w:hAnsi="Times New Roman"/>
          <w:sz w:val="28"/>
          <w:szCs w:val="24"/>
        </w:rPr>
        <w:t xml:space="preserve"> </w:t>
      </w:r>
      <w:r w:rsidRPr="007E0D24">
        <w:rPr>
          <w:rFonts w:ascii="Times New Roman" w:hAnsi="Times New Roman" w:hint="eastAsia"/>
          <w:sz w:val="28"/>
          <w:szCs w:val="24"/>
        </w:rPr>
        <w:t>газификации</w:t>
      </w:r>
      <w:r w:rsidRPr="007E0D24">
        <w:rPr>
          <w:rFonts w:ascii="Times New Roman" w:hAnsi="Times New Roman"/>
          <w:sz w:val="28"/>
          <w:szCs w:val="24"/>
        </w:rPr>
        <w:t xml:space="preserve">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lastRenderedPageBreak/>
        <w:t>довольно</w:t>
      </w:r>
      <w:r w:rsidRPr="007E0D2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присутствует</w:t>
      </w:r>
      <w:r w:rsidRPr="007E0D24">
        <w:rPr>
          <w:rFonts w:ascii="Times New Roman" w:hAnsi="Times New Roman"/>
          <w:sz w:val="28"/>
          <w:szCs w:val="24"/>
        </w:rPr>
        <w:t xml:space="preserve"> </w:t>
      </w:r>
      <w:r w:rsidRPr="007E0D24">
        <w:rPr>
          <w:rFonts w:ascii="Times New Roman" w:hAnsi="Times New Roman" w:hint="eastAsia"/>
          <w:sz w:val="28"/>
          <w:szCs w:val="24"/>
        </w:rPr>
        <w:t>только</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r w:rsidR="00EC0425">
        <w:rPr>
          <w:rFonts w:ascii="Times New Roman" w:hAnsi="Times New Roman"/>
          <w:sz w:val="28"/>
          <w:szCs w:val="24"/>
        </w:rPr>
        <w:t xml:space="preserve"> </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 xml:space="preserve">На сегодняшний день только в д. </w:t>
      </w:r>
      <w:proofErr w:type="spellStart"/>
      <w:r w:rsidR="0017376B">
        <w:rPr>
          <w:rFonts w:ascii="Times New Roman" w:hAnsi="Times New Roman"/>
          <w:sz w:val="28"/>
          <w:szCs w:val="28"/>
        </w:rPr>
        <w:t>Тетьково</w:t>
      </w:r>
      <w:proofErr w:type="spellEnd"/>
      <w:r w:rsidR="0017376B">
        <w:rPr>
          <w:rFonts w:ascii="Times New Roman" w:hAnsi="Times New Roman"/>
          <w:sz w:val="28"/>
          <w:szCs w:val="28"/>
        </w:rPr>
        <w:t xml:space="preserve"> проведена р</w:t>
      </w:r>
      <w:r w:rsidR="0017376B" w:rsidRPr="00F94D5C">
        <w:rPr>
          <w:rFonts w:ascii="Times New Roman" w:hAnsi="Times New Roman" w:hint="eastAsia"/>
          <w:sz w:val="28"/>
          <w:szCs w:val="28"/>
        </w:rPr>
        <w:t>еконструкция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Тетьково</w:t>
      </w:r>
      <w:proofErr w:type="spellEnd"/>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Pr>
          <w:rFonts w:ascii="PT Sans" w:hAnsi="PT Sans"/>
          <w:color w:val="3D5567"/>
          <w:sz w:val="16"/>
          <w:szCs w:val="16"/>
          <w:shd w:val="clear" w:color="auto" w:fill="FFFFFF"/>
        </w:rPr>
        <w:t xml:space="preserve"> </w:t>
      </w:r>
      <w:r w:rsidR="0017376B" w:rsidRPr="00F94D5C">
        <w:rPr>
          <w:rFonts w:ascii="Times New Roman" w:hAnsi="Times New Roman" w:hint="eastAsia"/>
          <w:sz w:val="28"/>
          <w:szCs w:val="28"/>
        </w:rPr>
        <w:t>до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рыбохозяйственного</w:t>
      </w:r>
      <w:proofErr w:type="spellEnd"/>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высшей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вода</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реку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 xml:space="preserve">вого экономического роста муниципального образования </w:t>
      </w:r>
      <w:proofErr w:type="spellStart"/>
      <w:r w:rsidR="00952087">
        <w:rPr>
          <w:rFonts w:ascii="Times New Roman" w:hAnsi="Times New Roman"/>
          <w:color w:val="000000"/>
          <w:sz w:val="28"/>
          <w:szCs w:val="28"/>
        </w:rPr>
        <w:t>Кашинский</w:t>
      </w:r>
      <w:proofErr w:type="spellEnd"/>
      <w:r w:rsidR="00952087">
        <w:rPr>
          <w:rFonts w:ascii="Times New Roman" w:hAnsi="Times New Roman"/>
          <w:color w:val="000000"/>
          <w:sz w:val="28"/>
          <w:szCs w:val="28"/>
        </w:rPr>
        <w:t xml:space="preserve">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proofErr w:type="spellStart"/>
      <w:r w:rsidR="003B0813" w:rsidRPr="00163B3D">
        <w:rPr>
          <w:rFonts w:ascii="Times New Roman" w:hAnsi="Times New Roman"/>
          <w:sz w:val="28"/>
          <w:szCs w:val="28"/>
        </w:rPr>
        <w:t>Кашинский</w:t>
      </w:r>
      <w:proofErr w:type="spellEnd"/>
      <w:r w:rsidR="003B0813" w:rsidRPr="00163B3D">
        <w:rPr>
          <w:rFonts w:ascii="Times New Roman" w:hAnsi="Times New Roman"/>
          <w:sz w:val="28"/>
          <w:szCs w:val="28"/>
        </w:rPr>
        <w:t xml:space="preserve">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w:t>
        </w:r>
        <w:r w:rsidR="009803A7" w:rsidRPr="00163B3D">
          <w:rPr>
            <w:rFonts w:ascii="Times New Roman" w:hAnsi="Times New Roman"/>
            <w:sz w:val="28"/>
            <w:szCs w:val="28"/>
          </w:rPr>
          <w:t xml:space="preserve"> </w:t>
        </w:r>
        <w:r w:rsidR="00F8194B" w:rsidRPr="00163B3D">
          <w:rPr>
            <w:rFonts w:ascii="Times New Roman" w:hAnsi="Times New Roman"/>
            <w:sz w:val="28"/>
            <w:szCs w:val="28"/>
          </w:rPr>
          <w:t>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3B0813">
        <w:rPr>
          <w:rFonts w:ascii="Times New Roman" w:hAnsi="Times New Roman"/>
          <w:sz w:val="28"/>
          <w:szCs w:val="28"/>
        </w:rPr>
        <w:t>Кашинский</w:t>
      </w:r>
      <w:proofErr w:type="spellEnd"/>
      <w:r w:rsidR="003B0813">
        <w:rPr>
          <w:rFonts w:ascii="Times New Roman" w:hAnsi="Times New Roman"/>
          <w:sz w:val="28"/>
          <w:szCs w:val="28"/>
        </w:rPr>
        <w:t xml:space="preserve">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w:t>
      </w:r>
      <w:proofErr w:type="spellStart"/>
      <w:r w:rsidR="003B0813" w:rsidRPr="00F54BB1">
        <w:rPr>
          <w:rFonts w:ascii="Times New Roman" w:hAnsi="Times New Roman"/>
          <w:color w:val="000000"/>
          <w:sz w:val="28"/>
          <w:szCs w:val="28"/>
        </w:rPr>
        <w:t>Кашинскому</w:t>
      </w:r>
      <w:proofErr w:type="spellEnd"/>
      <w:r w:rsidR="003B0813"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003B0813" w:rsidRPr="00F54BB1">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FE5BDB">
        <w:rPr>
          <w:rFonts w:ascii="Times New Roman" w:eastAsia="Calibri" w:hAnsi="Times New Roman"/>
          <w:bCs/>
          <w:color w:val="000000"/>
          <w:sz w:val="28"/>
          <w:szCs w:val="28"/>
          <w:lang w:eastAsia="en-US"/>
        </w:rPr>
        <w:t xml:space="preserve"> </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proofErr w:type="spellStart"/>
      <w:r w:rsidR="003B0813">
        <w:rPr>
          <w:rFonts w:ascii="Times New Roman" w:hAnsi="Times New Roman"/>
          <w:bCs/>
          <w:color w:val="000000"/>
          <w:sz w:val="28"/>
          <w:szCs w:val="28"/>
        </w:rPr>
        <w:t>Кашинский</w:t>
      </w:r>
      <w:proofErr w:type="spellEnd"/>
      <w:r w:rsidR="003B0813">
        <w:rPr>
          <w:rFonts w:ascii="Times New Roman" w:hAnsi="Times New Roman"/>
          <w:bCs/>
          <w:color w:val="000000"/>
          <w:sz w:val="28"/>
          <w:szCs w:val="28"/>
        </w:rPr>
        <w:t xml:space="preserve">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w:t>
      </w:r>
      <w:proofErr w:type="spellStart"/>
      <w:r w:rsidR="003B0813">
        <w:rPr>
          <w:rFonts w:ascii="Times New Roman" w:hAnsi="Times New Roman"/>
          <w:bCs/>
          <w:color w:val="000000"/>
          <w:sz w:val="28"/>
          <w:szCs w:val="28"/>
        </w:rPr>
        <w:t>автокасса</w:t>
      </w:r>
      <w:proofErr w:type="spellEnd"/>
      <w:r w:rsidRPr="00F54BB1">
        <w:rPr>
          <w:rFonts w:ascii="Times New Roman" w:hAnsi="Times New Roman"/>
          <w:bCs/>
          <w:color w:val="000000"/>
          <w:sz w:val="28"/>
          <w:szCs w:val="28"/>
        </w:rPr>
        <w:t>.</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lastRenderedPageBreak/>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Pr="007E0D2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безопасных</w:t>
      </w:r>
      <w:r w:rsidRPr="007E0D24">
        <w:rPr>
          <w:rFonts w:ascii="Times New Roman" w:hAnsi="Times New Roman"/>
          <w:sz w:val="28"/>
          <w:szCs w:val="24"/>
        </w:rPr>
        <w:t xml:space="preserve"> </w:t>
      </w:r>
      <w:r w:rsidRPr="007E0D24">
        <w:rPr>
          <w:rFonts w:ascii="Times New Roman" w:hAnsi="Times New Roman" w:hint="eastAsia"/>
          <w:sz w:val="28"/>
          <w:szCs w:val="24"/>
        </w:rPr>
        <w:t>условий</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проживания</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отдыха</w:t>
      </w:r>
      <w:r w:rsidRPr="007E0D24">
        <w:rPr>
          <w:rFonts w:ascii="Times New Roman" w:hAnsi="Times New Roman"/>
          <w:sz w:val="28"/>
          <w:szCs w:val="24"/>
        </w:rPr>
        <w:t xml:space="preserve"> </w:t>
      </w:r>
      <w:r w:rsidRPr="007E0D24">
        <w:rPr>
          <w:rFonts w:ascii="Times New Roman" w:hAnsi="Times New Roman" w:hint="eastAsia"/>
          <w:sz w:val="28"/>
          <w:szCs w:val="24"/>
        </w:rPr>
        <w:t>жителей</w:t>
      </w:r>
      <w:r w:rsidRPr="007E0D24">
        <w:rPr>
          <w:rFonts w:ascii="Times New Roman" w:hAnsi="Times New Roman"/>
          <w:sz w:val="28"/>
          <w:szCs w:val="24"/>
        </w:rPr>
        <w:t xml:space="preserve"> </w:t>
      </w:r>
      <w:r w:rsidRPr="007E0D24">
        <w:rPr>
          <w:rFonts w:ascii="Times New Roman" w:hAnsi="Times New Roman" w:hint="eastAsia"/>
          <w:sz w:val="28"/>
          <w:szCs w:val="24"/>
        </w:rPr>
        <w:t>муниципального</w:t>
      </w:r>
      <w:r w:rsidRPr="007E0D24">
        <w:rPr>
          <w:rFonts w:ascii="Times New Roman" w:hAnsi="Times New Roman"/>
          <w:sz w:val="28"/>
          <w:szCs w:val="24"/>
        </w:rPr>
        <w:t xml:space="preserve"> </w:t>
      </w:r>
      <w:r w:rsidRPr="007E0D24">
        <w:rPr>
          <w:rFonts w:ascii="Times New Roman" w:hAnsi="Times New Roman" w:hint="eastAsia"/>
          <w:sz w:val="28"/>
          <w:szCs w:val="24"/>
        </w:rPr>
        <w:t>образования</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Кашинский</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городской</w:t>
      </w:r>
      <w:r w:rsidRPr="007E0D2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107FD3" w:rsidRPr="00712862" w:rsidRDefault="004E5037" w:rsidP="00BE3073">
      <w:pPr>
        <w:ind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2. Перечень основных проблем в сфере реализации муниципальной программы</w:t>
      </w: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эффективного и качественного обеспечения потребителей коммунальными </w:t>
      </w:r>
      <w:r w:rsidRPr="0020470E">
        <w:rPr>
          <w:rFonts w:ascii="Times New Roman" w:hAnsi="Times New Roman"/>
          <w:color w:val="000000"/>
          <w:sz w:val="28"/>
          <w:szCs w:val="28"/>
        </w:rPr>
        <w:lastRenderedPageBreak/>
        <w:t>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осуществляется из поверхностного источника (река </w:t>
      </w:r>
      <w:proofErr w:type="spellStart"/>
      <w:r w:rsidRPr="00F94822">
        <w:rPr>
          <w:rFonts w:ascii="Times New Roman" w:hAnsi="Times New Roman"/>
          <w:sz w:val="28"/>
          <w:szCs w:val="28"/>
        </w:rPr>
        <w:t>Кашинка</w:t>
      </w:r>
      <w:proofErr w:type="spellEnd"/>
      <w:r w:rsidRPr="00F94822">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w:t>
        </w:r>
        <w:r w:rsidR="00107FD3" w:rsidRPr="00F94822">
          <w:rPr>
            <w:rFonts w:ascii="Times New Roman" w:hAnsi="Times New Roman"/>
            <w:sz w:val="28"/>
            <w:szCs w:val="28"/>
          </w:rPr>
          <w:t xml:space="preserve"> </w:t>
        </w:r>
        <w:r w:rsidRPr="00F94822">
          <w:rPr>
            <w:rFonts w:ascii="Times New Roman" w:hAnsi="Times New Roman"/>
            <w:sz w:val="28"/>
            <w:szCs w:val="28"/>
          </w:rPr>
          <w:t>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w:t>
      </w:r>
      <w:r w:rsidRPr="004B44B9">
        <w:rPr>
          <w:rFonts w:ascii="Times New Roman" w:hAnsi="Times New Roman"/>
          <w:sz w:val="28"/>
          <w:szCs w:val="28"/>
        </w:rPr>
        <w:t xml:space="preserve"> </w:t>
      </w:r>
      <w:r w:rsidRPr="004B44B9">
        <w:rPr>
          <w:rFonts w:ascii="Times New Roman" w:hAnsi="Times New Roman" w:hint="eastAsia"/>
          <w:sz w:val="28"/>
          <w:szCs w:val="28"/>
        </w:rPr>
        <w:t>часть</w:t>
      </w:r>
      <w:r w:rsidRPr="004B44B9">
        <w:rPr>
          <w:rFonts w:ascii="Times New Roman" w:hAnsi="Times New Roman"/>
          <w:sz w:val="28"/>
          <w:szCs w:val="28"/>
        </w:rPr>
        <w:t xml:space="preserve"> </w:t>
      </w:r>
      <w:r w:rsidRPr="004B44B9">
        <w:rPr>
          <w:rFonts w:ascii="Times New Roman" w:hAnsi="Times New Roman" w:hint="eastAsia"/>
          <w:sz w:val="28"/>
          <w:szCs w:val="28"/>
        </w:rPr>
        <w:t>сельского</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sidRPr="004B44B9">
        <w:rPr>
          <w:rFonts w:ascii="Times New Roman" w:hAnsi="Times New Roman"/>
          <w:sz w:val="28"/>
          <w:szCs w:val="28"/>
        </w:rPr>
        <w:t xml:space="preserve"> </w:t>
      </w:r>
      <w:r w:rsidRPr="004B44B9">
        <w:rPr>
          <w:rFonts w:ascii="Times New Roman" w:hAnsi="Times New Roman" w:hint="eastAsia"/>
          <w:sz w:val="28"/>
          <w:szCs w:val="28"/>
        </w:rPr>
        <w:t>использует</w:t>
      </w:r>
      <w:r w:rsidRPr="004B44B9">
        <w:rPr>
          <w:rFonts w:ascii="Times New Roman" w:hAnsi="Times New Roman"/>
          <w:sz w:val="28"/>
          <w:szCs w:val="28"/>
        </w:rPr>
        <w:t xml:space="preserve"> </w:t>
      </w:r>
      <w:r w:rsidRPr="004B44B9">
        <w:rPr>
          <w:rFonts w:ascii="Times New Roman" w:hAnsi="Times New Roman" w:hint="eastAsia"/>
          <w:sz w:val="28"/>
          <w:szCs w:val="28"/>
        </w:rPr>
        <w:t>децентрализованные</w:t>
      </w:r>
      <w:r w:rsidRPr="004B44B9">
        <w:rPr>
          <w:rFonts w:ascii="Times New Roman" w:hAnsi="Times New Roman"/>
          <w:sz w:val="28"/>
          <w:szCs w:val="28"/>
        </w:rPr>
        <w:t xml:space="preserve"> </w:t>
      </w:r>
      <w:r w:rsidRPr="004B44B9">
        <w:rPr>
          <w:rFonts w:ascii="Times New Roman" w:hAnsi="Times New Roman" w:hint="eastAsia"/>
          <w:sz w:val="28"/>
          <w:szCs w:val="28"/>
        </w:rPr>
        <w:t>источники</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гарантирует</w:t>
      </w:r>
      <w:r w:rsidRPr="004B44B9">
        <w:rPr>
          <w:rFonts w:ascii="Times New Roman" w:hAnsi="Times New Roman"/>
          <w:sz w:val="28"/>
          <w:szCs w:val="28"/>
        </w:rPr>
        <w:t xml:space="preserve"> </w:t>
      </w:r>
      <w:r w:rsidRPr="004B44B9">
        <w:rPr>
          <w:rFonts w:ascii="Times New Roman" w:hAnsi="Times New Roman" w:hint="eastAsia"/>
          <w:sz w:val="28"/>
          <w:szCs w:val="28"/>
        </w:rPr>
        <w:t>качество</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населенных</w:t>
      </w:r>
      <w:r w:rsidRPr="004B44B9">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Pr="004B44B9">
        <w:rPr>
          <w:rFonts w:ascii="Times New Roman" w:hAnsi="Times New Roman"/>
          <w:sz w:val="28"/>
          <w:szCs w:val="28"/>
        </w:rPr>
        <w:t xml:space="preserve"> </w:t>
      </w:r>
      <w:r w:rsidRPr="004B44B9">
        <w:rPr>
          <w:rFonts w:ascii="Times New Roman" w:hAnsi="Times New Roman" w:hint="eastAsia"/>
          <w:sz w:val="28"/>
          <w:szCs w:val="28"/>
        </w:rPr>
        <w:t>имеется</w:t>
      </w:r>
      <w:r w:rsidRPr="004B44B9">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подается</w:t>
      </w:r>
      <w:r w:rsidRPr="004B44B9">
        <w:rPr>
          <w:rFonts w:ascii="Times New Roman" w:hAnsi="Times New Roman"/>
          <w:sz w:val="28"/>
          <w:szCs w:val="28"/>
        </w:rPr>
        <w:t xml:space="preserve"> </w:t>
      </w:r>
      <w:r w:rsidRPr="004B44B9">
        <w:rPr>
          <w:rFonts w:ascii="Times New Roman" w:hAnsi="Times New Roman" w:hint="eastAsia"/>
          <w:sz w:val="28"/>
          <w:szCs w:val="28"/>
        </w:rPr>
        <w:t>населению</w:t>
      </w:r>
      <w:r w:rsidRPr="004B44B9">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рамках</w:t>
      </w:r>
      <w:r w:rsidRPr="004B44B9">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Pr="004B44B9">
        <w:rPr>
          <w:rFonts w:ascii="Times New Roman" w:hAnsi="Times New Roman"/>
          <w:sz w:val="28"/>
          <w:szCs w:val="28"/>
        </w:rPr>
        <w:t xml:space="preserve"> </w:t>
      </w:r>
      <w:r w:rsidRPr="004B44B9">
        <w:rPr>
          <w:rFonts w:ascii="Times New Roman" w:hAnsi="Times New Roman" w:hint="eastAsia"/>
          <w:sz w:val="28"/>
          <w:szCs w:val="28"/>
        </w:rPr>
        <w:t>контроля</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исследуется</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proofErr w:type="spellStart"/>
      <w:r w:rsidRPr="004B44B9">
        <w:rPr>
          <w:rFonts w:ascii="Times New Roman" w:hAnsi="Times New Roman" w:hint="eastAsia"/>
          <w:sz w:val="28"/>
          <w:szCs w:val="28"/>
        </w:rPr>
        <w:t>паразитологическим</w:t>
      </w:r>
      <w:proofErr w:type="spellEnd"/>
      <w:r w:rsidRPr="004B44B9">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17376B">
        <w:rPr>
          <w:rFonts w:ascii="Times New Roman" w:hAnsi="Times New Roman"/>
          <w:sz w:val="28"/>
          <w:szCs w:val="28"/>
        </w:rPr>
        <w:t xml:space="preserve"> </w:t>
      </w:r>
      <w:r w:rsidRPr="004B44B9">
        <w:rPr>
          <w:rFonts w:ascii="Times New Roman" w:hAnsi="Times New Roman" w:hint="eastAsia"/>
          <w:sz w:val="28"/>
          <w:szCs w:val="28"/>
        </w:rPr>
        <w:t>Протяженность</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сельской</w:t>
      </w:r>
      <w:r w:rsidRPr="004B44B9">
        <w:rPr>
          <w:rFonts w:ascii="Times New Roman" w:hAnsi="Times New Roman"/>
          <w:sz w:val="28"/>
          <w:szCs w:val="28"/>
        </w:rPr>
        <w:t xml:space="preserve"> </w:t>
      </w:r>
      <w:r w:rsidRPr="004B44B9">
        <w:rPr>
          <w:rFonts w:ascii="Times New Roman" w:hAnsi="Times New Roman" w:hint="eastAsia"/>
          <w:sz w:val="28"/>
          <w:szCs w:val="28"/>
        </w:rPr>
        <w:t>местности</w:t>
      </w:r>
      <w:r w:rsidRPr="004B44B9">
        <w:rPr>
          <w:rFonts w:ascii="Times New Roman" w:hAnsi="Times New Roman"/>
          <w:sz w:val="28"/>
          <w:szCs w:val="28"/>
        </w:rPr>
        <w:t xml:space="preserve"> </w:t>
      </w:r>
      <w:r>
        <w:rPr>
          <w:rFonts w:ascii="Times New Roman" w:hAnsi="Times New Roman"/>
          <w:sz w:val="28"/>
          <w:szCs w:val="28"/>
        </w:rPr>
        <w:t>23</w:t>
      </w:r>
      <w:r w:rsidRPr="004B44B9">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Pr="004B44B9">
        <w:rPr>
          <w:rFonts w:ascii="Times New Roman" w:hAnsi="Times New Roman"/>
          <w:sz w:val="28"/>
          <w:szCs w:val="28"/>
        </w:rPr>
        <w:t xml:space="preserve"> </w:t>
      </w:r>
      <w:r w:rsidRPr="004B44B9">
        <w:rPr>
          <w:rFonts w:ascii="Times New Roman" w:hAnsi="Times New Roman" w:hint="eastAsia"/>
          <w:sz w:val="28"/>
          <w:szCs w:val="28"/>
        </w:rPr>
        <w:t>степень</w:t>
      </w:r>
      <w:r w:rsidRPr="004B44B9">
        <w:rPr>
          <w:rFonts w:ascii="Times New Roman" w:hAnsi="Times New Roman"/>
          <w:sz w:val="28"/>
          <w:szCs w:val="28"/>
        </w:rPr>
        <w:t xml:space="preserve"> </w:t>
      </w:r>
      <w:r w:rsidRPr="004B44B9">
        <w:rPr>
          <w:rFonts w:ascii="Times New Roman" w:hAnsi="Times New Roman" w:hint="eastAsia"/>
          <w:sz w:val="28"/>
          <w:szCs w:val="28"/>
        </w:rPr>
        <w:t>износа</w:t>
      </w:r>
      <w:r w:rsidRPr="004B44B9">
        <w:rPr>
          <w:rFonts w:ascii="Times New Roman" w:hAnsi="Times New Roman"/>
          <w:sz w:val="28"/>
          <w:szCs w:val="28"/>
        </w:rPr>
        <w:t xml:space="preserve"> </w:t>
      </w:r>
      <w:r w:rsidRPr="004B44B9">
        <w:rPr>
          <w:rFonts w:ascii="Times New Roman" w:hAnsi="Times New Roman" w:hint="eastAsia"/>
          <w:sz w:val="28"/>
          <w:szCs w:val="28"/>
        </w:rPr>
        <w:t>требует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поддержание</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рабочем</w:t>
      </w:r>
      <w:r w:rsidRPr="004B44B9">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Pr="004B44B9">
        <w:rPr>
          <w:rFonts w:ascii="Times New Roman" w:hAnsi="Times New Roman"/>
          <w:sz w:val="28"/>
          <w:szCs w:val="28"/>
        </w:rPr>
        <w:t xml:space="preserve"> </w:t>
      </w: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работ</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замене</w:t>
      </w:r>
      <w:r w:rsidRPr="004B44B9">
        <w:rPr>
          <w:rFonts w:ascii="Times New Roman" w:hAnsi="Times New Roman"/>
          <w:sz w:val="28"/>
          <w:szCs w:val="28"/>
        </w:rPr>
        <w:t xml:space="preserve"> </w:t>
      </w:r>
      <w:r w:rsidRPr="004B44B9">
        <w:rPr>
          <w:rFonts w:ascii="Times New Roman" w:hAnsi="Times New Roman" w:hint="eastAsia"/>
          <w:sz w:val="28"/>
          <w:szCs w:val="28"/>
        </w:rPr>
        <w:t>ветхих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Pr="004B44B9">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Pr="004B44B9">
        <w:rPr>
          <w:rFonts w:ascii="Times New Roman" w:hAnsi="Times New Roman"/>
          <w:sz w:val="28"/>
          <w:szCs w:val="28"/>
        </w:rPr>
        <w:t xml:space="preserve"> </w:t>
      </w:r>
      <w:r w:rsidRPr="004B44B9">
        <w:rPr>
          <w:rFonts w:ascii="Times New Roman" w:hAnsi="Times New Roman" w:hint="eastAsia"/>
          <w:sz w:val="28"/>
          <w:szCs w:val="28"/>
        </w:rPr>
        <w:t>зон</w:t>
      </w:r>
      <w:r w:rsidRPr="004B44B9">
        <w:rPr>
          <w:rFonts w:ascii="Times New Roman" w:hAnsi="Times New Roman"/>
          <w:sz w:val="28"/>
          <w:szCs w:val="28"/>
        </w:rPr>
        <w:t xml:space="preserve"> </w:t>
      </w:r>
      <w:r w:rsidRPr="004B44B9">
        <w:rPr>
          <w:rFonts w:ascii="Times New Roman" w:hAnsi="Times New Roman" w:hint="eastAsia"/>
          <w:sz w:val="28"/>
          <w:szCs w:val="28"/>
        </w:rPr>
        <w:t>санитарной</w:t>
      </w:r>
      <w:r w:rsidRPr="004B44B9">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r>
        <w:rPr>
          <w:rFonts w:ascii="Times New Roman" w:hAnsi="Times New Roman"/>
          <w:sz w:val="28"/>
          <w:szCs w:val="28"/>
        </w:rPr>
        <w:t xml:space="preserve"> </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реконструкции</w:t>
      </w:r>
      <w:r w:rsidRPr="004B44B9">
        <w:rPr>
          <w:rFonts w:ascii="Times New Roman" w:hAnsi="Times New Roman"/>
          <w:sz w:val="28"/>
          <w:szCs w:val="28"/>
        </w:rPr>
        <w:t xml:space="preserve"> </w:t>
      </w:r>
      <w:r w:rsidRPr="004B44B9">
        <w:rPr>
          <w:rFonts w:ascii="Times New Roman" w:hAnsi="Times New Roman" w:hint="eastAsia"/>
          <w:sz w:val="28"/>
          <w:szCs w:val="28"/>
        </w:rPr>
        <w:t>и</w:t>
      </w:r>
      <w:r>
        <w:rPr>
          <w:rFonts w:ascii="Times New Roman" w:hAnsi="Times New Roman"/>
          <w:sz w:val="28"/>
          <w:szCs w:val="28"/>
        </w:rPr>
        <w:t xml:space="preserve"> </w:t>
      </w:r>
      <w:r w:rsidRPr="004B44B9">
        <w:rPr>
          <w:rFonts w:ascii="Times New Roman" w:hAnsi="Times New Roman" w:hint="eastAsia"/>
          <w:sz w:val="28"/>
          <w:szCs w:val="28"/>
        </w:rPr>
        <w:t>модернизации</w:t>
      </w:r>
      <w:r w:rsidRPr="004B44B9">
        <w:rPr>
          <w:rFonts w:ascii="Times New Roman" w:hAnsi="Times New Roman"/>
          <w:sz w:val="28"/>
          <w:szCs w:val="28"/>
        </w:rPr>
        <w:t xml:space="preserve"> </w:t>
      </w:r>
      <w:r w:rsidRPr="004B44B9">
        <w:rPr>
          <w:rFonts w:ascii="Times New Roman" w:hAnsi="Times New Roman" w:hint="eastAsia"/>
          <w:sz w:val="28"/>
          <w:szCs w:val="28"/>
        </w:rPr>
        <w:t>действующих</w:t>
      </w:r>
      <w:r w:rsidRPr="004B44B9">
        <w:rPr>
          <w:rFonts w:ascii="Times New Roman" w:hAnsi="Times New Roman"/>
          <w:sz w:val="28"/>
          <w:szCs w:val="28"/>
        </w:rPr>
        <w:t xml:space="preserve"> </w:t>
      </w:r>
      <w:r w:rsidRPr="004B44B9">
        <w:rPr>
          <w:rFonts w:ascii="Times New Roman" w:hAnsi="Times New Roman" w:hint="eastAsia"/>
          <w:sz w:val="28"/>
          <w:szCs w:val="28"/>
        </w:rPr>
        <w:t>наружных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водопровода</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сооружений</w:t>
      </w:r>
      <w:r w:rsidRPr="004B44B9">
        <w:rPr>
          <w:rFonts w:ascii="Times New Roman" w:hAnsi="Times New Roman"/>
          <w:sz w:val="28"/>
          <w:szCs w:val="28"/>
        </w:rPr>
        <w:t xml:space="preserve"> </w:t>
      </w:r>
      <w:r w:rsidRPr="004B44B9">
        <w:rPr>
          <w:rFonts w:ascii="Times New Roman" w:hAnsi="Times New Roman" w:hint="eastAsia"/>
          <w:sz w:val="28"/>
          <w:szCs w:val="28"/>
        </w:rPr>
        <w:t>позволит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значительно</w:t>
      </w:r>
      <w:r w:rsidRPr="004B44B9">
        <w:rPr>
          <w:rFonts w:ascii="Times New Roman" w:hAnsi="Times New Roman"/>
          <w:sz w:val="28"/>
          <w:szCs w:val="28"/>
        </w:rPr>
        <w:t xml:space="preserve"> </w:t>
      </w:r>
      <w:r w:rsidRPr="004B44B9">
        <w:rPr>
          <w:rFonts w:ascii="Times New Roman" w:hAnsi="Times New Roman" w:hint="eastAsia"/>
          <w:sz w:val="28"/>
          <w:szCs w:val="28"/>
        </w:rPr>
        <w:t>сократить</w:t>
      </w:r>
      <w:r w:rsidRPr="004B44B9">
        <w:rPr>
          <w:rFonts w:ascii="Times New Roman" w:hAnsi="Times New Roman"/>
          <w:sz w:val="28"/>
          <w:szCs w:val="28"/>
        </w:rPr>
        <w:t xml:space="preserve"> </w:t>
      </w:r>
      <w:r w:rsidRPr="004B44B9">
        <w:rPr>
          <w:rFonts w:ascii="Times New Roman" w:hAnsi="Times New Roman" w:hint="eastAsia"/>
          <w:sz w:val="28"/>
          <w:szCs w:val="28"/>
        </w:rPr>
        <w:t>число</w:t>
      </w:r>
      <w:r w:rsidRPr="004B44B9">
        <w:rPr>
          <w:rFonts w:ascii="Times New Roman" w:hAnsi="Times New Roman"/>
          <w:sz w:val="28"/>
          <w:szCs w:val="28"/>
        </w:rPr>
        <w:t xml:space="preserve"> </w:t>
      </w:r>
      <w:r w:rsidRPr="004B44B9">
        <w:rPr>
          <w:rFonts w:ascii="Times New Roman" w:hAnsi="Times New Roman" w:hint="eastAsia"/>
          <w:sz w:val="28"/>
          <w:szCs w:val="28"/>
        </w:rPr>
        <w:t>аварийных</w:t>
      </w:r>
      <w:r w:rsidRPr="004B44B9">
        <w:rPr>
          <w:rFonts w:ascii="Times New Roman" w:hAnsi="Times New Roman"/>
          <w:sz w:val="28"/>
          <w:szCs w:val="28"/>
        </w:rPr>
        <w:t xml:space="preserve"> </w:t>
      </w:r>
      <w:r w:rsidRPr="004B44B9">
        <w:rPr>
          <w:rFonts w:ascii="Times New Roman" w:hAnsi="Times New Roman" w:hint="eastAsia"/>
          <w:sz w:val="28"/>
          <w:szCs w:val="28"/>
        </w:rPr>
        <w:t>ситуаций</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их</w:t>
      </w:r>
      <w:r w:rsidRPr="004B44B9">
        <w:rPr>
          <w:rFonts w:ascii="Times New Roman" w:hAnsi="Times New Roman"/>
          <w:sz w:val="28"/>
          <w:szCs w:val="28"/>
        </w:rPr>
        <w:t xml:space="preserve"> </w:t>
      </w:r>
      <w:r w:rsidRPr="004B44B9">
        <w:rPr>
          <w:rFonts w:ascii="Times New Roman" w:hAnsi="Times New Roman" w:hint="eastAsia"/>
          <w:sz w:val="28"/>
          <w:szCs w:val="28"/>
        </w:rPr>
        <w:t>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w:t>
      </w:r>
      <w:r w:rsidRPr="004B44B9">
        <w:rPr>
          <w:rFonts w:ascii="Times New Roman" w:hAnsi="Times New Roman"/>
          <w:sz w:val="28"/>
          <w:szCs w:val="28"/>
        </w:rPr>
        <w:t xml:space="preserve"> </w:t>
      </w:r>
      <w:r w:rsidRPr="004B44B9">
        <w:rPr>
          <w:rFonts w:ascii="Times New Roman" w:hAnsi="Times New Roman" w:hint="eastAsia"/>
          <w:sz w:val="28"/>
          <w:szCs w:val="28"/>
        </w:rPr>
        <w:t>сверхнормативные</w:t>
      </w:r>
      <w:r w:rsidRPr="004B44B9">
        <w:rPr>
          <w:rFonts w:ascii="Times New Roman" w:hAnsi="Times New Roman"/>
          <w:sz w:val="28"/>
          <w:szCs w:val="28"/>
        </w:rPr>
        <w:t xml:space="preserve"> </w:t>
      </w:r>
      <w:r w:rsidRPr="004B44B9">
        <w:rPr>
          <w:rFonts w:ascii="Times New Roman" w:hAnsi="Times New Roman" w:hint="eastAsia"/>
          <w:sz w:val="28"/>
          <w:szCs w:val="28"/>
        </w:rPr>
        <w:t>потери</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обеспечить</w:t>
      </w:r>
      <w:r w:rsidRPr="004B44B9">
        <w:rPr>
          <w:rFonts w:ascii="Times New Roman" w:hAnsi="Times New Roman"/>
          <w:sz w:val="28"/>
          <w:szCs w:val="28"/>
        </w:rPr>
        <w:t xml:space="preserve"> </w:t>
      </w:r>
      <w:r w:rsidRPr="004B44B9">
        <w:rPr>
          <w:rFonts w:ascii="Times New Roman" w:hAnsi="Times New Roman" w:hint="eastAsia"/>
          <w:sz w:val="28"/>
          <w:szCs w:val="28"/>
        </w:rPr>
        <w:t>качественное</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гарантированное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Pr="004B44B9">
        <w:rPr>
          <w:rFonts w:ascii="Times New Roman" w:hAnsi="Times New Roman"/>
          <w:sz w:val="28"/>
          <w:szCs w:val="28"/>
        </w:rPr>
        <w:t xml:space="preserve"> </w:t>
      </w:r>
      <w:r w:rsidRPr="004B44B9">
        <w:rPr>
          <w:rFonts w:ascii="Times New Roman" w:hAnsi="Times New Roman" w:hint="eastAsia"/>
          <w:sz w:val="28"/>
          <w:szCs w:val="28"/>
        </w:rPr>
        <w:t>установка</w:t>
      </w:r>
      <w:r w:rsidRPr="004B44B9">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w:t>
      </w:r>
      <w:r w:rsidRPr="004B44B9">
        <w:rPr>
          <w:rFonts w:ascii="Times New Roman" w:hAnsi="Times New Roman"/>
          <w:sz w:val="28"/>
          <w:szCs w:val="28"/>
        </w:rPr>
        <w:t xml:space="preserve"> </w:t>
      </w:r>
      <w:r w:rsidRPr="004B44B9">
        <w:rPr>
          <w:rFonts w:ascii="Times New Roman" w:hAnsi="Times New Roman" w:hint="eastAsia"/>
          <w:sz w:val="28"/>
          <w:szCs w:val="28"/>
        </w:rPr>
        <w:t>как</w:t>
      </w:r>
      <w:r w:rsidRPr="004B44B9">
        <w:rPr>
          <w:rFonts w:ascii="Times New Roman" w:hAnsi="Times New Roman"/>
          <w:sz w:val="28"/>
          <w:szCs w:val="28"/>
        </w:rPr>
        <w:t xml:space="preserve"> </w:t>
      </w:r>
      <w:r w:rsidRPr="004B44B9">
        <w:rPr>
          <w:rFonts w:ascii="Times New Roman" w:hAnsi="Times New Roman" w:hint="eastAsia"/>
          <w:sz w:val="28"/>
          <w:szCs w:val="28"/>
        </w:rPr>
        <w:t>большое</w:t>
      </w:r>
      <w:r w:rsidRPr="004B44B9">
        <w:rPr>
          <w:rFonts w:ascii="Times New Roman" w:hAnsi="Times New Roman"/>
          <w:sz w:val="28"/>
          <w:szCs w:val="28"/>
        </w:rPr>
        <w:t xml:space="preserve"> </w:t>
      </w:r>
      <w:r w:rsidRPr="004B44B9">
        <w:rPr>
          <w:rFonts w:ascii="Times New Roman" w:hAnsi="Times New Roman" w:hint="eastAsia"/>
          <w:sz w:val="28"/>
          <w:szCs w:val="28"/>
        </w:rPr>
        <w:t>количество</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средств</w:t>
      </w:r>
      <w:r w:rsidRPr="004B44B9">
        <w:rPr>
          <w:rFonts w:ascii="Times New Roman" w:hAnsi="Times New Roman"/>
          <w:sz w:val="28"/>
          <w:szCs w:val="28"/>
        </w:rPr>
        <w:t xml:space="preserve"> </w:t>
      </w:r>
      <w:r w:rsidRPr="004B44B9">
        <w:rPr>
          <w:rFonts w:ascii="Times New Roman" w:hAnsi="Times New Roman" w:hint="eastAsia"/>
          <w:sz w:val="28"/>
          <w:szCs w:val="28"/>
        </w:rPr>
        <w:t>идет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оплату</w:t>
      </w:r>
      <w:r w:rsidRPr="004B44B9">
        <w:rPr>
          <w:rFonts w:ascii="Times New Roman" w:hAnsi="Times New Roman"/>
          <w:sz w:val="28"/>
          <w:szCs w:val="28"/>
        </w:rPr>
        <w:t xml:space="preserve"> </w:t>
      </w:r>
      <w:r w:rsidRPr="004B44B9">
        <w:rPr>
          <w:rFonts w:ascii="Times New Roman" w:hAnsi="Times New Roman" w:hint="eastAsia"/>
          <w:sz w:val="28"/>
          <w:szCs w:val="28"/>
        </w:rPr>
        <w:t>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r w:rsidRPr="0020470E">
        <w:rPr>
          <w:rFonts w:ascii="Times New Roman" w:hAnsi="Times New Roman"/>
          <w:sz w:val="28"/>
          <w:szCs w:val="28"/>
        </w:rPr>
        <w:t xml:space="preserve">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F94D5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образования </w:t>
      </w:r>
      <w:proofErr w:type="spellStart"/>
      <w:r w:rsidR="00F94D5C">
        <w:rPr>
          <w:sz w:val="28"/>
          <w:szCs w:val="28"/>
        </w:rPr>
        <w:t>Кашинский</w:t>
      </w:r>
      <w:proofErr w:type="spellEnd"/>
      <w:r w:rsidR="00F94D5C">
        <w:rPr>
          <w:sz w:val="28"/>
          <w:szCs w:val="28"/>
        </w:rPr>
        <w:t xml:space="preserve">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 xml:space="preserve">п. </w:t>
      </w:r>
      <w:proofErr w:type="spellStart"/>
      <w:r>
        <w:rPr>
          <w:rFonts w:ascii="Times New Roman" w:hAnsi="Times New Roman"/>
          <w:sz w:val="28"/>
          <w:szCs w:val="28"/>
        </w:rPr>
        <w:t>Стулово</w:t>
      </w:r>
      <w:proofErr w:type="spellEnd"/>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 xml:space="preserve">д. </w:t>
      </w:r>
      <w:proofErr w:type="spellStart"/>
      <w:r w:rsidR="00961FF5">
        <w:rPr>
          <w:rFonts w:ascii="Times New Roman" w:hAnsi="Times New Roman"/>
          <w:sz w:val="28"/>
          <w:szCs w:val="28"/>
        </w:rPr>
        <w:t>Уницы</w:t>
      </w:r>
      <w:proofErr w:type="spellEnd"/>
      <w:r w:rsidRPr="004B44B9">
        <w:rPr>
          <w:rFonts w:ascii="Times New Roman" w:hAnsi="Times New Roman"/>
          <w:sz w:val="28"/>
          <w:szCs w:val="28"/>
        </w:rPr>
        <w:t>.</w:t>
      </w:r>
      <w:r w:rsidR="00961FF5">
        <w:rPr>
          <w:rFonts w:ascii="Times New Roman" w:hAnsi="Times New Roman"/>
          <w:sz w:val="28"/>
          <w:szCs w:val="28"/>
        </w:rPr>
        <w:t xml:space="preserve"> </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капитальному</w:t>
      </w:r>
      <w:r w:rsidRPr="00961FF5">
        <w:rPr>
          <w:rFonts w:ascii="Times New Roman" w:hAnsi="Times New Roman"/>
          <w:sz w:val="28"/>
          <w:szCs w:val="28"/>
        </w:rPr>
        <w:t xml:space="preserve"> </w:t>
      </w:r>
      <w:r w:rsidRPr="00961FF5">
        <w:rPr>
          <w:rFonts w:ascii="Times New Roman" w:hAnsi="Times New Roman" w:hint="eastAsia"/>
          <w:sz w:val="28"/>
          <w:szCs w:val="28"/>
        </w:rPr>
        <w:t>ремонту</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реконструкции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позволят</w:t>
      </w:r>
      <w:r w:rsidRPr="00961FF5">
        <w:rPr>
          <w:rFonts w:ascii="Times New Roman" w:hAnsi="Times New Roman"/>
          <w:sz w:val="28"/>
          <w:szCs w:val="28"/>
        </w:rPr>
        <w:t xml:space="preserve">  </w:t>
      </w:r>
      <w:r w:rsidRPr="00961FF5">
        <w:rPr>
          <w:rFonts w:ascii="Times New Roman" w:hAnsi="Times New Roman" w:hint="eastAsia"/>
          <w:sz w:val="28"/>
          <w:szCs w:val="28"/>
        </w:rPr>
        <w:t>нормализовать</w:t>
      </w:r>
      <w:r w:rsidRPr="00961FF5">
        <w:rPr>
          <w:rFonts w:ascii="Times New Roman" w:hAnsi="Times New Roman"/>
          <w:sz w:val="28"/>
          <w:szCs w:val="28"/>
        </w:rPr>
        <w:t xml:space="preserve"> </w:t>
      </w:r>
      <w:r w:rsidRPr="00961FF5">
        <w:rPr>
          <w:rFonts w:ascii="Times New Roman" w:hAnsi="Times New Roman" w:hint="eastAsia"/>
          <w:sz w:val="28"/>
          <w:szCs w:val="28"/>
        </w:rPr>
        <w:t>режим</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жилых</w:t>
      </w:r>
      <w:r w:rsidRPr="00961FF5">
        <w:rPr>
          <w:rFonts w:ascii="Times New Roman" w:hAnsi="Times New Roman"/>
          <w:sz w:val="28"/>
          <w:szCs w:val="28"/>
        </w:rPr>
        <w:t xml:space="preserve"> </w:t>
      </w:r>
      <w:r w:rsidRPr="00961FF5">
        <w:rPr>
          <w:rFonts w:ascii="Times New Roman" w:hAnsi="Times New Roman" w:hint="eastAsia"/>
          <w:sz w:val="28"/>
          <w:szCs w:val="28"/>
        </w:rPr>
        <w:t>домов</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Pr="00961FF5">
        <w:rPr>
          <w:rFonts w:ascii="Times New Roman" w:hAnsi="Times New Roman"/>
          <w:sz w:val="28"/>
          <w:szCs w:val="28"/>
        </w:rPr>
        <w:t xml:space="preserve"> </w:t>
      </w:r>
      <w:r w:rsidRPr="00961FF5">
        <w:rPr>
          <w:rFonts w:ascii="Times New Roman" w:hAnsi="Times New Roman" w:hint="eastAsia"/>
          <w:sz w:val="28"/>
          <w:szCs w:val="28"/>
        </w:rPr>
        <w:t>затраты</w:t>
      </w:r>
      <w:r w:rsidRPr="00961FF5">
        <w:rPr>
          <w:rFonts w:ascii="Times New Roman" w:hAnsi="Times New Roman"/>
          <w:sz w:val="28"/>
          <w:szCs w:val="28"/>
        </w:rPr>
        <w:t xml:space="preserve"> </w:t>
      </w:r>
      <w:r w:rsidRPr="00961FF5">
        <w:rPr>
          <w:rFonts w:ascii="Times New Roman" w:hAnsi="Times New Roman" w:hint="eastAsia"/>
          <w:sz w:val="28"/>
          <w:szCs w:val="28"/>
        </w:rPr>
        <w:t>на</w:t>
      </w:r>
      <w:r w:rsidRPr="00961FF5">
        <w:rPr>
          <w:rFonts w:ascii="Times New Roman" w:hAnsi="Times New Roman"/>
          <w:sz w:val="28"/>
          <w:szCs w:val="28"/>
        </w:rPr>
        <w:t xml:space="preserve">  </w:t>
      </w:r>
      <w:r w:rsidRPr="00961FF5">
        <w:rPr>
          <w:rFonts w:ascii="Times New Roman" w:hAnsi="Times New Roman" w:hint="eastAsia"/>
          <w:sz w:val="28"/>
          <w:szCs w:val="28"/>
        </w:rPr>
        <w:t>содержание</w:t>
      </w:r>
      <w:r w:rsidRPr="00961FF5">
        <w:rPr>
          <w:rFonts w:ascii="Times New Roman" w:hAnsi="Times New Roman"/>
          <w:sz w:val="28"/>
          <w:szCs w:val="28"/>
        </w:rPr>
        <w:t xml:space="preserve"> </w:t>
      </w:r>
      <w:r w:rsidRPr="00961FF5">
        <w:rPr>
          <w:rFonts w:ascii="Times New Roman" w:hAnsi="Times New Roman" w:hint="eastAsia"/>
          <w:sz w:val="28"/>
          <w:szCs w:val="28"/>
        </w:rPr>
        <w:t>сетей</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оборудования</w:t>
      </w:r>
      <w:r w:rsidRPr="00961FF5">
        <w:rPr>
          <w:rFonts w:ascii="Times New Roman" w:hAnsi="Times New Roman"/>
          <w:sz w:val="28"/>
          <w:szCs w:val="28"/>
        </w:rPr>
        <w:t xml:space="preserve"> </w:t>
      </w:r>
      <w:r w:rsidRPr="00961FF5">
        <w:rPr>
          <w:rFonts w:ascii="Times New Roman" w:hAnsi="Times New Roman" w:hint="eastAsia"/>
          <w:sz w:val="28"/>
          <w:szCs w:val="28"/>
        </w:rPr>
        <w:lastRenderedPageBreak/>
        <w:t>в</w:t>
      </w:r>
      <w:r w:rsidRPr="00961FF5">
        <w:rPr>
          <w:rFonts w:ascii="Times New Roman" w:hAnsi="Times New Roman"/>
          <w:sz w:val="28"/>
          <w:szCs w:val="28"/>
        </w:rPr>
        <w:t xml:space="preserve">  </w:t>
      </w:r>
      <w:r w:rsidRPr="00961FF5">
        <w:rPr>
          <w:rFonts w:ascii="Times New Roman" w:hAnsi="Times New Roman" w:hint="eastAsia"/>
          <w:sz w:val="28"/>
          <w:szCs w:val="28"/>
        </w:rPr>
        <w:t>рабочем</w:t>
      </w:r>
      <w:r w:rsidRPr="00961FF5">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Pr="00961FF5">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Pr="00961FF5">
        <w:rPr>
          <w:rFonts w:ascii="Times New Roman" w:hAnsi="Times New Roman"/>
          <w:sz w:val="28"/>
          <w:szCs w:val="28"/>
        </w:rPr>
        <w:t xml:space="preserve"> </w:t>
      </w:r>
      <w:r w:rsidRPr="00961FF5">
        <w:rPr>
          <w:rFonts w:ascii="Times New Roman" w:hAnsi="Times New Roman" w:hint="eastAsia"/>
          <w:sz w:val="28"/>
          <w:szCs w:val="28"/>
        </w:rPr>
        <w:t>требования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Pr="00961FF5">
        <w:rPr>
          <w:rFonts w:ascii="Times New Roman" w:hAnsi="Times New Roman"/>
          <w:sz w:val="28"/>
          <w:szCs w:val="28"/>
        </w:rPr>
        <w:t xml:space="preserve"> </w:t>
      </w:r>
      <w:r w:rsidRPr="00961FF5">
        <w:rPr>
          <w:rFonts w:ascii="Times New Roman" w:hAnsi="Times New Roman" w:hint="eastAsia"/>
          <w:sz w:val="28"/>
          <w:szCs w:val="28"/>
        </w:rPr>
        <w:t>условия</w:t>
      </w:r>
      <w:r w:rsidRPr="00961FF5">
        <w:rPr>
          <w:rFonts w:ascii="Times New Roman" w:hAnsi="Times New Roman"/>
          <w:sz w:val="28"/>
          <w:szCs w:val="28"/>
        </w:rPr>
        <w:t xml:space="preserve"> </w:t>
      </w:r>
      <w:r w:rsidRPr="00961FF5">
        <w:rPr>
          <w:rFonts w:ascii="Times New Roman" w:hAnsi="Times New Roman" w:hint="eastAsia"/>
          <w:sz w:val="28"/>
          <w:szCs w:val="28"/>
        </w:rPr>
        <w:t>для</w:t>
      </w:r>
      <w:r w:rsidRPr="00961FF5">
        <w:rPr>
          <w:rFonts w:ascii="Times New Roman" w:hAnsi="Times New Roman"/>
          <w:sz w:val="28"/>
          <w:szCs w:val="28"/>
        </w:rPr>
        <w:t xml:space="preserve"> </w:t>
      </w:r>
      <w:r w:rsidRPr="00961FF5">
        <w:rPr>
          <w:rFonts w:ascii="Times New Roman" w:hAnsi="Times New Roman" w:hint="eastAsia"/>
          <w:sz w:val="28"/>
          <w:szCs w:val="28"/>
        </w:rPr>
        <w:t>рентабельной</w:t>
      </w:r>
      <w:r w:rsidRPr="00961FF5">
        <w:rPr>
          <w:rFonts w:ascii="Times New Roman" w:hAnsi="Times New Roman"/>
          <w:sz w:val="28"/>
          <w:szCs w:val="28"/>
        </w:rPr>
        <w:t xml:space="preserve"> </w:t>
      </w:r>
      <w:r w:rsidRPr="00961FF5">
        <w:rPr>
          <w:rFonts w:ascii="Times New Roman" w:hAnsi="Times New Roman" w:hint="eastAsia"/>
          <w:sz w:val="28"/>
          <w:szCs w:val="28"/>
        </w:rPr>
        <w:t>работы</w:t>
      </w:r>
      <w:r w:rsidRPr="00961FF5">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r w:rsidR="007B4745">
        <w:rPr>
          <w:rFonts w:ascii="Times New Roman" w:hAnsi="Times New Roman"/>
          <w:sz w:val="28"/>
          <w:szCs w:val="28"/>
        </w:rPr>
        <w:t xml:space="preserve"> </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w:t>
      </w:r>
      <w:r w:rsidRPr="007E0D24">
        <w:rPr>
          <w:rFonts w:ascii="Times New Roman" w:hAnsi="Times New Roman"/>
          <w:sz w:val="28"/>
          <w:szCs w:val="24"/>
        </w:rPr>
        <w:t xml:space="preserve"> </w:t>
      </w:r>
      <w:r w:rsidRPr="007E0D24">
        <w:rPr>
          <w:rFonts w:ascii="Times New Roman" w:hAnsi="Times New Roman" w:hint="eastAsia"/>
          <w:sz w:val="28"/>
          <w:szCs w:val="24"/>
        </w:rPr>
        <w:t>необходимым</w:t>
      </w:r>
      <w:r w:rsidRPr="007E0D24">
        <w:rPr>
          <w:rFonts w:ascii="Times New Roman" w:hAnsi="Times New Roman"/>
          <w:sz w:val="28"/>
          <w:szCs w:val="24"/>
        </w:rPr>
        <w:t xml:space="preserve"> </w:t>
      </w:r>
      <w:r w:rsidRPr="007E0D24">
        <w:rPr>
          <w:rFonts w:ascii="Times New Roman" w:hAnsi="Times New Roman" w:hint="eastAsia"/>
          <w:sz w:val="28"/>
          <w:szCs w:val="24"/>
        </w:rPr>
        <w:t>дальнейшее</w:t>
      </w:r>
      <w:r w:rsidRPr="007E0D24">
        <w:rPr>
          <w:rFonts w:ascii="Times New Roman" w:hAnsi="Times New Roman"/>
          <w:sz w:val="28"/>
          <w:szCs w:val="24"/>
        </w:rPr>
        <w:t xml:space="preserve"> </w:t>
      </w:r>
      <w:r w:rsidRPr="007E0D24">
        <w:rPr>
          <w:rFonts w:ascii="Times New Roman" w:hAnsi="Times New Roman" w:hint="eastAsia"/>
          <w:sz w:val="28"/>
          <w:szCs w:val="24"/>
        </w:rPr>
        <w:t>строительство</w:t>
      </w:r>
      <w:r w:rsidRPr="007E0D24">
        <w:rPr>
          <w:rFonts w:ascii="Times New Roman" w:hAnsi="Times New Roman"/>
          <w:sz w:val="28"/>
          <w:szCs w:val="24"/>
        </w:rPr>
        <w:t xml:space="preserve"> </w:t>
      </w:r>
      <w:r w:rsidRPr="007E0D24">
        <w:rPr>
          <w:rFonts w:ascii="Times New Roman" w:hAnsi="Times New Roman" w:hint="eastAsia"/>
          <w:sz w:val="28"/>
          <w:szCs w:val="24"/>
        </w:rPr>
        <w:t>межпоселковых</w:t>
      </w:r>
      <w:r w:rsidRPr="007E0D24">
        <w:rPr>
          <w:rFonts w:ascii="Times New Roman" w:hAnsi="Times New Roman"/>
          <w:sz w:val="28"/>
          <w:szCs w:val="24"/>
        </w:rPr>
        <w:t xml:space="preserve"> </w:t>
      </w:r>
      <w:r w:rsidRPr="007E0D24">
        <w:rPr>
          <w:rFonts w:ascii="Times New Roman" w:hAnsi="Times New Roman" w:hint="eastAsia"/>
          <w:sz w:val="28"/>
          <w:szCs w:val="24"/>
        </w:rPr>
        <w:t>газопроводов</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увеличения</w:t>
      </w:r>
      <w:r w:rsidRPr="007E0D24">
        <w:rPr>
          <w:rFonts w:ascii="Times New Roman" w:hAnsi="Times New Roman"/>
          <w:sz w:val="28"/>
          <w:szCs w:val="24"/>
        </w:rPr>
        <w:t xml:space="preserve"> </w:t>
      </w:r>
      <w:r w:rsidRPr="007E0D24">
        <w:rPr>
          <w:rFonts w:ascii="Times New Roman" w:hAnsi="Times New Roman" w:hint="eastAsia"/>
          <w:sz w:val="28"/>
          <w:szCs w:val="24"/>
        </w:rPr>
        <w:t>числа</w:t>
      </w:r>
      <w:r w:rsidRPr="007E0D24">
        <w:rPr>
          <w:rFonts w:ascii="Times New Roman" w:hAnsi="Times New Roman"/>
          <w:sz w:val="28"/>
          <w:szCs w:val="24"/>
        </w:rPr>
        <w:t xml:space="preserve"> </w:t>
      </w:r>
      <w:r w:rsidRPr="007E0D24">
        <w:rPr>
          <w:rFonts w:ascii="Times New Roman" w:hAnsi="Times New Roman" w:hint="eastAsia"/>
          <w:sz w:val="28"/>
          <w:szCs w:val="24"/>
        </w:rPr>
        <w:t>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F94D5C">
        <w:rPr>
          <w:rFonts w:ascii="Times New Roman" w:hAnsi="Times New Roman"/>
          <w:color w:val="000000"/>
          <w:sz w:val="28"/>
          <w:szCs w:val="28"/>
        </w:rPr>
        <w:t xml:space="preserve"> </w:t>
      </w:r>
      <w:r w:rsidR="00477646">
        <w:rPr>
          <w:rFonts w:ascii="Times New Roman" w:hAnsi="Times New Roman"/>
          <w:color w:val="000000"/>
          <w:sz w:val="28"/>
          <w:szCs w:val="28"/>
        </w:rPr>
        <w:t xml:space="preserve">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737144">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w:t>
      </w:r>
      <w:r w:rsidRPr="00166EB3">
        <w:rPr>
          <w:rFonts w:ascii="Times New Roman" w:hAnsi="Times New Roman"/>
          <w:spacing w:val="3"/>
          <w:sz w:val="28"/>
          <w:szCs w:val="24"/>
        </w:rPr>
        <w:lastRenderedPageBreak/>
        <w:t xml:space="preserve">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7B4745">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194227" w:rsidRDefault="00AB4E51" w:rsidP="00D1641F">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proofErr w:type="spellStart"/>
      <w:r w:rsidR="00DE02FC">
        <w:rPr>
          <w:rFonts w:ascii="Times New Roman" w:hAnsi="Times New Roman"/>
          <w:sz w:val="28"/>
          <w:szCs w:val="28"/>
        </w:rPr>
        <w:t>Кашинский</w:t>
      </w:r>
      <w:proofErr w:type="spellEnd"/>
      <w:r w:rsidR="00DE02FC">
        <w:rPr>
          <w:rFonts w:ascii="Times New Roman" w:hAnsi="Times New Roman"/>
          <w:sz w:val="28"/>
          <w:szCs w:val="28"/>
        </w:rPr>
        <w:t xml:space="preserve">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w:t>
      </w:r>
      <w:r w:rsidR="00194227">
        <w:rPr>
          <w:rFonts w:ascii="Times New Roman" w:hAnsi="Times New Roman"/>
          <w:color w:val="000000"/>
          <w:sz w:val="28"/>
          <w:szCs w:val="28"/>
        </w:rPr>
        <w:t xml:space="preserve"> </w:t>
      </w:r>
      <w:r w:rsidR="00781D0E">
        <w:rPr>
          <w:rFonts w:ascii="Times New Roman" w:hAnsi="Times New Roman"/>
          <w:color w:val="000000"/>
          <w:sz w:val="28"/>
          <w:szCs w:val="28"/>
        </w:rPr>
        <w:t>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w:t>
      </w:r>
      <w:r w:rsidR="00194227">
        <w:rPr>
          <w:rFonts w:ascii="Times New Roman" w:hAnsi="Times New Roman"/>
          <w:sz w:val="28"/>
          <w:szCs w:val="28"/>
        </w:rPr>
        <w:t xml:space="preserve"> </w:t>
      </w:r>
      <w:r w:rsidR="00781D0E">
        <w:rPr>
          <w:rFonts w:ascii="Times New Roman" w:hAnsi="Times New Roman"/>
          <w:sz w:val="28"/>
          <w:szCs w:val="28"/>
        </w:rPr>
        <w:t>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781D0E">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BE7868">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инженерные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tab/>
      </w:r>
      <w:r w:rsidR="00166EB3">
        <w:rPr>
          <w:rFonts w:ascii="Times New Roman" w:hAnsi="Times New Roman"/>
          <w:sz w:val="28"/>
          <w:szCs w:val="28"/>
        </w:rPr>
        <w:t>4.</w:t>
      </w:r>
      <w:r w:rsidR="00BE7868">
        <w:rPr>
          <w:rFonts w:ascii="Times New Roman" w:hAnsi="Times New Roman"/>
          <w:sz w:val="28"/>
          <w:szCs w:val="28"/>
        </w:rPr>
        <w:t xml:space="preserve"> </w:t>
      </w:r>
      <w:r w:rsidRPr="0028107D">
        <w:rPr>
          <w:rFonts w:ascii="Times New Roman" w:hAnsi="Times New Roman" w:hint="eastAsia"/>
          <w:sz w:val="28"/>
          <w:szCs w:val="28"/>
        </w:rPr>
        <w:t>Создание</w:t>
      </w:r>
      <w:r w:rsidRPr="0028107D">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безопасных</w:t>
      </w:r>
      <w:r w:rsidRPr="0028107D">
        <w:rPr>
          <w:rFonts w:ascii="Times New Roman" w:hAnsi="Times New Roman"/>
          <w:sz w:val="28"/>
          <w:szCs w:val="28"/>
        </w:rPr>
        <w:t xml:space="preserve"> </w:t>
      </w:r>
      <w:r w:rsidRPr="0028107D">
        <w:rPr>
          <w:rFonts w:ascii="Times New Roman" w:hAnsi="Times New Roman" w:hint="eastAsia"/>
          <w:sz w:val="28"/>
          <w:szCs w:val="28"/>
        </w:rPr>
        <w:t>условий</w:t>
      </w:r>
      <w:r w:rsidRPr="0028107D">
        <w:rPr>
          <w:rFonts w:ascii="Times New Roman" w:hAnsi="Times New Roman"/>
          <w:sz w:val="28"/>
          <w:szCs w:val="28"/>
        </w:rPr>
        <w:t xml:space="preserve"> </w:t>
      </w:r>
      <w:r w:rsidRPr="0028107D">
        <w:rPr>
          <w:rFonts w:ascii="Times New Roman" w:hAnsi="Times New Roman" w:hint="eastAsia"/>
          <w:sz w:val="28"/>
          <w:szCs w:val="28"/>
        </w:rPr>
        <w:t>для</w:t>
      </w:r>
      <w:r w:rsidRPr="0028107D">
        <w:rPr>
          <w:rFonts w:ascii="Times New Roman" w:hAnsi="Times New Roman"/>
          <w:sz w:val="28"/>
          <w:szCs w:val="28"/>
        </w:rPr>
        <w:t xml:space="preserve"> </w:t>
      </w:r>
      <w:r w:rsidRPr="0028107D">
        <w:rPr>
          <w:rFonts w:ascii="Times New Roman" w:hAnsi="Times New Roman" w:hint="eastAsia"/>
          <w:sz w:val="28"/>
          <w:szCs w:val="28"/>
        </w:rPr>
        <w:t>проживания</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отдыха</w:t>
      </w:r>
      <w:r w:rsidRPr="0028107D">
        <w:rPr>
          <w:rFonts w:ascii="Times New Roman" w:hAnsi="Times New Roman"/>
          <w:sz w:val="28"/>
          <w:szCs w:val="28"/>
        </w:rPr>
        <w:t xml:space="preserve"> </w:t>
      </w:r>
      <w:r w:rsidRPr="0028107D">
        <w:rPr>
          <w:rFonts w:ascii="Times New Roman" w:hAnsi="Times New Roman" w:hint="eastAsia"/>
          <w:sz w:val="28"/>
          <w:szCs w:val="28"/>
        </w:rPr>
        <w:t>жителей</w:t>
      </w:r>
      <w:r w:rsidRPr="0028107D">
        <w:rPr>
          <w:rFonts w:ascii="Times New Roman" w:hAnsi="Times New Roman"/>
          <w:sz w:val="28"/>
          <w:szCs w:val="28"/>
        </w:rPr>
        <w:t xml:space="preserve"> </w:t>
      </w:r>
      <w:r w:rsidRPr="0028107D">
        <w:rPr>
          <w:rFonts w:ascii="Times New Roman" w:hAnsi="Times New Roman" w:hint="eastAsia"/>
          <w:sz w:val="28"/>
          <w:szCs w:val="28"/>
        </w:rPr>
        <w:t>муниципального</w:t>
      </w:r>
      <w:r w:rsidRPr="0028107D">
        <w:rPr>
          <w:rFonts w:ascii="Times New Roman" w:hAnsi="Times New Roman"/>
          <w:sz w:val="28"/>
          <w:szCs w:val="28"/>
        </w:rPr>
        <w:t xml:space="preserve"> </w:t>
      </w:r>
      <w:r w:rsidRPr="0028107D">
        <w:rPr>
          <w:rFonts w:ascii="Times New Roman" w:hAnsi="Times New Roman" w:hint="eastAsia"/>
          <w:sz w:val="28"/>
          <w:szCs w:val="28"/>
        </w:rPr>
        <w:t>образования</w:t>
      </w:r>
      <w:r w:rsidRPr="0028107D">
        <w:rPr>
          <w:rFonts w:ascii="Times New Roman" w:hAnsi="Times New Roman"/>
          <w:sz w:val="28"/>
          <w:szCs w:val="28"/>
        </w:rPr>
        <w:t xml:space="preserve"> </w:t>
      </w:r>
      <w:proofErr w:type="spellStart"/>
      <w:r w:rsidRPr="0028107D">
        <w:rPr>
          <w:rFonts w:ascii="Times New Roman" w:hAnsi="Times New Roman" w:hint="eastAsia"/>
          <w:sz w:val="28"/>
          <w:szCs w:val="28"/>
        </w:rPr>
        <w:t>Кашинский</w:t>
      </w:r>
      <w:proofErr w:type="spellEnd"/>
      <w:r w:rsidRPr="0028107D">
        <w:rPr>
          <w:rFonts w:ascii="Times New Roman" w:hAnsi="Times New Roman"/>
          <w:sz w:val="28"/>
          <w:szCs w:val="28"/>
        </w:rPr>
        <w:t xml:space="preserve"> </w:t>
      </w:r>
      <w:r w:rsidRPr="0028107D">
        <w:rPr>
          <w:rFonts w:ascii="Times New Roman" w:hAnsi="Times New Roman" w:hint="eastAsia"/>
          <w:sz w:val="28"/>
          <w:szCs w:val="28"/>
        </w:rPr>
        <w:t>городской</w:t>
      </w:r>
      <w:r w:rsidRPr="0028107D">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D1641F" w:rsidRDefault="004E5037" w:rsidP="009673D3">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23416E" w:rsidRPr="00D1641F" w:rsidRDefault="009673D3" w:rsidP="0023416E">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17376B" w:rsidRPr="0017376B">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и</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в</w:t>
      </w:r>
      <w:r w:rsidR="0017376B">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рамках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есть</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3507CE" w:rsidRDefault="004E5037" w:rsidP="009673D3">
      <w:pPr>
        <w:widowControl w:val="0"/>
        <w:autoSpaceDE w:val="0"/>
        <w:autoSpaceDN w:val="0"/>
        <w:adjustRightInd w:val="0"/>
        <w:jc w:val="center"/>
        <w:outlineLvl w:val="3"/>
        <w:rPr>
          <w:rFonts w:ascii="Times New Roman" w:hAnsi="Times New Roman"/>
          <w:b/>
          <w:sz w:val="28"/>
          <w:szCs w:val="28"/>
        </w:rPr>
      </w:pPr>
      <w:r w:rsidRPr="003507CE">
        <w:rPr>
          <w:rFonts w:ascii="Times New Roman" w:hAnsi="Times New Roman"/>
          <w:b/>
          <w:sz w:val="28"/>
          <w:szCs w:val="28"/>
        </w:rPr>
        <w:t>3.</w:t>
      </w:r>
      <w:r w:rsidR="009673D3" w:rsidRPr="003507CE">
        <w:rPr>
          <w:rFonts w:ascii="Times New Roman" w:hAnsi="Times New Roman"/>
          <w:b/>
          <w:sz w:val="28"/>
          <w:szCs w:val="28"/>
        </w:rPr>
        <w:t>2. Мероприятия подпрограммы</w:t>
      </w:r>
      <w:r w:rsidR="00E4303C" w:rsidRPr="003507CE">
        <w:rPr>
          <w:rFonts w:ascii="Times New Roman" w:hAnsi="Times New Roman"/>
          <w:b/>
          <w:sz w:val="28"/>
          <w:szCs w:val="28"/>
        </w:rPr>
        <w:t>.</w:t>
      </w:r>
      <w:r w:rsidR="009673D3" w:rsidRPr="003507CE">
        <w:rPr>
          <w:rFonts w:ascii="Times New Roman" w:hAnsi="Times New Roman"/>
          <w:b/>
          <w:sz w:val="28"/>
          <w:szCs w:val="28"/>
        </w:rPr>
        <w:t xml:space="preserve"> </w:t>
      </w:r>
    </w:p>
    <w:p w:rsidR="000B6A7E" w:rsidRPr="003507CE" w:rsidRDefault="009673D3" w:rsidP="000B6A7E">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E4303C" w:rsidRPr="003507CE">
        <w:rPr>
          <w:rFonts w:ascii="Times New Roman" w:hAnsi="Times New Roman"/>
          <w:sz w:val="28"/>
          <w:szCs w:val="28"/>
        </w:rPr>
        <w:t xml:space="preserve"> </w:t>
      </w:r>
      <w:r w:rsidRPr="003507CE">
        <w:rPr>
          <w:rFonts w:ascii="Times New Roman" w:hAnsi="Times New Roman"/>
          <w:sz w:val="28"/>
          <w:szCs w:val="28"/>
        </w:rPr>
        <w:t>Решение задачи 1 «</w:t>
      </w:r>
      <w:r w:rsidR="00E87C89" w:rsidRPr="003507CE">
        <w:rPr>
          <w:rFonts w:ascii="Times New Roman" w:hAnsi="Times New Roman"/>
          <w:sz w:val="28"/>
          <w:szCs w:val="24"/>
        </w:rPr>
        <w:t>Р</w:t>
      </w:r>
      <w:r w:rsidR="00E87C89" w:rsidRPr="003507CE">
        <w:rPr>
          <w:rFonts w:ascii="Times New Roman" w:hAnsi="Times New Roman" w:hint="eastAsia"/>
          <w:sz w:val="28"/>
          <w:szCs w:val="24"/>
        </w:rPr>
        <w:t>азвитие</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и</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модернизация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системы</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газоснабжения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в</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населенных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пунктах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Кашинского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городского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округа</w:t>
      </w:r>
      <w:r w:rsidR="00E87C89" w:rsidRPr="003507CE">
        <w:rPr>
          <w:rFonts w:ascii="Times New Roman" w:hAnsi="Times New Roman"/>
          <w:sz w:val="28"/>
          <w:szCs w:val="28"/>
        </w:rPr>
        <w:t>»</w:t>
      </w:r>
      <w:r w:rsidR="0013262F" w:rsidRPr="003507CE">
        <w:rPr>
          <w:rFonts w:ascii="Times New Roman" w:hAnsi="Times New Roman"/>
          <w:sz w:val="28"/>
          <w:szCs w:val="28"/>
        </w:rPr>
        <w:t xml:space="preserve"> </w:t>
      </w:r>
      <w:r w:rsidRPr="003507CE">
        <w:rPr>
          <w:rFonts w:ascii="Times New Roman" w:hAnsi="Times New Roman"/>
          <w:sz w:val="28"/>
          <w:szCs w:val="28"/>
        </w:rPr>
        <w:t>осуществляется посредством выполнения следующих мероприятий:</w:t>
      </w:r>
    </w:p>
    <w:p w:rsidR="002416A4" w:rsidRPr="003507CE" w:rsidRDefault="00C5130E"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газификация </w:t>
      </w:r>
      <w:r w:rsidR="001C6777" w:rsidRPr="003507CE">
        <w:rPr>
          <w:rFonts w:ascii="Times New Roman" w:hAnsi="Times New Roman"/>
          <w:sz w:val="28"/>
          <w:szCs w:val="28"/>
        </w:rPr>
        <w:t>населенных пунктов Кашинского городского округа</w:t>
      </w:r>
      <w:r w:rsidR="004E5037" w:rsidRPr="003507CE">
        <w:rPr>
          <w:rFonts w:ascii="Times New Roman" w:hAnsi="Times New Roman"/>
          <w:sz w:val="28"/>
          <w:szCs w:val="28"/>
        </w:rPr>
        <w:t>;</w:t>
      </w:r>
    </w:p>
    <w:p w:rsidR="001C6777" w:rsidRPr="003507CE" w:rsidRDefault="001C6777"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техническое обслуживание газовых сетей;</w:t>
      </w:r>
    </w:p>
    <w:p w:rsidR="0013262F" w:rsidRPr="003507CE" w:rsidRDefault="000077D3"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и</w:t>
      </w:r>
      <w:r w:rsidRPr="003507CE">
        <w:rPr>
          <w:rFonts w:ascii="Times New Roman" w:hAnsi="Times New Roman" w:hint="eastAsia"/>
          <w:sz w:val="28"/>
          <w:szCs w:val="28"/>
        </w:rPr>
        <w:t>нформационное</w:t>
      </w:r>
      <w:r w:rsidRPr="003507CE">
        <w:rPr>
          <w:rFonts w:ascii="Times New Roman" w:hAnsi="Times New Roman"/>
          <w:sz w:val="28"/>
          <w:szCs w:val="28"/>
        </w:rPr>
        <w:t xml:space="preserve"> </w:t>
      </w:r>
      <w:r w:rsidRPr="003507CE">
        <w:rPr>
          <w:rFonts w:ascii="Times New Roman" w:hAnsi="Times New Roman" w:hint="eastAsia"/>
          <w:sz w:val="28"/>
          <w:szCs w:val="28"/>
        </w:rPr>
        <w:t>освещение</w:t>
      </w:r>
      <w:r w:rsidRPr="003507CE">
        <w:rPr>
          <w:rFonts w:ascii="Times New Roman" w:hAnsi="Times New Roman"/>
          <w:sz w:val="28"/>
          <w:szCs w:val="28"/>
        </w:rPr>
        <w:t xml:space="preserve"> </w:t>
      </w:r>
      <w:r w:rsidRPr="003507CE">
        <w:rPr>
          <w:rFonts w:ascii="Times New Roman" w:hAnsi="Times New Roman" w:hint="eastAsia"/>
          <w:sz w:val="28"/>
          <w:szCs w:val="28"/>
        </w:rPr>
        <w:t>органами</w:t>
      </w:r>
      <w:r w:rsidRPr="003507CE">
        <w:rPr>
          <w:rFonts w:ascii="Times New Roman" w:hAnsi="Times New Roman"/>
          <w:sz w:val="28"/>
          <w:szCs w:val="28"/>
        </w:rPr>
        <w:t xml:space="preserve"> </w:t>
      </w:r>
      <w:r w:rsidRPr="003507CE">
        <w:rPr>
          <w:rFonts w:ascii="Times New Roman" w:hAnsi="Times New Roman" w:hint="eastAsia"/>
          <w:sz w:val="28"/>
          <w:szCs w:val="28"/>
        </w:rPr>
        <w:t>местного</w:t>
      </w:r>
      <w:r w:rsidRPr="003507CE">
        <w:rPr>
          <w:rFonts w:ascii="Times New Roman" w:hAnsi="Times New Roman"/>
          <w:sz w:val="28"/>
          <w:szCs w:val="28"/>
        </w:rPr>
        <w:t xml:space="preserve"> </w:t>
      </w:r>
      <w:r w:rsidRPr="003507CE">
        <w:rPr>
          <w:rFonts w:ascii="Times New Roman" w:hAnsi="Times New Roman" w:hint="eastAsia"/>
          <w:sz w:val="28"/>
          <w:szCs w:val="28"/>
        </w:rPr>
        <w:t>самоуправления</w:t>
      </w:r>
      <w:r w:rsidRPr="003507CE">
        <w:rPr>
          <w:rFonts w:ascii="Times New Roman" w:hAnsi="Times New Roman"/>
          <w:sz w:val="28"/>
          <w:szCs w:val="28"/>
        </w:rPr>
        <w:t xml:space="preserve"> </w:t>
      </w:r>
      <w:r w:rsidRPr="003507CE">
        <w:rPr>
          <w:rFonts w:ascii="Times New Roman" w:hAnsi="Times New Roman" w:hint="eastAsia"/>
          <w:sz w:val="28"/>
          <w:szCs w:val="28"/>
        </w:rPr>
        <w:t>в</w:t>
      </w:r>
      <w:r w:rsidRPr="003507CE">
        <w:rPr>
          <w:rFonts w:ascii="Times New Roman" w:hAnsi="Times New Roman"/>
          <w:sz w:val="28"/>
          <w:szCs w:val="28"/>
        </w:rPr>
        <w:t xml:space="preserve"> </w:t>
      </w:r>
      <w:r w:rsidRPr="003507CE">
        <w:rPr>
          <w:rFonts w:ascii="Times New Roman" w:hAnsi="Times New Roman" w:hint="eastAsia"/>
          <w:sz w:val="28"/>
          <w:szCs w:val="28"/>
        </w:rPr>
        <w:t>СМИ</w:t>
      </w:r>
      <w:r w:rsidR="0013262F" w:rsidRPr="003507CE">
        <w:rPr>
          <w:rFonts w:ascii="Times New Roman" w:hAnsi="Times New Roman"/>
          <w:sz w:val="28"/>
          <w:szCs w:val="28"/>
        </w:rPr>
        <w:t>;</w:t>
      </w:r>
    </w:p>
    <w:p w:rsidR="00332AA6" w:rsidRDefault="004020D9" w:rsidP="00332AA6">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9673D3" w:rsidRPr="003507CE">
        <w:rPr>
          <w:rFonts w:ascii="Times New Roman" w:hAnsi="Times New Roman"/>
          <w:sz w:val="28"/>
          <w:szCs w:val="28"/>
        </w:rPr>
        <w:t xml:space="preserve">Решение задачи 2 </w:t>
      </w:r>
      <w:r w:rsidR="009673D3" w:rsidRPr="003507CE">
        <w:rPr>
          <w:rFonts w:ascii="Times New Roman" w:hAnsi="Times New Roman"/>
          <w:sz w:val="28"/>
          <w:szCs w:val="24"/>
        </w:rPr>
        <w:t>«</w:t>
      </w:r>
      <w:r w:rsidR="001C6777" w:rsidRPr="003507CE">
        <w:rPr>
          <w:rFonts w:ascii="Times New Roman" w:hAnsi="Times New Roman"/>
          <w:sz w:val="28"/>
          <w:szCs w:val="24"/>
        </w:rPr>
        <w:t>Повышение</w:t>
      </w:r>
      <w:r w:rsidR="001C6777" w:rsidRPr="00B209C2">
        <w:rPr>
          <w:rFonts w:ascii="Times New Roman" w:hAnsi="Times New Roman"/>
          <w:sz w:val="28"/>
          <w:szCs w:val="24"/>
        </w:rPr>
        <w:t xml:space="preserve"> качества оказываемых услуг</w:t>
      </w:r>
      <w:r w:rsidR="001C6777">
        <w:rPr>
          <w:rFonts w:ascii="Times New Roman" w:hAnsi="Times New Roman"/>
          <w:sz w:val="28"/>
          <w:szCs w:val="24"/>
        </w:rPr>
        <w:t xml:space="preserve"> организациями коммунального комплекса</w:t>
      </w:r>
      <w:r w:rsidR="009673D3" w:rsidRPr="005525A8">
        <w:rPr>
          <w:rFonts w:ascii="Times New Roman" w:hAnsi="Times New Roman"/>
          <w:sz w:val="28"/>
          <w:szCs w:val="24"/>
        </w:rPr>
        <w:t xml:space="preserve">»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канализационных сетей в границах города Кашин</w:t>
      </w:r>
      <w:r w:rsidR="00D14673">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в границах </w:t>
      </w:r>
      <w:r w:rsidR="00C418B4">
        <w:rPr>
          <w:rFonts w:ascii="Times New Roman" w:hAnsi="Times New Roman"/>
          <w:sz w:val="28"/>
          <w:szCs w:val="28"/>
        </w:rPr>
        <w:t>Кашинского городского округа</w:t>
      </w:r>
      <w:r w:rsidR="00D14673" w:rsidRPr="00332AA6">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C6777">
        <w:rPr>
          <w:rFonts w:ascii="Times New Roman" w:hAnsi="Times New Roman" w:hint="eastAsia"/>
          <w:sz w:val="28"/>
          <w:szCs w:val="28"/>
        </w:rPr>
        <w:t>асходы</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обеспечение</w:t>
      </w:r>
      <w:r w:rsidRPr="001C6777">
        <w:rPr>
          <w:rFonts w:ascii="Times New Roman" w:hAnsi="Times New Roman"/>
          <w:sz w:val="28"/>
          <w:szCs w:val="28"/>
        </w:rPr>
        <w:t xml:space="preserve"> </w:t>
      </w:r>
      <w:r w:rsidRPr="001C6777">
        <w:rPr>
          <w:rFonts w:ascii="Times New Roman" w:hAnsi="Times New Roman" w:hint="eastAsia"/>
          <w:sz w:val="28"/>
          <w:szCs w:val="28"/>
        </w:rPr>
        <w:t>функционирования</w:t>
      </w:r>
      <w:r w:rsidRPr="001C6777">
        <w:rPr>
          <w:rFonts w:ascii="Times New Roman" w:hAnsi="Times New Roman"/>
          <w:sz w:val="28"/>
          <w:szCs w:val="28"/>
        </w:rPr>
        <w:t xml:space="preserve"> </w:t>
      </w:r>
      <w:r w:rsidRPr="001C6777">
        <w:rPr>
          <w:rFonts w:ascii="Times New Roman" w:hAnsi="Times New Roman" w:hint="eastAsia"/>
          <w:sz w:val="28"/>
          <w:szCs w:val="28"/>
        </w:rPr>
        <w:t>источников</w:t>
      </w:r>
      <w:r w:rsidRPr="001C6777">
        <w:rPr>
          <w:rFonts w:ascii="Times New Roman" w:hAnsi="Times New Roman"/>
          <w:sz w:val="28"/>
          <w:szCs w:val="28"/>
        </w:rPr>
        <w:t xml:space="preserve"> </w:t>
      </w:r>
      <w:r w:rsidRPr="001C6777">
        <w:rPr>
          <w:rFonts w:ascii="Times New Roman" w:hAnsi="Times New Roman" w:hint="eastAsia"/>
          <w:sz w:val="28"/>
          <w:szCs w:val="28"/>
        </w:rPr>
        <w:lastRenderedPageBreak/>
        <w:t>нецентрализованного</w:t>
      </w:r>
      <w:r w:rsidRPr="001C6777">
        <w:rPr>
          <w:rFonts w:ascii="Times New Roman" w:hAnsi="Times New Roman"/>
          <w:sz w:val="28"/>
          <w:szCs w:val="28"/>
        </w:rPr>
        <w:t xml:space="preserve"> (</w:t>
      </w:r>
      <w:r w:rsidRPr="001C6777">
        <w:rPr>
          <w:rFonts w:ascii="Times New Roman" w:hAnsi="Times New Roman" w:hint="eastAsia"/>
          <w:sz w:val="28"/>
          <w:szCs w:val="28"/>
        </w:rPr>
        <w:t>местного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водоснабжения</w:t>
      </w:r>
      <w:r w:rsidRPr="001C6777">
        <w:rPr>
          <w:rFonts w:ascii="Times New Roman" w:hAnsi="Times New Roman"/>
          <w:sz w:val="28"/>
          <w:szCs w:val="28"/>
        </w:rPr>
        <w:t xml:space="preserve"> </w:t>
      </w:r>
      <w:r w:rsidRPr="001C6777">
        <w:rPr>
          <w:rFonts w:ascii="Times New Roman" w:hAnsi="Times New Roman" w:hint="eastAsia"/>
          <w:sz w:val="28"/>
          <w:szCs w:val="28"/>
        </w:rPr>
        <w:t>сельских</w:t>
      </w:r>
      <w:r w:rsidRPr="001C6777">
        <w:rPr>
          <w:rFonts w:ascii="Times New Roman" w:hAnsi="Times New Roman"/>
          <w:sz w:val="28"/>
          <w:szCs w:val="28"/>
        </w:rPr>
        <w:t xml:space="preserve"> </w:t>
      </w:r>
      <w:r w:rsidRPr="001C6777">
        <w:rPr>
          <w:rFonts w:ascii="Times New Roman" w:hAnsi="Times New Roman" w:hint="eastAsia"/>
          <w:sz w:val="28"/>
          <w:szCs w:val="28"/>
        </w:rPr>
        <w:t>населенных</w:t>
      </w:r>
      <w:r w:rsidRPr="001C6777">
        <w:rPr>
          <w:rFonts w:ascii="Times New Roman" w:hAnsi="Times New Roman"/>
          <w:sz w:val="28"/>
          <w:szCs w:val="28"/>
        </w:rPr>
        <w:t xml:space="preserve"> </w:t>
      </w:r>
      <w:r w:rsidRPr="001C6777">
        <w:rPr>
          <w:rFonts w:ascii="Times New Roman" w:hAnsi="Times New Roman" w:hint="eastAsia"/>
          <w:sz w:val="28"/>
          <w:szCs w:val="28"/>
        </w:rPr>
        <w:t>пунктов</w:t>
      </w:r>
      <w:r w:rsidRPr="001C6777">
        <w:rPr>
          <w:rFonts w:ascii="Times New Roman" w:hAnsi="Times New Roman"/>
          <w:sz w:val="28"/>
          <w:szCs w:val="28"/>
        </w:rPr>
        <w:t xml:space="preserve"> </w:t>
      </w:r>
      <w:r w:rsidRPr="001C6777">
        <w:rPr>
          <w:rFonts w:ascii="Times New Roman" w:hAnsi="Times New Roman" w:hint="eastAsia"/>
          <w:sz w:val="28"/>
          <w:szCs w:val="28"/>
        </w:rPr>
        <w:t>Кашинского</w:t>
      </w:r>
      <w:r w:rsidRPr="001C6777">
        <w:rPr>
          <w:rFonts w:ascii="Times New Roman" w:hAnsi="Times New Roman"/>
          <w:sz w:val="28"/>
          <w:szCs w:val="28"/>
        </w:rPr>
        <w:t xml:space="preserve"> </w:t>
      </w:r>
      <w:r w:rsidRPr="001C6777">
        <w:rPr>
          <w:rFonts w:ascii="Times New Roman" w:hAnsi="Times New Roman" w:hint="eastAsia"/>
          <w:sz w:val="28"/>
          <w:szCs w:val="28"/>
        </w:rPr>
        <w:t>городского</w:t>
      </w:r>
      <w:r w:rsidRPr="001C6777">
        <w:rPr>
          <w:rFonts w:ascii="Times New Roman" w:hAnsi="Times New Roman"/>
          <w:sz w:val="28"/>
          <w:szCs w:val="28"/>
        </w:rPr>
        <w:t xml:space="preserve"> </w:t>
      </w:r>
      <w:r w:rsidRPr="001C6777">
        <w:rPr>
          <w:rFonts w:ascii="Times New Roman" w:hAnsi="Times New Roman" w:hint="eastAsia"/>
          <w:sz w:val="28"/>
          <w:szCs w:val="28"/>
        </w:rPr>
        <w:t>округа</w:t>
      </w:r>
      <w:r w:rsidR="00D14673" w:rsidRPr="00332AA6">
        <w:rPr>
          <w:rFonts w:ascii="Times New Roman" w:hAnsi="Times New Roman"/>
          <w:sz w:val="28"/>
          <w:szCs w:val="28"/>
        </w:rPr>
        <w:t>;</w:t>
      </w:r>
    </w:p>
    <w:p w:rsidR="001C6777"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Pr="002126D4">
        <w:rPr>
          <w:rFonts w:ascii="Times New Roman" w:hAnsi="Times New Roman"/>
          <w:sz w:val="28"/>
          <w:szCs w:val="28"/>
        </w:rPr>
        <w:t xml:space="preserve">ремонт </w:t>
      </w:r>
      <w:r>
        <w:rPr>
          <w:rFonts w:ascii="Times New Roman" w:hAnsi="Times New Roman"/>
          <w:sz w:val="28"/>
          <w:szCs w:val="28"/>
        </w:rPr>
        <w:t>канализационных</w:t>
      </w:r>
      <w:r w:rsidRPr="002126D4">
        <w:rPr>
          <w:rFonts w:ascii="Times New Roman" w:hAnsi="Times New Roman"/>
          <w:sz w:val="28"/>
          <w:szCs w:val="28"/>
        </w:rPr>
        <w:t xml:space="preserve"> сетей</w:t>
      </w:r>
      <w:r w:rsidR="00D14673" w:rsidRPr="00332AA6">
        <w:rPr>
          <w:rFonts w:ascii="Times New Roman" w:hAnsi="Times New Roman"/>
          <w:sz w:val="28"/>
          <w:szCs w:val="28"/>
        </w:rPr>
        <w:t>;</w:t>
      </w:r>
    </w:p>
    <w:p w:rsidR="00332AA6"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666216" w:rsidRPr="00666216">
        <w:rPr>
          <w:rFonts w:ascii="Times New Roman" w:hAnsi="Times New Roman" w:hint="eastAsia"/>
          <w:sz w:val="28"/>
          <w:szCs w:val="28"/>
        </w:rPr>
        <w:t>убсидии</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муниципальным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унитарным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предприятиям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Кашинского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городского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округа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целях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возмещения</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затрат</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на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проведение</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мероприятий</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связанных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их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ликвидацией</w:t>
      </w:r>
      <w:r w:rsidR="00D14673" w:rsidRPr="00332AA6">
        <w:rPr>
          <w:rFonts w:ascii="Times New Roman" w:hAnsi="Times New Roman"/>
          <w:sz w:val="28"/>
          <w:szCs w:val="28"/>
        </w:rPr>
        <w:t>;</w:t>
      </w:r>
    </w:p>
    <w:p w:rsidR="00666216" w:rsidRPr="003507CE"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3507CE">
        <w:rPr>
          <w:rFonts w:ascii="Times New Roman" w:hAnsi="Times New Roman"/>
          <w:sz w:val="28"/>
          <w:szCs w:val="28"/>
        </w:rPr>
        <w:t>р</w:t>
      </w:r>
      <w:r w:rsidR="00666216" w:rsidRPr="003507CE">
        <w:rPr>
          <w:rFonts w:ascii="Times New Roman" w:hAnsi="Times New Roman" w:hint="eastAsia"/>
          <w:sz w:val="28"/>
          <w:szCs w:val="28"/>
        </w:rPr>
        <w:t>асходы</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на</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обеспечение</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функционирования</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очистных</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сооружений</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водозабора</w:t>
      </w:r>
      <w:r w:rsidR="00666216" w:rsidRPr="003507CE">
        <w:rPr>
          <w:rFonts w:ascii="Times New Roman" w:hAnsi="Times New Roman"/>
          <w:sz w:val="28"/>
          <w:szCs w:val="28"/>
        </w:rPr>
        <w:t xml:space="preserve"> </w:t>
      </w:r>
      <w:proofErr w:type="gramStart"/>
      <w:r w:rsidR="00666216" w:rsidRPr="003507CE">
        <w:rPr>
          <w:rFonts w:ascii="Times New Roman" w:hAnsi="Times New Roman" w:hint="eastAsia"/>
          <w:sz w:val="28"/>
          <w:szCs w:val="28"/>
        </w:rPr>
        <w:t>г</w:t>
      </w:r>
      <w:proofErr w:type="gramEnd"/>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Кашин</w:t>
      </w:r>
      <w:r w:rsidR="00666216" w:rsidRPr="003507CE">
        <w:rPr>
          <w:rFonts w:ascii="Times New Roman" w:hAnsi="Times New Roman"/>
          <w:sz w:val="28"/>
          <w:szCs w:val="28"/>
        </w:rPr>
        <w:t>;</w:t>
      </w:r>
    </w:p>
    <w:p w:rsidR="002B16C1" w:rsidRPr="004D00B0" w:rsidRDefault="00E12303" w:rsidP="004D00B0">
      <w:pPr>
        <w:widowControl w:val="0"/>
        <w:numPr>
          <w:ilvl w:val="0"/>
          <w:numId w:val="4"/>
        </w:numPr>
        <w:autoSpaceDE w:val="0"/>
        <w:autoSpaceDN w:val="0"/>
        <w:adjustRightInd w:val="0"/>
        <w:ind w:left="0" w:firstLine="709"/>
        <w:jc w:val="both"/>
        <w:rPr>
          <w:rFonts w:ascii="Times New Roman" w:hAnsi="Times New Roman"/>
          <w:sz w:val="28"/>
          <w:szCs w:val="28"/>
        </w:rPr>
      </w:pPr>
      <w:r w:rsidRPr="003507CE">
        <w:rPr>
          <w:rFonts w:ascii="Times New Roman" w:hAnsi="Times New Roman"/>
          <w:sz w:val="28"/>
          <w:szCs w:val="28"/>
        </w:rPr>
        <w:t>с</w:t>
      </w:r>
      <w:r w:rsidR="004D00B0" w:rsidRPr="003507CE">
        <w:rPr>
          <w:rFonts w:ascii="Times New Roman" w:hAnsi="Times New Roman" w:hint="eastAsia"/>
          <w:sz w:val="28"/>
          <w:szCs w:val="28"/>
        </w:rPr>
        <w:t>убсидии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юридическим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лицам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индивидуальным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предпринимателям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целях</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возмещения</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затрат</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предоставлении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услуг</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по</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водоснабжению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водоотведению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proofErr w:type="spellStart"/>
      <w:r w:rsidR="004D00B0" w:rsidRPr="004D00B0">
        <w:rPr>
          <w:rFonts w:ascii="Times New Roman" w:hAnsi="Times New Roman" w:hint="eastAsia"/>
          <w:sz w:val="28"/>
          <w:szCs w:val="28"/>
        </w:rPr>
        <w:t>Кашинском</w:t>
      </w:r>
      <w:proofErr w:type="spellEnd"/>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городском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округе</w:t>
      </w:r>
      <w:r w:rsidR="004D00B0" w:rsidRPr="004D00B0">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sidRPr="001C6777">
        <w:rPr>
          <w:rFonts w:hint="eastAsia"/>
        </w:rPr>
        <w:t xml:space="preserve"> </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счёт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общего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575B1D" w:rsidRDefault="00A17F41" w:rsidP="00575B1D">
      <w:pPr>
        <w:pStyle w:val="af5"/>
        <w:widowControl w:val="0"/>
        <w:numPr>
          <w:ilvl w:val="0"/>
          <w:numId w:val="11"/>
        </w:numPr>
        <w:autoSpaceDE w:val="0"/>
        <w:autoSpaceDN w:val="0"/>
        <w:adjustRightInd w:val="0"/>
        <w:jc w:val="both"/>
        <w:rPr>
          <w:rFonts w:ascii="Times New Roman" w:hAnsi="Times New Roman"/>
          <w:sz w:val="28"/>
          <w:szCs w:val="28"/>
        </w:rPr>
      </w:pPr>
      <w:r w:rsidRPr="00575B1D">
        <w:rPr>
          <w:rFonts w:ascii="Times New Roman" w:hAnsi="Times New Roman"/>
          <w:sz w:val="28"/>
          <w:szCs w:val="28"/>
        </w:rPr>
        <w:t>к</w:t>
      </w:r>
      <w:r w:rsidRPr="00575B1D">
        <w:rPr>
          <w:rFonts w:ascii="Times New Roman" w:hAnsi="Times New Roman" w:hint="eastAsia"/>
          <w:sz w:val="28"/>
          <w:szCs w:val="28"/>
        </w:rPr>
        <w:t>апитальный</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объектов</w:t>
      </w:r>
      <w:r w:rsidRPr="00575B1D">
        <w:rPr>
          <w:rFonts w:ascii="Times New Roman" w:hAnsi="Times New Roman"/>
          <w:sz w:val="28"/>
          <w:szCs w:val="28"/>
        </w:rPr>
        <w:t xml:space="preserve"> </w:t>
      </w:r>
      <w:r w:rsidRPr="00575B1D">
        <w:rPr>
          <w:rFonts w:ascii="Times New Roman" w:hAnsi="Times New Roman" w:hint="eastAsia"/>
          <w:sz w:val="28"/>
          <w:szCs w:val="28"/>
        </w:rPr>
        <w:t>теплового</w:t>
      </w:r>
      <w:r w:rsidRPr="00575B1D">
        <w:rPr>
          <w:rFonts w:ascii="Times New Roman" w:hAnsi="Times New Roman"/>
          <w:sz w:val="28"/>
          <w:szCs w:val="28"/>
        </w:rPr>
        <w:t xml:space="preserve"> </w:t>
      </w:r>
      <w:r w:rsidRPr="00575B1D">
        <w:rPr>
          <w:rFonts w:ascii="Times New Roman" w:hAnsi="Times New Roman" w:hint="eastAsia"/>
          <w:sz w:val="28"/>
          <w:szCs w:val="28"/>
        </w:rPr>
        <w:t>комплекса</w:t>
      </w:r>
      <w:r w:rsidR="0090653E" w:rsidRPr="00575B1D">
        <w:rPr>
          <w:rFonts w:ascii="Times New Roman" w:hAnsi="Times New Roman"/>
          <w:sz w:val="28"/>
          <w:szCs w:val="28"/>
        </w:rPr>
        <w:t>;</w:t>
      </w:r>
    </w:p>
    <w:p w:rsidR="00575B1D" w:rsidRP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575B1D">
        <w:rPr>
          <w:rFonts w:ascii="Times New Roman" w:hAnsi="Times New Roman"/>
          <w:sz w:val="28"/>
          <w:szCs w:val="28"/>
        </w:rPr>
        <w:t>3</w:t>
      </w:r>
      <w:r w:rsidRPr="000077D3">
        <w:rPr>
          <w:rFonts w:hint="eastAsia"/>
        </w:rPr>
        <w:t xml:space="preserve"> </w:t>
      </w:r>
      <w:r w:rsidR="00A17F41">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23416E" w:rsidRDefault="009673D3" w:rsidP="00D1641F">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для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9673D3" w:rsidRPr="000B71AA">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9673D3">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lastRenderedPageBreak/>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необходимый для реализации</w:t>
      </w:r>
      <w:r w:rsidR="00FE5BDB">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233B64" w:rsidRPr="003507CE">
        <w:rPr>
          <w:rFonts w:ascii="Times New Roman" w:hAnsi="Times New Roman"/>
          <w:color w:val="000000" w:themeColor="text1"/>
          <w:sz w:val="28"/>
          <w:szCs w:val="28"/>
          <w:u w:val="single"/>
          <w:shd w:val="clear" w:color="auto" w:fill="FFFFFF" w:themeFill="background1"/>
        </w:rPr>
        <w:t>11</w:t>
      </w:r>
      <w:r w:rsidR="00446CBD" w:rsidRPr="003507CE">
        <w:rPr>
          <w:rFonts w:ascii="Times New Roman" w:hAnsi="Times New Roman"/>
          <w:color w:val="000000" w:themeColor="text1"/>
          <w:sz w:val="28"/>
          <w:szCs w:val="28"/>
          <w:u w:val="single"/>
          <w:shd w:val="clear" w:color="auto" w:fill="FFFFFF" w:themeFill="background1"/>
        </w:rPr>
        <w:t>2347</w:t>
      </w:r>
      <w:r w:rsidR="00031193" w:rsidRPr="003507CE">
        <w:rPr>
          <w:rFonts w:ascii="Times New Roman" w:hAnsi="Times New Roman"/>
          <w:color w:val="000000" w:themeColor="text1"/>
          <w:sz w:val="28"/>
          <w:szCs w:val="28"/>
          <w:u w:val="single"/>
          <w:shd w:val="clear" w:color="auto" w:fill="FFFFFF" w:themeFill="background1"/>
        </w:rPr>
        <w:t>,8</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69642E"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150</w:t>
            </w:r>
            <w:r w:rsidR="002B16C1">
              <w:rPr>
                <w:rFonts w:ascii="Times New Roman" w:eastAsia="Calibri" w:hAnsi="Times New Roman"/>
                <w:sz w:val="22"/>
                <w:szCs w:val="22"/>
                <w:lang w:eastAsia="en-US"/>
              </w:rPr>
              <w:t>,0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sidR="00A17F41" w:rsidRPr="00A17F41">
              <w:rPr>
                <w:rFonts w:ascii="Times New Roman" w:hAnsi="Times New Roman"/>
              </w:rPr>
              <w:t>«</w:t>
            </w:r>
            <w:r w:rsidR="00A17F41" w:rsidRPr="00A17F41">
              <w:rPr>
                <w:rFonts w:ascii="Times New Roman" w:hAnsi="Times New Roman" w:hint="eastAsia"/>
              </w:rPr>
              <w:t>Повышение</w:t>
            </w:r>
            <w:r w:rsidR="00A17F41" w:rsidRPr="00A17F41">
              <w:rPr>
                <w:rFonts w:ascii="Times New Roman" w:hAnsi="Times New Roman"/>
              </w:rPr>
              <w:t xml:space="preserve"> </w:t>
            </w:r>
            <w:r w:rsidR="00A17F41" w:rsidRPr="00A17F41">
              <w:rPr>
                <w:rFonts w:ascii="Times New Roman" w:hAnsi="Times New Roman" w:hint="eastAsia"/>
              </w:rPr>
              <w:t>качества</w:t>
            </w:r>
            <w:r w:rsidR="00A17F41" w:rsidRPr="00A17F41">
              <w:rPr>
                <w:rFonts w:ascii="Times New Roman" w:hAnsi="Times New Roman"/>
              </w:rPr>
              <w:t xml:space="preserve"> </w:t>
            </w:r>
            <w:r w:rsidR="00A17F41" w:rsidRPr="00A17F41">
              <w:rPr>
                <w:rFonts w:ascii="Times New Roman" w:hAnsi="Times New Roman" w:hint="eastAsia"/>
              </w:rPr>
              <w:t>оказываемых</w:t>
            </w:r>
            <w:r w:rsidR="00A17F41" w:rsidRPr="00A17F41">
              <w:rPr>
                <w:rFonts w:ascii="Times New Roman" w:hAnsi="Times New Roman"/>
              </w:rPr>
              <w:t xml:space="preserve"> </w:t>
            </w:r>
            <w:r w:rsidR="00A17F41" w:rsidRPr="00A17F41">
              <w:rPr>
                <w:rFonts w:ascii="Times New Roman" w:hAnsi="Times New Roman" w:hint="eastAsia"/>
              </w:rPr>
              <w:t>услуг</w:t>
            </w:r>
            <w:r w:rsidR="00A17F41" w:rsidRPr="00A17F41">
              <w:rPr>
                <w:rFonts w:ascii="Times New Roman" w:hAnsi="Times New Roman"/>
              </w:rPr>
              <w:t xml:space="preserve"> </w:t>
            </w:r>
            <w:r w:rsidR="00A17F41" w:rsidRPr="00A17F41">
              <w:rPr>
                <w:rFonts w:ascii="Times New Roman" w:hAnsi="Times New Roman" w:hint="eastAsia"/>
              </w:rPr>
              <w:t>организациями</w:t>
            </w:r>
            <w:r w:rsidR="00A17F41" w:rsidRPr="00A17F41">
              <w:rPr>
                <w:rFonts w:ascii="Times New Roman" w:hAnsi="Times New Roman"/>
              </w:rPr>
              <w:t xml:space="preserve"> </w:t>
            </w:r>
            <w:r w:rsidR="00A17F41" w:rsidRPr="00A17F41">
              <w:rPr>
                <w:rFonts w:ascii="Times New Roman" w:hAnsi="Times New Roman" w:hint="eastAsia"/>
              </w:rPr>
              <w:t>коммунального</w:t>
            </w:r>
            <w:r w:rsidR="00A17F41" w:rsidRPr="00A17F41">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3507CE" w:rsidRDefault="00446CBD"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21609</w:t>
            </w:r>
            <w:r w:rsidR="00844316" w:rsidRPr="003507CE">
              <w:rPr>
                <w:rFonts w:ascii="Times New Roman" w:eastAsia="Calibri" w:hAnsi="Times New Roman"/>
                <w:color w:val="000000" w:themeColor="text1"/>
                <w:sz w:val="22"/>
                <w:szCs w:val="22"/>
                <w:lang w:eastAsia="en-US"/>
              </w:rPr>
              <w:t>,6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функционирования</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объектов</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теплового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комплекса</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Кашинского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городского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3507CE" w:rsidRDefault="00446CBD"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24009</w:t>
            </w:r>
            <w:r w:rsidR="00844316" w:rsidRPr="003507CE">
              <w:rPr>
                <w:rFonts w:ascii="Times New Roman" w:eastAsia="Calibri" w:hAnsi="Times New Roman"/>
                <w:color w:val="000000" w:themeColor="text1"/>
                <w:sz w:val="22"/>
                <w:szCs w:val="22"/>
                <w:lang w:eastAsia="en-US"/>
              </w:rPr>
              <w:t>,6</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3B6831">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23416E" w:rsidRPr="00C03A99"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3B6831" w:rsidRPr="00614B7E">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sidRPr="005703C8">
        <w:rPr>
          <w:rFonts w:hint="eastAsia"/>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проектов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ремонту</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границах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lastRenderedPageBreak/>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5703C8" w:rsidRPr="005703C8">
        <w:rPr>
          <w:rFonts w:ascii="Times New Roman" w:hAnsi="Times New Roman" w:hint="eastAsia"/>
          <w:sz w:val="28"/>
          <w:szCs w:val="28"/>
        </w:rPr>
        <w:t>Протяжённость</w:t>
      </w:r>
      <w:r w:rsidR="005703C8">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и</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дорог</w:t>
      </w:r>
      <w:r w:rsidR="005703C8">
        <w:rPr>
          <w:rFonts w:ascii="Times New Roman" w:hAnsi="Times New Roman"/>
          <w:sz w:val="28"/>
          <w:szCs w:val="28"/>
        </w:rPr>
        <w:t xml:space="preserve"> </w:t>
      </w:r>
      <w:r w:rsidR="005703C8" w:rsidRPr="005703C8">
        <w:rPr>
          <w:rFonts w:ascii="Times New Roman" w:hAnsi="Times New Roman" w:hint="eastAsia"/>
          <w:sz w:val="28"/>
          <w:szCs w:val="28"/>
        </w:rPr>
        <w:t>общего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5703C8">
        <w:rPr>
          <w:rFonts w:ascii="Times New Roman" w:hAnsi="Times New Roman" w:hint="eastAsia"/>
          <w:sz w:val="28"/>
          <w:szCs w:val="24"/>
        </w:rPr>
        <w:t>еализация</w:t>
      </w:r>
      <w:r w:rsidRPr="005703C8">
        <w:rPr>
          <w:rFonts w:ascii="Times New Roman" w:hAnsi="Times New Roman"/>
          <w:sz w:val="28"/>
          <w:szCs w:val="24"/>
        </w:rPr>
        <w:t xml:space="preserve"> </w:t>
      </w:r>
      <w:r w:rsidRPr="005703C8">
        <w:rPr>
          <w:rFonts w:ascii="Times New Roman" w:hAnsi="Times New Roman" w:hint="eastAsia"/>
          <w:sz w:val="28"/>
          <w:szCs w:val="24"/>
        </w:rPr>
        <w:t>проектов</w:t>
      </w:r>
      <w:r w:rsidRPr="005703C8">
        <w:rPr>
          <w:rFonts w:ascii="Times New Roman" w:hAnsi="Times New Roman"/>
          <w:sz w:val="28"/>
          <w:szCs w:val="24"/>
        </w:rPr>
        <w:t xml:space="preserve"> </w:t>
      </w:r>
      <w:r w:rsidRPr="005703C8">
        <w:rPr>
          <w:rFonts w:ascii="Times New Roman" w:hAnsi="Times New Roman" w:hint="eastAsia"/>
          <w:sz w:val="28"/>
          <w:szCs w:val="24"/>
        </w:rPr>
        <w:t>по</w:t>
      </w:r>
      <w:r w:rsidRPr="005703C8">
        <w:rPr>
          <w:rFonts w:ascii="Times New Roman" w:hAnsi="Times New Roman"/>
          <w:sz w:val="28"/>
          <w:szCs w:val="24"/>
        </w:rPr>
        <w:t xml:space="preserve"> </w:t>
      </w:r>
      <w:r w:rsidRPr="005703C8">
        <w:rPr>
          <w:rFonts w:ascii="Times New Roman" w:hAnsi="Times New Roman" w:hint="eastAsia"/>
          <w:sz w:val="28"/>
          <w:szCs w:val="24"/>
        </w:rPr>
        <w:t>ремонту</w:t>
      </w:r>
      <w:r w:rsidRPr="005703C8">
        <w:rPr>
          <w:rFonts w:ascii="Times New Roman" w:hAnsi="Times New Roman"/>
          <w:sz w:val="28"/>
          <w:szCs w:val="24"/>
        </w:rPr>
        <w:t xml:space="preserve"> </w:t>
      </w:r>
      <w:r w:rsidRPr="005703C8">
        <w:rPr>
          <w:rFonts w:ascii="Times New Roman" w:hAnsi="Times New Roman" w:hint="eastAsia"/>
          <w:sz w:val="28"/>
          <w:szCs w:val="24"/>
        </w:rPr>
        <w:t>автомобильных</w:t>
      </w:r>
      <w:r w:rsidRPr="005703C8">
        <w:rPr>
          <w:rFonts w:ascii="Times New Roman" w:hAnsi="Times New Roman"/>
          <w:sz w:val="28"/>
          <w:szCs w:val="24"/>
        </w:rPr>
        <w:t xml:space="preserve"> </w:t>
      </w:r>
      <w:r w:rsidRPr="005703C8">
        <w:rPr>
          <w:rFonts w:ascii="Times New Roman" w:hAnsi="Times New Roman" w:hint="eastAsia"/>
          <w:sz w:val="28"/>
          <w:szCs w:val="24"/>
        </w:rPr>
        <w:t>дорог</w:t>
      </w:r>
      <w:r w:rsidRPr="005703C8">
        <w:rPr>
          <w:rFonts w:ascii="Times New Roman" w:hAnsi="Times New Roman"/>
          <w:sz w:val="28"/>
          <w:szCs w:val="24"/>
        </w:rPr>
        <w:t xml:space="preserve"> </w:t>
      </w:r>
      <w:r w:rsidRPr="005703C8">
        <w:rPr>
          <w:rFonts w:ascii="Times New Roman" w:hAnsi="Times New Roman" w:hint="eastAsia"/>
          <w:sz w:val="28"/>
          <w:szCs w:val="24"/>
        </w:rPr>
        <w:t>общего</w:t>
      </w:r>
      <w:r w:rsidRPr="005703C8">
        <w:rPr>
          <w:rFonts w:ascii="Times New Roman" w:hAnsi="Times New Roman"/>
          <w:sz w:val="28"/>
          <w:szCs w:val="24"/>
        </w:rPr>
        <w:t xml:space="preserve"> </w:t>
      </w:r>
      <w:r w:rsidRPr="005703C8">
        <w:rPr>
          <w:rFonts w:ascii="Times New Roman" w:hAnsi="Times New Roman" w:hint="eastAsia"/>
          <w:sz w:val="28"/>
          <w:szCs w:val="24"/>
        </w:rPr>
        <w:t>пользования</w:t>
      </w:r>
      <w:r w:rsidRPr="005703C8">
        <w:rPr>
          <w:rFonts w:ascii="Times New Roman" w:hAnsi="Times New Roman"/>
          <w:sz w:val="28"/>
          <w:szCs w:val="24"/>
        </w:rPr>
        <w:t xml:space="preserve"> </w:t>
      </w:r>
      <w:r w:rsidRPr="005703C8">
        <w:rPr>
          <w:rFonts w:ascii="Times New Roman" w:hAnsi="Times New Roman" w:hint="eastAsia"/>
          <w:sz w:val="28"/>
          <w:szCs w:val="24"/>
        </w:rPr>
        <w:t>местного</w:t>
      </w:r>
      <w:r w:rsidRPr="005703C8">
        <w:rPr>
          <w:rFonts w:ascii="Times New Roman" w:hAnsi="Times New Roman"/>
          <w:sz w:val="28"/>
          <w:szCs w:val="24"/>
        </w:rPr>
        <w:t xml:space="preserve"> </w:t>
      </w:r>
      <w:r w:rsidRPr="005703C8">
        <w:rPr>
          <w:rFonts w:ascii="Times New Roman" w:hAnsi="Times New Roman" w:hint="eastAsia"/>
          <w:sz w:val="28"/>
          <w:szCs w:val="24"/>
        </w:rPr>
        <w:t>значения</w:t>
      </w:r>
      <w:r w:rsidRPr="005703C8">
        <w:rPr>
          <w:rFonts w:ascii="Times New Roman" w:hAnsi="Times New Roman"/>
          <w:sz w:val="28"/>
          <w:szCs w:val="24"/>
        </w:rPr>
        <w:t xml:space="preserve"> </w:t>
      </w:r>
      <w:r w:rsidRPr="005703C8">
        <w:rPr>
          <w:rFonts w:ascii="Times New Roman" w:hAnsi="Times New Roman" w:hint="eastAsia"/>
          <w:sz w:val="28"/>
          <w:szCs w:val="24"/>
        </w:rPr>
        <w:t>в</w:t>
      </w:r>
      <w:r w:rsidRPr="005703C8">
        <w:rPr>
          <w:rFonts w:ascii="Times New Roman" w:hAnsi="Times New Roman"/>
          <w:sz w:val="28"/>
          <w:szCs w:val="24"/>
        </w:rPr>
        <w:t xml:space="preserve"> </w:t>
      </w:r>
      <w:r w:rsidRPr="005703C8">
        <w:rPr>
          <w:rFonts w:ascii="Times New Roman" w:hAnsi="Times New Roman" w:hint="eastAsia"/>
          <w:sz w:val="28"/>
          <w:szCs w:val="24"/>
        </w:rPr>
        <w:t>границах</w:t>
      </w:r>
      <w:r w:rsidRPr="005703C8">
        <w:rPr>
          <w:rFonts w:ascii="Times New Roman" w:hAnsi="Times New Roman"/>
          <w:sz w:val="28"/>
          <w:szCs w:val="24"/>
        </w:rPr>
        <w:t xml:space="preserve"> </w:t>
      </w:r>
      <w:r w:rsidRPr="005703C8">
        <w:rPr>
          <w:rFonts w:ascii="Times New Roman" w:hAnsi="Times New Roman" w:hint="eastAsia"/>
          <w:sz w:val="28"/>
          <w:szCs w:val="24"/>
        </w:rPr>
        <w:t>города</w:t>
      </w:r>
      <w:r w:rsidRPr="005703C8">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Количество</w:t>
      </w:r>
      <w:r w:rsidRPr="005703C8">
        <w:rPr>
          <w:rFonts w:ascii="Times New Roman" w:hAnsi="Times New Roman"/>
          <w:sz w:val="28"/>
          <w:szCs w:val="28"/>
        </w:rPr>
        <w:t xml:space="preserve"> </w:t>
      </w:r>
      <w:r w:rsidRPr="005703C8">
        <w:rPr>
          <w:rFonts w:ascii="Times New Roman" w:hAnsi="Times New Roman" w:hint="eastAsia"/>
          <w:sz w:val="28"/>
          <w:szCs w:val="28"/>
        </w:rPr>
        <w:t>реализованных</w:t>
      </w:r>
      <w:r w:rsidRPr="005703C8">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Pr="005703C8">
        <w:rPr>
          <w:rFonts w:ascii="Times New Roman" w:hAnsi="Times New Roman"/>
          <w:sz w:val="28"/>
          <w:szCs w:val="28"/>
        </w:rPr>
        <w:t xml:space="preserve"> </w:t>
      </w:r>
      <w:r w:rsidRPr="005703C8">
        <w:rPr>
          <w:rFonts w:ascii="Times New Roman" w:hAnsi="Times New Roman" w:hint="eastAsia"/>
          <w:sz w:val="28"/>
          <w:szCs w:val="28"/>
        </w:rPr>
        <w:t>площадь</w:t>
      </w:r>
      <w:r w:rsidRPr="005703C8">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FE5BDB" w:rsidRPr="00D1641F" w:rsidRDefault="009673D3" w:rsidP="00FE5BDB">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5703C8">
        <w:rPr>
          <w:rFonts w:ascii="Times New Roman" w:hAnsi="Times New Roman" w:hint="eastAsia"/>
          <w:sz w:val="28"/>
          <w:szCs w:val="28"/>
        </w:rPr>
        <w:t>убсидии</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703C8">
        <w:rPr>
          <w:rFonts w:ascii="Times New Roman" w:hAnsi="Times New Roman" w:hint="eastAsia"/>
          <w:sz w:val="28"/>
          <w:szCs w:val="28"/>
        </w:rPr>
        <w:t>емонт</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5703C8">
        <w:rPr>
          <w:rFonts w:ascii="Times New Roman" w:hAnsi="Times New Roman" w:hint="eastAsia"/>
          <w:sz w:val="28"/>
          <w:szCs w:val="28"/>
        </w:rPr>
        <w:t>апитальный</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сельских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территориях</w:t>
      </w:r>
      <w:r w:rsidRPr="005703C8">
        <w:rPr>
          <w:rFonts w:ascii="Times New Roman" w:hAnsi="Times New Roman"/>
          <w:sz w:val="28"/>
          <w:szCs w:val="28"/>
        </w:rPr>
        <w:t xml:space="preserve"> </w:t>
      </w:r>
      <w:r w:rsidRPr="005703C8">
        <w:rPr>
          <w:rFonts w:ascii="Times New Roman" w:hAnsi="Times New Roman" w:hint="eastAsia"/>
          <w:sz w:val="28"/>
          <w:szCs w:val="28"/>
        </w:rPr>
        <w:t>Кашинского</w:t>
      </w:r>
      <w:r w:rsidRPr="005703C8">
        <w:rPr>
          <w:rFonts w:ascii="Times New Roman" w:hAnsi="Times New Roman"/>
          <w:sz w:val="28"/>
          <w:szCs w:val="28"/>
        </w:rPr>
        <w:t xml:space="preserve"> </w:t>
      </w:r>
      <w:r w:rsidRPr="005703C8">
        <w:rPr>
          <w:rFonts w:ascii="Times New Roman" w:hAnsi="Times New Roman" w:hint="eastAsia"/>
          <w:sz w:val="28"/>
          <w:szCs w:val="28"/>
        </w:rPr>
        <w:t>городского</w:t>
      </w:r>
      <w:r w:rsidRPr="005703C8">
        <w:rPr>
          <w:rFonts w:ascii="Times New Roman" w:hAnsi="Times New Roman"/>
          <w:sz w:val="28"/>
          <w:szCs w:val="28"/>
        </w:rPr>
        <w:t xml:space="preserve"> </w:t>
      </w:r>
      <w:r w:rsidRPr="005703C8">
        <w:rPr>
          <w:rFonts w:ascii="Times New Roman" w:hAnsi="Times New Roman" w:hint="eastAsia"/>
          <w:sz w:val="28"/>
          <w:szCs w:val="28"/>
        </w:rPr>
        <w:t>округа</w:t>
      </w:r>
      <w:r>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Pr="00776760">
        <w:rPr>
          <w:rFonts w:ascii="Times New Roman" w:hAnsi="Times New Roman"/>
          <w:sz w:val="28"/>
          <w:szCs w:val="28"/>
        </w:rPr>
        <w:t xml:space="preserve"> </w:t>
      </w:r>
      <w:r w:rsidRPr="00776760">
        <w:rPr>
          <w:rFonts w:ascii="Times New Roman" w:hAnsi="Times New Roman" w:hint="eastAsia"/>
          <w:sz w:val="28"/>
          <w:szCs w:val="28"/>
        </w:rPr>
        <w:t>проектов</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асходы</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ремонт</w:t>
      </w:r>
      <w:r w:rsidRPr="00776760">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sidR="00792445" w:rsidRPr="00792445">
        <w:rPr>
          <w:rFonts w:ascii="Times New Roman" w:hAnsi="Times New Roman"/>
          <w:sz w:val="28"/>
          <w:szCs w:val="28"/>
        </w:rPr>
        <w:t xml:space="preserve"> </w:t>
      </w:r>
      <w:r w:rsidR="00792445" w:rsidRPr="00792445">
        <w:rPr>
          <w:rFonts w:ascii="Times New Roman" w:hAnsi="Times New Roman" w:hint="eastAsia"/>
          <w:sz w:val="28"/>
          <w:szCs w:val="28"/>
        </w:rPr>
        <w:t>сети</w:t>
      </w:r>
      <w:r w:rsidR="00792445" w:rsidRPr="00792445">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w:t>
      </w:r>
      <w:r w:rsidR="00792445">
        <w:rPr>
          <w:rFonts w:ascii="Times New Roman" w:hAnsi="Times New Roman"/>
          <w:sz w:val="28"/>
          <w:szCs w:val="28"/>
        </w:rPr>
        <w:t>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sidRPr="00776760">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92445">
        <w:rPr>
          <w:rFonts w:ascii="Times New Roman" w:hAnsi="Times New Roman" w:hint="eastAsia"/>
          <w:sz w:val="28"/>
          <w:szCs w:val="28"/>
        </w:rPr>
        <w:t>асходы</w:t>
      </w:r>
      <w:r w:rsidRPr="00792445">
        <w:rPr>
          <w:rFonts w:ascii="Times New Roman" w:hAnsi="Times New Roman"/>
          <w:sz w:val="28"/>
          <w:szCs w:val="28"/>
        </w:rPr>
        <w:t xml:space="preserve"> </w:t>
      </w:r>
      <w:r w:rsidRPr="00792445">
        <w:rPr>
          <w:rFonts w:ascii="Times New Roman" w:hAnsi="Times New Roman" w:hint="eastAsia"/>
          <w:sz w:val="28"/>
          <w:szCs w:val="28"/>
        </w:rPr>
        <w:t>на</w:t>
      </w:r>
      <w:r w:rsidRPr="00792445">
        <w:rPr>
          <w:rFonts w:ascii="Times New Roman" w:hAnsi="Times New Roman"/>
          <w:sz w:val="28"/>
          <w:szCs w:val="28"/>
        </w:rPr>
        <w:t xml:space="preserve"> </w:t>
      </w:r>
      <w:r w:rsidRPr="00792445">
        <w:rPr>
          <w:rFonts w:ascii="Times New Roman" w:hAnsi="Times New Roman" w:hint="eastAsia"/>
          <w:sz w:val="28"/>
          <w:szCs w:val="28"/>
        </w:rPr>
        <w:t>ремонт</w:t>
      </w:r>
      <w:r w:rsidRPr="00792445">
        <w:rPr>
          <w:rFonts w:ascii="Times New Roman" w:hAnsi="Times New Roman"/>
          <w:sz w:val="28"/>
          <w:szCs w:val="28"/>
        </w:rPr>
        <w:t xml:space="preserve"> </w:t>
      </w:r>
      <w:r w:rsidRPr="00792445">
        <w:rPr>
          <w:rFonts w:ascii="Times New Roman" w:hAnsi="Times New Roman" w:hint="eastAsia"/>
          <w:sz w:val="28"/>
          <w:szCs w:val="28"/>
        </w:rPr>
        <w:t>улично</w:t>
      </w:r>
      <w:r w:rsidRPr="00792445">
        <w:rPr>
          <w:rFonts w:ascii="Times New Roman" w:hAnsi="Times New Roman"/>
          <w:sz w:val="28"/>
          <w:szCs w:val="28"/>
        </w:rPr>
        <w:t>-</w:t>
      </w:r>
      <w:r w:rsidRPr="00792445">
        <w:rPr>
          <w:rFonts w:ascii="Times New Roman" w:hAnsi="Times New Roman" w:hint="eastAsia"/>
          <w:sz w:val="28"/>
          <w:szCs w:val="28"/>
        </w:rPr>
        <w:t>дорожной</w:t>
      </w:r>
      <w:r w:rsidRPr="00792445">
        <w:rPr>
          <w:rFonts w:ascii="Times New Roman" w:hAnsi="Times New Roman"/>
          <w:sz w:val="28"/>
          <w:szCs w:val="28"/>
        </w:rPr>
        <w:t xml:space="preserve"> </w:t>
      </w:r>
      <w:r w:rsidRPr="00792445">
        <w:rPr>
          <w:rFonts w:ascii="Times New Roman" w:hAnsi="Times New Roman" w:hint="eastAsia"/>
          <w:sz w:val="28"/>
          <w:szCs w:val="28"/>
        </w:rPr>
        <w:t>сети</w:t>
      </w:r>
      <w:r w:rsidRPr="00792445">
        <w:rPr>
          <w:rFonts w:ascii="Times New Roman" w:hAnsi="Times New Roman"/>
          <w:sz w:val="28"/>
          <w:szCs w:val="28"/>
        </w:rPr>
        <w:t xml:space="preserve"> </w:t>
      </w:r>
      <w:r w:rsidRPr="00792445">
        <w:rPr>
          <w:rFonts w:ascii="Times New Roman" w:hAnsi="Times New Roman" w:hint="eastAsia"/>
          <w:sz w:val="28"/>
          <w:szCs w:val="28"/>
        </w:rPr>
        <w:t>в</w:t>
      </w:r>
      <w:r w:rsidRPr="00792445">
        <w:rPr>
          <w:rFonts w:ascii="Times New Roman" w:hAnsi="Times New Roman"/>
          <w:sz w:val="28"/>
          <w:szCs w:val="28"/>
        </w:rPr>
        <w:t xml:space="preserve"> </w:t>
      </w:r>
      <w:r w:rsidRPr="00792445">
        <w:rPr>
          <w:rFonts w:ascii="Times New Roman" w:hAnsi="Times New Roman" w:hint="eastAsia"/>
          <w:sz w:val="28"/>
          <w:szCs w:val="28"/>
        </w:rPr>
        <w:t>границах</w:t>
      </w:r>
      <w:r w:rsidRPr="00792445">
        <w:rPr>
          <w:rFonts w:ascii="Times New Roman" w:hAnsi="Times New Roman"/>
          <w:sz w:val="28"/>
          <w:szCs w:val="28"/>
        </w:rPr>
        <w:t xml:space="preserve">  </w:t>
      </w:r>
      <w:r w:rsidRPr="00792445">
        <w:rPr>
          <w:rFonts w:ascii="Times New Roman" w:hAnsi="Times New Roman" w:hint="eastAsia"/>
          <w:sz w:val="28"/>
          <w:szCs w:val="28"/>
        </w:rPr>
        <w:t>города</w:t>
      </w:r>
      <w:r w:rsidRPr="00792445">
        <w:rPr>
          <w:rFonts w:ascii="Times New Roman" w:hAnsi="Times New Roman"/>
          <w:sz w:val="28"/>
          <w:szCs w:val="28"/>
        </w:rPr>
        <w:t xml:space="preserve"> </w:t>
      </w:r>
      <w:r w:rsidRPr="00792445">
        <w:rPr>
          <w:rFonts w:ascii="Times New Roman" w:hAnsi="Times New Roman" w:hint="eastAsia"/>
          <w:sz w:val="28"/>
          <w:szCs w:val="28"/>
        </w:rPr>
        <w:t>Кашин</w:t>
      </w:r>
      <w:r w:rsidRPr="00792445">
        <w:rPr>
          <w:rFonts w:ascii="Times New Roman" w:hAnsi="Times New Roman"/>
          <w:sz w:val="28"/>
          <w:szCs w:val="28"/>
        </w:rPr>
        <w:t xml:space="preserve"> </w:t>
      </w:r>
      <w:r w:rsidRPr="00792445">
        <w:rPr>
          <w:rFonts w:ascii="Times New Roman" w:hAnsi="Times New Roman" w:hint="eastAsia"/>
          <w:sz w:val="28"/>
          <w:szCs w:val="28"/>
        </w:rPr>
        <w:t>за</w:t>
      </w:r>
      <w:r w:rsidRPr="00792445">
        <w:rPr>
          <w:rFonts w:ascii="Times New Roman" w:hAnsi="Times New Roman"/>
          <w:sz w:val="28"/>
          <w:szCs w:val="28"/>
        </w:rPr>
        <w:t xml:space="preserve"> </w:t>
      </w:r>
      <w:r w:rsidRPr="00792445">
        <w:rPr>
          <w:rFonts w:ascii="Times New Roman" w:hAnsi="Times New Roman" w:hint="eastAsia"/>
          <w:sz w:val="28"/>
          <w:szCs w:val="28"/>
        </w:rPr>
        <w:t>счет</w:t>
      </w:r>
      <w:r w:rsidRPr="00792445">
        <w:rPr>
          <w:rFonts w:ascii="Times New Roman" w:hAnsi="Times New Roman"/>
          <w:sz w:val="28"/>
          <w:szCs w:val="28"/>
        </w:rPr>
        <w:t xml:space="preserve"> </w:t>
      </w:r>
      <w:r w:rsidRPr="00792445">
        <w:rPr>
          <w:rFonts w:ascii="Times New Roman" w:hAnsi="Times New Roman" w:hint="eastAsia"/>
          <w:sz w:val="28"/>
          <w:szCs w:val="28"/>
        </w:rPr>
        <w:t>средств</w:t>
      </w:r>
      <w:r w:rsidRPr="00792445">
        <w:rPr>
          <w:rFonts w:ascii="Times New Roman" w:hAnsi="Times New Roman"/>
          <w:sz w:val="28"/>
          <w:szCs w:val="28"/>
        </w:rPr>
        <w:t xml:space="preserve"> </w:t>
      </w:r>
      <w:r w:rsidRPr="00792445">
        <w:rPr>
          <w:rFonts w:ascii="Times New Roman" w:hAnsi="Times New Roman" w:hint="eastAsia"/>
          <w:sz w:val="28"/>
          <w:szCs w:val="28"/>
        </w:rPr>
        <w:t>областного</w:t>
      </w:r>
      <w:r w:rsidRPr="00792445">
        <w:rPr>
          <w:rFonts w:ascii="Times New Roman" w:hAnsi="Times New Roman"/>
          <w:sz w:val="28"/>
          <w:szCs w:val="28"/>
        </w:rPr>
        <w:t xml:space="preserve"> </w:t>
      </w:r>
      <w:r w:rsidRPr="00792445">
        <w:rPr>
          <w:rFonts w:ascii="Times New Roman" w:hAnsi="Times New Roman" w:hint="eastAsia"/>
          <w:sz w:val="28"/>
          <w:szCs w:val="28"/>
        </w:rPr>
        <w:t>бюджета</w:t>
      </w:r>
    </w:p>
    <w:p w:rsidR="00776760" w:rsidRP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sidR="00792445">
        <w:rPr>
          <w:rFonts w:ascii="Times New Roman" w:hAnsi="Times New Roman"/>
          <w:sz w:val="28"/>
          <w:szCs w:val="28"/>
        </w:rPr>
        <w:t xml:space="preserve"> </w:t>
      </w:r>
      <w:r w:rsidR="00792445" w:rsidRPr="00776760">
        <w:rPr>
          <w:rFonts w:ascii="Times New Roman" w:hAnsi="Times New Roman" w:hint="eastAsia"/>
          <w:sz w:val="28"/>
          <w:szCs w:val="28"/>
        </w:rPr>
        <w:t>за</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счет</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средств</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местного</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Pr>
          <w:rFonts w:ascii="Times New Roman" w:hAnsi="Times New Roman"/>
          <w:sz w:val="28"/>
          <w:szCs w:val="28"/>
        </w:rPr>
        <w:t>областного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76760" w:rsidRP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заключению</w:t>
      </w:r>
      <w:r w:rsidRPr="00776760">
        <w:rPr>
          <w:rFonts w:ascii="Times New Roman" w:hAnsi="Times New Roman"/>
          <w:sz w:val="28"/>
          <w:szCs w:val="28"/>
        </w:rPr>
        <w:t xml:space="preserve"> </w:t>
      </w:r>
      <w:r w:rsidRPr="00776760">
        <w:rPr>
          <w:rFonts w:ascii="Times New Roman" w:hAnsi="Times New Roman" w:hint="eastAsia"/>
          <w:sz w:val="28"/>
          <w:szCs w:val="28"/>
        </w:rPr>
        <w:t>муниципальных</w:t>
      </w:r>
      <w:r w:rsidRPr="00776760">
        <w:rPr>
          <w:rFonts w:ascii="Times New Roman" w:hAnsi="Times New Roman"/>
          <w:sz w:val="28"/>
          <w:szCs w:val="28"/>
        </w:rPr>
        <w:t xml:space="preserve"> </w:t>
      </w:r>
      <w:r w:rsidRPr="00776760">
        <w:rPr>
          <w:rFonts w:ascii="Times New Roman" w:hAnsi="Times New Roman" w:hint="eastAsia"/>
          <w:sz w:val="28"/>
          <w:szCs w:val="28"/>
        </w:rPr>
        <w:t>контрактов</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792445"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C0652F">
        <w:rPr>
          <w:rFonts w:ascii="Times New Roman" w:hAnsi="Times New Roman" w:hint="eastAsia"/>
          <w:sz w:val="28"/>
          <w:szCs w:val="28"/>
        </w:rPr>
        <w:t>рганизация</w:t>
      </w:r>
      <w:r w:rsidRPr="00C0652F">
        <w:rPr>
          <w:rFonts w:ascii="Times New Roman" w:hAnsi="Times New Roman"/>
          <w:sz w:val="28"/>
          <w:szCs w:val="28"/>
        </w:rPr>
        <w:t xml:space="preserve"> </w:t>
      </w:r>
      <w:r w:rsidRPr="00C0652F">
        <w:rPr>
          <w:rFonts w:ascii="Times New Roman" w:hAnsi="Times New Roman" w:hint="eastAsia"/>
          <w:sz w:val="28"/>
          <w:szCs w:val="28"/>
        </w:rPr>
        <w:t>транспортного</w:t>
      </w:r>
      <w:r w:rsidRPr="00C0652F">
        <w:rPr>
          <w:rFonts w:ascii="Times New Roman" w:hAnsi="Times New Roman"/>
          <w:sz w:val="28"/>
          <w:szCs w:val="28"/>
        </w:rPr>
        <w:t xml:space="preserve"> </w:t>
      </w:r>
      <w:r w:rsidRPr="00C0652F">
        <w:rPr>
          <w:rFonts w:ascii="Times New Roman" w:hAnsi="Times New Roman" w:hint="eastAsia"/>
          <w:sz w:val="28"/>
          <w:szCs w:val="28"/>
        </w:rPr>
        <w:t>обслуживания</w:t>
      </w:r>
      <w:r w:rsidRPr="00C0652F">
        <w:rPr>
          <w:rFonts w:ascii="Times New Roman" w:hAnsi="Times New Roman"/>
          <w:sz w:val="28"/>
          <w:szCs w:val="28"/>
        </w:rPr>
        <w:t xml:space="preserve"> </w:t>
      </w:r>
      <w:r w:rsidRPr="00C0652F">
        <w:rPr>
          <w:rFonts w:ascii="Times New Roman" w:hAnsi="Times New Roman" w:hint="eastAsia"/>
          <w:sz w:val="28"/>
          <w:szCs w:val="28"/>
        </w:rPr>
        <w:t>населения</w:t>
      </w:r>
      <w:r w:rsidRPr="00C0652F">
        <w:rPr>
          <w:rFonts w:ascii="Times New Roman" w:hAnsi="Times New Roman"/>
          <w:sz w:val="28"/>
          <w:szCs w:val="28"/>
        </w:rPr>
        <w:t xml:space="preserve"> </w:t>
      </w:r>
      <w:r w:rsidRPr="00C0652F">
        <w:rPr>
          <w:rFonts w:ascii="Times New Roman" w:hAnsi="Times New Roman" w:hint="eastAsia"/>
          <w:sz w:val="28"/>
          <w:szCs w:val="28"/>
        </w:rPr>
        <w:t>на</w:t>
      </w:r>
      <w:r>
        <w:rPr>
          <w:rFonts w:ascii="Times New Roman" w:hAnsi="Times New Roman"/>
          <w:sz w:val="28"/>
          <w:szCs w:val="28"/>
        </w:rPr>
        <w:t xml:space="preserve"> муниципальных </w:t>
      </w:r>
      <w:r w:rsidRPr="00C0652F">
        <w:rPr>
          <w:rFonts w:ascii="Times New Roman" w:hAnsi="Times New Roman"/>
          <w:sz w:val="28"/>
          <w:szCs w:val="28"/>
        </w:rPr>
        <w:t xml:space="preserve"> </w:t>
      </w:r>
      <w:r w:rsidRPr="00C0652F">
        <w:rPr>
          <w:rFonts w:ascii="Times New Roman" w:hAnsi="Times New Roman" w:hint="eastAsia"/>
          <w:sz w:val="28"/>
          <w:szCs w:val="28"/>
        </w:rPr>
        <w:t>маршрутах</w:t>
      </w:r>
      <w:r w:rsidRPr="00C0652F">
        <w:rPr>
          <w:rFonts w:ascii="Times New Roman" w:hAnsi="Times New Roman"/>
          <w:sz w:val="28"/>
          <w:szCs w:val="28"/>
        </w:rPr>
        <w:t xml:space="preserve"> </w:t>
      </w:r>
      <w:r w:rsidRPr="00C0652F">
        <w:rPr>
          <w:rFonts w:ascii="Times New Roman" w:hAnsi="Times New Roman" w:hint="eastAsia"/>
          <w:sz w:val="28"/>
          <w:szCs w:val="28"/>
        </w:rPr>
        <w:t>регулярных</w:t>
      </w:r>
      <w:r w:rsidRPr="00C0652F">
        <w:rPr>
          <w:rFonts w:ascii="Times New Roman" w:hAnsi="Times New Roman"/>
          <w:sz w:val="28"/>
          <w:szCs w:val="28"/>
        </w:rPr>
        <w:t xml:space="preserve"> </w:t>
      </w:r>
      <w:r w:rsidRPr="00C0652F">
        <w:rPr>
          <w:rFonts w:ascii="Times New Roman" w:hAnsi="Times New Roman" w:hint="eastAsia"/>
          <w:sz w:val="28"/>
          <w:szCs w:val="28"/>
        </w:rPr>
        <w:t>перевозок</w:t>
      </w:r>
      <w:r w:rsidRPr="00C0652F">
        <w:rPr>
          <w:rFonts w:ascii="Times New Roman" w:hAnsi="Times New Roman"/>
          <w:sz w:val="28"/>
          <w:szCs w:val="28"/>
        </w:rPr>
        <w:t xml:space="preserve"> </w:t>
      </w:r>
      <w:r w:rsidRPr="00C0652F">
        <w:rPr>
          <w:rFonts w:ascii="Times New Roman" w:hAnsi="Times New Roman" w:hint="eastAsia"/>
          <w:sz w:val="28"/>
          <w:szCs w:val="28"/>
        </w:rPr>
        <w:t>по</w:t>
      </w:r>
      <w:r w:rsidRPr="00C0652F">
        <w:rPr>
          <w:rFonts w:ascii="Times New Roman" w:hAnsi="Times New Roman"/>
          <w:sz w:val="28"/>
          <w:szCs w:val="28"/>
        </w:rPr>
        <w:t xml:space="preserve"> </w:t>
      </w:r>
      <w:r w:rsidRPr="00C0652F">
        <w:rPr>
          <w:rFonts w:ascii="Times New Roman" w:hAnsi="Times New Roman" w:hint="eastAsia"/>
          <w:sz w:val="28"/>
          <w:szCs w:val="28"/>
        </w:rPr>
        <w:t>регулируемым</w:t>
      </w:r>
      <w:r w:rsidRPr="00C0652F">
        <w:rPr>
          <w:rFonts w:ascii="Times New Roman" w:hAnsi="Times New Roman"/>
          <w:sz w:val="28"/>
          <w:szCs w:val="28"/>
        </w:rPr>
        <w:t xml:space="preserve"> </w:t>
      </w:r>
      <w:r w:rsidRPr="00C0652F">
        <w:rPr>
          <w:rFonts w:ascii="Times New Roman" w:hAnsi="Times New Roman" w:hint="eastAsia"/>
          <w:sz w:val="28"/>
          <w:szCs w:val="28"/>
        </w:rPr>
        <w:t>тарифам</w:t>
      </w:r>
      <w:r>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Pr="00BF7A2C">
        <w:rPr>
          <w:rFonts w:ascii="Times New Roman" w:hAnsi="Times New Roman"/>
          <w:sz w:val="28"/>
          <w:szCs w:val="28"/>
        </w:rPr>
        <w:t xml:space="preserve"> </w:t>
      </w:r>
      <w:r w:rsidRPr="00BF7A2C">
        <w:rPr>
          <w:rFonts w:ascii="Times New Roman" w:hAnsi="Times New Roman" w:hint="eastAsia"/>
          <w:sz w:val="28"/>
          <w:szCs w:val="28"/>
        </w:rPr>
        <w:t>транспортного</w:t>
      </w:r>
      <w:r w:rsidRPr="00BF7A2C">
        <w:rPr>
          <w:rFonts w:ascii="Times New Roman" w:hAnsi="Times New Roman"/>
          <w:sz w:val="28"/>
          <w:szCs w:val="28"/>
        </w:rPr>
        <w:t xml:space="preserve"> </w:t>
      </w:r>
      <w:r w:rsidRPr="00BF7A2C">
        <w:rPr>
          <w:rFonts w:ascii="Times New Roman" w:hAnsi="Times New Roman" w:hint="eastAsia"/>
          <w:sz w:val="28"/>
          <w:szCs w:val="28"/>
        </w:rPr>
        <w:t>обслуживания</w:t>
      </w:r>
      <w:r w:rsidRPr="00BF7A2C">
        <w:rPr>
          <w:rFonts w:ascii="Times New Roman" w:hAnsi="Times New Roman"/>
          <w:sz w:val="28"/>
          <w:szCs w:val="28"/>
        </w:rPr>
        <w:t xml:space="preserve"> </w:t>
      </w:r>
      <w:r w:rsidRPr="00BF7A2C">
        <w:rPr>
          <w:rFonts w:ascii="Times New Roman" w:hAnsi="Times New Roman" w:hint="eastAsia"/>
          <w:sz w:val="28"/>
          <w:szCs w:val="28"/>
        </w:rPr>
        <w:t>населения</w:t>
      </w:r>
      <w:r w:rsidRPr="00BF7A2C">
        <w:rPr>
          <w:rFonts w:ascii="Times New Roman" w:hAnsi="Times New Roman"/>
          <w:sz w:val="28"/>
          <w:szCs w:val="28"/>
        </w:rPr>
        <w:t xml:space="preserve"> </w:t>
      </w:r>
      <w:r w:rsidRPr="00BF7A2C">
        <w:rPr>
          <w:rFonts w:ascii="Times New Roman" w:hAnsi="Times New Roman" w:hint="eastAsia"/>
          <w:sz w:val="28"/>
          <w:szCs w:val="28"/>
        </w:rPr>
        <w:t>на</w:t>
      </w:r>
      <w:r w:rsidRPr="00BF7A2C">
        <w:rPr>
          <w:rFonts w:ascii="Times New Roman" w:hAnsi="Times New Roman"/>
          <w:sz w:val="28"/>
          <w:szCs w:val="28"/>
        </w:rPr>
        <w:t xml:space="preserve"> </w:t>
      </w:r>
      <w:r w:rsidRPr="00BF7A2C">
        <w:rPr>
          <w:rFonts w:ascii="Times New Roman" w:hAnsi="Times New Roman" w:hint="eastAsia"/>
          <w:sz w:val="28"/>
          <w:szCs w:val="28"/>
        </w:rPr>
        <w:t>муниципальных</w:t>
      </w:r>
      <w:r w:rsidRPr="00BF7A2C">
        <w:rPr>
          <w:rFonts w:ascii="Times New Roman" w:hAnsi="Times New Roman"/>
          <w:sz w:val="28"/>
          <w:szCs w:val="28"/>
        </w:rPr>
        <w:t xml:space="preserve">  </w:t>
      </w:r>
      <w:r w:rsidRPr="00BF7A2C">
        <w:rPr>
          <w:rFonts w:ascii="Times New Roman" w:hAnsi="Times New Roman" w:hint="eastAsia"/>
          <w:sz w:val="28"/>
          <w:szCs w:val="28"/>
        </w:rPr>
        <w:t>маршрутах</w:t>
      </w:r>
      <w:r w:rsidRPr="00BF7A2C">
        <w:rPr>
          <w:rFonts w:ascii="Times New Roman" w:hAnsi="Times New Roman"/>
          <w:sz w:val="28"/>
          <w:szCs w:val="28"/>
        </w:rPr>
        <w:t xml:space="preserve"> </w:t>
      </w:r>
      <w:r w:rsidRPr="00BF7A2C">
        <w:rPr>
          <w:rFonts w:ascii="Times New Roman" w:hAnsi="Times New Roman" w:hint="eastAsia"/>
          <w:sz w:val="28"/>
          <w:szCs w:val="28"/>
        </w:rPr>
        <w:t>регулярных</w:t>
      </w:r>
      <w:r w:rsidRPr="00BF7A2C">
        <w:rPr>
          <w:rFonts w:ascii="Times New Roman" w:hAnsi="Times New Roman"/>
          <w:sz w:val="28"/>
          <w:szCs w:val="28"/>
        </w:rPr>
        <w:t xml:space="preserve"> </w:t>
      </w:r>
      <w:r w:rsidRPr="00BF7A2C">
        <w:rPr>
          <w:rFonts w:ascii="Times New Roman" w:hAnsi="Times New Roman" w:hint="eastAsia"/>
          <w:sz w:val="28"/>
          <w:szCs w:val="28"/>
        </w:rPr>
        <w:t>перевозок</w:t>
      </w:r>
      <w:r w:rsidRPr="00BF7A2C">
        <w:rPr>
          <w:rFonts w:ascii="Times New Roman" w:hAnsi="Times New Roman"/>
          <w:sz w:val="28"/>
          <w:szCs w:val="28"/>
        </w:rPr>
        <w:t xml:space="preserve"> </w:t>
      </w:r>
      <w:r w:rsidRPr="00BF7A2C">
        <w:rPr>
          <w:rFonts w:ascii="Times New Roman" w:hAnsi="Times New Roman" w:hint="eastAsia"/>
          <w:sz w:val="28"/>
          <w:szCs w:val="28"/>
        </w:rPr>
        <w:t>по</w:t>
      </w:r>
      <w:r w:rsidRPr="00BF7A2C">
        <w:rPr>
          <w:rFonts w:ascii="Times New Roman" w:hAnsi="Times New Roman"/>
          <w:sz w:val="28"/>
          <w:szCs w:val="28"/>
        </w:rPr>
        <w:t xml:space="preserve"> </w:t>
      </w:r>
      <w:r w:rsidRPr="00BF7A2C">
        <w:rPr>
          <w:rFonts w:ascii="Times New Roman" w:hAnsi="Times New Roman" w:hint="eastAsia"/>
          <w:sz w:val="28"/>
          <w:szCs w:val="28"/>
        </w:rPr>
        <w:t>регулируемым</w:t>
      </w:r>
      <w:r w:rsidRPr="00BF7A2C">
        <w:rPr>
          <w:rFonts w:ascii="Times New Roman" w:hAnsi="Times New Roman"/>
          <w:sz w:val="28"/>
          <w:szCs w:val="28"/>
        </w:rPr>
        <w:t xml:space="preserve"> </w:t>
      </w:r>
      <w:r w:rsidRPr="00BF7A2C">
        <w:rPr>
          <w:rFonts w:ascii="Times New Roman" w:hAnsi="Times New Roman" w:hint="eastAsia"/>
          <w:sz w:val="28"/>
          <w:szCs w:val="28"/>
        </w:rPr>
        <w:t>тарифам</w:t>
      </w:r>
      <w:r w:rsidRPr="00BF7A2C">
        <w:rPr>
          <w:rFonts w:ascii="Times New Roman" w:hAnsi="Times New Roman"/>
          <w:sz w:val="28"/>
          <w:szCs w:val="28"/>
        </w:rPr>
        <w:t xml:space="preserve"> </w:t>
      </w:r>
      <w:r w:rsidRPr="00BF7A2C">
        <w:rPr>
          <w:rFonts w:ascii="Times New Roman" w:hAnsi="Times New Roman" w:hint="eastAsia"/>
          <w:sz w:val="28"/>
          <w:szCs w:val="28"/>
        </w:rPr>
        <w:t>за</w:t>
      </w:r>
      <w:r w:rsidRPr="00BF7A2C">
        <w:rPr>
          <w:rFonts w:ascii="Times New Roman" w:hAnsi="Times New Roman"/>
          <w:sz w:val="28"/>
          <w:szCs w:val="28"/>
        </w:rPr>
        <w:t xml:space="preserve"> </w:t>
      </w:r>
      <w:r w:rsidRPr="00BF7A2C">
        <w:rPr>
          <w:rFonts w:ascii="Times New Roman" w:hAnsi="Times New Roman" w:hint="eastAsia"/>
          <w:sz w:val="28"/>
          <w:szCs w:val="28"/>
        </w:rPr>
        <w:t>счет</w:t>
      </w:r>
      <w:r w:rsidRPr="00BF7A2C">
        <w:rPr>
          <w:rFonts w:ascii="Times New Roman" w:hAnsi="Times New Roman"/>
          <w:sz w:val="28"/>
          <w:szCs w:val="28"/>
        </w:rPr>
        <w:t xml:space="preserve"> </w:t>
      </w:r>
      <w:r w:rsidRPr="00BF7A2C">
        <w:rPr>
          <w:rFonts w:ascii="Times New Roman" w:hAnsi="Times New Roman" w:hint="eastAsia"/>
          <w:sz w:val="28"/>
          <w:szCs w:val="28"/>
        </w:rPr>
        <w:t>средств</w:t>
      </w:r>
      <w:r w:rsidRPr="00BF7A2C">
        <w:rPr>
          <w:rFonts w:ascii="Times New Roman" w:hAnsi="Times New Roman"/>
          <w:sz w:val="28"/>
          <w:szCs w:val="28"/>
        </w:rPr>
        <w:t xml:space="preserve"> </w:t>
      </w:r>
      <w:r w:rsidRPr="00BF7A2C">
        <w:rPr>
          <w:rFonts w:ascii="Times New Roman" w:hAnsi="Times New Roman" w:hint="eastAsia"/>
          <w:sz w:val="28"/>
          <w:szCs w:val="28"/>
        </w:rPr>
        <w:t>местного</w:t>
      </w:r>
      <w:r w:rsidRPr="00BF7A2C">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proofErr w:type="gramStart"/>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009673D3" w:rsidRPr="00CE2546">
        <w:rPr>
          <w:rFonts w:ascii="Times New Roman" w:hAnsi="Times New Roman"/>
          <w:sz w:val="28"/>
          <w:szCs w:val="28"/>
        </w:rPr>
        <w:t xml:space="preserve"> </w:t>
      </w:r>
      <w:proofErr w:type="gramStart"/>
      <w:r w:rsidR="009673D3"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009673D3"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009673D3" w:rsidRPr="00CE2546">
        <w:rPr>
          <w:rFonts w:ascii="Times New Roman" w:hAnsi="Times New Roman"/>
          <w:sz w:val="28"/>
          <w:szCs w:val="28"/>
        </w:rPr>
        <w:t xml:space="preserve">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23416E" w:rsidRPr="00C03A99"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337904,5</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5108EA" w:rsidRDefault="009673D3"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3450F3" w:rsidRPr="003450F3">
              <w:rPr>
                <w:rFonts w:ascii="Times New Roman" w:hAnsi="Times New Roman"/>
              </w:rPr>
              <w:t xml:space="preserve"> </w:t>
            </w:r>
            <w:r w:rsidR="003450F3" w:rsidRPr="003450F3">
              <w:rPr>
                <w:rFonts w:ascii="Times New Roman" w:hAnsi="Times New Roman" w:hint="eastAsia"/>
              </w:rPr>
              <w:t>автомобильных</w:t>
            </w:r>
            <w:r w:rsidR="003450F3" w:rsidRPr="003450F3">
              <w:rPr>
                <w:rFonts w:ascii="Times New Roman" w:hAnsi="Times New Roman"/>
              </w:rPr>
              <w:t xml:space="preserve"> </w:t>
            </w:r>
            <w:r w:rsidR="003450F3" w:rsidRPr="003450F3">
              <w:rPr>
                <w:rFonts w:ascii="Times New Roman" w:hAnsi="Times New Roman" w:hint="eastAsia"/>
              </w:rPr>
              <w:t>дорог</w:t>
            </w:r>
            <w:r w:rsidR="003450F3" w:rsidRPr="003450F3">
              <w:rPr>
                <w:rFonts w:ascii="Times New Roman" w:hAnsi="Times New Roman"/>
              </w:rPr>
              <w:t xml:space="preserve"> </w:t>
            </w:r>
            <w:r w:rsidR="003450F3" w:rsidRPr="003450F3">
              <w:rPr>
                <w:rFonts w:ascii="Times New Roman" w:hAnsi="Times New Roman" w:hint="eastAsia"/>
              </w:rPr>
              <w:t>общего</w:t>
            </w:r>
            <w:r w:rsidR="003450F3" w:rsidRPr="003450F3">
              <w:rPr>
                <w:rFonts w:ascii="Times New Roman" w:hAnsi="Times New Roman"/>
              </w:rPr>
              <w:t xml:space="preserve"> </w:t>
            </w:r>
            <w:r w:rsidR="003450F3" w:rsidRPr="003450F3">
              <w:rPr>
                <w:rFonts w:ascii="Times New Roman" w:hAnsi="Times New Roman" w:hint="eastAsia"/>
              </w:rPr>
              <w:t>пользования</w:t>
            </w:r>
            <w:r w:rsidR="003450F3" w:rsidRPr="003450F3">
              <w:rPr>
                <w:rFonts w:ascii="Times New Roman" w:hAnsi="Times New Roman"/>
              </w:rPr>
              <w:t xml:space="preserve"> </w:t>
            </w:r>
            <w:r w:rsidR="003450F3" w:rsidRPr="003450F3">
              <w:rPr>
                <w:rFonts w:ascii="Times New Roman" w:hAnsi="Times New Roman" w:hint="eastAsia"/>
              </w:rPr>
              <w:t>местного</w:t>
            </w:r>
            <w:r w:rsidR="003450F3" w:rsidRPr="003450F3">
              <w:rPr>
                <w:rFonts w:ascii="Times New Roman" w:hAnsi="Times New Roman"/>
              </w:rPr>
              <w:t xml:space="preserve"> </w:t>
            </w:r>
            <w:r w:rsidR="003450F3" w:rsidRPr="003450F3">
              <w:rPr>
                <w:rFonts w:ascii="Times New Roman" w:hAnsi="Times New Roman" w:hint="eastAsia"/>
              </w:rPr>
              <w:t>значения</w:t>
            </w:r>
            <w:r w:rsidR="003450F3" w:rsidRPr="003450F3">
              <w:rPr>
                <w:rFonts w:ascii="Times New Roman" w:hAnsi="Times New Roman"/>
              </w:rPr>
              <w:t xml:space="preserve"> </w:t>
            </w:r>
            <w:r w:rsidR="003450F3" w:rsidRPr="003450F3">
              <w:rPr>
                <w:rFonts w:ascii="Times New Roman" w:hAnsi="Times New Roman" w:hint="eastAsia"/>
              </w:rPr>
              <w:t>на</w:t>
            </w:r>
            <w:r w:rsidR="003450F3" w:rsidRPr="003450F3">
              <w:rPr>
                <w:rFonts w:ascii="Times New Roman" w:hAnsi="Times New Roman"/>
              </w:rPr>
              <w:t xml:space="preserve"> </w:t>
            </w:r>
            <w:r w:rsidR="003450F3" w:rsidRPr="003450F3">
              <w:rPr>
                <w:rFonts w:ascii="Times New Roman" w:hAnsi="Times New Roman" w:hint="eastAsia"/>
              </w:rPr>
              <w:t>территории</w:t>
            </w:r>
            <w:r w:rsidR="003450F3" w:rsidRPr="003450F3">
              <w:rPr>
                <w:rFonts w:ascii="Times New Roman" w:hAnsi="Times New Roman"/>
              </w:rPr>
              <w:t xml:space="preserve"> </w:t>
            </w:r>
            <w:r w:rsidR="003450F3" w:rsidRPr="003450F3">
              <w:rPr>
                <w:rFonts w:ascii="Times New Roman" w:hAnsi="Times New Roman" w:hint="eastAsia"/>
              </w:rPr>
              <w:t>Кашинского</w:t>
            </w:r>
            <w:r w:rsidR="003450F3" w:rsidRPr="003450F3">
              <w:rPr>
                <w:rFonts w:ascii="Times New Roman" w:hAnsi="Times New Roman"/>
              </w:rPr>
              <w:t xml:space="preserve"> </w:t>
            </w:r>
            <w:r w:rsidR="003450F3" w:rsidRPr="003450F3">
              <w:rPr>
                <w:rFonts w:ascii="Times New Roman" w:hAnsi="Times New Roman" w:hint="eastAsia"/>
              </w:rPr>
              <w:t>городского</w:t>
            </w:r>
            <w:r w:rsidR="003450F3" w:rsidRPr="003450F3">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22728,2</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3A2AA2" w:rsidRPr="00460223">
              <w:rPr>
                <w:rFonts w:ascii="Times New Roman" w:hAnsi="Times New Roman"/>
                <w:sz w:val="22"/>
                <w:szCs w:val="22"/>
              </w:rPr>
              <w:t>171,4</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23635,0</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Реализация</w:t>
            </w:r>
            <w:r w:rsidRPr="003450F3">
              <w:rPr>
                <w:rFonts w:ascii="Times New Roman" w:hAnsi="Times New Roman"/>
              </w:rPr>
              <w:t xml:space="preserve"> </w:t>
            </w:r>
            <w:r w:rsidRPr="003450F3">
              <w:rPr>
                <w:rFonts w:ascii="Times New Roman" w:hAnsi="Times New Roman" w:hint="eastAsia"/>
              </w:rPr>
              <w:t>проектов</w:t>
            </w:r>
            <w:r w:rsidRPr="003450F3">
              <w:rPr>
                <w:rFonts w:ascii="Times New Roman" w:hAnsi="Times New Roman"/>
              </w:rPr>
              <w:t xml:space="preserve"> </w:t>
            </w:r>
            <w:r w:rsidRPr="003450F3">
              <w:rPr>
                <w:rFonts w:ascii="Times New Roman" w:hAnsi="Times New Roman" w:hint="eastAsia"/>
              </w:rPr>
              <w:t>по</w:t>
            </w:r>
            <w:r w:rsidRPr="003450F3">
              <w:rPr>
                <w:rFonts w:ascii="Times New Roman" w:hAnsi="Times New Roman"/>
              </w:rPr>
              <w:t xml:space="preserve"> </w:t>
            </w:r>
            <w:r w:rsidRPr="003450F3">
              <w:rPr>
                <w:rFonts w:ascii="Times New Roman" w:hAnsi="Times New Roman" w:hint="eastAsia"/>
              </w:rPr>
              <w:t>ремонту</w:t>
            </w:r>
            <w:r w:rsidRPr="003450F3">
              <w:rPr>
                <w:rFonts w:ascii="Times New Roman" w:hAnsi="Times New Roman"/>
              </w:rPr>
              <w:t xml:space="preserve"> </w:t>
            </w:r>
            <w:r w:rsidRPr="003450F3">
              <w:rPr>
                <w:rFonts w:ascii="Times New Roman" w:hAnsi="Times New Roman" w:hint="eastAsia"/>
              </w:rPr>
              <w:t>автомобильных</w:t>
            </w:r>
            <w:r w:rsidRPr="003450F3">
              <w:rPr>
                <w:rFonts w:ascii="Times New Roman" w:hAnsi="Times New Roman"/>
              </w:rPr>
              <w:t xml:space="preserve"> </w:t>
            </w:r>
            <w:r w:rsidRPr="003450F3">
              <w:rPr>
                <w:rFonts w:ascii="Times New Roman" w:hAnsi="Times New Roman" w:hint="eastAsia"/>
              </w:rPr>
              <w:t>дорог</w:t>
            </w:r>
            <w:r w:rsidRPr="003450F3">
              <w:rPr>
                <w:rFonts w:ascii="Times New Roman" w:hAnsi="Times New Roman"/>
              </w:rPr>
              <w:t xml:space="preserve"> </w:t>
            </w:r>
            <w:r w:rsidRPr="003450F3">
              <w:rPr>
                <w:rFonts w:ascii="Times New Roman" w:hAnsi="Times New Roman" w:hint="eastAsia"/>
              </w:rPr>
              <w:t>общего</w:t>
            </w:r>
            <w:r w:rsidRPr="003450F3">
              <w:rPr>
                <w:rFonts w:ascii="Times New Roman" w:hAnsi="Times New Roman"/>
              </w:rPr>
              <w:t xml:space="preserve"> </w:t>
            </w:r>
            <w:r w:rsidRPr="003450F3">
              <w:rPr>
                <w:rFonts w:ascii="Times New Roman" w:hAnsi="Times New Roman" w:hint="eastAsia"/>
              </w:rPr>
              <w:t>пользования</w:t>
            </w:r>
            <w:r w:rsidRPr="003450F3">
              <w:rPr>
                <w:rFonts w:ascii="Times New Roman" w:hAnsi="Times New Roman"/>
              </w:rPr>
              <w:t xml:space="preserve"> </w:t>
            </w:r>
            <w:r w:rsidRPr="003450F3">
              <w:rPr>
                <w:rFonts w:ascii="Times New Roman" w:hAnsi="Times New Roman" w:hint="eastAsia"/>
              </w:rPr>
              <w:t>местного</w:t>
            </w:r>
            <w:r w:rsidRPr="003450F3">
              <w:rPr>
                <w:rFonts w:ascii="Times New Roman" w:hAnsi="Times New Roman"/>
              </w:rPr>
              <w:t xml:space="preserve"> </w:t>
            </w:r>
            <w:r w:rsidRPr="003450F3">
              <w:rPr>
                <w:rFonts w:ascii="Times New Roman" w:hAnsi="Times New Roman" w:hint="eastAsia"/>
              </w:rPr>
              <w:t>значения</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границах</w:t>
            </w:r>
            <w:r w:rsidRPr="003450F3">
              <w:rPr>
                <w:rFonts w:ascii="Times New Roman" w:hAnsi="Times New Roman"/>
              </w:rPr>
              <w:t xml:space="preserve"> </w:t>
            </w:r>
            <w:r w:rsidRPr="003450F3">
              <w:rPr>
                <w:rFonts w:ascii="Times New Roman" w:hAnsi="Times New Roman" w:hint="eastAsia"/>
              </w:rPr>
              <w:t>города</w:t>
            </w:r>
            <w:r w:rsidRPr="003450F3">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33802,3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Приведение</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нормативное</w:t>
            </w:r>
            <w:r w:rsidRPr="003450F3">
              <w:rPr>
                <w:rFonts w:ascii="Times New Roman" w:hAnsi="Times New Roman"/>
              </w:rPr>
              <w:t xml:space="preserve"> </w:t>
            </w:r>
            <w:r w:rsidRPr="003450F3">
              <w:rPr>
                <w:rFonts w:ascii="Times New Roman" w:hAnsi="Times New Roman" w:hint="eastAsia"/>
              </w:rPr>
              <w:t>состояние</w:t>
            </w:r>
            <w:r w:rsidRPr="003450F3">
              <w:rPr>
                <w:rFonts w:ascii="Times New Roman" w:hAnsi="Times New Roman"/>
              </w:rPr>
              <w:t xml:space="preserve"> </w:t>
            </w:r>
            <w:r w:rsidRPr="003450F3">
              <w:rPr>
                <w:rFonts w:ascii="Times New Roman" w:hAnsi="Times New Roman" w:hint="eastAsia"/>
              </w:rPr>
              <w:t>дворовых</w:t>
            </w:r>
            <w:r w:rsidRPr="003450F3">
              <w:rPr>
                <w:rFonts w:ascii="Times New Roman" w:hAnsi="Times New Roman"/>
              </w:rPr>
              <w:t xml:space="preserve"> </w:t>
            </w:r>
            <w:r w:rsidRPr="003450F3">
              <w:rPr>
                <w:rFonts w:ascii="Times New Roman" w:hAnsi="Times New Roman" w:hint="eastAsia"/>
              </w:rPr>
              <w:t>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74532,3</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82630,4</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84050,5</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F334F9" w:rsidRDefault="00F334F9" w:rsidP="009673D3">
      <w:pPr>
        <w:widowControl w:val="0"/>
        <w:autoSpaceDE w:val="0"/>
        <w:autoSpaceDN w:val="0"/>
        <w:adjustRightInd w:val="0"/>
        <w:jc w:val="both"/>
        <w:rPr>
          <w:rFonts w:ascii="Times New Roman" w:hAnsi="Times New Roman"/>
          <w:sz w:val="28"/>
          <w:szCs w:val="28"/>
        </w:rPr>
      </w:pPr>
    </w:p>
    <w:p w:rsidR="009673D3" w:rsidRPr="00F334F9" w:rsidRDefault="00CE2546" w:rsidP="00F334F9">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23416E" w:rsidRPr="00C03A99"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53148E">
        <w:rPr>
          <w:rFonts w:ascii="Times New Roman" w:hAnsi="Times New Roman"/>
          <w:sz w:val="28"/>
          <w:szCs w:val="28"/>
        </w:rPr>
        <w:t xml:space="preserve"> </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w:t>
      </w:r>
      <w:r w:rsidR="0053148E">
        <w:rPr>
          <w:rFonts w:ascii="Times New Roman" w:hAnsi="Times New Roman"/>
          <w:iCs/>
          <w:sz w:val="28"/>
          <w:szCs w:val="28"/>
        </w:rPr>
        <w:t xml:space="preserve">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 xml:space="preserve">сокращение количества погибших в дорожно-транспортных </w:t>
      </w:r>
      <w:r>
        <w:rPr>
          <w:rFonts w:ascii="Times New Roman" w:hAnsi="Times New Roman"/>
          <w:sz w:val="28"/>
          <w:szCs w:val="28"/>
        </w:rPr>
        <w:lastRenderedPageBreak/>
        <w:t>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w:t>
      </w:r>
      <w:r w:rsidRPr="0053148E">
        <w:rPr>
          <w:rFonts w:ascii="Times New Roman" w:hAnsi="Times New Roman" w:hint="eastAsia"/>
          <w:sz w:val="28"/>
          <w:szCs w:val="28"/>
        </w:rPr>
        <w:t xml:space="preserve"> </w:t>
      </w:r>
      <w:r>
        <w:rPr>
          <w:rFonts w:ascii="Times New Roman" w:hAnsi="Times New Roman"/>
          <w:sz w:val="28"/>
          <w:szCs w:val="28"/>
        </w:rPr>
        <w:t>- с</w:t>
      </w:r>
      <w:r w:rsidRPr="0053148E">
        <w:rPr>
          <w:rFonts w:ascii="Times New Roman" w:hAnsi="Times New Roman" w:hint="eastAsia"/>
          <w:sz w:val="28"/>
          <w:szCs w:val="28"/>
        </w:rPr>
        <w:t>окращение</w:t>
      </w:r>
      <w:r>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Pr="0053148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23416E" w:rsidRPr="00C03A99"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Pr>
          <w:rFonts w:ascii="Times New Roman" w:hAnsi="Times New Roman"/>
          <w:sz w:val="28"/>
          <w:szCs w:val="28"/>
        </w:rPr>
        <w:t xml:space="preserve"> </w:t>
      </w:r>
      <w:r w:rsidR="00102D8D" w:rsidRPr="00102D8D">
        <w:rPr>
          <w:rFonts w:ascii="Times New Roman" w:hAnsi="Times New Roman" w:hint="eastAsia"/>
          <w:sz w:val="28"/>
          <w:szCs w:val="28"/>
        </w:rPr>
        <w:t>Проведение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акций</w:t>
      </w:r>
      <w:r w:rsidR="00102D8D">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среди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 xml:space="preserve"> </w:t>
      </w:r>
      <w:r w:rsidR="00102D8D" w:rsidRPr="003A3CBF">
        <w:rPr>
          <w:rFonts w:ascii="Times New Roman" w:hAnsi="Times New Roman" w:hint="eastAsia"/>
          <w:sz w:val="28"/>
          <w:szCs w:val="28"/>
        </w:rPr>
        <w:t>Организация</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hint="eastAsia"/>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щитов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Pr>
          <w:rFonts w:ascii="Times New Roman" w:hAnsi="Times New Roman"/>
          <w:sz w:val="28"/>
          <w:szCs w:val="28"/>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proofErr w:type="spellStart"/>
      <w:r w:rsidR="00102D8D" w:rsidRPr="00102D8D">
        <w:rPr>
          <w:rFonts w:ascii="Times New Roman" w:hAnsi="Times New Roman" w:hint="eastAsia"/>
          <w:sz w:val="28"/>
          <w:szCs w:val="28"/>
        </w:rPr>
        <w:t>световозвращающих</w:t>
      </w:r>
      <w:proofErr w:type="spellEnd"/>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для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Pr="00AC7CC5">
        <w:rPr>
          <w:rFonts w:ascii="Times New Roman" w:hAnsi="Times New Roman"/>
          <w:sz w:val="28"/>
          <w:szCs w:val="28"/>
        </w:rPr>
        <w:t xml:space="preserve"> </w:t>
      </w:r>
      <w:r w:rsidRPr="00AC7CC5">
        <w:rPr>
          <w:rFonts w:ascii="Times New Roman" w:hAnsi="Times New Roman" w:hint="eastAsia"/>
          <w:sz w:val="28"/>
          <w:szCs w:val="28"/>
        </w:rPr>
        <w:t>безопасности</w:t>
      </w:r>
      <w:r w:rsidRPr="00AC7CC5">
        <w:rPr>
          <w:rFonts w:ascii="Times New Roman" w:hAnsi="Times New Roman"/>
          <w:sz w:val="28"/>
          <w:szCs w:val="28"/>
        </w:rPr>
        <w:t xml:space="preserve"> </w:t>
      </w:r>
      <w:r w:rsidRPr="00AC7CC5">
        <w:rPr>
          <w:rFonts w:ascii="Times New Roman" w:hAnsi="Times New Roman" w:hint="eastAsia"/>
          <w:sz w:val="28"/>
          <w:szCs w:val="28"/>
        </w:rPr>
        <w:t>дорожного</w:t>
      </w:r>
      <w:r w:rsidRPr="00AC7CC5">
        <w:rPr>
          <w:rFonts w:ascii="Times New Roman" w:hAnsi="Times New Roman"/>
          <w:sz w:val="28"/>
          <w:szCs w:val="28"/>
        </w:rPr>
        <w:t xml:space="preserve"> </w:t>
      </w:r>
      <w:r w:rsidRPr="00AC7CC5">
        <w:rPr>
          <w:rFonts w:ascii="Times New Roman" w:hAnsi="Times New Roman" w:hint="eastAsia"/>
          <w:sz w:val="28"/>
          <w:szCs w:val="28"/>
        </w:rPr>
        <w:t>движения</w:t>
      </w:r>
      <w:r w:rsidRPr="00AC7CC5">
        <w:rPr>
          <w:rFonts w:ascii="Times New Roman" w:hAnsi="Times New Roman"/>
          <w:sz w:val="28"/>
          <w:szCs w:val="28"/>
        </w:rPr>
        <w:t xml:space="preserve"> </w:t>
      </w:r>
      <w:r w:rsidRPr="00AC7CC5">
        <w:rPr>
          <w:rFonts w:ascii="Times New Roman" w:hAnsi="Times New Roman" w:hint="eastAsia"/>
          <w:sz w:val="28"/>
          <w:szCs w:val="28"/>
        </w:rPr>
        <w:t>на</w:t>
      </w:r>
      <w:r w:rsidRPr="00AC7CC5">
        <w:rPr>
          <w:rFonts w:ascii="Times New Roman" w:hAnsi="Times New Roman"/>
          <w:sz w:val="28"/>
          <w:szCs w:val="28"/>
        </w:rPr>
        <w:t xml:space="preserve"> </w:t>
      </w:r>
      <w:r w:rsidRPr="00AC7CC5">
        <w:rPr>
          <w:rFonts w:ascii="Times New Roman" w:hAnsi="Times New Roman" w:hint="eastAsia"/>
          <w:sz w:val="28"/>
          <w:szCs w:val="28"/>
        </w:rPr>
        <w:t>автомобильных</w:t>
      </w:r>
      <w:r w:rsidRPr="00AC7CC5">
        <w:rPr>
          <w:rFonts w:ascii="Times New Roman" w:hAnsi="Times New Roman"/>
          <w:sz w:val="28"/>
          <w:szCs w:val="28"/>
        </w:rPr>
        <w:t xml:space="preserve"> </w:t>
      </w:r>
      <w:r w:rsidRPr="00AC7CC5">
        <w:rPr>
          <w:rFonts w:ascii="Times New Roman" w:hAnsi="Times New Roman" w:hint="eastAsia"/>
          <w:sz w:val="28"/>
          <w:szCs w:val="28"/>
        </w:rPr>
        <w:t>дорогах</w:t>
      </w:r>
      <w:r w:rsidRPr="00AC7CC5">
        <w:rPr>
          <w:rFonts w:ascii="Times New Roman" w:hAnsi="Times New Roman"/>
          <w:sz w:val="28"/>
          <w:szCs w:val="28"/>
        </w:rPr>
        <w:t xml:space="preserve"> </w:t>
      </w:r>
      <w:r w:rsidRPr="00AC7CC5">
        <w:rPr>
          <w:rFonts w:ascii="Times New Roman" w:hAnsi="Times New Roman" w:hint="eastAsia"/>
          <w:sz w:val="28"/>
          <w:szCs w:val="28"/>
        </w:rPr>
        <w:t>общего</w:t>
      </w:r>
      <w:r w:rsidRPr="00AC7CC5">
        <w:rPr>
          <w:rFonts w:ascii="Times New Roman" w:hAnsi="Times New Roman"/>
          <w:sz w:val="28"/>
          <w:szCs w:val="28"/>
        </w:rPr>
        <w:t xml:space="preserve"> </w:t>
      </w:r>
      <w:r w:rsidRPr="00AC7CC5">
        <w:rPr>
          <w:rFonts w:ascii="Times New Roman" w:hAnsi="Times New Roman" w:hint="eastAsia"/>
          <w:sz w:val="28"/>
          <w:szCs w:val="28"/>
        </w:rPr>
        <w:t>пользования</w:t>
      </w:r>
      <w:r w:rsidRPr="00AC7CC5">
        <w:rPr>
          <w:rFonts w:ascii="Times New Roman" w:hAnsi="Times New Roman"/>
          <w:sz w:val="28"/>
          <w:szCs w:val="28"/>
        </w:rPr>
        <w:t xml:space="preserve"> </w:t>
      </w:r>
      <w:r w:rsidRPr="00AC7CC5">
        <w:rPr>
          <w:rFonts w:ascii="Times New Roman" w:hAnsi="Times New Roman" w:hint="eastAsia"/>
          <w:sz w:val="28"/>
          <w:szCs w:val="28"/>
        </w:rPr>
        <w:t>местного</w:t>
      </w:r>
      <w:r w:rsidRPr="00AC7CC5">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9400F9" w:rsidRPr="00712862" w:rsidRDefault="00FB31B6" w:rsidP="00712862">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400F9" w:rsidRPr="00712862" w:rsidRDefault="009400F9" w:rsidP="00712862">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3</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BF7A2C" w:rsidRDefault="00484CF4"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D1641F" w:rsidRDefault="00D1641F" w:rsidP="00D1641F">
      <w:pPr>
        <w:widowControl w:val="0"/>
        <w:autoSpaceDE w:val="0"/>
        <w:autoSpaceDN w:val="0"/>
        <w:adjustRightInd w:val="0"/>
        <w:ind w:firstLine="540"/>
        <w:jc w:val="both"/>
        <w:rPr>
          <w:rFonts w:ascii="Times New Roman" w:hAnsi="Times New Roman"/>
          <w:sz w:val="28"/>
          <w:szCs w:val="28"/>
        </w:rPr>
      </w:pPr>
    </w:p>
    <w:p w:rsidR="00BF7A2C"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F7A2C">
        <w:rPr>
          <w:rFonts w:ascii="Times New Roman" w:hAnsi="Times New Roman"/>
          <w:sz w:val="28"/>
          <w:szCs w:val="28"/>
        </w:rPr>
        <w:tab/>
      </w:r>
      <w:r>
        <w:rPr>
          <w:rFonts w:ascii="Times New Roman" w:hAnsi="Times New Roman"/>
          <w:sz w:val="28"/>
          <w:szCs w:val="28"/>
        </w:rPr>
        <w:t>Таблица 3</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446CBD"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Pr="002F2A54">
        <w:rPr>
          <w:rFonts w:ascii="Times New Roman" w:hAnsi="Times New Roman"/>
          <w:sz w:val="28"/>
          <w:szCs w:val="28"/>
        </w:rPr>
        <w:t xml:space="preserve"> </w:t>
      </w:r>
      <w:r w:rsidRPr="002F2A54">
        <w:rPr>
          <w:rFonts w:ascii="Times New Roman" w:hAnsi="Times New Roman" w:hint="eastAsia"/>
          <w:sz w:val="28"/>
          <w:szCs w:val="28"/>
        </w:rPr>
        <w:t>и</w:t>
      </w:r>
      <w:r w:rsidRPr="002F2A54">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Pr="002F2A54">
        <w:rPr>
          <w:rFonts w:ascii="Times New Roman" w:hAnsi="Times New Roman"/>
          <w:sz w:val="28"/>
          <w:szCs w:val="28"/>
        </w:rPr>
        <w:t xml:space="preserve"> </w:t>
      </w:r>
      <w:r w:rsidRPr="002F2A54">
        <w:rPr>
          <w:rFonts w:ascii="Times New Roman" w:hAnsi="Times New Roman" w:hint="eastAsia"/>
          <w:sz w:val="28"/>
          <w:szCs w:val="28"/>
        </w:rPr>
        <w:t>территории</w:t>
      </w:r>
      <w:r w:rsidRPr="002F2A54">
        <w:rPr>
          <w:rFonts w:ascii="Times New Roman" w:hAnsi="Times New Roman"/>
          <w:sz w:val="28"/>
          <w:szCs w:val="28"/>
        </w:rPr>
        <w:t xml:space="preserve"> </w:t>
      </w:r>
      <w:r w:rsidRPr="002F2A54">
        <w:rPr>
          <w:rFonts w:ascii="Times New Roman" w:hAnsi="Times New Roman" w:hint="eastAsia"/>
          <w:sz w:val="28"/>
          <w:szCs w:val="28"/>
        </w:rPr>
        <w:t>Кашинского</w:t>
      </w:r>
      <w:r w:rsidRPr="002F2A54">
        <w:rPr>
          <w:rFonts w:ascii="Times New Roman" w:hAnsi="Times New Roman"/>
          <w:sz w:val="28"/>
          <w:szCs w:val="28"/>
        </w:rPr>
        <w:t xml:space="preserve"> </w:t>
      </w:r>
      <w:r w:rsidRPr="002F2A54">
        <w:rPr>
          <w:rFonts w:ascii="Times New Roman" w:hAnsi="Times New Roman" w:hint="eastAsia"/>
          <w:sz w:val="28"/>
          <w:szCs w:val="28"/>
        </w:rPr>
        <w:t>городского</w:t>
      </w:r>
      <w:r w:rsidRPr="002F2A54">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Pr="00CC45A4">
        <w:rPr>
          <w:rFonts w:ascii="Times New Roman" w:hAnsi="Times New Roman"/>
          <w:sz w:val="28"/>
          <w:szCs w:val="24"/>
        </w:rPr>
        <w:t xml:space="preserve"> </w:t>
      </w:r>
      <w:r w:rsidRPr="00CC45A4">
        <w:rPr>
          <w:rFonts w:ascii="Times New Roman" w:hAnsi="Times New Roman" w:hint="eastAsia"/>
          <w:sz w:val="28"/>
          <w:szCs w:val="24"/>
        </w:rPr>
        <w:t>и</w:t>
      </w:r>
      <w:r w:rsidRPr="00CC45A4">
        <w:rPr>
          <w:rFonts w:ascii="Times New Roman" w:hAnsi="Times New Roman"/>
          <w:sz w:val="28"/>
          <w:szCs w:val="24"/>
        </w:rPr>
        <w:t xml:space="preserve"> </w:t>
      </w:r>
      <w:r w:rsidRPr="00CC45A4">
        <w:rPr>
          <w:rFonts w:ascii="Times New Roman" w:hAnsi="Times New Roman" w:hint="eastAsia"/>
          <w:sz w:val="28"/>
          <w:szCs w:val="24"/>
        </w:rPr>
        <w:t>организация</w:t>
      </w:r>
      <w:r w:rsidRPr="00CC45A4">
        <w:rPr>
          <w:rFonts w:ascii="Times New Roman" w:hAnsi="Times New Roman"/>
          <w:sz w:val="28"/>
          <w:szCs w:val="24"/>
        </w:rPr>
        <w:t xml:space="preserve"> </w:t>
      </w:r>
      <w:r w:rsidRPr="00CC45A4">
        <w:rPr>
          <w:rFonts w:ascii="Times New Roman" w:hAnsi="Times New Roman" w:hint="eastAsia"/>
          <w:sz w:val="28"/>
          <w:szCs w:val="24"/>
        </w:rPr>
        <w:t>уличного</w:t>
      </w:r>
      <w:r w:rsidRPr="00CC45A4">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Pr="00CC45A4">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Обеспечение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lastRenderedPageBreak/>
        <w:t>территорий</w:t>
      </w:r>
      <w:r w:rsidR="00483F51">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8A0C93">
        <w:rPr>
          <w:rFonts w:ascii="Times New Roman" w:hAnsi="Times New Roman"/>
          <w:sz w:val="28"/>
          <w:szCs w:val="28"/>
        </w:rPr>
        <w:t xml:space="preserve"> </w:t>
      </w:r>
      <w:r w:rsidR="00CC45A4" w:rsidRPr="00CC45A4">
        <w:rPr>
          <w:rFonts w:ascii="Times New Roman" w:hAnsi="Times New Roman" w:hint="eastAsia"/>
          <w:sz w:val="28"/>
          <w:szCs w:val="28"/>
        </w:rPr>
        <w:t>площадь</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Pr="00CC45A4">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Pr="00CC45A4">
        <w:rPr>
          <w:rFonts w:ascii="Times New Roman" w:hAnsi="Times New Roman"/>
          <w:sz w:val="28"/>
          <w:szCs w:val="28"/>
        </w:rPr>
        <w:t xml:space="preserve"> </w:t>
      </w:r>
      <w:r w:rsidRPr="00CC45A4">
        <w:rPr>
          <w:rFonts w:ascii="Times New Roman" w:hAnsi="Times New Roman" w:hint="eastAsia"/>
          <w:sz w:val="28"/>
          <w:szCs w:val="28"/>
        </w:rPr>
        <w:t>реализованных</w:t>
      </w:r>
      <w:r w:rsidRPr="00CC45A4">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23416E"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r w:rsidR="00AD056C">
        <w:rPr>
          <w:rFonts w:ascii="Times New Roman" w:hAnsi="Times New Roman"/>
          <w:b/>
          <w:sz w:val="28"/>
          <w:szCs w:val="28"/>
        </w:rPr>
        <w:t xml:space="preserve"> </w:t>
      </w: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Pr="00CC45A4">
        <w:rPr>
          <w:rFonts w:ascii="Times New Roman" w:hAnsi="Times New Roman" w:hint="eastAsia"/>
          <w:sz w:val="28"/>
          <w:szCs w:val="28"/>
        </w:rPr>
        <w:t>Обеспечение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организация</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города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ремонт</w:t>
      </w:r>
      <w:r w:rsidRPr="00CC45A4">
        <w:rPr>
          <w:rFonts w:ascii="Times New Roman" w:hAnsi="Times New Roman"/>
          <w:sz w:val="28"/>
          <w:szCs w:val="28"/>
        </w:rPr>
        <w:t xml:space="preserve"> </w:t>
      </w:r>
      <w:r w:rsidRPr="00CC45A4">
        <w:rPr>
          <w:rFonts w:ascii="Times New Roman" w:hAnsi="Times New Roman" w:hint="eastAsia"/>
          <w:sz w:val="28"/>
          <w:szCs w:val="28"/>
        </w:rPr>
        <w:t>сетей</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sidRPr="00CC45A4">
        <w:rPr>
          <w:rFonts w:ascii="Times New Roman" w:hAnsi="Times New Roman" w:hint="eastAsia"/>
          <w:sz w:val="28"/>
          <w:szCs w:val="28"/>
        </w:rPr>
        <w:t>Кашинского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Pr="00CC45A4">
        <w:rPr>
          <w:rFonts w:ascii="Times New Roman" w:hAnsi="Times New Roman"/>
          <w:sz w:val="28"/>
          <w:szCs w:val="28"/>
        </w:rPr>
        <w:t xml:space="preserve"> </w:t>
      </w:r>
      <w:r w:rsidRPr="00CC45A4">
        <w:rPr>
          <w:rFonts w:ascii="Times New Roman" w:hAnsi="Times New Roman" w:hint="eastAsia"/>
          <w:sz w:val="28"/>
          <w:szCs w:val="28"/>
        </w:rPr>
        <w:t>за</w:t>
      </w:r>
      <w:r w:rsidRPr="00CC45A4">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уличное</w:t>
      </w:r>
      <w:r w:rsidRPr="00CC45A4">
        <w:rPr>
          <w:rFonts w:ascii="Times New Roman" w:hAnsi="Times New Roman"/>
          <w:sz w:val="28"/>
          <w:szCs w:val="28"/>
        </w:rPr>
        <w:t xml:space="preserve"> </w:t>
      </w:r>
      <w:r w:rsidRPr="00CC45A4">
        <w:rPr>
          <w:rFonts w:ascii="Times New Roman" w:hAnsi="Times New Roman" w:hint="eastAsia"/>
          <w:sz w:val="28"/>
          <w:szCs w:val="28"/>
        </w:rPr>
        <w:t>освещение</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и</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w:t>
      </w:r>
      <w:r w:rsidRPr="0086431D">
        <w:rPr>
          <w:rFonts w:ascii="Times New Roman" w:hAnsi="Times New Roman"/>
          <w:sz w:val="28"/>
          <w:szCs w:val="28"/>
        </w:rPr>
        <w:t xml:space="preserve"> </w:t>
      </w:r>
      <w:r w:rsidRPr="0086431D">
        <w:rPr>
          <w:rFonts w:ascii="Times New Roman" w:hAnsi="Times New Roman" w:hint="eastAsia"/>
          <w:sz w:val="28"/>
          <w:szCs w:val="28"/>
        </w:rPr>
        <w:t>отдельных</w:t>
      </w:r>
      <w:r w:rsidRPr="0086431D">
        <w:rPr>
          <w:rFonts w:ascii="Times New Roman" w:hAnsi="Times New Roman"/>
          <w:sz w:val="28"/>
          <w:szCs w:val="28"/>
        </w:rPr>
        <w:t xml:space="preserve"> </w:t>
      </w:r>
      <w:r w:rsidRPr="0086431D">
        <w:rPr>
          <w:rFonts w:ascii="Times New Roman" w:hAnsi="Times New Roman" w:hint="eastAsia"/>
          <w:sz w:val="28"/>
          <w:szCs w:val="28"/>
        </w:rPr>
        <w:t>государственных</w:t>
      </w:r>
      <w:r w:rsidRPr="0086431D">
        <w:rPr>
          <w:rFonts w:ascii="Times New Roman" w:hAnsi="Times New Roman"/>
          <w:sz w:val="28"/>
          <w:szCs w:val="28"/>
        </w:rPr>
        <w:t xml:space="preserve"> </w:t>
      </w:r>
      <w:r w:rsidRPr="0086431D">
        <w:rPr>
          <w:rFonts w:ascii="Times New Roman" w:hAnsi="Times New Roman" w:hint="eastAsia"/>
          <w:sz w:val="28"/>
          <w:szCs w:val="28"/>
        </w:rPr>
        <w:t>полномочий</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организации</w:t>
      </w:r>
      <w:r w:rsidRPr="0086431D">
        <w:rPr>
          <w:rFonts w:ascii="Times New Roman" w:hAnsi="Times New Roman"/>
          <w:sz w:val="28"/>
          <w:szCs w:val="28"/>
        </w:rPr>
        <w:t xml:space="preserve"> </w:t>
      </w:r>
      <w:r w:rsidRPr="0086431D">
        <w:rPr>
          <w:rFonts w:ascii="Times New Roman" w:hAnsi="Times New Roman" w:hint="eastAsia"/>
          <w:sz w:val="28"/>
          <w:szCs w:val="28"/>
        </w:rPr>
        <w:t>проведения</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территории</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мероприятий</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предупреждению</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ликвидации</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Pr="0086431D">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безнадзорных</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Pr="0086431D">
        <w:rPr>
          <w:rFonts w:ascii="Times New Roman" w:hAnsi="Times New Roman"/>
          <w:sz w:val="28"/>
          <w:szCs w:val="28"/>
        </w:rPr>
        <w:t xml:space="preserve"> </w:t>
      </w:r>
      <w:r w:rsidRPr="0086431D">
        <w:rPr>
          <w:rFonts w:ascii="Times New Roman" w:hAnsi="Times New Roman" w:hint="eastAsia"/>
          <w:sz w:val="28"/>
          <w:szCs w:val="28"/>
        </w:rPr>
        <w:t>населения</w:t>
      </w:r>
      <w:r w:rsidRPr="0086431D">
        <w:rPr>
          <w:rFonts w:ascii="Times New Roman" w:hAnsi="Times New Roman"/>
          <w:sz w:val="28"/>
          <w:szCs w:val="28"/>
        </w:rPr>
        <w:t xml:space="preserve"> </w:t>
      </w:r>
      <w:r w:rsidRPr="0086431D">
        <w:rPr>
          <w:rFonts w:ascii="Times New Roman" w:hAnsi="Times New Roman" w:hint="eastAsia"/>
          <w:sz w:val="28"/>
          <w:szCs w:val="28"/>
        </w:rPr>
        <w:t>от</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человека</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установка</w:t>
      </w:r>
      <w:r w:rsidRPr="0086431D">
        <w:rPr>
          <w:rFonts w:ascii="Times New Roman" w:hAnsi="Times New Roman"/>
          <w:sz w:val="28"/>
          <w:szCs w:val="28"/>
        </w:rPr>
        <w:t xml:space="preserve"> </w:t>
      </w:r>
      <w:r w:rsidRPr="0086431D">
        <w:rPr>
          <w:rFonts w:ascii="Times New Roman" w:hAnsi="Times New Roman" w:hint="eastAsia"/>
          <w:sz w:val="28"/>
          <w:szCs w:val="28"/>
        </w:rPr>
        <w:t>оборудования</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юридическим</w:t>
      </w:r>
      <w:r w:rsidRPr="0086431D">
        <w:rPr>
          <w:rFonts w:ascii="Times New Roman" w:hAnsi="Times New Roman"/>
          <w:sz w:val="28"/>
          <w:szCs w:val="28"/>
        </w:rPr>
        <w:t xml:space="preserve"> </w:t>
      </w:r>
      <w:r w:rsidRPr="0086431D">
        <w:rPr>
          <w:rFonts w:ascii="Times New Roman" w:hAnsi="Times New Roman" w:hint="eastAsia"/>
          <w:sz w:val="28"/>
          <w:szCs w:val="28"/>
        </w:rPr>
        <w:t>лицам</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индивидуальным</w:t>
      </w:r>
      <w:r w:rsidRPr="0086431D">
        <w:rPr>
          <w:rFonts w:ascii="Times New Roman" w:hAnsi="Times New Roman"/>
          <w:sz w:val="28"/>
          <w:szCs w:val="28"/>
        </w:rPr>
        <w:t xml:space="preserve"> </w:t>
      </w:r>
      <w:r w:rsidRPr="0086431D">
        <w:rPr>
          <w:rFonts w:ascii="Times New Roman" w:hAnsi="Times New Roman" w:hint="eastAsia"/>
          <w:sz w:val="28"/>
          <w:szCs w:val="28"/>
        </w:rPr>
        <w:t>предпринимателям</w:t>
      </w:r>
      <w:r w:rsidRPr="0086431D">
        <w:rPr>
          <w:rFonts w:ascii="Times New Roman" w:hAnsi="Times New Roman"/>
          <w:sz w:val="28"/>
          <w:szCs w:val="28"/>
        </w:rPr>
        <w:t xml:space="preserve"> </w:t>
      </w:r>
      <w:r w:rsidRPr="0086431D">
        <w:rPr>
          <w:rFonts w:ascii="Times New Roman" w:hAnsi="Times New Roman" w:hint="eastAsia"/>
          <w:sz w:val="28"/>
          <w:szCs w:val="28"/>
        </w:rPr>
        <w:t>в</w:t>
      </w:r>
      <w:r w:rsidRPr="0086431D">
        <w:rPr>
          <w:rFonts w:ascii="Times New Roman" w:hAnsi="Times New Roman"/>
          <w:sz w:val="28"/>
          <w:szCs w:val="28"/>
        </w:rPr>
        <w:t xml:space="preserve"> </w:t>
      </w:r>
      <w:r w:rsidRPr="0086431D">
        <w:rPr>
          <w:rFonts w:ascii="Times New Roman" w:hAnsi="Times New Roman" w:hint="eastAsia"/>
          <w:sz w:val="28"/>
          <w:szCs w:val="28"/>
        </w:rPr>
        <w:t>целях</w:t>
      </w:r>
      <w:r w:rsidRPr="0086431D">
        <w:rPr>
          <w:rFonts w:ascii="Times New Roman" w:hAnsi="Times New Roman"/>
          <w:sz w:val="28"/>
          <w:szCs w:val="28"/>
        </w:rPr>
        <w:t xml:space="preserve"> </w:t>
      </w:r>
      <w:r w:rsidRPr="0086431D">
        <w:rPr>
          <w:rFonts w:ascii="Times New Roman" w:hAnsi="Times New Roman" w:hint="eastAsia"/>
          <w:sz w:val="28"/>
          <w:szCs w:val="28"/>
        </w:rPr>
        <w:t>возмещения</w:t>
      </w:r>
      <w:r w:rsidRPr="0086431D">
        <w:rPr>
          <w:rFonts w:ascii="Times New Roman" w:hAnsi="Times New Roman"/>
          <w:sz w:val="28"/>
          <w:szCs w:val="28"/>
        </w:rPr>
        <w:t xml:space="preserve"> </w:t>
      </w:r>
      <w:r w:rsidRPr="0086431D">
        <w:rPr>
          <w:rFonts w:ascii="Times New Roman" w:hAnsi="Times New Roman" w:hint="eastAsia"/>
          <w:sz w:val="28"/>
          <w:szCs w:val="28"/>
        </w:rPr>
        <w:t>затрат</w:t>
      </w:r>
      <w:r w:rsidRPr="0086431D">
        <w:rPr>
          <w:rFonts w:ascii="Times New Roman" w:hAnsi="Times New Roman"/>
          <w:sz w:val="28"/>
          <w:szCs w:val="28"/>
        </w:rPr>
        <w:t xml:space="preserve"> </w:t>
      </w:r>
      <w:r w:rsidRPr="0086431D">
        <w:rPr>
          <w:rFonts w:ascii="Times New Roman" w:hAnsi="Times New Roman" w:hint="eastAsia"/>
          <w:sz w:val="28"/>
          <w:szCs w:val="28"/>
        </w:rPr>
        <w:t>связанных</w:t>
      </w:r>
      <w:r w:rsidRPr="0086431D">
        <w:rPr>
          <w:rFonts w:ascii="Times New Roman" w:hAnsi="Times New Roman"/>
          <w:sz w:val="28"/>
          <w:szCs w:val="28"/>
        </w:rPr>
        <w:t xml:space="preserve"> </w:t>
      </w:r>
      <w:r w:rsidRPr="0086431D">
        <w:rPr>
          <w:rFonts w:ascii="Times New Roman" w:hAnsi="Times New Roman" w:hint="eastAsia"/>
          <w:sz w:val="28"/>
          <w:szCs w:val="28"/>
        </w:rPr>
        <w:t>с</w:t>
      </w:r>
      <w:r w:rsidRPr="0086431D">
        <w:rPr>
          <w:rFonts w:ascii="Times New Roman" w:hAnsi="Times New Roman"/>
          <w:sz w:val="28"/>
          <w:szCs w:val="28"/>
        </w:rPr>
        <w:t xml:space="preserve"> </w:t>
      </w:r>
      <w:r w:rsidRPr="0086431D">
        <w:rPr>
          <w:rFonts w:ascii="Times New Roman" w:hAnsi="Times New Roman" w:hint="eastAsia"/>
          <w:sz w:val="28"/>
          <w:szCs w:val="28"/>
        </w:rPr>
        <w:t>выполнением</w:t>
      </w:r>
      <w:r w:rsidRPr="0086431D">
        <w:rPr>
          <w:rFonts w:ascii="Times New Roman" w:hAnsi="Times New Roman"/>
          <w:sz w:val="28"/>
          <w:szCs w:val="28"/>
        </w:rPr>
        <w:t xml:space="preserve"> </w:t>
      </w:r>
      <w:r w:rsidRPr="0086431D">
        <w:rPr>
          <w:rFonts w:ascii="Times New Roman" w:hAnsi="Times New Roman" w:hint="eastAsia"/>
          <w:sz w:val="28"/>
          <w:szCs w:val="28"/>
        </w:rPr>
        <w:t>работ</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Pr="0086431D">
        <w:rPr>
          <w:rFonts w:ascii="Times New Roman" w:hAnsi="Times New Roman"/>
          <w:sz w:val="28"/>
          <w:szCs w:val="28"/>
        </w:rPr>
        <w:t xml:space="preserve"> </w:t>
      </w:r>
      <w:r w:rsidRPr="0086431D">
        <w:rPr>
          <w:rFonts w:ascii="Times New Roman" w:hAnsi="Times New Roman" w:hint="eastAsia"/>
          <w:sz w:val="28"/>
          <w:szCs w:val="28"/>
        </w:rPr>
        <w:t>города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Pr="0086431D">
        <w:rPr>
          <w:rFonts w:ascii="Times New Roman" w:hAnsi="Times New Roman"/>
          <w:sz w:val="28"/>
          <w:szCs w:val="28"/>
        </w:rPr>
        <w:t xml:space="preserve"> </w:t>
      </w:r>
      <w:r w:rsidRPr="0086431D">
        <w:rPr>
          <w:rFonts w:ascii="Times New Roman" w:hAnsi="Times New Roman" w:hint="eastAsia"/>
          <w:sz w:val="28"/>
          <w:szCs w:val="28"/>
        </w:rPr>
        <w:t>общественных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содержание</w:t>
      </w:r>
      <w:r w:rsidRPr="0086431D">
        <w:rPr>
          <w:rFonts w:ascii="Times New Roman" w:hAnsi="Times New Roman"/>
          <w:sz w:val="28"/>
          <w:szCs w:val="28"/>
        </w:rPr>
        <w:t xml:space="preserve"> </w:t>
      </w:r>
      <w:r w:rsidRPr="0086431D">
        <w:rPr>
          <w:rFonts w:ascii="Times New Roman" w:hAnsi="Times New Roman" w:hint="eastAsia"/>
          <w:sz w:val="28"/>
          <w:szCs w:val="28"/>
        </w:rPr>
        <w:t>мест</w:t>
      </w:r>
      <w:r w:rsidRPr="0086431D">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территориях</w:t>
      </w:r>
      <w:r w:rsidRPr="0086431D">
        <w:rPr>
          <w:rFonts w:ascii="Times New Roman" w:hAnsi="Times New Roman"/>
          <w:sz w:val="28"/>
          <w:szCs w:val="28"/>
        </w:rPr>
        <w:t xml:space="preserve"> </w:t>
      </w:r>
      <w:r w:rsidRPr="0086431D">
        <w:rPr>
          <w:rFonts w:ascii="Times New Roman" w:hAnsi="Times New Roman" w:hint="eastAsia"/>
          <w:sz w:val="28"/>
          <w:szCs w:val="28"/>
        </w:rPr>
        <w:t>Кашинского</w:t>
      </w:r>
      <w:r w:rsidRPr="0086431D">
        <w:rPr>
          <w:rFonts w:ascii="Times New Roman" w:hAnsi="Times New Roman"/>
          <w:sz w:val="28"/>
          <w:szCs w:val="28"/>
        </w:rPr>
        <w:t xml:space="preserve"> </w:t>
      </w:r>
      <w:r w:rsidRPr="0086431D">
        <w:rPr>
          <w:rFonts w:ascii="Times New Roman" w:hAnsi="Times New Roman" w:hint="eastAsia"/>
          <w:sz w:val="28"/>
          <w:szCs w:val="28"/>
        </w:rPr>
        <w:t>городского</w:t>
      </w:r>
      <w:r w:rsidRPr="0086431D">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контейнерных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разработка</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предпроектной</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Pr="005730DE">
        <w:rPr>
          <w:rFonts w:ascii="Times New Roman" w:hAnsi="Times New Roman"/>
          <w:sz w:val="28"/>
          <w:szCs w:val="28"/>
        </w:rPr>
        <w:t xml:space="preserve"> </w:t>
      </w:r>
      <w:r w:rsidRPr="005730DE">
        <w:rPr>
          <w:rFonts w:ascii="Times New Roman" w:hAnsi="Times New Roman" w:hint="eastAsia"/>
          <w:sz w:val="28"/>
          <w:szCs w:val="28"/>
        </w:rPr>
        <w:t>документации</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объектам</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Pr="00A8434B">
        <w:rPr>
          <w:rFonts w:ascii="Times New Roman" w:hAnsi="Times New Roman"/>
          <w:sz w:val="28"/>
          <w:szCs w:val="28"/>
        </w:rPr>
        <w:t xml:space="preserve"> </w:t>
      </w:r>
      <w:r w:rsidRPr="00A8434B">
        <w:rPr>
          <w:rFonts w:ascii="Times New Roman" w:hAnsi="Times New Roman" w:hint="eastAsia"/>
          <w:sz w:val="28"/>
          <w:szCs w:val="28"/>
        </w:rPr>
        <w:t>Генеральной</w:t>
      </w:r>
      <w:r w:rsidRPr="00A8434B">
        <w:rPr>
          <w:rFonts w:ascii="Times New Roman" w:hAnsi="Times New Roman"/>
          <w:sz w:val="28"/>
          <w:szCs w:val="28"/>
        </w:rPr>
        <w:t xml:space="preserve"> </w:t>
      </w:r>
      <w:r w:rsidRPr="00A8434B">
        <w:rPr>
          <w:rFonts w:ascii="Times New Roman" w:hAnsi="Times New Roman" w:hint="eastAsia"/>
          <w:sz w:val="28"/>
          <w:szCs w:val="28"/>
        </w:rPr>
        <w:t>схемы</w:t>
      </w:r>
      <w:r w:rsidRPr="00A8434B">
        <w:rPr>
          <w:rFonts w:ascii="Times New Roman" w:hAnsi="Times New Roman"/>
          <w:sz w:val="28"/>
          <w:szCs w:val="28"/>
        </w:rPr>
        <w:t xml:space="preserve"> </w:t>
      </w:r>
      <w:r w:rsidRPr="00A8434B">
        <w:rPr>
          <w:rFonts w:ascii="Times New Roman" w:hAnsi="Times New Roman" w:hint="eastAsia"/>
          <w:sz w:val="28"/>
          <w:szCs w:val="28"/>
        </w:rPr>
        <w:t>очистки</w:t>
      </w:r>
      <w:r w:rsidRPr="00A8434B">
        <w:rPr>
          <w:rFonts w:ascii="Times New Roman" w:hAnsi="Times New Roman"/>
          <w:sz w:val="28"/>
          <w:szCs w:val="28"/>
        </w:rPr>
        <w:t xml:space="preserve"> </w:t>
      </w:r>
      <w:r w:rsidRPr="00A8434B">
        <w:rPr>
          <w:rFonts w:ascii="Times New Roman" w:hAnsi="Times New Roman" w:hint="eastAsia"/>
          <w:sz w:val="28"/>
          <w:szCs w:val="28"/>
        </w:rPr>
        <w:t>территории</w:t>
      </w:r>
      <w:r w:rsidRPr="00A8434B">
        <w:rPr>
          <w:rFonts w:ascii="Times New Roman" w:hAnsi="Times New Roman"/>
          <w:sz w:val="28"/>
          <w:szCs w:val="28"/>
        </w:rPr>
        <w:t xml:space="preserve"> </w:t>
      </w:r>
      <w:r w:rsidRPr="00A8434B">
        <w:rPr>
          <w:rFonts w:ascii="Times New Roman" w:hAnsi="Times New Roman" w:hint="eastAsia"/>
          <w:sz w:val="28"/>
          <w:szCs w:val="28"/>
        </w:rPr>
        <w:t>Кашинского</w:t>
      </w:r>
      <w:r w:rsidRPr="00A8434B">
        <w:rPr>
          <w:rFonts w:ascii="Times New Roman" w:hAnsi="Times New Roman"/>
          <w:sz w:val="28"/>
          <w:szCs w:val="28"/>
        </w:rPr>
        <w:t xml:space="preserve"> </w:t>
      </w:r>
      <w:r w:rsidRPr="00A8434B">
        <w:rPr>
          <w:rFonts w:ascii="Times New Roman" w:hAnsi="Times New Roman" w:hint="eastAsia"/>
          <w:sz w:val="28"/>
          <w:szCs w:val="28"/>
        </w:rPr>
        <w:t>городского</w:t>
      </w:r>
      <w:r w:rsidRPr="00A8434B">
        <w:rPr>
          <w:rFonts w:ascii="Times New Roman" w:hAnsi="Times New Roman"/>
          <w:sz w:val="28"/>
          <w:szCs w:val="28"/>
        </w:rPr>
        <w:t xml:space="preserve"> </w:t>
      </w:r>
      <w:r w:rsidRPr="00A8434B">
        <w:rPr>
          <w:rFonts w:ascii="Times New Roman" w:hAnsi="Times New Roman" w:hint="eastAsia"/>
          <w:sz w:val="28"/>
          <w:szCs w:val="28"/>
        </w:rPr>
        <w:t>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lastRenderedPageBreak/>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sidRPr="005730DE">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на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0A7247" w:rsidRPr="00214927">
        <w:rPr>
          <w:rFonts w:ascii="Times New Roman" w:hAnsi="Times New Roman"/>
          <w:sz w:val="28"/>
          <w:szCs w:val="28"/>
        </w:rPr>
        <w:t xml:space="preserve"> </w:t>
      </w:r>
      <w:r w:rsidR="00A7005C" w:rsidRPr="00214927">
        <w:rPr>
          <w:rFonts w:ascii="Times New Roman" w:hAnsi="Times New Roman" w:hint="eastAsia"/>
          <w:sz w:val="28"/>
          <w:szCs w:val="28"/>
        </w:rPr>
        <w:t>за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счет</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w:t>
      </w:r>
      <w:r w:rsidR="000A7247" w:rsidRPr="00214927">
        <w:rPr>
          <w:rFonts w:ascii="Times New Roman" w:hAnsi="Times New Roman" w:hint="eastAsia"/>
          <w:sz w:val="28"/>
          <w:szCs w:val="28"/>
        </w:rPr>
        <w:t>рганизация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и</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лиц</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проекта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Благоустройство</w:t>
      </w:r>
      <w:r w:rsidRPr="00092606">
        <w:rPr>
          <w:rFonts w:ascii="Times New Roman" w:hAnsi="Times New Roman"/>
          <w:sz w:val="28"/>
          <w:szCs w:val="28"/>
        </w:rPr>
        <w:t xml:space="preserve"> </w:t>
      </w:r>
      <w:r w:rsidRPr="00092606">
        <w:rPr>
          <w:rFonts w:ascii="Times New Roman" w:hAnsi="Times New Roman" w:hint="eastAsia"/>
          <w:sz w:val="28"/>
          <w:szCs w:val="28"/>
        </w:rPr>
        <w:t>набережной</w:t>
      </w:r>
      <w:r w:rsidRPr="00092606">
        <w:rPr>
          <w:rFonts w:ascii="Times New Roman" w:hAnsi="Times New Roman"/>
          <w:sz w:val="28"/>
          <w:szCs w:val="28"/>
        </w:rPr>
        <w:t xml:space="preserve"> </w:t>
      </w:r>
      <w:r w:rsidRPr="00092606">
        <w:rPr>
          <w:rFonts w:ascii="Times New Roman" w:hAnsi="Times New Roman" w:hint="eastAsia"/>
          <w:sz w:val="28"/>
          <w:szCs w:val="28"/>
        </w:rPr>
        <w:t>Михаила</w:t>
      </w:r>
      <w:r w:rsidRPr="00092606">
        <w:rPr>
          <w:rFonts w:ascii="Times New Roman" w:hAnsi="Times New Roman"/>
          <w:sz w:val="28"/>
          <w:szCs w:val="28"/>
        </w:rPr>
        <w:t xml:space="preserve"> </w:t>
      </w:r>
      <w:r w:rsidRPr="00092606">
        <w:rPr>
          <w:rFonts w:ascii="Times New Roman" w:hAnsi="Times New Roman" w:hint="eastAsia"/>
          <w:sz w:val="28"/>
          <w:szCs w:val="28"/>
        </w:rPr>
        <w:t>Ушакова</w:t>
      </w:r>
      <w:r w:rsidRPr="00092606">
        <w:rPr>
          <w:rFonts w:ascii="Times New Roman" w:hAnsi="Times New Roman"/>
          <w:sz w:val="28"/>
          <w:szCs w:val="28"/>
        </w:rPr>
        <w:t xml:space="preserve"> </w:t>
      </w:r>
      <w:r w:rsidRPr="00092606">
        <w:rPr>
          <w:rFonts w:ascii="Times New Roman" w:hAnsi="Times New Roman" w:hint="eastAsia"/>
          <w:sz w:val="28"/>
          <w:szCs w:val="28"/>
        </w:rPr>
        <w:t>от</w:t>
      </w:r>
      <w:r w:rsidRPr="00092606">
        <w:rPr>
          <w:rFonts w:ascii="Times New Roman" w:hAnsi="Times New Roman"/>
          <w:sz w:val="28"/>
          <w:szCs w:val="28"/>
        </w:rPr>
        <w:t xml:space="preserve"> </w:t>
      </w:r>
      <w:r w:rsidRPr="00092606">
        <w:rPr>
          <w:rFonts w:ascii="Times New Roman" w:hAnsi="Times New Roman" w:hint="eastAsia"/>
          <w:sz w:val="28"/>
          <w:szCs w:val="28"/>
        </w:rPr>
        <w:t>дома</w:t>
      </w:r>
      <w:r w:rsidRPr="00092606">
        <w:rPr>
          <w:rFonts w:ascii="Times New Roman" w:hAnsi="Times New Roman"/>
          <w:sz w:val="28"/>
          <w:szCs w:val="28"/>
        </w:rPr>
        <w:t xml:space="preserve"> </w:t>
      </w:r>
      <w:r w:rsidRPr="00092606">
        <w:rPr>
          <w:rFonts w:ascii="Times New Roman" w:hAnsi="Times New Roman" w:hint="eastAsia"/>
          <w:sz w:val="28"/>
          <w:szCs w:val="28"/>
        </w:rPr>
        <w:t>№</w:t>
      </w:r>
      <w:r w:rsidRPr="00092606">
        <w:rPr>
          <w:rFonts w:ascii="Times New Roman" w:hAnsi="Times New Roman"/>
          <w:sz w:val="28"/>
          <w:szCs w:val="28"/>
        </w:rPr>
        <w:t xml:space="preserve">15 </w:t>
      </w:r>
      <w:r w:rsidRPr="00092606">
        <w:rPr>
          <w:rFonts w:ascii="Times New Roman" w:hAnsi="Times New Roman" w:hint="eastAsia"/>
          <w:sz w:val="28"/>
          <w:szCs w:val="28"/>
        </w:rPr>
        <w:t>до</w:t>
      </w:r>
      <w:r w:rsidRPr="00092606">
        <w:rPr>
          <w:rFonts w:ascii="Times New Roman" w:hAnsi="Times New Roman"/>
          <w:sz w:val="28"/>
          <w:szCs w:val="28"/>
        </w:rPr>
        <w:t xml:space="preserve"> </w:t>
      </w:r>
      <w:r w:rsidRPr="00092606">
        <w:rPr>
          <w:rFonts w:ascii="Times New Roman" w:hAnsi="Times New Roman" w:hint="eastAsia"/>
          <w:sz w:val="28"/>
          <w:szCs w:val="28"/>
        </w:rPr>
        <w:t>переулка</w:t>
      </w:r>
      <w:r w:rsidRPr="00092606">
        <w:rPr>
          <w:rFonts w:ascii="Times New Roman" w:hAnsi="Times New Roman"/>
          <w:sz w:val="28"/>
          <w:szCs w:val="28"/>
        </w:rPr>
        <w:t xml:space="preserve"> </w:t>
      </w:r>
      <w:r w:rsidRPr="00092606">
        <w:rPr>
          <w:rFonts w:ascii="Times New Roman" w:hAnsi="Times New Roman" w:hint="eastAsia"/>
          <w:sz w:val="28"/>
          <w:szCs w:val="28"/>
        </w:rPr>
        <w:t>Кооперативный</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proofErr w:type="gramStart"/>
      <w:r w:rsidRPr="00092606">
        <w:rPr>
          <w:rFonts w:ascii="Times New Roman" w:hAnsi="Times New Roman" w:hint="eastAsia"/>
          <w:sz w:val="28"/>
          <w:szCs w:val="28"/>
        </w:rPr>
        <w:t>г</w:t>
      </w:r>
      <w:proofErr w:type="gramEnd"/>
      <w:r w:rsidRPr="00092606">
        <w:rPr>
          <w:rFonts w:ascii="Times New Roman" w:hAnsi="Times New Roman"/>
          <w:sz w:val="28"/>
          <w:szCs w:val="28"/>
        </w:rPr>
        <w:t xml:space="preserve">. </w:t>
      </w:r>
      <w:r w:rsidRPr="00092606">
        <w:rPr>
          <w:rFonts w:ascii="Times New Roman" w:hAnsi="Times New Roman" w:hint="eastAsia"/>
          <w:sz w:val="28"/>
          <w:szCs w:val="28"/>
        </w:rPr>
        <w:t>Кашин</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092606" w:rsidRPr="00214927"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Обустройства</w:t>
      </w:r>
      <w:r w:rsidRPr="00092606">
        <w:rPr>
          <w:rFonts w:ascii="Times New Roman" w:hAnsi="Times New Roman"/>
          <w:sz w:val="28"/>
          <w:szCs w:val="28"/>
        </w:rPr>
        <w:t xml:space="preserve"> </w:t>
      </w:r>
      <w:r w:rsidRPr="00092606">
        <w:rPr>
          <w:rFonts w:ascii="Times New Roman" w:hAnsi="Times New Roman" w:hint="eastAsia"/>
          <w:sz w:val="28"/>
          <w:szCs w:val="28"/>
        </w:rPr>
        <w:t>контейнерных</w:t>
      </w:r>
      <w:r w:rsidRPr="00092606">
        <w:rPr>
          <w:rFonts w:ascii="Times New Roman" w:hAnsi="Times New Roman"/>
          <w:sz w:val="28"/>
          <w:szCs w:val="28"/>
        </w:rPr>
        <w:t xml:space="preserve"> </w:t>
      </w:r>
      <w:r w:rsidRPr="00092606">
        <w:rPr>
          <w:rFonts w:ascii="Times New Roman" w:hAnsi="Times New Roman" w:hint="eastAsia"/>
          <w:sz w:val="28"/>
          <w:szCs w:val="28"/>
        </w:rPr>
        <w:t>площадок</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r w:rsidRPr="00092606">
        <w:rPr>
          <w:rFonts w:ascii="Times New Roman" w:hAnsi="Times New Roman" w:hint="eastAsia"/>
          <w:sz w:val="28"/>
          <w:szCs w:val="28"/>
        </w:rPr>
        <w:t>населенных</w:t>
      </w:r>
      <w:r w:rsidRPr="00092606">
        <w:rPr>
          <w:rFonts w:ascii="Times New Roman" w:hAnsi="Times New Roman"/>
          <w:sz w:val="28"/>
          <w:szCs w:val="28"/>
        </w:rPr>
        <w:t xml:space="preserve"> </w:t>
      </w:r>
      <w:r w:rsidRPr="00092606">
        <w:rPr>
          <w:rFonts w:ascii="Times New Roman" w:hAnsi="Times New Roman" w:hint="eastAsia"/>
          <w:sz w:val="28"/>
          <w:szCs w:val="28"/>
        </w:rPr>
        <w:t>пунктах</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446CBD"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F2FF8">
        <w:rPr>
          <w:rFonts w:ascii="Times New Roman" w:hAnsi="Times New Roman"/>
          <w:sz w:val="28"/>
          <w:szCs w:val="28"/>
        </w:rPr>
        <w:t xml:space="preserve"> </w:t>
      </w:r>
      <w:r w:rsidR="00446CBD" w:rsidRPr="003507CE">
        <w:rPr>
          <w:rFonts w:ascii="Times New Roman" w:hAnsi="Times New Roman"/>
          <w:color w:val="000000" w:themeColor="text1"/>
          <w:sz w:val="28"/>
          <w:szCs w:val="28"/>
          <w:u w:val="single"/>
        </w:rPr>
        <w:t>9001</w:t>
      </w:r>
      <w:r w:rsidR="006E6AD5" w:rsidRPr="003507CE">
        <w:rPr>
          <w:rFonts w:ascii="Times New Roman" w:hAnsi="Times New Roman"/>
          <w:color w:val="000000" w:themeColor="text1"/>
          <w:sz w:val="28"/>
          <w:szCs w:val="28"/>
          <w:u w:val="single"/>
        </w:rPr>
        <w:t>3,5</w:t>
      </w:r>
      <w:r w:rsidR="006433BA">
        <w:rPr>
          <w:rFonts w:ascii="Times New Roman" w:hAnsi="Times New Roman"/>
          <w:sz w:val="28"/>
          <w:szCs w:val="28"/>
        </w:rPr>
        <w:t xml:space="preserve"> </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w:t>
            </w:r>
            <w:r w:rsidRPr="00A22D57">
              <w:rPr>
                <w:rFonts w:ascii="Times New Roman" w:eastAsia="Calibri" w:hAnsi="Times New Roman"/>
                <w:lang w:eastAsia="en-US"/>
              </w:rPr>
              <w:t xml:space="preserve"> </w:t>
            </w:r>
            <w:r>
              <w:rPr>
                <w:rFonts w:ascii="Times New Roman" w:eastAsia="Calibri" w:hAnsi="Times New Roman"/>
                <w:lang w:eastAsia="en-US"/>
              </w:rPr>
              <w:t>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192497" w:rsidRDefault="00446CBD" w:rsidP="00A8434B">
            <w:pPr>
              <w:jc w:val="center"/>
              <w:rPr>
                <w:rFonts w:ascii="Times New Roman" w:hAnsi="Times New Roman"/>
                <w:color w:val="000000" w:themeColor="text1"/>
                <w:sz w:val="22"/>
                <w:szCs w:val="22"/>
              </w:rPr>
            </w:pPr>
            <w:r w:rsidRPr="00192497">
              <w:rPr>
                <w:rFonts w:ascii="Times New Roman" w:hAnsi="Times New Roman"/>
                <w:color w:val="000000" w:themeColor="text1"/>
                <w:sz w:val="22"/>
                <w:szCs w:val="22"/>
              </w:rPr>
              <w:t>64</w:t>
            </w:r>
            <w:r w:rsidR="00B9526B" w:rsidRPr="00192497">
              <w:rPr>
                <w:rFonts w:ascii="Times New Roman" w:hAnsi="Times New Roman"/>
                <w:color w:val="000000" w:themeColor="text1"/>
                <w:sz w:val="22"/>
                <w:szCs w:val="22"/>
              </w:rPr>
              <w:t>13,8</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Pr="00192497" w:rsidRDefault="00B9526B" w:rsidP="00A8434B">
            <w:pPr>
              <w:jc w:val="center"/>
              <w:rPr>
                <w:rFonts w:ascii="Times New Roman" w:hAnsi="Times New Roman"/>
                <w:color w:val="000000" w:themeColor="text1"/>
                <w:sz w:val="22"/>
                <w:szCs w:val="22"/>
              </w:rPr>
            </w:pPr>
            <w:r w:rsidRPr="00192497">
              <w:rPr>
                <w:rFonts w:ascii="Times New Roman" w:hAnsi="Times New Roman"/>
                <w:color w:val="000000" w:themeColor="text1"/>
                <w:sz w:val="22"/>
                <w:szCs w:val="22"/>
              </w:rPr>
              <w:t>1226,2</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07CE" w:rsidRDefault="00446CBD" w:rsidP="00A8434B">
            <w:pPr>
              <w:jc w:val="center"/>
              <w:rPr>
                <w:rFonts w:ascii="Times New Roman" w:hAnsi="Times New Roman"/>
                <w:color w:val="000000" w:themeColor="text1"/>
                <w:sz w:val="22"/>
                <w:szCs w:val="22"/>
              </w:rPr>
            </w:pPr>
            <w:r w:rsidRPr="003507CE">
              <w:rPr>
                <w:rFonts w:ascii="Times New Roman" w:hAnsi="Times New Roman"/>
                <w:color w:val="000000" w:themeColor="text1"/>
                <w:sz w:val="22"/>
                <w:szCs w:val="22"/>
              </w:rPr>
              <w:t>17640</w:t>
            </w:r>
            <w:r w:rsidR="002A25B3" w:rsidRPr="003507CE">
              <w:rPr>
                <w:rFonts w:ascii="Times New Roman" w:hAnsi="Times New Roman"/>
                <w:color w:val="000000" w:themeColor="text1"/>
                <w:sz w:val="22"/>
                <w:szCs w:val="22"/>
              </w:rPr>
              <w:t>,0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446CBD">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39" w:rsidRDefault="00637B39">
      <w:r>
        <w:separator/>
      </w:r>
    </w:p>
  </w:endnote>
  <w:endnote w:type="continuationSeparator" w:id="0">
    <w:p w:rsidR="00637B39" w:rsidRDefault="00637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39" w:rsidRDefault="00637B39">
      <w:r>
        <w:separator/>
      </w:r>
    </w:p>
  </w:footnote>
  <w:footnote w:type="continuationSeparator" w:id="0">
    <w:p w:rsidR="00637B39" w:rsidRDefault="00637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1" w:rsidRDefault="00E13324" w:rsidP="00FE230E">
    <w:pPr>
      <w:pStyle w:val="ae"/>
      <w:framePr w:wrap="around" w:vAnchor="text" w:hAnchor="margin" w:xAlign="center" w:y="1"/>
      <w:rPr>
        <w:rStyle w:val="af"/>
      </w:rPr>
    </w:pPr>
    <w:r>
      <w:rPr>
        <w:rStyle w:val="af"/>
      </w:rPr>
      <w:fldChar w:fldCharType="begin"/>
    </w:r>
    <w:r w:rsidR="001E04C1">
      <w:rPr>
        <w:rStyle w:val="af"/>
      </w:rPr>
      <w:instrText xml:space="preserve">PAGE  </w:instrText>
    </w:r>
    <w:r>
      <w:rPr>
        <w:rStyle w:val="af"/>
      </w:rPr>
      <w:fldChar w:fldCharType="end"/>
    </w:r>
  </w:p>
  <w:p w:rsidR="001E04C1" w:rsidRDefault="001E04C1"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C1" w:rsidRDefault="00E13324" w:rsidP="009247CB">
    <w:pPr>
      <w:pStyle w:val="ae"/>
      <w:framePr w:wrap="around" w:vAnchor="text" w:hAnchor="margin" w:xAlign="center" w:y="1"/>
      <w:rPr>
        <w:rStyle w:val="af"/>
      </w:rPr>
    </w:pPr>
    <w:r>
      <w:rPr>
        <w:rStyle w:val="af"/>
      </w:rPr>
      <w:fldChar w:fldCharType="begin"/>
    </w:r>
    <w:r w:rsidR="001E04C1">
      <w:rPr>
        <w:rStyle w:val="af"/>
      </w:rPr>
      <w:instrText xml:space="preserve">PAGE  </w:instrText>
    </w:r>
    <w:r>
      <w:rPr>
        <w:rStyle w:val="af"/>
      </w:rPr>
      <w:fldChar w:fldCharType="separate"/>
    </w:r>
    <w:r w:rsidR="00192497">
      <w:rPr>
        <w:rStyle w:val="af"/>
        <w:noProof/>
      </w:rPr>
      <w:t>21</w:t>
    </w:r>
    <w:r>
      <w:rPr>
        <w:rStyle w:val="af"/>
      </w:rPr>
      <w:fldChar w:fldCharType="end"/>
    </w:r>
  </w:p>
  <w:p w:rsidR="001E04C1" w:rsidRPr="00E574EC" w:rsidRDefault="001E04C1">
    <w:pPr>
      <w:pStyle w:val="ae"/>
      <w:rPr>
        <w:rFonts w:ascii="Calibri" w:hAnsi="Calibri"/>
      </w:rPr>
    </w:pPr>
  </w:p>
  <w:p w:rsidR="001E04C1" w:rsidRPr="00E574EC" w:rsidRDefault="001E04C1">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7A222F2"/>
    <w:multiLevelType w:val="hybridMultilevel"/>
    <w:tmpl w:val="BD0E7AF0"/>
    <w:lvl w:ilvl="0" w:tplc="2488E45A">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5"/>
  </w:num>
  <w:num w:numId="6">
    <w:abstractNumId w:val="0"/>
  </w:num>
  <w:num w:numId="7">
    <w:abstractNumId w:val="1"/>
  </w:num>
  <w:num w:numId="8">
    <w:abstractNumId w:val="9"/>
  </w:num>
  <w:num w:numId="9">
    <w:abstractNumId w:val="7"/>
  </w:num>
  <w:num w:numId="10">
    <w:abstractNumId w:val="8"/>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92606"/>
    <w:rsid w:val="000A0B91"/>
    <w:rsid w:val="000A0DB2"/>
    <w:rsid w:val="000A2618"/>
    <w:rsid w:val="000A2976"/>
    <w:rsid w:val="000A3498"/>
    <w:rsid w:val="000A4768"/>
    <w:rsid w:val="000A7247"/>
    <w:rsid w:val="000A7FB6"/>
    <w:rsid w:val="000B3622"/>
    <w:rsid w:val="000B6A7E"/>
    <w:rsid w:val="000B71AA"/>
    <w:rsid w:val="000C50DC"/>
    <w:rsid w:val="000C7F0E"/>
    <w:rsid w:val="000D21BC"/>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17652"/>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249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04C1"/>
    <w:rsid w:val="001E1C1F"/>
    <w:rsid w:val="001E3299"/>
    <w:rsid w:val="001E3386"/>
    <w:rsid w:val="001E4506"/>
    <w:rsid w:val="001E7602"/>
    <w:rsid w:val="001F1211"/>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07CE"/>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90992"/>
    <w:rsid w:val="003910DE"/>
    <w:rsid w:val="00392460"/>
    <w:rsid w:val="00393FB9"/>
    <w:rsid w:val="003951AD"/>
    <w:rsid w:val="0039524C"/>
    <w:rsid w:val="003A2AA2"/>
    <w:rsid w:val="003A39C2"/>
    <w:rsid w:val="003A3B6F"/>
    <w:rsid w:val="003A3CBF"/>
    <w:rsid w:val="003B0269"/>
    <w:rsid w:val="003B0813"/>
    <w:rsid w:val="003B17C6"/>
    <w:rsid w:val="003B18FC"/>
    <w:rsid w:val="003B48C9"/>
    <w:rsid w:val="003B6831"/>
    <w:rsid w:val="003B69BA"/>
    <w:rsid w:val="003C49C1"/>
    <w:rsid w:val="003D0459"/>
    <w:rsid w:val="003D1C6C"/>
    <w:rsid w:val="003D653D"/>
    <w:rsid w:val="003D7171"/>
    <w:rsid w:val="003D7A05"/>
    <w:rsid w:val="003E43CF"/>
    <w:rsid w:val="003E43D9"/>
    <w:rsid w:val="003E4C92"/>
    <w:rsid w:val="003F0B23"/>
    <w:rsid w:val="003F60FF"/>
    <w:rsid w:val="004020D9"/>
    <w:rsid w:val="004021DC"/>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46CBD"/>
    <w:rsid w:val="0045566F"/>
    <w:rsid w:val="00460223"/>
    <w:rsid w:val="004604E6"/>
    <w:rsid w:val="00467051"/>
    <w:rsid w:val="00470CF1"/>
    <w:rsid w:val="0047204F"/>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4E8C"/>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0DE5"/>
    <w:rsid w:val="0051278A"/>
    <w:rsid w:val="0052033A"/>
    <w:rsid w:val="005215A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678F7"/>
    <w:rsid w:val="0057003B"/>
    <w:rsid w:val="005703C8"/>
    <w:rsid w:val="005705F1"/>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2D4D"/>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06F5"/>
    <w:rsid w:val="00635C93"/>
    <w:rsid w:val="0063761A"/>
    <w:rsid w:val="00637B39"/>
    <w:rsid w:val="00642207"/>
    <w:rsid w:val="00642803"/>
    <w:rsid w:val="00642D06"/>
    <w:rsid w:val="006433BA"/>
    <w:rsid w:val="00644F9C"/>
    <w:rsid w:val="00645C3A"/>
    <w:rsid w:val="006479E3"/>
    <w:rsid w:val="00652568"/>
    <w:rsid w:val="00652A35"/>
    <w:rsid w:val="00653814"/>
    <w:rsid w:val="006559E2"/>
    <w:rsid w:val="0065701B"/>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6E72"/>
    <w:rsid w:val="006B7794"/>
    <w:rsid w:val="006C461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57B7"/>
    <w:rsid w:val="006F6397"/>
    <w:rsid w:val="00700CAC"/>
    <w:rsid w:val="007073D8"/>
    <w:rsid w:val="00710170"/>
    <w:rsid w:val="00712862"/>
    <w:rsid w:val="0071727C"/>
    <w:rsid w:val="007178BD"/>
    <w:rsid w:val="00720CFF"/>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77E3"/>
    <w:rsid w:val="007A0708"/>
    <w:rsid w:val="007A44BE"/>
    <w:rsid w:val="007A53FB"/>
    <w:rsid w:val="007A68CE"/>
    <w:rsid w:val="007B2C91"/>
    <w:rsid w:val="007B2E99"/>
    <w:rsid w:val="007B4745"/>
    <w:rsid w:val="007C0381"/>
    <w:rsid w:val="007C2AFD"/>
    <w:rsid w:val="007C3D3E"/>
    <w:rsid w:val="007C6FCB"/>
    <w:rsid w:val="007D103E"/>
    <w:rsid w:val="007E0D24"/>
    <w:rsid w:val="007E52DB"/>
    <w:rsid w:val="007E7B72"/>
    <w:rsid w:val="007F3FFF"/>
    <w:rsid w:val="007F5C20"/>
    <w:rsid w:val="007F7696"/>
    <w:rsid w:val="00801DE9"/>
    <w:rsid w:val="0080680F"/>
    <w:rsid w:val="00807F52"/>
    <w:rsid w:val="00811269"/>
    <w:rsid w:val="00811542"/>
    <w:rsid w:val="00813B96"/>
    <w:rsid w:val="00813D04"/>
    <w:rsid w:val="008212AA"/>
    <w:rsid w:val="00821608"/>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4E0"/>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013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0415"/>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5551"/>
    <w:rsid w:val="00986146"/>
    <w:rsid w:val="00987146"/>
    <w:rsid w:val="00993AE2"/>
    <w:rsid w:val="00993D66"/>
    <w:rsid w:val="009967C0"/>
    <w:rsid w:val="00997E7D"/>
    <w:rsid w:val="009A1D71"/>
    <w:rsid w:val="009A2397"/>
    <w:rsid w:val="009A4DC9"/>
    <w:rsid w:val="009A6CE5"/>
    <w:rsid w:val="009B0AC9"/>
    <w:rsid w:val="009B1A21"/>
    <w:rsid w:val="009B4DC3"/>
    <w:rsid w:val="009B635C"/>
    <w:rsid w:val="009B65CB"/>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272E"/>
    <w:rsid w:val="00B03EF7"/>
    <w:rsid w:val="00B0446C"/>
    <w:rsid w:val="00B04F36"/>
    <w:rsid w:val="00B04F71"/>
    <w:rsid w:val="00B140BE"/>
    <w:rsid w:val="00B16138"/>
    <w:rsid w:val="00B17B32"/>
    <w:rsid w:val="00B209C2"/>
    <w:rsid w:val="00B20FEA"/>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9526B"/>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2B4"/>
    <w:rsid w:val="00C0652F"/>
    <w:rsid w:val="00C11FAF"/>
    <w:rsid w:val="00C12017"/>
    <w:rsid w:val="00C22381"/>
    <w:rsid w:val="00C236A6"/>
    <w:rsid w:val="00C237E2"/>
    <w:rsid w:val="00C23B72"/>
    <w:rsid w:val="00C300F2"/>
    <w:rsid w:val="00C30C9A"/>
    <w:rsid w:val="00C32171"/>
    <w:rsid w:val="00C34414"/>
    <w:rsid w:val="00C35781"/>
    <w:rsid w:val="00C40063"/>
    <w:rsid w:val="00C418B4"/>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641F"/>
    <w:rsid w:val="00D174B1"/>
    <w:rsid w:val="00D23498"/>
    <w:rsid w:val="00D2485A"/>
    <w:rsid w:val="00D25999"/>
    <w:rsid w:val="00D26EF1"/>
    <w:rsid w:val="00D3386B"/>
    <w:rsid w:val="00D33D9D"/>
    <w:rsid w:val="00D35CC1"/>
    <w:rsid w:val="00D40DC4"/>
    <w:rsid w:val="00D43449"/>
    <w:rsid w:val="00D44130"/>
    <w:rsid w:val="00D47316"/>
    <w:rsid w:val="00D51056"/>
    <w:rsid w:val="00D51379"/>
    <w:rsid w:val="00D572A6"/>
    <w:rsid w:val="00D63882"/>
    <w:rsid w:val="00D6485E"/>
    <w:rsid w:val="00D655CE"/>
    <w:rsid w:val="00D70353"/>
    <w:rsid w:val="00D720B6"/>
    <w:rsid w:val="00D73433"/>
    <w:rsid w:val="00D756D0"/>
    <w:rsid w:val="00D75DD4"/>
    <w:rsid w:val="00D76022"/>
    <w:rsid w:val="00D764E3"/>
    <w:rsid w:val="00D800B7"/>
    <w:rsid w:val="00D839B7"/>
    <w:rsid w:val="00D845D0"/>
    <w:rsid w:val="00D90DAA"/>
    <w:rsid w:val="00D91B6A"/>
    <w:rsid w:val="00D94313"/>
    <w:rsid w:val="00D943DD"/>
    <w:rsid w:val="00D96A6B"/>
    <w:rsid w:val="00D973FF"/>
    <w:rsid w:val="00DA0CF5"/>
    <w:rsid w:val="00DB4112"/>
    <w:rsid w:val="00DB6D77"/>
    <w:rsid w:val="00DB71AF"/>
    <w:rsid w:val="00DB7345"/>
    <w:rsid w:val="00DC3E22"/>
    <w:rsid w:val="00DC3E6A"/>
    <w:rsid w:val="00DC44FA"/>
    <w:rsid w:val="00DC50F3"/>
    <w:rsid w:val="00DC5D51"/>
    <w:rsid w:val="00DC61FA"/>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12303"/>
    <w:rsid w:val="00E13324"/>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26A3"/>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5F1B"/>
    <w:rsid w:val="00EF68D2"/>
    <w:rsid w:val="00F004DC"/>
    <w:rsid w:val="00F03867"/>
    <w:rsid w:val="00F04BF3"/>
    <w:rsid w:val="00F113E8"/>
    <w:rsid w:val="00F12AB2"/>
    <w:rsid w:val="00F133CA"/>
    <w:rsid w:val="00F138C0"/>
    <w:rsid w:val="00F17E65"/>
    <w:rsid w:val="00F26C71"/>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8B8"/>
    <w:rsid w:val="00F56DD0"/>
    <w:rsid w:val="00F6240E"/>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57CB"/>
    <w:rsid w:val="00FD1B24"/>
    <w:rsid w:val="00FD50B4"/>
    <w:rsid w:val="00FD59BA"/>
    <w:rsid w:val="00FD7205"/>
    <w:rsid w:val="00FD734B"/>
    <w:rsid w:val="00FE0587"/>
    <w:rsid w:val="00FE2250"/>
    <w:rsid w:val="00FE230E"/>
    <w:rsid w:val="00FE3C8C"/>
    <w:rsid w:val="00FE5BDB"/>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45F6-B605-428F-BB1C-33FD07F7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7391</Words>
  <Characters>42133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49426</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Ирина</cp:lastModifiedBy>
  <cp:revision>32</cp:revision>
  <cp:lastPrinted>2020-03-04T09:43:00Z</cp:lastPrinted>
  <dcterms:created xsi:type="dcterms:W3CDTF">2019-11-20T17:06:00Z</dcterms:created>
  <dcterms:modified xsi:type="dcterms:W3CDTF">2020-03-05T13:14:00Z</dcterms:modified>
</cp:coreProperties>
</file>