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AF" w:rsidRPr="00C76861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61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5E50AF" w:rsidRPr="00EF41DC" w:rsidRDefault="005E50AF" w:rsidP="005E5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0AF" w:rsidRDefault="002D1482" w:rsidP="005E50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018A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</w:p>
    <w:p w:rsidR="005E50AF" w:rsidRPr="00293815" w:rsidRDefault="005E50AF" w:rsidP="005E50A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381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проведения </w:t>
      </w:r>
      <w:r w:rsidR="00AC7918">
        <w:rPr>
          <w:rFonts w:ascii="Times New Roman" w:hAnsi="Times New Roman" w:cs="Times New Roman"/>
          <w:sz w:val="28"/>
          <w:szCs w:val="28"/>
        </w:rPr>
        <w:t xml:space="preserve">экспертизы нормативного правого акта </w:t>
      </w:r>
    </w:p>
    <w:tbl>
      <w:tblPr>
        <w:tblW w:w="94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498"/>
      </w:tblGrid>
      <w:tr w:rsidR="005E50AF" w:rsidRPr="00293815" w:rsidTr="003E0D7A">
        <w:trPr>
          <w:trHeight w:val="3840"/>
        </w:trPr>
        <w:tc>
          <w:tcPr>
            <w:tcW w:w="9498" w:type="dxa"/>
          </w:tcPr>
          <w:p w:rsidR="007F027E" w:rsidRDefault="00AC7918" w:rsidP="00EE46C1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="005E50AF" w:rsidRPr="00D205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нормативного правового акта: </w:t>
            </w:r>
          </w:p>
          <w:p w:rsidR="003E0D7A" w:rsidRPr="009A018A" w:rsidRDefault="009A018A" w:rsidP="003E0D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A0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proofErr w:type="spellStart"/>
            <w:r w:rsidRPr="009A018A">
              <w:rPr>
                <w:rFonts w:ascii="Times New Roman" w:hAnsi="Times New Roman" w:cs="Times New Roman"/>
                <w:bCs/>
                <w:sz w:val="28"/>
                <w:szCs w:val="28"/>
              </w:rPr>
              <w:t>Кашинской</w:t>
            </w:r>
            <w:proofErr w:type="spellEnd"/>
            <w:r w:rsidRPr="009A0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Думы от 21.03.2019 № 116 «Об утверждении </w:t>
            </w:r>
            <w:r w:rsidRPr="009A018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порядке и об условиях предоставления в аренду (в 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</w:t>
            </w:r>
            <w:proofErr w:type="spellStart"/>
            <w:r w:rsidRPr="009A018A">
              <w:rPr>
                <w:rFonts w:ascii="Times New Roman" w:hAnsi="Times New Roman" w:cs="Times New Roman"/>
                <w:sz w:val="28"/>
                <w:szCs w:val="28"/>
              </w:rPr>
              <w:t>Кашинский</w:t>
            </w:r>
            <w:proofErr w:type="spellEnd"/>
            <w:r w:rsidRPr="009A018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Тверской области, включенного в перечень, предусмотренный частью 4 статьи 18 Федерального закона от 24.07.2007 № 209-ФЗ «О развитии</w:t>
            </w:r>
            <w:proofErr w:type="gramEnd"/>
            <w:r w:rsidRPr="009A018A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Российской Федерации»</w:t>
            </w:r>
          </w:p>
          <w:p w:rsidR="001627FB" w:rsidRDefault="001627FB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027E" w:rsidRDefault="005E50AF" w:rsidP="007F027E">
            <w:pPr>
              <w:jc w:val="both"/>
              <w:rPr>
                <w:color w:val="000000"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 о месте размещения документов:</w:t>
            </w:r>
            <w:r w:rsidR="007F027E">
              <w:rPr>
                <w:color w:val="000000"/>
                <w:sz w:val="24"/>
                <w:szCs w:val="24"/>
              </w:rPr>
              <w:t xml:space="preserve"> </w:t>
            </w:r>
          </w:p>
          <w:p w:rsidR="009E347E" w:rsidRDefault="000B1EE5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2D1482" w:rsidRPr="00C33E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http://www.kashin.info/dokumenty/ekspertiza-npa</w:t>
              </w:r>
            </w:hyperlink>
          </w:p>
          <w:p w:rsidR="002D1482" w:rsidRDefault="002D1482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027E" w:rsidRDefault="009E347E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приема предложений по нормативному правовому акту</w:t>
            </w:r>
            <w:r w:rsidR="00EE46C1"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5E50AF" w:rsidRPr="00293815" w:rsidRDefault="007F027E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 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D4012"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="00884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по 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0D4012"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1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A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7F027E" w:rsidRDefault="007F027E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21745" w:rsidRDefault="005E50AF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Способ </w:t>
            </w:r>
            <w:r w:rsidR="009E34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приема предложений по нормативному правовому акту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93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50AF" w:rsidRPr="00422862" w:rsidRDefault="005E50AF" w:rsidP="004228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 электронной почте:</w:t>
            </w:r>
            <w:r w:rsidR="007F027E" w:rsidRPr="00422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1482" w:rsidRPr="002D1482">
              <w:rPr>
                <w:rFonts w:ascii="Segoe UI" w:eastAsia="Calibri" w:hAnsi="Segoe UI" w:cs="Segoe UI"/>
                <w:color w:val="000000"/>
                <w:sz w:val="28"/>
                <w:szCs w:val="28"/>
              </w:rPr>
              <w:t>economy@kashin.info</w:t>
            </w:r>
            <w:proofErr w:type="spellEnd"/>
            <w:r w:rsidR="004B65F9">
              <w:t xml:space="preserve"> </w:t>
            </w:r>
            <w:r w:rsidRPr="00422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 прикрепленного файла</w:t>
            </w:r>
          </w:p>
          <w:p w:rsidR="007F027E" w:rsidRDefault="007F027E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21745" w:rsidRDefault="005E50AF" w:rsidP="007F02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Контактное лицо по</w:t>
            </w:r>
            <w:r w:rsidR="009E34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проведению экспертизы нормативного правового акта</w:t>
            </w:r>
            <w:r w:rsidRPr="007F0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5E50AF" w:rsidRPr="00E432F1" w:rsidRDefault="00E432F1" w:rsidP="007F0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F1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ar-SA"/>
              </w:rPr>
              <w:t>з</w:t>
            </w:r>
            <w:r w:rsidRPr="00E432F1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отделом экономики, предпринимательской деятельности и инвестиций Администрации </w:t>
            </w:r>
            <w:proofErr w:type="spellStart"/>
            <w:r w:rsidRPr="00E432F1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E4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8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432F1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 – Ерофеева Наталья Вячеславовна, </w:t>
            </w:r>
            <w:r w:rsidRPr="00E432F1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ar-SA"/>
              </w:rPr>
              <w:t xml:space="preserve">тел. </w:t>
            </w:r>
            <w:r w:rsidRPr="00E432F1">
              <w:rPr>
                <w:rFonts w:ascii="Times New Roman" w:hAnsi="Times New Roman" w:cs="Times New Roman"/>
                <w:sz w:val="28"/>
                <w:szCs w:val="28"/>
              </w:rPr>
              <w:t>8(48234)2-14-56</w:t>
            </w:r>
          </w:p>
          <w:p w:rsidR="007F027E" w:rsidRPr="00D20500" w:rsidRDefault="007F027E" w:rsidP="00EE46C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027E" w:rsidRPr="00F27AD2" w:rsidRDefault="005E50AF" w:rsidP="00F27A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7A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6B3F3B" w:rsidRPr="009A018A" w:rsidRDefault="009A018A" w:rsidP="00E302B3">
            <w:pPr>
              <w:pStyle w:val="a7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A0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proofErr w:type="spellStart"/>
            <w:r w:rsidRPr="009A018A">
              <w:rPr>
                <w:rFonts w:ascii="Times New Roman" w:hAnsi="Times New Roman" w:cs="Times New Roman"/>
                <w:bCs/>
                <w:sz w:val="28"/>
                <w:szCs w:val="28"/>
              </w:rPr>
              <w:t>Кашинской</w:t>
            </w:r>
            <w:proofErr w:type="spellEnd"/>
            <w:r w:rsidRPr="009A0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Думы от 21.03.2019 № 116 «Об утверждении </w:t>
            </w:r>
            <w:r w:rsidRPr="009A018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порядке и об условиях предоставления в аренду (в 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</w:t>
            </w:r>
            <w:proofErr w:type="spellStart"/>
            <w:r w:rsidRPr="009A018A">
              <w:rPr>
                <w:rFonts w:ascii="Times New Roman" w:hAnsi="Times New Roman" w:cs="Times New Roman"/>
                <w:sz w:val="28"/>
                <w:szCs w:val="28"/>
              </w:rPr>
              <w:t>Кашинский</w:t>
            </w:r>
            <w:proofErr w:type="spellEnd"/>
            <w:r w:rsidRPr="009A018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Тверской области, включенного в перечень, предусмотренный частью 4 статьи 18 Федерального закона от 24.07.2007 № 209-ФЗ «О развитии</w:t>
            </w:r>
            <w:proofErr w:type="gramEnd"/>
            <w:r w:rsidRPr="009A018A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Российской Федерации»</w:t>
            </w:r>
            <w:r w:rsidR="006B3F3B" w:rsidRPr="009A0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F3B" w:rsidRPr="00E302B3" w:rsidRDefault="00E432F1" w:rsidP="00E302B3">
            <w:pPr>
              <w:pStyle w:val="a6"/>
              <w:numPr>
                <w:ilvl w:val="0"/>
                <w:numId w:val="4"/>
              </w:numPr>
              <w:tabs>
                <w:tab w:val="left" w:pos="237"/>
              </w:tabs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0D7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4B65F9" w:rsidRPr="00E30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0AF" w:rsidRPr="006B3F3B" w:rsidRDefault="005E50AF" w:rsidP="006B3F3B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2F9D" w:rsidRDefault="000F2F9D" w:rsidP="00F27AD2">
      <w:pPr>
        <w:pStyle w:val="1"/>
        <w:spacing w:before="0" w:after="0"/>
        <w:jc w:val="both"/>
      </w:pPr>
    </w:p>
    <w:sectPr w:rsidR="000F2F9D" w:rsidSect="000F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BF"/>
    <w:multiLevelType w:val="hybridMultilevel"/>
    <w:tmpl w:val="AA3E9436"/>
    <w:lvl w:ilvl="0" w:tplc="67A8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6154"/>
    <w:multiLevelType w:val="hybridMultilevel"/>
    <w:tmpl w:val="919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DD0"/>
    <w:multiLevelType w:val="hybridMultilevel"/>
    <w:tmpl w:val="919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19B8"/>
    <w:multiLevelType w:val="hybridMultilevel"/>
    <w:tmpl w:val="B1E2D600"/>
    <w:lvl w:ilvl="0" w:tplc="67A8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146B"/>
    <w:multiLevelType w:val="hybridMultilevel"/>
    <w:tmpl w:val="D668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AF"/>
    <w:rsid w:val="0001411F"/>
    <w:rsid w:val="0009580B"/>
    <w:rsid w:val="000B1EE5"/>
    <w:rsid w:val="000D0E49"/>
    <w:rsid w:val="000D4012"/>
    <w:rsid w:val="000F2F9D"/>
    <w:rsid w:val="00121745"/>
    <w:rsid w:val="0013429E"/>
    <w:rsid w:val="00146EB5"/>
    <w:rsid w:val="001627FB"/>
    <w:rsid w:val="00165621"/>
    <w:rsid w:val="00281B54"/>
    <w:rsid w:val="002B1696"/>
    <w:rsid w:val="002D1482"/>
    <w:rsid w:val="003324FF"/>
    <w:rsid w:val="00367D7F"/>
    <w:rsid w:val="003A0B91"/>
    <w:rsid w:val="003D09F5"/>
    <w:rsid w:val="003E0D7A"/>
    <w:rsid w:val="00422862"/>
    <w:rsid w:val="00432933"/>
    <w:rsid w:val="00440C1F"/>
    <w:rsid w:val="004471C9"/>
    <w:rsid w:val="004B65F9"/>
    <w:rsid w:val="005C51FF"/>
    <w:rsid w:val="005E50AF"/>
    <w:rsid w:val="0063104A"/>
    <w:rsid w:val="00636CAE"/>
    <w:rsid w:val="006B3F3B"/>
    <w:rsid w:val="007653B3"/>
    <w:rsid w:val="007876B6"/>
    <w:rsid w:val="007A477C"/>
    <w:rsid w:val="007F027E"/>
    <w:rsid w:val="008168E7"/>
    <w:rsid w:val="0082300E"/>
    <w:rsid w:val="00884783"/>
    <w:rsid w:val="00977623"/>
    <w:rsid w:val="009A018A"/>
    <w:rsid w:val="009B0209"/>
    <w:rsid w:val="009D2982"/>
    <w:rsid w:val="009E11EB"/>
    <w:rsid w:val="009E347E"/>
    <w:rsid w:val="00AC15A3"/>
    <w:rsid w:val="00AC7918"/>
    <w:rsid w:val="00CF7F20"/>
    <w:rsid w:val="00D20500"/>
    <w:rsid w:val="00D51FAC"/>
    <w:rsid w:val="00DC1647"/>
    <w:rsid w:val="00E302B3"/>
    <w:rsid w:val="00E432F1"/>
    <w:rsid w:val="00ED67E5"/>
    <w:rsid w:val="00EE46C1"/>
    <w:rsid w:val="00F16FA9"/>
    <w:rsid w:val="00F27AD2"/>
    <w:rsid w:val="00F437B9"/>
    <w:rsid w:val="00F746A2"/>
    <w:rsid w:val="00F80524"/>
    <w:rsid w:val="00F948CE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50AF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0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5E50A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40C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FAC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51FA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656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E432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9A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hin.info/dokumenty/ekspertiza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Links>
    <vt:vector size="12" baseType="variant"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mailto:dep_economy@web.region.tver.ru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http://www.orv.tver.ru/expertise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Самохвалова Наталья</cp:lastModifiedBy>
  <cp:revision>2</cp:revision>
  <cp:lastPrinted>2017-03-01T13:59:00Z</cp:lastPrinted>
  <dcterms:created xsi:type="dcterms:W3CDTF">2020-01-16T07:41:00Z</dcterms:created>
  <dcterms:modified xsi:type="dcterms:W3CDTF">2020-01-16T07:41:00Z</dcterms:modified>
</cp:coreProperties>
</file>