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EA55EC" w:rsidRDefault="0053244E" w:rsidP="00EA55EC">
      <w:pPr>
        <w:spacing w:line="288" w:lineRule="auto"/>
        <w:ind w:left="708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A7BBE" w:rsidRPr="00EA5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535B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0535B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53244E" w:rsidP="0053244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0" w:type="auto"/>
        <w:tblLook w:val="0000"/>
      </w:tblPr>
      <w:tblGrid>
        <w:gridCol w:w="4584"/>
        <w:gridCol w:w="4980"/>
      </w:tblGrid>
      <w:tr w:rsidR="000A7BBE" w:rsidRPr="00722750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8E73F6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12.11.2019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               г.</w:t>
            </w:r>
            <w:r w:rsidR="00E85C01">
              <w:rPr>
                <w:rFonts w:ascii="Times New Roman" w:hAnsi="Times New Roman"/>
                <w:sz w:val="28"/>
                <w:szCs w:val="28"/>
              </w:rPr>
              <w:t xml:space="preserve">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821</w:t>
            </w:r>
          </w:p>
        </w:tc>
      </w:tr>
      <w:tr w:rsidR="00A45FCE" w:rsidRPr="00722750" w:rsidTr="00A45FCE">
        <w:trPr>
          <w:trHeight w:val="988"/>
        </w:trPr>
        <w:tc>
          <w:tcPr>
            <w:tcW w:w="4586" w:type="dxa"/>
            <w:shd w:val="clear" w:color="auto" w:fill="auto"/>
          </w:tcPr>
          <w:p w:rsidR="00EC640B" w:rsidRPr="00EC640B" w:rsidRDefault="00A45FCE" w:rsidP="00F77B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C640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026B1">
              <w:rPr>
                <w:rFonts w:ascii="Times New Roman" w:hAnsi="Times New Roman"/>
                <w:sz w:val="28"/>
                <w:szCs w:val="28"/>
              </w:rPr>
              <w:t>проведении оценки</w:t>
            </w:r>
            <w:r w:rsidR="00CC4CC0">
              <w:rPr>
                <w:rFonts w:ascii="Times New Roman" w:hAnsi="Times New Roman"/>
                <w:sz w:val="28"/>
                <w:szCs w:val="28"/>
              </w:rPr>
              <w:t xml:space="preserve"> технического состояния защитных сооружений гражданской обороны на территории Кашинского городского округа Тверской области</w:t>
            </w:r>
          </w:p>
          <w:p w:rsidR="00F77BDD" w:rsidRPr="00EC640B" w:rsidRDefault="00F77BDD" w:rsidP="00F77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FCE" w:rsidRPr="00A45FCE" w:rsidRDefault="005702BC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CC4CC0">
        <w:rPr>
          <w:rFonts w:ascii="Times New Roman" w:hAnsi="Times New Roman"/>
          <w:sz w:val="28"/>
          <w:szCs w:val="28"/>
        </w:rPr>
        <w:t xml:space="preserve">и с Федеральными законами от 12.02.1998 № 28-ФЗ «О гражданской обороне», законом Тверской области от 11.05.2018 № </w:t>
      </w:r>
      <w:r w:rsidR="00F6579C">
        <w:rPr>
          <w:rFonts w:ascii="Times New Roman" w:hAnsi="Times New Roman"/>
          <w:sz w:val="28"/>
          <w:szCs w:val="28"/>
        </w:rPr>
        <w:t>18-ЗО «О гражданской обороне в</w:t>
      </w:r>
      <w:r w:rsidR="00CC4CC0">
        <w:rPr>
          <w:rFonts w:ascii="Times New Roman" w:hAnsi="Times New Roman"/>
          <w:sz w:val="28"/>
          <w:szCs w:val="28"/>
        </w:rPr>
        <w:t xml:space="preserve"> Тверской области», решением комиссии по предупреждению и ликвидации чрезвычайных ситуаций и обеспечению пожарной безопасности Тверской области (далее КЧС и ОПБ) от 24.10.2019</w:t>
      </w:r>
      <w:r w:rsidR="00F77BDD">
        <w:rPr>
          <w:rFonts w:ascii="Times New Roman" w:hAnsi="Times New Roman"/>
          <w:sz w:val="28"/>
          <w:szCs w:val="28"/>
        </w:rPr>
        <w:t xml:space="preserve">, </w:t>
      </w:r>
      <w:r w:rsidR="00A45FCE" w:rsidRPr="00A45FC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45FCE" w:rsidRDefault="00CC4CC0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Провести в период с 25.</w:t>
      </w:r>
      <w:r w:rsidR="00F6579C">
        <w:rPr>
          <w:rFonts w:ascii="Times New Roman" w:hAnsi="Times New Roman"/>
          <w:sz w:val="27"/>
          <w:szCs w:val="27"/>
        </w:rPr>
        <w:t>11.2019 года по 06.12.2019 года оценку</w:t>
      </w:r>
      <w:r w:rsidR="005026B1">
        <w:rPr>
          <w:rFonts w:ascii="Times New Roman" w:hAnsi="Times New Roman"/>
          <w:sz w:val="27"/>
          <w:szCs w:val="27"/>
        </w:rPr>
        <w:t xml:space="preserve"> технического состояния защитных сооружений гражданской обороны на территории Кашинского городского округа Тверской области.</w:t>
      </w:r>
    </w:p>
    <w:p w:rsidR="000729B8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1E521C">
        <w:rPr>
          <w:rFonts w:ascii="Times New Roman" w:hAnsi="Times New Roman"/>
          <w:sz w:val="27"/>
          <w:szCs w:val="27"/>
        </w:rPr>
        <w:t>Образовать на период</w:t>
      </w:r>
      <w:r w:rsidR="00F6579C">
        <w:rPr>
          <w:rFonts w:ascii="Times New Roman" w:hAnsi="Times New Roman"/>
          <w:sz w:val="27"/>
          <w:szCs w:val="27"/>
        </w:rPr>
        <w:t xml:space="preserve"> с 25.11.2019 года по</w:t>
      </w:r>
      <w:r w:rsidR="001E521C">
        <w:rPr>
          <w:rFonts w:ascii="Times New Roman" w:hAnsi="Times New Roman"/>
          <w:sz w:val="27"/>
          <w:szCs w:val="27"/>
        </w:rPr>
        <w:t xml:space="preserve"> 06.12</w:t>
      </w:r>
      <w:r w:rsidR="005026B1">
        <w:rPr>
          <w:rFonts w:ascii="Times New Roman" w:hAnsi="Times New Roman"/>
          <w:sz w:val="27"/>
          <w:szCs w:val="27"/>
        </w:rPr>
        <w:t>.2019 го</w:t>
      </w:r>
      <w:r w:rsidR="00F6579C">
        <w:rPr>
          <w:rFonts w:ascii="Times New Roman" w:hAnsi="Times New Roman"/>
          <w:sz w:val="27"/>
          <w:szCs w:val="27"/>
        </w:rPr>
        <w:t>да комиссию по проведению</w:t>
      </w:r>
      <w:r w:rsidR="005026B1">
        <w:rPr>
          <w:rFonts w:ascii="Times New Roman" w:hAnsi="Times New Roman"/>
          <w:sz w:val="27"/>
          <w:szCs w:val="27"/>
        </w:rPr>
        <w:t xml:space="preserve"> оценки технического состояния защитных сооружений гражданской обороны на территории Кашинского городского округа Тверской области.</w:t>
      </w:r>
    </w:p>
    <w:p w:rsidR="005026B1" w:rsidRDefault="005026B1" w:rsidP="005026B1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Утвердить состав комиссии</w:t>
      </w:r>
      <w:r w:rsidRPr="005026B1">
        <w:rPr>
          <w:rFonts w:ascii="Times New Roman" w:hAnsi="Times New Roman"/>
          <w:sz w:val="27"/>
          <w:szCs w:val="27"/>
        </w:rPr>
        <w:t xml:space="preserve"> </w:t>
      </w:r>
      <w:r w:rsidR="00F6579C">
        <w:rPr>
          <w:rFonts w:ascii="Times New Roman" w:hAnsi="Times New Roman"/>
          <w:sz w:val="27"/>
          <w:szCs w:val="27"/>
        </w:rPr>
        <w:t>по проведению</w:t>
      </w:r>
      <w:r>
        <w:rPr>
          <w:rFonts w:ascii="Times New Roman" w:hAnsi="Times New Roman"/>
          <w:sz w:val="27"/>
          <w:szCs w:val="27"/>
        </w:rPr>
        <w:t xml:space="preserve"> оценки технического состояния защитных сооружений гражданской обороны на территории Кашинского городского округ</w:t>
      </w:r>
      <w:r w:rsidR="00F6579C">
        <w:rPr>
          <w:rFonts w:ascii="Times New Roman" w:hAnsi="Times New Roman"/>
          <w:sz w:val="27"/>
          <w:szCs w:val="27"/>
        </w:rPr>
        <w:t>а Тверской области (приложение</w:t>
      </w:r>
      <w:r>
        <w:rPr>
          <w:rFonts w:ascii="Times New Roman" w:hAnsi="Times New Roman"/>
          <w:sz w:val="27"/>
          <w:szCs w:val="27"/>
        </w:rPr>
        <w:t>).</w:t>
      </w:r>
    </w:p>
    <w:p w:rsidR="005026B1" w:rsidRDefault="005026B1" w:rsidP="005026B1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Сведения об итогах проведения</w:t>
      </w:r>
      <w:r w:rsidRPr="005026B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оценки технического состояния защитных сооружений гражданской обороны на территории Кашинского городского округа Тверской области в срок до </w:t>
      </w:r>
      <w:r w:rsidR="000C30F9">
        <w:rPr>
          <w:rFonts w:ascii="Times New Roman" w:hAnsi="Times New Roman"/>
          <w:sz w:val="27"/>
          <w:szCs w:val="27"/>
        </w:rPr>
        <w:t>15.12.2019 года представить в государственное казенное учреждение Тверской области «Управление противопожарной службы, защиты населения и территории Тверской области».</w:t>
      </w:r>
    </w:p>
    <w:p w:rsidR="00A45FCE" w:rsidRPr="000508F5" w:rsidRDefault="000C30F9" w:rsidP="000C30F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5</w:t>
      </w:r>
      <w:r w:rsidR="00015695" w:rsidRPr="000508F5">
        <w:rPr>
          <w:rFonts w:ascii="Times New Roman" w:hAnsi="Times New Roman"/>
          <w:sz w:val="27"/>
          <w:szCs w:val="27"/>
        </w:rPr>
        <w:t>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ЖКХ Сачкова А.П.</w:t>
      </w:r>
    </w:p>
    <w:p w:rsidR="000E59F2" w:rsidRDefault="00F6579C" w:rsidP="0027091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6</w:t>
      </w:r>
      <w:r w:rsidR="008B02B0" w:rsidRPr="000508F5">
        <w:rPr>
          <w:rFonts w:ascii="Times New Roman" w:hAnsi="Times New Roman"/>
          <w:sz w:val="27"/>
          <w:szCs w:val="27"/>
        </w:rPr>
        <w:t xml:space="preserve">. </w:t>
      </w:r>
      <w:r w:rsidR="00237C2D" w:rsidRPr="000508F5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E6544D" w:rsidRPr="000508F5">
        <w:rPr>
          <w:rFonts w:ascii="Times New Roman" w:hAnsi="Times New Roman"/>
          <w:sz w:val="27"/>
          <w:szCs w:val="27"/>
        </w:rPr>
        <w:t xml:space="preserve">о дня </w:t>
      </w:r>
      <w:r w:rsidR="000E59F2" w:rsidRPr="000508F5">
        <w:rPr>
          <w:rFonts w:ascii="Times New Roman" w:hAnsi="Times New Roman"/>
          <w:sz w:val="27"/>
          <w:szCs w:val="27"/>
        </w:rPr>
        <w:t xml:space="preserve">его подписания и подлежит размещению на официальном сайте </w:t>
      </w:r>
      <w:r w:rsidR="00E6544D" w:rsidRPr="000508F5">
        <w:rPr>
          <w:rFonts w:ascii="Times New Roman" w:hAnsi="Times New Roman"/>
          <w:sz w:val="27"/>
          <w:szCs w:val="27"/>
        </w:rPr>
        <w:t xml:space="preserve">Кашинского городского округа в информационно-коммуникационной </w:t>
      </w:r>
      <w:r w:rsidR="000E59F2" w:rsidRPr="000508F5">
        <w:rPr>
          <w:rFonts w:ascii="Times New Roman" w:hAnsi="Times New Roman"/>
          <w:sz w:val="27"/>
          <w:szCs w:val="27"/>
        </w:rPr>
        <w:t xml:space="preserve">сети Интернет. </w:t>
      </w:r>
    </w:p>
    <w:p w:rsidR="001E521C" w:rsidRDefault="001E521C" w:rsidP="00270910">
      <w:pPr>
        <w:jc w:val="both"/>
        <w:rPr>
          <w:rFonts w:ascii="Times New Roman" w:hAnsi="Times New Roman"/>
          <w:sz w:val="27"/>
          <w:szCs w:val="27"/>
        </w:rPr>
      </w:pPr>
    </w:p>
    <w:p w:rsidR="001E521C" w:rsidRPr="000508F5" w:rsidRDefault="001E521C" w:rsidP="00270910">
      <w:pPr>
        <w:jc w:val="both"/>
        <w:rPr>
          <w:rFonts w:ascii="Times New Roman" w:hAnsi="Times New Roman"/>
          <w:sz w:val="27"/>
          <w:szCs w:val="27"/>
        </w:rPr>
      </w:pPr>
    </w:p>
    <w:p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237C2D" w:rsidP="000E59F2">
      <w:pPr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Глава Кашин</w:t>
      </w:r>
      <w:r w:rsidR="001251C8" w:rsidRPr="000508F5">
        <w:rPr>
          <w:rFonts w:ascii="Times New Roman" w:hAnsi="Times New Roman"/>
          <w:sz w:val="27"/>
          <w:szCs w:val="27"/>
        </w:rPr>
        <w:t>ского городского округа</w:t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8F798B">
        <w:rPr>
          <w:rFonts w:ascii="Times New Roman" w:hAnsi="Times New Roman"/>
          <w:sz w:val="27"/>
          <w:szCs w:val="27"/>
        </w:rPr>
        <w:t xml:space="preserve">         </w:t>
      </w:r>
      <w:r w:rsidRPr="000508F5">
        <w:rPr>
          <w:rFonts w:ascii="Times New Roman" w:hAnsi="Times New Roman"/>
          <w:sz w:val="27"/>
          <w:szCs w:val="27"/>
        </w:rPr>
        <w:t xml:space="preserve">Г.Г. Баландин   </w:t>
      </w: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0C30F9" w:rsidRDefault="000C30F9" w:rsidP="000E59F2">
      <w:pPr>
        <w:jc w:val="both"/>
        <w:rPr>
          <w:rFonts w:ascii="Times New Roman" w:hAnsi="Times New Roman"/>
          <w:sz w:val="27"/>
          <w:szCs w:val="27"/>
        </w:rPr>
      </w:pPr>
    </w:p>
    <w:p w:rsidR="00986BF5" w:rsidRDefault="00986BF5" w:rsidP="000E59F2">
      <w:pPr>
        <w:jc w:val="both"/>
        <w:rPr>
          <w:rFonts w:ascii="Times New Roman" w:hAnsi="Times New Roman"/>
          <w:sz w:val="27"/>
          <w:szCs w:val="27"/>
        </w:rPr>
      </w:pPr>
    </w:p>
    <w:p w:rsidR="000E59F2" w:rsidRPr="000508F5" w:rsidRDefault="008F798B" w:rsidP="000E59F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237C2D" w:rsidRPr="000508F5">
        <w:rPr>
          <w:rFonts w:ascii="Times New Roman" w:hAnsi="Times New Roman"/>
          <w:sz w:val="27"/>
          <w:szCs w:val="27"/>
        </w:rPr>
        <w:t xml:space="preserve">                                                 </w:t>
      </w:r>
    </w:p>
    <w:p w:rsidR="00237C2D" w:rsidRPr="00656073" w:rsidRDefault="00270910" w:rsidP="00656073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Приложение</w:t>
      </w:r>
      <w:r w:rsidR="004A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</w:t>
      </w:r>
      <w:r w:rsidRPr="00656073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3FA3">
        <w:rPr>
          <w:rFonts w:ascii="Times New Roman" w:hAnsi="Times New Roman"/>
          <w:sz w:val="28"/>
          <w:szCs w:val="28"/>
        </w:rPr>
        <w:t xml:space="preserve">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от                                  №</w:t>
      </w:r>
    </w:p>
    <w:p w:rsidR="0099305E" w:rsidRPr="00656073" w:rsidRDefault="0099305E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B0630" w:rsidRPr="00656073" w:rsidRDefault="00CB063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>Состав</w:t>
      </w:r>
    </w:p>
    <w:p w:rsidR="00CB0630" w:rsidRDefault="000C30F9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0C30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 проведении оценки технического состояния защитных сооружений гражданской обороны на территории Кашинского городского округа Тверской области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Сачков Андрей </w:t>
      </w:r>
    </w:p>
    <w:p w:rsidR="00656073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Павлович</w:t>
      </w:r>
      <w:r w:rsidR="00656073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Заместитель Главы Администрации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округа, заве-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дующий отделом по строительству,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транспорту, связи и ЖКХ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656073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0C30F9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Горащенко Алексей</w:t>
      </w:r>
    </w:p>
    <w:p w:rsidR="008B5702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3F30"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C30F9">
        <w:rPr>
          <w:rFonts w:ascii="Times New Roman" w:hAnsi="Times New Roman"/>
          <w:sz w:val="28"/>
          <w:szCs w:val="28"/>
        </w:rPr>
        <w:t xml:space="preserve">                               г</w:t>
      </w:r>
      <w:r>
        <w:rPr>
          <w:rFonts w:ascii="Times New Roman" w:hAnsi="Times New Roman"/>
          <w:sz w:val="28"/>
          <w:szCs w:val="28"/>
        </w:rPr>
        <w:t>ражданской обороны и чрезвы-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:rsidR="000C30F9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городского округа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C30F9">
        <w:rPr>
          <w:rFonts w:ascii="Times New Roman" w:hAnsi="Times New Roman"/>
          <w:sz w:val="28"/>
          <w:szCs w:val="28"/>
        </w:rPr>
        <w:t xml:space="preserve">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Надежда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Васильевна                                                  Заместитель председателя комитета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 управлению имуществом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Кашинского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городского округа </w:t>
      </w:r>
    </w:p>
    <w:p w:rsidR="00F6579C" w:rsidRDefault="00F6579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 Дмитрий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Георгиевич                                                   Директор МУП ПЖРЭУ</w:t>
      </w:r>
    </w:p>
    <w:p w:rsidR="00F6579C" w:rsidRDefault="00F6579C" w:rsidP="00F6579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 по согласованию)    </w:t>
      </w:r>
    </w:p>
    <w:p w:rsidR="00F6579C" w:rsidRDefault="00F6579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0C30F9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Николай</w:t>
      </w:r>
    </w:p>
    <w:p w:rsidR="000C30F9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Владимирович</w:t>
      </w:r>
      <w:r w:rsidR="00F56C03">
        <w:rPr>
          <w:rFonts w:ascii="Times New Roman" w:hAnsi="Times New Roman"/>
          <w:sz w:val="28"/>
          <w:szCs w:val="28"/>
        </w:rPr>
        <w:t xml:space="preserve"> </w:t>
      </w:r>
      <w:r w:rsidR="008B5702">
        <w:rPr>
          <w:rFonts w:ascii="Times New Roman" w:hAnsi="Times New Roman"/>
          <w:sz w:val="28"/>
          <w:szCs w:val="28"/>
        </w:rPr>
        <w:t xml:space="preserve">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 w:rsidR="00F56C0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Главный специалист по мобилиза-</w:t>
      </w:r>
    </w:p>
    <w:p w:rsidR="000C30F9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ционной подготовке Администрации</w:t>
      </w:r>
    </w:p>
    <w:p w:rsidR="004A179B" w:rsidRDefault="000C30F9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городского округа</w:t>
      </w:r>
      <w:r w:rsidR="00F56C03">
        <w:rPr>
          <w:rFonts w:ascii="Times New Roman" w:hAnsi="Times New Roman"/>
          <w:sz w:val="28"/>
          <w:szCs w:val="28"/>
        </w:rPr>
        <w:t xml:space="preserve">  </w:t>
      </w: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C3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C30F9">
        <w:rPr>
          <w:rFonts w:ascii="Times New Roman" w:hAnsi="Times New Roman"/>
          <w:sz w:val="28"/>
          <w:szCs w:val="28"/>
        </w:rPr>
        <w:t xml:space="preserve">  </w:t>
      </w:r>
    </w:p>
    <w:p w:rsidR="004A179B" w:rsidRDefault="004A179B" w:rsidP="004A179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Скрыпников Игорь</w:t>
      </w:r>
    </w:p>
    <w:p w:rsidR="004A179B" w:rsidRDefault="004A179B" w:rsidP="004A179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Викторович                                                Заместитель заведующего отделом по</w:t>
      </w:r>
    </w:p>
    <w:p w:rsidR="004A179B" w:rsidRDefault="004A179B" w:rsidP="004A179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строительству, транспорту, связи и</w:t>
      </w:r>
    </w:p>
    <w:p w:rsidR="004A179B" w:rsidRDefault="004A179B" w:rsidP="004A179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ЖКХ Администрации Кашинского</w:t>
      </w:r>
    </w:p>
    <w:p w:rsidR="004A179B" w:rsidRDefault="004A179B" w:rsidP="004A179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городского округа </w:t>
      </w:r>
    </w:p>
    <w:p w:rsidR="00F56C03" w:rsidRDefault="004A179B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9584A" w:rsidRDefault="0079584A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Тарганова Наталья </w:t>
      </w:r>
    </w:p>
    <w:p w:rsidR="005E2774" w:rsidRDefault="0079584A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Алексеевна</w:t>
      </w:r>
      <w:r w:rsidR="005E2774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Заведующий отделом архитектуры и </w:t>
      </w:r>
    </w:p>
    <w:p w:rsidR="0079584A" w:rsidRDefault="0079584A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градостроительства Администрации</w:t>
      </w:r>
    </w:p>
    <w:p w:rsidR="0079584A" w:rsidRDefault="0079584A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Кашинского городского округа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9584A">
        <w:rPr>
          <w:rFonts w:ascii="Times New Roman" w:hAnsi="Times New Roman"/>
          <w:sz w:val="28"/>
          <w:szCs w:val="28"/>
        </w:rPr>
        <w:t xml:space="preserve">        </w:t>
      </w:r>
    </w:p>
    <w:p w:rsidR="0079584A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9584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</w:t>
      </w:r>
    </w:p>
    <w:p w:rsidR="00B02ECC" w:rsidRDefault="00B02ECC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0729B8" w:rsidRDefault="000729B8" w:rsidP="00656073">
      <w:pPr>
        <w:jc w:val="center"/>
        <w:rPr>
          <w:rFonts w:ascii="Times New Roman" w:hAnsi="Times New Roman"/>
          <w:sz w:val="28"/>
          <w:szCs w:val="28"/>
        </w:rPr>
      </w:pPr>
    </w:p>
    <w:p w:rsidR="00CE7E5D" w:rsidRDefault="00CE7E5D" w:rsidP="00656073">
      <w:pPr>
        <w:jc w:val="both"/>
        <w:rPr>
          <w:rFonts w:ascii="Times New Roman" w:hAnsi="Times New Roman"/>
          <w:sz w:val="28"/>
          <w:szCs w:val="28"/>
        </w:rPr>
      </w:pPr>
    </w:p>
    <w:p w:rsidR="001E521C" w:rsidRDefault="001E521C" w:rsidP="00656073">
      <w:pPr>
        <w:jc w:val="both"/>
        <w:rPr>
          <w:rFonts w:ascii="Times New Roman" w:hAnsi="Times New Roman"/>
          <w:sz w:val="28"/>
          <w:szCs w:val="28"/>
        </w:rPr>
      </w:pPr>
    </w:p>
    <w:p w:rsidR="00957319" w:rsidRDefault="00957319" w:rsidP="00656073">
      <w:pPr>
        <w:jc w:val="both"/>
        <w:rPr>
          <w:rFonts w:ascii="Times New Roman" w:hAnsi="Times New Roman"/>
          <w:sz w:val="28"/>
          <w:szCs w:val="28"/>
        </w:rPr>
      </w:pPr>
    </w:p>
    <w:p w:rsidR="00957319" w:rsidRDefault="00957319" w:rsidP="006560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957319" w:rsidRDefault="00957319" w:rsidP="00656073">
      <w:pPr>
        <w:jc w:val="both"/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   А.П. Сачков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«___»_______________2019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 А.Н. Горащенко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«___»_______________2019</w:t>
      </w:r>
    </w:p>
    <w:p w:rsidR="00C51045" w:rsidRDefault="00C51045" w:rsidP="00C51045">
      <w:pPr>
        <w:rPr>
          <w:rFonts w:ascii="Times New Roman" w:hAnsi="Times New Roman"/>
          <w:sz w:val="28"/>
          <w:szCs w:val="28"/>
        </w:rPr>
      </w:pPr>
    </w:p>
    <w:p w:rsidR="0019258C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мобили-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зационной подготовке Администрации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     Н.В. Попов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«___»_______________2019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</w:p>
    <w:p w:rsidR="001E521C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архитектуры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2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градостроительства Администрации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Н.А. Тарганова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«___»_______________2019</w:t>
      </w: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</w:p>
    <w:p w:rsidR="003C350B" w:rsidRDefault="003C350B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отделом по</w:t>
      </w:r>
    </w:p>
    <w:p w:rsidR="003C350B" w:rsidRDefault="001E521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C350B">
        <w:rPr>
          <w:rFonts w:ascii="Times New Roman" w:hAnsi="Times New Roman"/>
          <w:sz w:val="28"/>
          <w:szCs w:val="28"/>
        </w:rPr>
        <w:t>троительству, транспорту, связи и ЖКХ</w:t>
      </w:r>
    </w:p>
    <w:p w:rsidR="001E521C" w:rsidRDefault="001E521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</w:t>
      </w:r>
    </w:p>
    <w:p w:rsidR="001E521C" w:rsidRDefault="001E521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 И.В. Скрыпников </w:t>
      </w:r>
    </w:p>
    <w:p w:rsidR="001E521C" w:rsidRDefault="001E521C" w:rsidP="001E52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«___»_______________2019</w:t>
      </w:r>
    </w:p>
    <w:p w:rsidR="001E521C" w:rsidRDefault="001E521C" w:rsidP="00C51045">
      <w:pPr>
        <w:rPr>
          <w:rFonts w:ascii="Times New Roman" w:hAnsi="Times New Roman"/>
          <w:sz w:val="28"/>
          <w:szCs w:val="28"/>
        </w:rPr>
      </w:pPr>
    </w:p>
    <w:p w:rsidR="001E521C" w:rsidRDefault="001E521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комитета по</w:t>
      </w:r>
    </w:p>
    <w:p w:rsidR="001E521C" w:rsidRDefault="001E521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имуществом Администрации</w:t>
      </w:r>
    </w:p>
    <w:p w:rsidR="001E521C" w:rsidRDefault="001E521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Н.В. Абрамова</w:t>
      </w:r>
    </w:p>
    <w:p w:rsidR="001E521C" w:rsidRDefault="001E521C" w:rsidP="001E52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«___»_______________2019</w:t>
      </w:r>
    </w:p>
    <w:p w:rsidR="001E521C" w:rsidRDefault="001E521C" w:rsidP="001E521C">
      <w:pPr>
        <w:rPr>
          <w:rFonts w:ascii="Times New Roman" w:hAnsi="Times New Roman"/>
          <w:sz w:val="28"/>
          <w:szCs w:val="28"/>
        </w:rPr>
      </w:pPr>
    </w:p>
    <w:p w:rsidR="001E521C" w:rsidRDefault="001E521C" w:rsidP="001E52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МУП ПЖРЭУ                                                                 Д.Г. Герасимов</w:t>
      </w:r>
    </w:p>
    <w:p w:rsidR="001E521C" w:rsidRDefault="001E521C" w:rsidP="001E52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«___»_______________2019</w:t>
      </w:r>
    </w:p>
    <w:p w:rsidR="00641162" w:rsidRDefault="00641162" w:rsidP="00C51045">
      <w:pPr>
        <w:rPr>
          <w:rFonts w:ascii="Times New Roman" w:hAnsi="Times New Roman"/>
          <w:sz w:val="28"/>
          <w:szCs w:val="28"/>
        </w:rPr>
      </w:pPr>
    </w:p>
    <w:p w:rsidR="0019258C" w:rsidRDefault="0019258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19258C" w:rsidRDefault="0019258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:rsidR="0019258C" w:rsidRDefault="0019258C" w:rsidP="00C51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</w:t>
      </w:r>
      <w:r w:rsidR="001E5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Иванова</w:t>
      </w:r>
    </w:p>
    <w:p w:rsidR="0019258C" w:rsidRDefault="0019258C" w:rsidP="00192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«___»_______________2019</w:t>
      </w:r>
    </w:p>
    <w:p w:rsidR="0019258C" w:rsidRDefault="0019258C" w:rsidP="0019258C">
      <w:pPr>
        <w:rPr>
          <w:rFonts w:ascii="Times New Roman" w:hAnsi="Times New Roman"/>
          <w:sz w:val="28"/>
          <w:szCs w:val="28"/>
        </w:rPr>
      </w:pPr>
    </w:p>
    <w:p w:rsidR="00EC640B" w:rsidRDefault="00EC640B" w:rsidP="000C5310">
      <w:pPr>
        <w:jc w:val="both"/>
        <w:rPr>
          <w:rFonts w:ascii="Times New Roman" w:hAnsi="Times New Roman"/>
          <w:sz w:val="28"/>
          <w:szCs w:val="28"/>
        </w:rPr>
      </w:pPr>
    </w:p>
    <w:sectPr w:rsidR="00EC640B" w:rsidSect="000C5310">
      <w:headerReference w:type="default" r:id="rId9"/>
      <w:footerReference w:type="default" r:id="rId10"/>
      <w:pgSz w:w="11900" w:h="16840"/>
      <w:pgMar w:top="1134" w:right="851" w:bottom="567" w:left="170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3F" w:rsidRDefault="0003333F" w:rsidP="000A7BBE">
      <w:r>
        <w:separator/>
      </w:r>
    </w:p>
  </w:endnote>
  <w:endnote w:type="continuationSeparator" w:id="1">
    <w:p w:rsidR="0003333F" w:rsidRDefault="0003333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3F" w:rsidRDefault="0003333F" w:rsidP="000A7BBE">
      <w:r>
        <w:separator/>
      </w:r>
    </w:p>
  </w:footnote>
  <w:footnote w:type="continuationSeparator" w:id="1">
    <w:p w:rsidR="0003333F" w:rsidRDefault="0003333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0143"/>
    <w:multiLevelType w:val="hybridMultilevel"/>
    <w:tmpl w:val="17CC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283F"/>
    <w:rsid w:val="0000792F"/>
    <w:rsid w:val="00015695"/>
    <w:rsid w:val="0003333F"/>
    <w:rsid w:val="000340A2"/>
    <w:rsid w:val="00040CFD"/>
    <w:rsid w:val="000508F5"/>
    <w:rsid w:val="00052DA3"/>
    <w:rsid w:val="000535B9"/>
    <w:rsid w:val="000729B8"/>
    <w:rsid w:val="00072D30"/>
    <w:rsid w:val="000741A4"/>
    <w:rsid w:val="00084991"/>
    <w:rsid w:val="000872A2"/>
    <w:rsid w:val="000960F5"/>
    <w:rsid w:val="000A4084"/>
    <w:rsid w:val="000A7BBE"/>
    <w:rsid w:val="000B2FF8"/>
    <w:rsid w:val="000B384B"/>
    <w:rsid w:val="000B5011"/>
    <w:rsid w:val="000C30F9"/>
    <w:rsid w:val="000C5310"/>
    <w:rsid w:val="000C537C"/>
    <w:rsid w:val="000D6C2E"/>
    <w:rsid w:val="000E3503"/>
    <w:rsid w:val="000E4F35"/>
    <w:rsid w:val="000E59F2"/>
    <w:rsid w:val="000F2930"/>
    <w:rsid w:val="000F29D7"/>
    <w:rsid w:val="000F2CFB"/>
    <w:rsid w:val="000F3E4E"/>
    <w:rsid w:val="000F47D1"/>
    <w:rsid w:val="00101F4E"/>
    <w:rsid w:val="001042B9"/>
    <w:rsid w:val="001176A1"/>
    <w:rsid w:val="0012174A"/>
    <w:rsid w:val="001251C8"/>
    <w:rsid w:val="00125BEA"/>
    <w:rsid w:val="001309E7"/>
    <w:rsid w:val="00157B98"/>
    <w:rsid w:val="00170303"/>
    <w:rsid w:val="00172BE2"/>
    <w:rsid w:val="001856EE"/>
    <w:rsid w:val="0019258C"/>
    <w:rsid w:val="001934AC"/>
    <w:rsid w:val="001A346C"/>
    <w:rsid w:val="001A3BBD"/>
    <w:rsid w:val="001E521C"/>
    <w:rsid w:val="002142FC"/>
    <w:rsid w:val="00221D60"/>
    <w:rsid w:val="002330B8"/>
    <w:rsid w:val="00237ACF"/>
    <w:rsid w:val="00237BD2"/>
    <w:rsid w:val="00237C2D"/>
    <w:rsid w:val="00247E0F"/>
    <w:rsid w:val="002519A6"/>
    <w:rsid w:val="0026797C"/>
    <w:rsid w:val="00270910"/>
    <w:rsid w:val="00290B7D"/>
    <w:rsid w:val="002A3FA3"/>
    <w:rsid w:val="002B225B"/>
    <w:rsid w:val="002E4451"/>
    <w:rsid w:val="002E6A30"/>
    <w:rsid w:val="002F2D41"/>
    <w:rsid w:val="002F451F"/>
    <w:rsid w:val="00302CD6"/>
    <w:rsid w:val="00313C7D"/>
    <w:rsid w:val="00333AFE"/>
    <w:rsid w:val="003376CF"/>
    <w:rsid w:val="00367746"/>
    <w:rsid w:val="0037481D"/>
    <w:rsid w:val="00384AF3"/>
    <w:rsid w:val="00385F55"/>
    <w:rsid w:val="00386266"/>
    <w:rsid w:val="0039122C"/>
    <w:rsid w:val="003A2738"/>
    <w:rsid w:val="003C350B"/>
    <w:rsid w:val="003C6E5E"/>
    <w:rsid w:val="0040194E"/>
    <w:rsid w:val="004039A8"/>
    <w:rsid w:val="00407754"/>
    <w:rsid w:val="004438A4"/>
    <w:rsid w:val="00461638"/>
    <w:rsid w:val="00464BF6"/>
    <w:rsid w:val="00483CF2"/>
    <w:rsid w:val="00486E57"/>
    <w:rsid w:val="00487A55"/>
    <w:rsid w:val="004A016A"/>
    <w:rsid w:val="004A179B"/>
    <w:rsid w:val="004B368A"/>
    <w:rsid w:val="004B5594"/>
    <w:rsid w:val="004C159B"/>
    <w:rsid w:val="004C580C"/>
    <w:rsid w:val="004D1A40"/>
    <w:rsid w:val="004D4B33"/>
    <w:rsid w:val="004F08A7"/>
    <w:rsid w:val="005026B1"/>
    <w:rsid w:val="0053244E"/>
    <w:rsid w:val="0053346A"/>
    <w:rsid w:val="00551E0C"/>
    <w:rsid w:val="00553F9C"/>
    <w:rsid w:val="005702BC"/>
    <w:rsid w:val="005B29E8"/>
    <w:rsid w:val="005E2774"/>
    <w:rsid w:val="005F0873"/>
    <w:rsid w:val="005F5DAC"/>
    <w:rsid w:val="006066A6"/>
    <w:rsid w:val="00632F26"/>
    <w:rsid w:val="00641162"/>
    <w:rsid w:val="00656073"/>
    <w:rsid w:val="0066519D"/>
    <w:rsid w:val="00670EB3"/>
    <w:rsid w:val="00671256"/>
    <w:rsid w:val="006807C5"/>
    <w:rsid w:val="006824E2"/>
    <w:rsid w:val="006829D8"/>
    <w:rsid w:val="00692899"/>
    <w:rsid w:val="006A0933"/>
    <w:rsid w:val="006B216C"/>
    <w:rsid w:val="006C04B9"/>
    <w:rsid w:val="006D4C43"/>
    <w:rsid w:val="006E2D6A"/>
    <w:rsid w:val="006E60E6"/>
    <w:rsid w:val="0070005B"/>
    <w:rsid w:val="00713BF4"/>
    <w:rsid w:val="007170B3"/>
    <w:rsid w:val="0077037F"/>
    <w:rsid w:val="00774846"/>
    <w:rsid w:val="007829E4"/>
    <w:rsid w:val="00787736"/>
    <w:rsid w:val="0079584A"/>
    <w:rsid w:val="007A39EE"/>
    <w:rsid w:val="007A4261"/>
    <w:rsid w:val="007D306D"/>
    <w:rsid w:val="007E4F09"/>
    <w:rsid w:val="007F2264"/>
    <w:rsid w:val="007F7322"/>
    <w:rsid w:val="008228E1"/>
    <w:rsid w:val="00831D72"/>
    <w:rsid w:val="00845C5C"/>
    <w:rsid w:val="00861E73"/>
    <w:rsid w:val="008735EC"/>
    <w:rsid w:val="008771F4"/>
    <w:rsid w:val="00877D2A"/>
    <w:rsid w:val="00893C10"/>
    <w:rsid w:val="008A73EB"/>
    <w:rsid w:val="008B02B0"/>
    <w:rsid w:val="008B5702"/>
    <w:rsid w:val="008C65D0"/>
    <w:rsid w:val="008D3F30"/>
    <w:rsid w:val="008E4B5B"/>
    <w:rsid w:val="008E5A93"/>
    <w:rsid w:val="008E73F6"/>
    <w:rsid w:val="008F6713"/>
    <w:rsid w:val="008F6F56"/>
    <w:rsid w:val="008F798B"/>
    <w:rsid w:val="00902C5F"/>
    <w:rsid w:val="009104FE"/>
    <w:rsid w:val="009407E1"/>
    <w:rsid w:val="009423E6"/>
    <w:rsid w:val="00946263"/>
    <w:rsid w:val="009471ED"/>
    <w:rsid w:val="00950C77"/>
    <w:rsid w:val="00955EE2"/>
    <w:rsid w:val="00957319"/>
    <w:rsid w:val="00965BB0"/>
    <w:rsid w:val="0096744A"/>
    <w:rsid w:val="00970FC2"/>
    <w:rsid w:val="00986BF5"/>
    <w:rsid w:val="0099305E"/>
    <w:rsid w:val="00994485"/>
    <w:rsid w:val="009A3A05"/>
    <w:rsid w:val="009C5723"/>
    <w:rsid w:val="009D4179"/>
    <w:rsid w:val="00A013B5"/>
    <w:rsid w:val="00A0553C"/>
    <w:rsid w:val="00A12A93"/>
    <w:rsid w:val="00A45FCE"/>
    <w:rsid w:val="00A5692C"/>
    <w:rsid w:val="00A639A1"/>
    <w:rsid w:val="00A6722D"/>
    <w:rsid w:val="00A869AD"/>
    <w:rsid w:val="00AB5DA4"/>
    <w:rsid w:val="00AB6D74"/>
    <w:rsid w:val="00AC3A85"/>
    <w:rsid w:val="00AD2896"/>
    <w:rsid w:val="00AD7718"/>
    <w:rsid w:val="00B02ECC"/>
    <w:rsid w:val="00B14612"/>
    <w:rsid w:val="00B23856"/>
    <w:rsid w:val="00B41BF9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B74F2"/>
    <w:rsid w:val="00BE6877"/>
    <w:rsid w:val="00BF48EA"/>
    <w:rsid w:val="00C12AFE"/>
    <w:rsid w:val="00C273AF"/>
    <w:rsid w:val="00C34EBF"/>
    <w:rsid w:val="00C3765E"/>
    <w:rsid w:val="00C44359"/>
    <w:rsid w:val="00C51045"/>
    <w:rsid w:val="00C55614"/>
    <w:rsid w:val="00C87108"/>
    <w:rsid w:val="00C90895"/>
    <w:rsid w:val="00CB0630"/>
    <w:rsid w:val="00CB1DA3"/>
    <w:rsid w:val="00CC4C1B"/>
    <w:rsid w:val="00CC4CC0"/>
    <w:rsid w:val="00CC7234"/>
    <w:rsid w:val="00CD5647"/>
    <w:rsid w:val="00CE263B"/>
    <w:rsid w:val="00CE7E5D"/>
    <w:rsid w:val="00CF0E18"/>
    <w:rsid w:val="00CF2125"/>
    <w:rsid w:val="00CF420F"/>
    <w:rsid w:val="00CF74BA"/>
    <w:rsid w:val="00D12263"/>
    <w:rsid w:val="00D32681"/>
    <w:rsid w:val="00D33C5A"/>
    <w:rsid w:val="00D52C13"/>
    <w:rsid w:val="00D614DF"/>
    <w:rsid w:val="00D80712"/>
    <w:rsid w:val="00D84033"/>
    <w:rsid w:val="00D91847"/>
    <w:rsid w:val="00D93271"/>
    <w:rsid w:val="00D94355"/>
    <w:rsid w:val="00D94F47"/>
    <w:rsid w:val="00DB0566"/>
    <w:rsid w:val="00DF47EF"/>
    <w:rsid w:val="00E04369"/>
    <w:rsid w:val="00E2099B"/>
    <w:rsid w:val="00E4216E"/>
    <w:rsid w:val="00E4380E"/>
    <w:rsid w:val="00E61084"/>
    <w:rsid w:val="00E6544D"/>
    <w:rsid w:val="00E85232"/>
    <w:rsid w:val="00E85C01"/>
    <w:rsid w:val="00EA55EC"/>
    <w:rsid w:val="00EC2F79"/>
    <w:rsid w:val="00EC640B"/>
    <w:rsid w:val="00F03B98"/>
    <w:rsid w:val="00F04771"/>
    <w:rsid w:val="00F1060A"/>
    <w:rsid w:val="00F149E9"/>
    <w:rsid w:val="00F236C2"/>
    <w:rsid w:val="00F31C4A"/>
    <w:rsid w:val="00F3469E"/>
    <w:rsid w:val="00F4182B"/>
    <w:rsid w:val="00F45D66"/>
    <w:rsid w:val="00F533FD"/>
    <w:rsid w:val="00F56C03"/>
    <w:rsid w:val="00F6579C"/>
    <w:rsid w:val="00F77BDD"/>
    <w:rsid w:val="00F93623"/>
    <w:rsid w:val="00FA00CE"/>
    <w:rsid w:val="00FC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CB0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55EC"/>
    <w:pPr>
      <w:ind w:left="720"/>
      <w:contextualSpacing/>
    </w:pPr>
  </w:style>
  <w:style w:type="paragraph" w:styleId="ac">
    <w:name w:val="No Spacing"/>
    <w:uiPriority w:val="1"/>
    <w:qFormat/>
    <w:rsid w:val="00F77B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48E3-0B5F-461B-8B51-644D4C89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150</cp:revision>
  <cp:lastPrinted>2019-11-11T11:18:00Z</cp:lastPrinted>
  <dcterms:created xsi:type="dcterms:W3CDTF">2018-11-27T06:15:00Z</dcterms:created>
  <dcterms:modified xsi:type="dcterms:W3CDTF">2019-11-18T13:17:00Z</dcterms:modified>
</cp:coreProperties>
</file>