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830F6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2830F6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6"/>
        <w:gridCol w:w="4985"/>
      </w:tblGrid>
      <w:tr w:rsidR="000A7BBE" w:rsidRPr="00722750" w:rsidTr="00A45FC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F421E">
              <w:rPr>
                <w:rFonts w:ascii="Times New Roman" w:hAnsi="Times New Roman"/>
                <w:sz w:val="28"/>
                <w:szCs w:val="28"/>
              </w:rPr>
              <w:t>06.11.2019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45FCE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45FC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9D41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F421E">
              <w:rPr>
                <w:rFonts w:ascii="Times New Roman" w:hAnsi="Times New Roman"/>
                <w:sz w:val="28"/>
                <w:szCs w:val="28"/>
              </w:rPr>
              <w:t>808</w:t>
            </w:r>
            <w:r w:rsidR="009D41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A45FCE" w:rsidRPr="007C742A" w:rsidTr="00A45FCE">
        <w:trPr>
          <w:trHeight w:val="988"/>
        </w:trPr>
        <w:tc>
          <w:tcPr>
            <w:tcW w:w="4586" w:type="dxa"/>
            <w:shd w:val="clear" w:color="auto" w:fill="auto"/>
          </w:tcPr>
          <w:p w:rsidR="00A45FCE" w:rsidRPr="007C742A" w:rsidRDefault="00A45FCE" w:rsidP="00A45FCE">
            <w:pPr>
              <w:pStyle w:val="a9"/>
              <w:snapToGrid w:val="0"/>
              <w:spacing w:after="283"/>
              <w:jc w:val="both"/>
              <w:rPr>
                <w:sz w:val="27"/>
                <w:szCs w:val="27"/>
                <w:lang w:val="ru-RU"/>
              </w:rPr>
            </w:pPr>
            <w:r w:rsidRPr="007C742A">
              <w:rPr>
                <w:sz w:val="27"/>
                <w:szCs w:val="27"/>
                <w:lang w:val="ru-RU"/>
              </w:rPr>
              <w:t>О проведении месячника безопасн</w:t>
            </w:r>
            <w:r w:rsidR="00F476D9" w:rsidRPr="007C742A">
              <w:rPr>
                <w:sz w:val="27"/>
                <w:szCs w:val="27"/>
                <w:lang w:val="ru-RU"/>
              </w:rPr>
              <w:t xml:space="preserve">ости на водных объектах в </w:t>
            </w:r>
            <w:r w:rsidR="004E4BFC">
              <w:rPr>
                <w:sz w:val="27"/>
                <w:szCs w:val="27"/>
                <w:lang w:val="ru-RU"/>
              </w:rPr>
              <w:t>осенне</w:t>
            </w:r>
            <w:r w:rsidR="00F476D9" w:rsidRPr="007C742A">
              <w:rPr>
                <w:sz w:val="27"/>
                <w:szCs w:val="27"/>
                <w:lang w:val="ru-RU"/>
              </w:rPr>
              <w:t>- зимний</w:t>
            </w:r>
            <w:r w:rsidRPr="007C742A">
              <w:rPr>
                <w:sz w:val="27"/>
                <w:szCs w:val="27"/>
                <w:lang w:val="ru-RU"/>
              </w:rPr>
              <w:t xml:space="preserve"> период 2019 года на территории Кашинского городского округа</w:t>
            </w:r>
            <w:r w:rsidR="007C742A">
              <w:rPr>
                <w:sz w:val="27"/>
                <w:szCs w:val="27"/>
                <w:lang w:val="ru-RU"/>
              </w:rPr>
              <w:t xml:space="preserve"> Тверской области</w:t>
            </w:r>
          </w:p>
        </w:tc>
        <w:tc>
          <w:tcPr>
            <w:tcW w:w="4985" w:type="dxa"/>
            <w:shd w:val="clear" w:color="auto" w:fill="auto"/>
          </w:tcPr>
          <w:p w:rsidR="00A45FCE" w:rsidRPr="007C742A" w:rsidRDefault="00A45FCE" w:rsidP="00A47659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</w:tr>
      <w:bookmarkEnd w:id="0"/>
    </w:tbl>
    <w:p w:rsidR="000A7BBE" w:rsidRPr="007C742A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A7BBE" w:rsidRPr="007C742A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5FCE" w:rsidRPr="007C742A" w:rsidRDefault="00A45FCE" w:rsidP="00A45FCE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21.12.1994 №68-ФЗ «О защите населения и территорий от чрезвычайных ситуаций природного и техногенного характера», и в целях обеспечения безопасности населения и предотвращения фактов гибели л</w:t>
      </w:r>
      <w:r w:rsidR="00F476D9" w:rsidRPr="007C742A">
        <w:rPr>
          <w:rFonts w:ascii="Times New Roman" w:hAnsi="Times New Roman"/>
          <w:sz w:val="27"/>
          <w:szCs w:val="27"/>
        </w:rPr>
        <w:t>юдей на водных объектах 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2019 года на территории </w:t>
      </w:r>
      <w:r w:rsidR="00845C5C" w:rsidRPr="007C742A">
        <w:rPr>
          <w:rFonts w:ascii="Times New Roman" w:hAnsi="Times New Roman"/>
          <w:sz w:val="27"/>
          <w:szCs w:val="27"/>
        </w:rPr>
        <w:t>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Pr="007C742A">
        <w:rPr>
          <w:rFonts w:ascii="Times New Roman" w:hAnsi="Times New Roman"/>
          <w:sz w:val="27"/>
          <w:szCs w:val="27"/>
        </w:rPr>
        <w:t>, Администрация Кашинского городского округа</w:t>
      </w:r>
    </w:p>
    <w:p w:rsidR="000A7BBE" w:rsidRPr="007C742A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:rsidR="000A7BBE" w:rsidRPr="007C742A" w:rsidRDefault="000A7BBE" w:rsidP="000A7BBE">
      <w:pPr>
        <w:jc w:val="both"/>
        <w:rPr>
          <w:rFonts w:ascii="Times New Roman" w:hAnsi="Times New Roman"/>
          <w:b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ПОСТАНОВЛЯЕТ</w:t>
      </w:r>
      <w:r w:rsidRPr="007C742A">
        <w:rPr>
          <w:rFonts w:ascii="Times New Roman" w:hAnsi="Times New Roman"/>
          <w:b/>
          <w:sz w:val="27"/>
          <w:szCs w:val="27"/>
        </w:rPr>
        <w:t>:</w:t>
      </w:r>
    </w:p>
    <w:p w:rsidR="000A7BBE" w:rsidRPr="007C742A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1. Объявить на территории Кашинского</w:t>
      </w:r>
      <w:r w:rsidR="00F476D9" w:rsidRPr="007C742A">
        <w:rPr>
          <w:rFonts w:ascii="Times New Roman" w:hAnsi="Times New Roman"/>
          <w:sz w:val="27"/>
          <w:szCs w:val="27"/>
        </w:rPr>
        <w:t xml:space="preserve">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="00F476D9" w:rsidRPr="007C742A">
        <w:rPr>
          <w:rFonts w:ascii="Times New Roman" w:hAnsi="Times New Roman"/>
          <w:sz w:val="27"/>
          <w:szCs w:val="27"/>
        </w:rPr>
        <w:t xml:space="preserve"> в период с 01 ноября по 01 декабря</w:t>
      </w:r>
      <w:r w:rsidRPr="007C742A">
        <w:rPr>
          <w:rFonts w:ascii="Times New Roman" w:hAnsi="Times New Roman"/>
          <w:sz w:val="27"/>
          <w:szCs w:val="27"/>
        </w:rPr>
        <w:t xml:space="preserve"> 2019 года месячник безопасн</w:t>
      </w:r>
      <w:r w:rsidR="00F476D9" w:rsidRPr="007C742A">
        <w:rPr>
          <w:rFonts w:ascii="Times New Roman" w:hAnsi="Times New Roman"/>
          <w:sz w:val="27"/>
          <w:szCs w:val="27"/>
        </w:rPr>
        <w:t>ости на водных объектах в осеннее- зимний</w:t>
      </w:r>
      <w:r w:rsidR="007C742A">
        <w:rPr>
          <w:rFonts w:ascii="Times New Roman" w:hAnsi="Times New Roman"/>
          <w:sz w:val="27"/>
          <w:szCs w:val="27"/>
        </w:rPr>
        <w:t xml:space="preserve"> период 2019 года</w:t>
      </w:r>
      <w:r w:rsidRPr="007C742A">
        <w:rPr>
          <w:rFonts w:ascii="Times New Roman" w:hAnsi="Times New Roman"/>
          <w:sz w:val="27"/>
          <w:szCs w:val="27"/>
        </w:rPr>
        <w:t>.</w:t>
      </w: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2. Рекомендовать МКУ «Управление сельскими территориями», руководителям предприятий, организаций и учреждений</w:t>
      </w:r>
      <w:r w:rsidRPr="007C742A">
        <w:rPr>
          <w:rFonts w:ascii="Times New Roman" w:hAnsi="Times New Roman"/>
          <w:i/>
          <w:sz w:val="27"/>
          <w:szCs w:val="27"/>
        </w:rPr>
        <w:t xml:space="preserve"> </w:t>
      </w:r>
      <w:r w:rsidRPr="007C742A">
        <w:rPr>
          <w:rFonts w:ascii="Times New Roman" w:hAnsi="Times New Roman"/>
          <w:sz w:val="27"/>
          <w:szCs w:val="27"/>
        </w:rPr>
        <w:t>Кашинского городского округа:</w:t>
      </w: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2.1. обеспечить выполнение комплекса профилактических мероприятий, направленных на предупреждение и снижение гибели людей на водных объектах;</w:t>
      </w: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2.2. организовать работу по информированию населения о безопасном поведении на водоемах Кашинс</w:t>
      </w:r>
      <w:r w:rsidR="00F476D9" w:rsidRPr="007C742A">
        <w:rPr>
          <w:rFonts w:ascii="Times New Roman" w:hAnsi="Times New Roman"/>
          <w:sz w:val="27"/>
          <w:szCs w:val="27"/>
        </w:rPr>
        <w:t>кого городского округа  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2019 года посредством распространения листовок, памяток, а также проведение профилактических бесед с гражданами;</w:t>
      </w: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2.3. организовать на предприятиях, в организациях и учреждениях Кашинского городского округа работу по размещению наглядной информации о ситуациях на воде и мероприятиях по обеспечению безопасности на водных </w:t>
      </w:r>
      <w:r w:rsidRPr="007C742A">
        <w:rPr>
          <w:rFonts w:ascii="Times New Roman" w:hAnsi="Times New Roman"/>
          <w:sz w:val="27"/>
          <w:szCs w:val="27"/>
        </w:rPr>
        <w:lastRenderedPageBreak/>
        <w:t xml:space="preserve">объектах </w:t>
      </w:r>
      <w:r w:rsidR="00F476D9" w:rsidRPr="007C742A">
        <w:rPr>
          <w:rFonts w:ascii="Times New Roman" w:hAnsi="Times New Roman"/>
          <w:sz w:val="27"/>
          <w:szCs w:val="27"/>
        </w:rPr>
        <w:t>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2019 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области;</w:t>
      </w:r>
      <w:r w:rsidRPr="007C742A">
        <w:rPr>
          <w:rFonts w:ascii="Times New Roman" w:hAnsi="Times New Roman"/>
          <w:sz w:val="27"/>
          <w:szCs w:val="27"/>
        </w:rPr>
        <w:t xml:space="preserve"> </w:t>
      </w: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2.4. обеспечить проведение пропаганды и информирование населения о  ситуациях на воде и мероприятиях по обеспечению безопасности на водных объектах </w:t>
      </w:r>
      <w:r w:rsidR="00F476D9" w:rsidRPr="007C742A">
        <w:rPr>
          <w:rFonts w:ascii="Times New Roman" w:hAnsi="Times New Roman"/>
          <w:sz w:val="27"/>
          <w:szCs w:val="27"/>
        </w:rPr>
        <w:t>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2019 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Pr="007C742A">
        <w:rPr>
          <w:rFonts w:ascii="Times New Roman" w:hAnsi="Times New Roman"/>
          <w:sz w:val="27"/>
          <w:szCs w:val="27"/>
        </w:rPr>
        <w:t xml:space="preserve"> через средства массовой информации и посредством проведения бесед с населением с одновременным вручением соответствующих памяток (листовок), с привлечением сотрудников  отдела полиции МО МВД России «Кашинский»,  МКУ «Управление сельскими территориями», отдела по делам ГО и ЧС Администрации Кашинского городского округа.</w:t>
      </w: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3. Руководителям образовательных учреждений</w:t>
      </w:r>
      <w:r w:rsidRPr="007C742A">
        <w:rPr>
          <w:rFonts w:ascii="Times New Roman" w:hAnsi="Times New Roman"/>
          <w:i/>
          <w:sz w:val="27"/>
          <w:szCs w:val="27"/>
        </w:rPr>
        <w:t xml:space="preserve"> </w:t>
      </w:r>
      <w:r w:rsidRPr="007C742A">
        <w:rPr>
          <w:rFonts w:ascii="Times New Roman" w:hAnsi="Times New Roman"/>
          <w:sz w:val="27"/>
          <w:szCs w:val="27"/>
        </w:rPr>
        <w:t>Кашинского городского округа:</w:t>
      </w: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3.1. организовать проведение «Дней безопасности» и практических занятий по обеспечению безопасности на водных объектах </w:t>
      </w:r>
      <w:r w:rsidR="00F476D9" w:rsidRPr="007C742A">
        <w:rPr>
          <w:rFonts w:ascii="Times New Roman" w:hAnsi="Times New Roman"/>
          <w:sz w:val="27"/>
          <w:szCs w:val="27"/>
        </w:rPr>
        <w:t>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2019</w:t>
      </w:r>
      <w:r w:rsidR="007C742A" w:rsidRPr="007C742A">
        <w:rPr>
          <w:rFonts w:ascii="Times New Roman" w:hAnsi="Times New Roman"/>
          <w:sz w:val="27"/>
          <w:szCs w:val="27"/>
        </w:rPr>
        <w:t xml:space="preserve"> </w:t>
      </w:r>
      <w:r w:rsidRPr="007C742A">
        <w:rPr>
          <w:rFonts w:ascii="Times New Roman" w:hAnsi="Times New Roman"/>
          <w:sz w:val="27"/>
          <w:szCs w:val="27"/>
        </w:rPr>
        <w:t>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Pr="007C742A">
        <w:rPr>
          <w:rFonts w:ascii="Times New Roman" w:hAnsi="Times New Roman"/>
          <w:i/>
          <w:sz w:val="27"/>
          <w:szCs w:val="27"/>
        </w:rPr>
        <w:t>;</w:t>
      </w: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3.2. усилить разъяснительную работу по вопросу обеспечения безопасности на водных объектах </w:t>
      </w:r>
      <w:r w:rsidR="00F476D9" w:rsidRPr="007C742A">
        <w:rPr>
          <w:rFonts w:ascii="Times New Roman" w:hAnsi="Times New Roman"/>
          <w:sz w:val="27"/>
          <w:szCs w:val="27"/>
        </w:rPr>
        <w:t>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2019 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Pr="007C742A">
        <w:rPr>
          <w:rFonts w:ascii="Times New Roman" w:hAnsi="Times New Roman"/>
          <w:sz w:val="27"/>
          <w:szCs w:val="27"/>
        </w:rPr>
        <w:t>;</w:t>
      </w: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3.3. организовать выставки детского творчества на тему: «Обеспечение безопасности на водных объектах».</w:t>
      </w: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4. Отделу по делам ГО и ЧС Администрации Кашинского городского округа:</w:t>
      </w: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4.1. обеспечить проведение пропаганды и информирование населения через средства массовой информации о  ситуациях на воде, мероприятиях по обеспечению безопасности на водных объектах </w:t>
      </w:r>
      <w:r w:rsidR="00F476D9" w:rsidRPr="007C742A">
        <w:rPr>
          <w:rFonts w:ascii="Times New Roman" w:hAnsi="Times New Roman"/>
          <w:sz w:val="27"/>
          <w:szCs w:val="27"/>
        </w:rPr>
        <w:t>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2019</w:t>
      </w:r>
      <w:r w:rsidR="00F476D9" w:rsidRPr="007C742A">
        <w:rPr>
          <w:rFonts w:ascii="Times New Roman" w:hAnsi="Times New Roman"/>
          <w:sz w:val="27"/>
          <w:szCs w:val="27"/>
        </w:rPr>
        <w:t>-2020</w:t>
      </w:r>
      <w:r w:rsidRPr="007C742A">
        <w:rPr>
          <w:rFonts w:ascii="Times New Roman" w:hAnsi="Times New Roman"/>
          <w:sz w:val="27"/>
          <w:szCs w:val="27"/>
        </w:rPr>
        <w:t xml:space="preserve"> 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="00F476D9" w:rsidRPr="007C742A">
        <w:rPr>
          <w:rFonts w:ascii="Times New Roman" w:hAnsi="Times New Roman"/>
          <w:sz w:val="27"/>
          <w:szCs w:val="27"/>
        </w:rPr>
        <w:t>;</w:t>
      </w:r>
    </w:p>
    <w:p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4.2. организовать контроль за проведением месячника безопасности </w:t>
      </w:r>
      <w:r w:rsidR="00F476D9" w:rsidRPr="007C742A">
        <w:rPr>
          <w:rFonts w:ascii="Times New Roman" w:hAnsi="Times New Roman"/>
          <w:sz w:val="27"/>
          <w:szCs w:val="27"/>
        </w:rPr>
        <w:t>на водных объектах 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2019 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Pr="007C742A">
        <w:rPr>
          <w:rFonts w:ascii="Times New Roman" w:hAnsi="Times New Roman"/>
          <w:sz w:val="27"/>
          <w:szCs w:val="27"/>
        </w:rPr>
        <w:t>.</w:t>
      </w:r>
    </w:p>
    <w:p w:rsidR="00A45FCE" w:rsidRPr="007C742A" w:rsidRDefault="00A45FCE" w:rsidP="00A45FC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5. Итоги проведения месячника безопасности </w:t>
      </w:r>
      <w:r w:rsidR="00F476D9" w:rsidRPr="007C742A">
        <w:rPr>
          <w:rFonts w:ascii="Times New Roman" w:hAnsi="Times New Roman"/>
          <w:sz w:val="27"/>
          <w:szCs w:val="27"/>
        </w:rPr>
        <w:t>на водных объектах 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2019 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Pr="007C742A">
        <w:rPr>
          <w:rFonts w:ascii="Times New Roman" w:hAnsi="Times New Roman"/>
          <w:sz w:val="27"/>
          <w:szCs w:val="27"/>
        </w:rPr>
        <w:t xml:space="preserve"> рассмотреть на заседании комиссии по предупреждению и ликвидации чрезвычайных ситуаций и обеспечения пожарной безопасности Кашинског</w:t>
      </w:r>
      <w:r w:rsidR="00F476D9" w:rsidRPr="007C742A">
        <w:rPr>
          <w:rFonts w:ascii="Times New Roman" w:hAnsi="Times New Roman"/>
          <w:sz w:val="27"/>
          <w:szCs w:val="27"/>
        </w:rPr>
        <w:t>о городского округа в срок до 10.12</w:t>
      </w:r>
      <w:r w:rsidRPr="007C742A">
        <w:rPr>
          <w:rFonts w:ascii="Times New Roman" w:hAnsi="Times New Roman"/>
          <w:sz w:val="27"/>
          <w:szCs w:val="27"/>
        </w:rPr>
        <w:t xml:space="preserve">.2019г. </w:t>
      </w:r>
    </w:p>
    <w:p w:rsidR="004044FE" w:rsidRDefault="00A45FCE" w:rsidP="004044F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6. 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ЖКХ Сачкова А.П..</w:t>
      </w:r>
    </w:p>
    <w:p w:rsidR="00A45FCE" w:rsidRDefault="00A45FCE" w:rsidP="004044F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  7. Настоящее постановление вступает в силу со дня его подписания и подл</w:t>
      </w:r>
      <w:r w:rsidR="004044FE">
        <w:rPr>
          <w:rFonts w:ascii="Times New Roman" w:hAnsi="Times New Roman"/>
          <w:sz w:val="27"/>
          <w:szCs w:val="27"/>
        </w:rPr>
        <w:t>ежит официальному опубликованию в газете «Кашинская газета» и размещению на сайте Кашинского городского округа в информационно- телекоммуникационной сети Интернет.</w:t>
      </w:r>
    </w:p>
    <w:p w:rsidR="007C742A" w:rsidRDefault="007C742A" w:rsidP="00A45FCE">
      <w:pPr>
        <w:keepNext/>
        <w:autoSpaceDE w:val="0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7C742A" w:rsidRDefault="007C742A" w:rsidP="00A45FCE">
      <w:pPr>
        <w:keepNext/>
        <w:autoSpaceDE w:val="0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A7BBE" w:rsidRDefault="000A7BBE" w:rsidP="000A7BBE">
      <w:pPr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Глава </w:t>
      </w:r>
      <w:r w:rsidR="00B70A6D" w:rsidRPr="007C742A">
        <w:rPr>
          <w:rFonts w:ascii="Times New Roman" w:hAnsi="Times New Roman"/>
          <w:sz w:val="27"/>
          <w:szCs w:val="27"/>
        </w:rPr>
        <w:t xml:space="preserve">Кашинского </w:t>
      </w:r>
      <w:r w:rsidRPr="007C742A">
        <w:rPr>
          <w:rFonts w:ascii="Times New Roman" w:hAnsi="Times New Roman"/>
          <w:sz w:val="27"/>
          <w:szCs w:val="27"/>
        </w:rPr>
        <w:t xml:space="preserve">городского округа                            </w:t>
      </w:r>
      <w:r w:rsidR="00B70A6D" w:rsidRPr="007C742A">
        <w:rPr>
          <w:rFonts w:ascii="Times New Roman" w:hAnsi="Times New Roman"/>
          <w:sz w:val="27"/>
          <w:szCs w:val="27"/>
        </w:rPr>
        <w:t xml:space="preserve">               </w:t>
      </w:r>
      <w:r w:rsidR="007C742A">
        <w:rPr>
          <w:rFonts w:ascii="Times New Roman" w:hAnsi="Times New Roman"/>
          <w:sz w:val="27"/>
          <w:szCs w:val="27"/>
        </w:rPr>
        <w:t xml:space="preserve">     </w:t>
      </w:r>
      <w:r w:rsidR="00B70A6D" w:rsidRPr="007C742A">
        <w:rPr>
          <w:rFonts w:ascii="Times New Roman" w:hAnsi="Times New Roman"/>
          <w:sz w:val="27"/>
          <w:szCs w:val="27"/>
        </w:rPr>
        <w:t xml:space="preserve">  </w:t>
      </w:r>
      <w:r w:rsidRPr="007C742A">
        <w:rPr>
          <w:rFonts w:ascii="Times New Roman" w:hAnsi="Times New Roman"/>
          <w:sz w:val="27"/>
          <w:szCs w:val="27"/>
        </w:rPr>
        <w:t>Г.Г. Баландин</w:t>
      </w: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СОГЛАСОВАНО</w:t>
      </w: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Заместитель Главы Администрации</w:t>
      </w: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Кашинского Городского округа,</w:t>
      </w: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заведующий отделом по строительству,</w:t>
      </w:r>
    </w:p>
    <w:p w:rsidR="00DB3FAD" w:rsidRPr="007C742A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транспорту, связи и ЖКХ                                                                         А.П. Сачков                                                                      </w:t>
      </w:r>
    </w:p>
    <w:p w:rsidR="00247E0F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«____»________________2019</w:t>
      </w: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Заведующий отделом по делам</w:t>
      </w: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гражданской обороны и чрезвычайным</w:t>
      </w: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ситуациям Администрации Кашинского</w:t>
      </w: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А.Н. Горащенко</w:t>
      </w: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«____»________________2019</w:t>
      </w: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Главный специалист юридического</w:t>
      </w:r>
    </w:p>
    <w:p w:rsidR="00DB3FAD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отдела Администрации Кашинского</w:t>
      </w:r>
    </w:p>
    <w:p w:rsidR="00DB3FAD" w:rsidRPr="007C742A" w:rsidRDefault="00DB3FAD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В.В. Иванова</w:t>
      </w:r>
    </w:p>
    <w:p w:rsidR="00DB3FAD" w:rsidRDefault="00DB3FAD" w:rsidP="00DB3FAD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«____»________________2019</w:t>
      </w:r>
    </w:p>
    <w:p w:rsidR="00DB3FAD" w:rsidRDefault="00DB3FAD" w:rsidP="00DB3FAD">
      <w:pPr>
        <w:rPr>
          <w:rFonts w:ascii="Times New Roman" w:hAnsi="Times New Roman"/>
          <w:sz w:val="27"/>
          <w:szCs w:val="27"/>
        </w:rPr>
      </w:pPr>
    </w:p>
    <w:p w:rsidR="00247E0F" w:rsidRPr="007C742A" w:rsidRDefault="00247E0F" w:rsidP="000A7BBE">
      <w:pPr>
        <w:rPr>
          <w:rFonts w:ascii="Times New Roman" w:hAnsi="Times New Roman"/>
          <w:sz w:val="27"/>
          <w:szCs w:val="27"/>
        </w:rPr>
      </w:pPr>
    </w:p>
    <w:p w:rsidR="00247E0F" w:rsidRPr="007C742A" w:rsidRDefault="00247E0F" w:rsidP="000A7BBE">
      <w:pPr>
        <w:rPr>
          <w:rFonts w:ascii="Times New Roman" w:hAnsi="Times New Roman"/>
          <w:sz w:val="27"/>
          <w:szCs w:val="27"/>
        </w:rPr>
      </w:pPr>
    </w:p>
    <w:p w:rsidR="00247E0F" w:rsidRPr="007C742A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Pr="007C742A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Pr="007C742A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Pr="007C742A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Pr="007C742A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Pr="007C742A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Pr="007C742A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D93271" w:rsidRDefault="00D93271" w:rsidP="000A7BBE">
      <w:pPr>
        <w:rPr>
          <w:rFonts w:ascii="Times New Roman" w:hAnsi="Times New Roman"/>
          <w:sz w:val="28"/>
          <w:szCs w:val="28"/>
        </w:rPr>
      </w:pPr>
    </w:p>
    <w:sectPr w:rsidR="00D93271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EA3" w:rsidRDefault="000F5EA3" w:rsidP="000A7BBE">
      <w:r>
        <w:separator/>
      </w:r>
    </w:p>
  </w:endnote>
  <w:endnote w:type="continuationSeparator" w:id="1">
    <w:p w:rsidR="000F5EA3" w:rsidRDefault="000F5EA3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A3" w:rsidRDefault="000F5EA3" w:rsidP="000A7BBE">
      <w:r>
        <w:separator/>
      </w:r>
    </w:p>
  </w:footnote>
  <w:footnote w:type="continuationSeparator" w:id="1">
    <w:p w:rsidR="000F5EA3" w:rsidRDefault="000F5EA3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340A2"/>
    <w:rsid w:val="00052DA3"/>
    <w:rsid w:val="00072D30"/>
    <w:rsid w:val="000741A4"/>
    <w:rsid w:val="000960F5"/>
    <w:rsid w:val="000A4084"/>
    <w:rsid w:val="000A7BBE"/>
    <w:rsid w:val="000B5011"/>
    <w:rsid w:val="000D6C2E"/>
    <w:rsid w:val="000E4F35"/>
    <w:rsid w:val="000F3E4E"/>
    <w:rsid w:val="000F5EA3"/>
    <w:rsid w:val="00101F4E"/>
    <w:rsid w:val="001176A1"/>
    <w:rsid w:val="0012174A"/>
    <w:rsid w:val="001309E7"/>
    <w:rsid w:val="00157B98"/>
    <w:rsid w:val="00172BE2"/>
    <w:rsid w:val="001856EE"/>
    <w:rsid w:val="001A346C"/>
    <w:rsid w:val="00221D60"/>
    <w:rsid w:val="00237BD2"/>
    <w:rsid w:val="00247E0F"/>
    <w:rsid w:val="0026797C"/>
    <w:rsid w:val="002830F6"/>
    <w:rsid w:val="002E4451"/>
    <w:rsid w:val="00302CD6"/>
    <w:rsid w:val="003376CF"/>
    <w:rsid w:val="0036150B"/>
    <w:rsid w:val="0037481D"/>
    <w:rsid w:val="00384AF3"/>
    <w:rsid w:val="00385F55"/>
    <w:rsid w:val="0039122C"/>
    <w:rsid w:val="003A2738"/>
    <w:rsid w:val="003C6E5E"/>
    <w:rsid w:val="004039A8"/>
    <w:rsid w:val="004044FE"/>
    <w:rsid w:val="00407754"/>
    <w:rsid w:val="004438A4"/>
    <w:rsid w:val="00483CF2"/>
    <w:rsid w:val="00486E57"/>
    <w:rsid w:val="00487A55"/>
    <w:rsid w:val="004A016A"/>
    <w:rsid w:val="004B4AE1"/>
    <w:rsid w:val="004C159B"/>
    <w:rsid w:val="004C580C"/>
    <w:rsid w:val="004D1A40"/>
    <w:rsid w:val="004D4B33"/>
    <w:rsid w:val="004E4BFC"/>
    <w:rsid w:val="004F08A7"/>
    <w:rsid w:val="0053346A"/>
    <w:rsid w:val="00553F9C"/>
    <w:rsid w:val="005B29E8"/>
    <w:rsid w:val="005F0873"/>
    <w:rsid w:val="006066A6"/>
    <w:rsid w:val="006824E2"/>
    <w:rsid w:val="006A0933"/>
    <w:rsid w:val="006E2D6A"/>
    <w:rsid w:val="0070005B"/>
    <w:rsid w:val="00713BF4"/>
    <w:rsid w:val="007170B3"/>
    <w:rsid w:val="007A4261"/>
    <w:rsid w:val="007C742A"/>
    <w:rsid w:val="007D306D"/>
    <w:rsid w:val="007F2264"/>
    <w:rsid w:val="007F421E"/>
    <w:rsid w:val="007F7322"/>
    <w:rsid w:val="00831D72"/>
    <w:rsid w:val="00845C5C"/>
    <w:rsid w:val="00861E73"/>
    <w:rsid w:val="008735EC"/>
    <w:rsid w:val="008771F4"/>
    <w:rsid w:val="00877D2A"/>
    <w:rsid w:val="00893C10"/>
    <w:rsid w:val="008E4B5B"/>
    <w:rsid w:val="008E5A93"/>
    <w:rsid w:val="008F6713"/>
    <w:rsid w:val="009407E1"/>
    <w:rsid w:val="00950C77"/>
    <w:rsid w:val="00955EE2"/>
    <w:rsid w:val="00965BB0"/>
    <w:rsid w:val="0096744A"/>
    <w:rsid w:val="00970FC2"/>
    <w:rsid w:val="00994485"/>
    <w:rsid w:val="009D4179"/>
    <w:rsid w:val="00A013B5"/>
    <w:rsid w:val="00A12A93"/>
    <w:rsid w:val="00A45FCE"/>
    <w:rsid w:val="00A5692C"/>
    <w:rsid w:val="00A639A1"/>
    <w:rsid w:val="00A6722D"/>
    <w:rsid w:val="00A869AD"/>
    <w:rsid w:val="00AB5DA4"/>
    <w:rsid w:val="00AC3A85"/>
    <w:rsid w:val="00AD7718"/>
    <w:rsid w:val="00B30ACB"/>
    <w:rsid w:val="00B41BF9"/>
    <w:rsid w:val="00B50E58"/>
    <w:rsid w:val="00B67A34"/>
    <w:rsid w:val="00B70A6D"/>
    <w:rsid w:val="00B80E1B"/>
    <w:rsid w:val="00B91F72"/>
    <w:rsid w:val="00B9374E"/>
    <w:rsid w:val="00B9767F"/>
    <w:rsid w:val="00BA095A"/>
    <w:rsid w:val="00BA545B"/>
    <w:rsid w:val="00BA6E8F"/>
    <w:rsid w:val="00BB6EB1"/>
    <w:rsid w:val="00BF48EA"/>
    <w:rsid w:val="00C12AFE"/>
    <w:rsid w:val="00C34EBF"/>
    <w:rsid w:val="00C55614"/>
    <w:rsid w:val="00C87108"/>
    <w:rsid w:val="00CC4C1B"/>
    <w:rsid w:val="00CC7234"/>
    <w:rsid w:val="00CF2125"/>
    <w:rsid w:val="00CF420F"/>
    <w:rsid w:val="00CF74BA"/>
    <w:rsid w:val="00D12263"/>
    <w:rsid w:val="00D32681"/>
    <w:rsid w:val="00D33C5A"/>
    <w:rsid w:val="00D614DF"/>
    <w:rsid w:val="00D84033"/>
    <w:rsid w:val="00D93271"/>
    <w:rsid w:val="00DB3FAD"/>
    <w:rsid w:val="00E2099B"/>
    <w:rsid w:val="00E4216E"/>
    <w:rsid w:val="00E61084"/>
    <w:rsid w:val="00E85C01"/>
    <w:rsid w:val="00EC2F79"/>
    <w:rsid w:val="00EC5627"/>
    <w:rsid w:val="00F04771"/>
    <w:rsid w:val="00F1060A"/>
    <w:rsid w:val="00F149E9"/>
    <w:rsid w:val="00F31C4A"/>
    <w:rsid w:val="00F3469E"/>
    <w:rsid w:val="00F45D66"/>
    <w:rsid w:val="00F476D9"/>
    <w:rsid w:val="00F93623"/>
    <w:rsid w:val="00FA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45FCE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5D7A-5E69-4E00-9EDF-E3A65EB0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84</cp:revision>
  <cp:lastPrinted>2019-11-06T08:43:00Z</cp:lastPrinted>
  <dcterms:created xsi:type="dcterms:W3CDTF">2018-11-27T06:15:00Z</dcterms:created>
  <dcterms:modified xsi:type="dcterms:W3CDTF">2019-11-07T06:25:00Z</dcterms:modified>
</cp:coreProperties>
</file>