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bookmarkStart w:id="0" w:name="_Hlk534788097"/>
      <w:r w:rsidRPr="00F61A70">
        <w:rPr>
          <w:rFonts w:ascii="Times New Roman" w:eastAsia="Times New Roman" w:hAnsi="Times New Roman" w:cs="Times New Roman"/>
          <w:b/>
          <w:sz w:val="24"/>
          <w:szCs w:val="24"/>
          <w:lang w:eastAsia="ru-RU"/>
        </w:rPr>
        <w:t>ТВЕРСКАЯ ОБЛАСТЬ</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Pr="00F61A70">
              <w:rPr>
                <w:rFonts w:ascii="Times New Roman" w:eastAsia="Times New Roman" w:hAnsi="Times New Roman" w:cs="Times New Roman"/>
                <w:sz w:val="28"/>
                <w:szCs w:val="28"/>
                <w:u w:val="single"/>
                <w:lang w:eastAsia="ru-RU"/>
              </w:rPr>
              <w:tab/>
            </w:r>
          </w:p>
        </w:tc>
      </w:tr>
      <w:bookmarkEnd w:id="0"/>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p>
    <w:p w:rsidR="00F61A70" w:rsidRPr="00F61A70" w:rsidRDefault="00F61A70" w:rsidP="00F61A70">
      <w:pPr>
        <w:spacing w:after="0" w:line="240" w:lineRule="auto"/>
        <w:ind w:right="5102"/>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bookmarkStart w:id="1" w:name="_Hlk19867567"/>
      <w:r w:rsidRPr="00F61A70">
        <w:rPr>
          <w:rFonts w:ascii="Times New Roman" w:eastAsia="Times New Roman" w:hAnsi="Times New Roman" w:cs="Times New Roman"/>
          <w:bCs/>
          <w:sz w:val="28"/>
          <w:szCs w:val="28"/>
          <w:lang w:eastAsia="ru-RU"/>
        </w:rPr>
        <w:t>«Заключение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bookmarkEnd w:id="1"/>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8"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Pr="00F61A70">
        <w:rPr>
          <w:rFonts w:ascii="Times New Roman" w:eastAsia="Times New Roman" w:hAnsi="Times New Roman" w:cs="Times New Roman"/>
          <w:bCs/>
          <w:sz w:val="28"/>
          <w:szCs w:val="28"/>
          <w:lang w:eastAsia="ru-RU"/>
        </w:rPr>
        <w:t>«Заключение соглашений о перераспределении земель и (или) земельных участков, находящихся в муниципальной собственности, земель и (или)</w:t>
      </w:r>
      <w:r w:rsidR="00BB07A7" w:rsidRPr="00BB07A7">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bCs/>
          <w:sz w:val="28"/>
          <w:szCs w:val="28"/>
          <w:lang w:eastAsia="ru-RU"/>
        </w:rPr>
        <w:t xml:space="preserve"> земельных</w:t>
      </w:r>
      <w:r w:rsidR="00BB07A7" w:rsidRPr="00BB07A7">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bCs/>
          <w:sz w:val="28"/>
          <w:szCs w:val="28"/>
          <w:lang w:eastAsia="ru-RU"/>
        </w:rPr>
        <w:t xml:space="preserve"> участков, </w:t>
      </w:r>
      <w:r w:rsidR="00BB07A7" w:rsidRPr="00BB07A7">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bCs/>
          <w:sz w:val="28"/>
          <w:szCs w:val="28"/>
          <w:lang w:eastAsia="ru-RU"/>
        </w:rPr>
        <w:t xml:space="preserve">государственная </w:t>
      </w:r>
      <w:r w:rsidR="00BB07A7" w:rsidRPr="00BB07A7">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bCs/>
          <w:sz w:val="28"/>
          <w:szCs w:val="28"/>
          <w:lang w:eastAsia="ru-RU"/>
        </w:rPr>
        <w:t xml:space="preserve">собственность                </w:t>
      </w:r>
      <w:r w:rsidRPr="00F61A70">
        <w:rPr>
          <w:rFonts w:ascii="Times New Roman" w:eastAsia="Times New Roman" w:hAnsi="Times New Roman" w:cs="Times New Roman"/>
          <w:bCs/>
          <w:sz w:val="28"/>
          <w:szCs w:val="28"/>
          <w:lang w:eastAsia="ru-RU"/>
        </w:rPr>
        <w:lastRenderedPageBreak/>
        <w:t xml:space="preserve">на которые не разграничена, и земельных участков, находящихся в частной собственности» </w:t>
      </w:r>
      <w:r w:rsidRPr="00F61A70">
        <w:rPr>
          <w:rFonts w:ascii="Times New Roman" w:eastAsia="Times New Roman" w:hAnsi="Times New Roman" w:cs="Times New Roman"/>
          <w:sz w:val="28"/>
          <w:szCs w:val="28"/>
          <w:lang w:eastAsia="ru-RU"/>
        </w:rPr>
        <w:t xml:space="preserve"> (приложение к настоящему постановлению).</w:t>
      </w:r>
    </w:p>
    <w:p w:rsidR="00F61A70" w:rsidRPr="00F61A70" w:rsidRDefault="00F61A70" w:rsidP="00F61A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         2.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3. Настоящее постановление подлежит официальному опубликованию в газете «</w:t>
      </w:r>
      <w:proofErr w:type="spellStart"/>
      <w:r w:rsidRPr="00F61A70">
        <w:rPr>
          <w:rFonts w:ascii="Times New Roman" w:eastAsia="Times New Roman" w:hAnsi="Times New Roman" w:cs="Times New Roman"/>
          <w:sz w:val="28"/>
          <w:szCs w:val="28"/>
          <w:lang w:eastAsia="ru-RU"/>
        </w:rPr>
        <w:t>Кашинская</w:t>
      </w:r>
      <w:proofErr w:type="spellEnd"/>
      <w:r w:rsidRPr="00F61A70">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 в газете «</w:t>
      </w:r>
      <w:proofErr w:type="spellStart"/>
      <w:r w:rsidRPr="00F61A70">
        <w:rPr>
          <w:rFonts w:ascii="Times New Roman" w:eastAsia="Times New Roman" w:hAnsi="Times New Roman" w:cs="Times New Roman"/>
          <w:sz w:val="28"/>
          <w:szCs w:val="28"/>
          <w:lang w:eastAsia="ru-RU"/>
        </w:rPr>
        <w:t>Кашинская</w:t>
      </w:r>
      <w:proofErr w:type="spellEnd"/>
      <w:r w:rsidRPr="00F61A70">
        <w:rPr>
          <w:rFonts w:ascii="Times New Roman" w:eastAsia="Times New Roman" w:hAnsi="Times New Roman" w:cs="Times New Roman"/>
          <w:sz w:val="28"/>
          <w:szCs w:val="28"/>
          <w:lang w:eastAsia="ru-RU"/>
        </w:rPr>
        <w:t xml:space="preserve"> газета».</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Баландин</w:t>
      </w: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sectPr w:rsidR="00F61A70" w:rsidRPr="00F61A70" w:rsidSect="005A0804">
          <w:headerReference w:type="even" r:id="rId9"/>
          <w:headerReference w:type="default" r:id="rId10"/>
          <w:pgSz w:w="11906" w:h="16838"/>
          <w:pgMar w:top="1134" w:right="567" w:bottom="1134" w:left="1701" w:header="709" w:footer="709" w:gutter="0"/>
          <w:cols w:space="708"/>
          <w:titlePg/>
          <w:docGrid w:linePitch="360"/>
        </w:sectPr>
      </w:pP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lastRenderedPageBreak/>
        <w:t>СОГЛАСОВАНО</w:t>
      </w:r>
    </w:p>
    <w:p w:rsidR="00F61A70" w:rsidRPr="00F61A70" w:rsidRDefault="00F61A70" w:rsidP="00F61A70">
      <w:pPr>
        <w:spacing w:after="0" w:line="240" w:lineRule="auto"/>
        <w:ind w:left="-1134" w:right="1700"/>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ind w:left="-1134" w:right="1700"/>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Первый Заместитель Главы</w:t>
      </w:r>
    </w:p>
    <w:p w:rsidR="00F61A70" w:rsidRPr="00F61A70" w:rsidRDefault="00F61A70" w:rsidP="00F61A70">
      <w:pPr>
        <w:spacing w:after="0" w:line="240" w:lineRule="auto"/>
        <w:ind w:left="-1134" w:right="1700"/>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Администрации Кашинского</w:t>
      </w:r>
    </w:p>
    <w:p w:rsidR="00F61A70" w:rsidRPr="00F61A70" w:rsidRDefault="00F61A70" w:rsidP="00F61A70">
      <w:pPr>
        <w:spacing w:after="0" w:line="240" w:lineRule="auto"/>
        <w:ind w:left="-1134" w:right="1700"/>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городского округа                                                                         В.Ю. </w:t>
      </w:r>
      <w:proofErr w:type="spellStart"/>
      <w:r w:rsidRPr="00F61A70">
        <w:rPr>
          <w:rFonts w:ascii="Times New Roman" w:eastAsia="Times New Roman" w:hAnsi="Times New Roman" w:cs="Times New Roman"/>
          <w:sz w:val="28"/>
          <w:szCs w:val="28"/>
          <w:lang w:eastAsia="ru-RU"/>
        </w:rPr>
        <w:t>Карюгин</w:t>
      </w:r>
      <w:proofErr w:type="spellEnd"/>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«___» ___________ 20___ г.</w:t>
      </w:r>
    </w:p>
    <w:p w:rsidR="00F61A70" w:rsidRPr="00F61A70" w:rsidRDefault="00F61A70" w:rsidP="00F61A70">
      <w:pPr>
        <w:spacing w:after="0" w:line="240" w:lineRule="auto"/>
        <w:ind w:left="-1134" w:right="1700"/>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Руководитель аппарата </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Администрации Кашинского</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городского округа                                                                     О.В. Большакова</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«___» ___________ 20___ г.</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Заведующий отделом экономики, </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предпринимательской деятельности </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и инвестиций Администрации </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Кашинского городского округа                                                   Н.В. Ерофеева</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«___» ___________ 20___ г.</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Председатель Комитета </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по управлению имуществом</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Администрации Кашинского</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городского округа                                                                         И.А. Лебедева</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«___» ___________ 20___ г.</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Заместитель председателя Комитета</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по управлению имуществом</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Администрации Кашинского</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городского округа                                                                          А.М. </w:t>
      </w:r>
      <w:proofErr w:type="spellStart"/>
      <w:r w:rsidRPr="00F61A70">
        <w:rPr>
          <w:rFonts w:ascii="Times New Roman" w:eastAsia="Times New Roman" w:hAnsi="Times New Roman" w:cs="Times New Roman"/>
          <w:sz w:val="28"/>
          <w:szCs w:val="28"/>
          <w:lang w:eastAsia="ru-RU"/>
        </w:rPr>
        <w:t>Латипов</w:t>
      </w:r>
      <w:proofErr w:type="spellEnd"/>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«___» ___________ 20___ г.</w:t>
      </w:r>
    </w:p>
    <w:p w:rsidR="00F61A70" w:rsidRPr="00F61A70" w:rsidRDefault="00F61A70" w:rsidP="00F61A70">
      <w:pPr>
        <w:spacing w:after="0" w:line="240" w:lineRule="auto"/>
        <w:ind w:left="-1134" w:right="1700"/>
        <w:rPr>
          <w:rFonts w:ascii="Times New Roman" w:eastAsia="Times New Roman" w:hAnsi="Times New Roman" w:cs="Times New Roman"/>
          <w:sz w:val="28"/>
          <w:szCs w:val="28"/>
          <w:lang w:eastAsia="ru-RU"/>
        </w:rPr>
      </w:pPr>
    </w:p>
    <w:p w:rsidR="00F61A70" w:rsidRPr="00F61A70" w:rsidRDefault="00F61A70" w:rsidP="00F61A70">
      <w:pPr>
        <w:spacing w:after="0" w:line="240" w:lineRule="auto"/>
        <w:rPr>
          <w:rFonts w:ascii="Times New Roman" w:eastAsia="Times New Roman" w:hAnsi="Times New Roman" w:cs="Times New Roman"/>
          <w:sz w:val="28"/>
          <w:szCs w:val="28"/>
          <w:lang w:eastAsia="ru-RU"/>
        </w:rPr>
        <w:sectPr w:rsidR="00F61A70" w:rsidRPr="00F61A70" w:rsidSect="005A0804">
          <w:pgSz w:w="11906" w:h="16838"/>
          <w:pgMar w:top="1134" w:right="567" w:bottom="1134" w:left="1701" w:header="709" w:footer="709" w:gutter="0"/>
          <w:cols w:space="708"/>
          <w:titlePg/>
          <w:docGrid w:linePitch="360"/>
        </w:sectPr>
      </w:pP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lastRenderedPageBreak/>
        <w:t xml:space="preserve">Приложение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5A0804">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6F15DB" w:rsidRPr="00030619">
        <w:rPr>
          <w:rFonts w:ascii="Times New Roman" w:hAnsi="Times New Roman" w:cs="Times New Roman"/>
          <w:b/>
          <w:sz w:val="28"/>
          <w:szCs w:val="28"/>
        </w:rPr>
        <w:t>«Заключение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6F15DB">
        <w:rPr>
          <w:rFonts w:ascii="Times New Roman" w:hAnsi="Times New Roman" w:cs="Times New Roman"/>
          <w:b/>
          <w:sz w:val="28"/>
          <w:szCs w:val="28"/>
        </w:rPr>
        <w:t xml:space="preserve"> </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050138" w:rsidRPr="00860987" w:rsidRDefault="00050138" w:rsidP="006F15DB">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1. Административный регламент предоставления </w:t>
      </w:r>
      <w:r w:rsidR="007D36E0"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w:t>
      </w:r>
      <w:r w:rsidR="001C2B47" w:rsidRPr="00860987">
        <w:rPr>
          <w:rFonts w:ascii="Times New Roman" w:hAnsi="Times New Roman" w:cs="Times New Roman"/>
          <w:sz w:val="28"/>
          <w:szCs w:val="28"/>
        </w:rPr>
        <w:t xml:space="preserve">услуги </w:t>
      </w:r>
      <w:r w:rsidR="008A1DBB" w:rsidRPr="00312D74">
        <w:rPr>
          <w:rFonts w:ascii="Times New Roman" w:hAnsi="Times New Roman" w:cs="Times New Roman"/>
          <w:sz w:val="28"/>
          <w:szCs w:val="28"/>
        </w:rPr>
        <w:t>«</w:t>
      </w:r>
      <w:r w:rsidR="006F15DB" w:rsidRPr="00312D74">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6F15DB">
        <w:rPr>
          <w:rFonts w:ascii="Times New Roman" w:hAnsi="Times New Roman" w:cs="Times New Roman"/>
          <w:sz w:val="28"/>
          <w:szCs w:val="28"/>
        </w:rPr>
        <w:t xml:space="preserve"> </w:t>
      </w:r>
      <w:r w:rsidRPr="00860987">
        <w:rPr>
          <w:rFonts w:ascii="Times New Roman" w:hAnsi="Times New Roman" w:cs="Times New Roman"/>
          <w:sz w:val="28"/>
          <w:szCs w:val="28"/>
        </w:rPr>
        <w:t>(далее</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соответственно</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 административный регламент, </w:t>
      </w:r>
      <w:r w:rsidR="005A4A3C" w:rsidRPr="00860987">
        <w:rPr>
          <w:rFonts w:ascii="Times New Roman" w:hAnsi="Times New Roman" w:cs="Times New Roman"/>
          <w:sz w:val="28"/>
          <w:szCs w:val="28"/>
        </w:rPr>
        <w:t>муниципальная</w:t>
      </w:r>
      <w:r w:rsidRPr="00860987">
        <w:rPr>
          <w:rFonts w:ascii="Times New Roman" w:hAnsi="Times New Roman" w:cs="Times New Roman"/>
          <w:sz w:val="28"/>
          <w:szCs w:val="28"/>
        </w:rPr>
        <w:t xml:space="preserve"> услуга) разработан в целях повышения качества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устанавливает порядок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стандарт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w:t>
      </w:r>
    </w:p>
    <w:p w:rsidR="00DC5FB5"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2. </w:t>
      </w:r>
      <w:hyperlink r:id="rId11" w:history="1">
        <w:r w:rsidRPr="009827C2">
          <w:rPr>
            <w:rFonts w:ascii="Times New Roman" w:hAnsi="Times New Roman" w:cs="Times New Roman"/>
            <w:sz w:val="28"/>
            <w:szCs w:val="28"/>
          </w:rPr>
          <w:t>Пунктом 1 статьи 39.28</w:t>
        </w:r>
      </w:hyperlink>
      <w:r w:rsidRPr="009827C2">
        <w:rPr>
          <w:rFonts w:ascii="Times New Roman" w:hAnsi="Times New Roman" w:cs="Times New Roman"/>
          <w:sz w:val="28"/>
          <w:szCs w:val="28"/>
        </w:rPr>
        <w:t xml:space="preserve"> З</w:t>
      </w:r>
      <w:r w:rsidRPr="00860987">
        <w:rPr>
          <w:rFonts w:ascii="Times New Roman" w:hAnsi="Times New Roman" w:cs="Times New Roman"/>
          <w:sz w:val="28"/>
          <w:szCs w:val="28"/>
        </w:rPr>
        <w:t xml:space="preserve">емельного кодекса Российской Федерации предусмотрены следующие случаи </w:t>
      </w:r>
      <w:r w:rsidRPr="00312D74">
        <w:rPr>
          <w:rFonts w:ascii="Times New Roman" w:hAnsi="Times New Roman" w:cs="Times New Roman"/>
          <w:sz w:val="28"/>
          <w:szCs w:val="28"/>
        </w:rPr>
        <w:t xml:space="preserve">перераспределения земель и (или) земельных участков, находящихся в </w:t>
      </w:r>
      <w:r w:rsidR="004B4821" w:rsidRPr="00312D74">
        <w:rPr>
          <w:rFonts w:ascii="Times New Roman" w:hAnsi="Times New Roman" w:cs="Times New Roman"/>
          <w:sz w:val="28"/>
          <w:szCs w:val="28"/>
        </w:rPr>
        <w:t xml:space="preserve">муниципальной собственности, </w:t>
      </w:r>
      <w:r w:rsidR="009827C2" w:rsidRPr="00312D74">
        <w:rPr>
          <w:rFonts w:ascii="Times New Roman" w:hAnsi="Times New Roman" w:cs="Times New Roman"/>
          <w:sz w:val="28"/>
          <w:szCs w:val="28"/>
        </w:rPr>
        <w:t>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DC5FB5" w:rsidRPr="00312D74">
        <w:rPr>
          <w:rFonts w:ascii="Times New Roman" w:hAnsi="Times New Roman" w:cs="Times New Roman"/>
          <w:sz w:val="28"/>
          <w:szCs w:val="28"/>
        </w:rPr>
        <w:t>:</w:t>
      </w: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860987">
        <w:rPr>
          <w:rFonts w:ascii="Times New Roman" w:hAnsi="Times New Roman" w:cs="Times New Roman"/>
          <w:sz w:val="28"/>
          <w:szCs w:val="28"/>
        </w:rPr>
        <w:t>вкрапливания</w:t>
      </w:r>
      <w:proofErr w:type="spellEnd"/>
      <w:r w:rsidRPr="00860987">
        <w:rPr>
          <w:rFonts w:ascii="Times New Roman" w:hAnsi="Times New Roman" w:cs="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lastRenderedPageBreak/>
        <w:t xml:space="preserve">в) перераспределение земель и (или) земельных участков, находящихся в </w:t>
      </w:r>
      <w:r w:rsidR="004B4821" w:rsidRPr="00860987">
        <w:rPr>
          <w:rFonts w:ascii="Times New Roman" w:hAnsi="Times New Roman" w:cs="Times New Roman"/>
          <w:sz w:val="28"/>
          <w:szCs w:val="28"/>
        </w:rPr>
        <w:t xml:space="preserve">муниципальной собственности, </w:t>
      </w:r>
      <w:r w:rsidR="00DC5FB5" w:rsidRPr="00860987">
        <w:rPr>
          <w:rFonts w:ascii="Times New Roman" w:hAnsi="Times New Roman" w:cs="Times New Roman"/>
          <w:sz w:val="28"/>
          <w:szCs w:val="28"/>
        </w:rPr>
        <w:t>земель и (или) земельных участков,</w:t>
      </w:r>
      <w:r w:rsidR="004B4821" w:rsidRPr="00860987">
        <w:rPr>
          <w:rFonts w:ascii="Times New Roman" w:hAnsi="Times New Roman" w:cs="Times New Roman"/>
          <w:sz w:val="28"/>
          <w:szCs w:val="28"/>
        </w:rPr>
        <w:t xml:space="preserve"> государственная собственность на которые не разграничена</w:t>
      </w:r>
      <w:r w:rsidRPr="00860987">
        <w:rPr>
          <w:rFonts w:ascii="Times New Roman" w:hAnsi="Times New Roman" w:cs="Times New Roman"/>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г) земельные участки образуются для размещения объектов капитального строительства, предусмотренных </w:t>
      </w:r>
      <w:hyperlink r:id="rId12" w:history="1">
        <w:r w:rsidRPr="00DC5FB5">
          <w:rPr>
            <w:rFonts w:ascii="Times New Roman" w:hAnsi="Times New Roman" w:cs="Times New Roman"/>
            <w:sz w:val="28"/>
            <w:szCs w:val="28"/>
          </w:rPr>
          <w:t>статьей 49</w:t>
        </w:r>
      </w:hyperlink>
      <w:r w:rsidRPr="00860987">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050138" w:rsidRPr="00860987" w:rsidRDefault="00050138">
      <w:pPr>
        <w:pStyle w:val="ConsPlusNormal"/>
        <w:jc w:val="both"/>
        <w:rPr>
          <w:rFonts w:ascii="Times New Roman" w:hAnsi="Times New Roman" w:cs="Times New Roman"/>
          <w:sz w:val="28"/>
          <w:szCs w:val="28"/>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3. Заявителями при получении </w:t>
      </w:r>
      <w:r w:rsidR="004B4821" w:rsidRPr="00860987">
        <w:rPr>
          <w:rFonts w:ascii="Times New Roman" w:hAnsi="Times New Roman" w:cs="Times New Roman"/>
          <w:sz w:val="28"/>
          <w:szCs w:val="28"/>
        </w:rPr>
        <w:t xml:space="preserve">муниципальной </w:t>
      </w:r>
      <w:r w:rsidRPr="00860987">
        <w:rPr>
          <w:rFonts w:ascii="Times New Roman" w:hAnsi="Times New Roman" w:cs="Times New Roman"/>
          <w:sz w:val="28"/>
          <w:szCs w:val="28"/>
        </w:rPr>
        <w:t xml:space="preserve">услуги являются граждане и юридические лица, являющиеся собственниками земельных участков и заинтересованные в заключении </w:t>
      </w:r>
      <w:r w:rsidRPr="00312D74">
        <w:rPr>
          <w:rFonts w:ascii="Times New Roman" w:hAnsi="Times New Roman" w:cs="Times New Roman"/>
          <w:sz w:val="28"/>
          <w:szCs w:val="28"/>
        </w:rPr>
        <w:t>соглашений о перераспределении земель и (или) земельных участков, находящихся в</w:t>
      </w:r>
      <w:r w:rsidR="00EA51BD" w:rsidRPr="00312D74">
        <w:rPr>
          <w:rFonts w:ascii="Times New Roman" w:hAnsi="Times New Roman" w:cs="Times New Roman"/>
          <w:sz w:val="28"/>
          <w:szCs w:val="28"/>
        </w:rPr>
        <w:t xml:space="preserve"> муниципальной собственности, </w:t>
      </w:r>
      <w:r w:rsidR="00CF7C5E" w:rsidRPr="00312D74">
        <w:rPr>
          <w:rFonts w:ascii="Times New Roman" w:hAnsi="Times New Roman" w:cs="Times New Roman"/>
          <w:sz w:val="28"/>
          <w:szCs w:val="28"/>
        </w:rPr>
        <w:t xml:space="preserve">земель и (или) </w:t>
      </w:r>
      <w:r w:rsidR="00EA51BD" w:rsidRPr="00312D74">
        <w:rPr>
          <w:rFonts w:ascii="Times New Roman" w:hAnsi="Times New Roman" w:cs="Times New Roman"/>
          <w:sz w:val="28"/>
          <w:szCs w:val="28"/>
        </w:rPr>
        <w:t>земельных участков, государственная собственность на которые не разграничена</w:t>
      </w:r>
      <w:r w:rsidRPr="00312D74">
        <w:rPr>
          <w:rFonts w:ascii="Times New Roman" w:hAnsi="Times New Roman" w:cs="Times New Roman"/>
          <w:sz w:val="28"/>
          <w:szCs w:val="28"/>
        </w:rPr>
        <w:t>, и земельных участков, принадлежащих соответствующим физическим и юридическим лицам на праве собственности (далее - заявители).</w:t>
      </w:r>
    </w:p>
    <w:p w:rsidR="00050138" w:rsidRPr="00CF7C5E"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От имени заявителей, указанных в настоящем пункте, могут действовать их представители в установленном законодательством</w:t>
      </w:r>
      <w:r w:rsidRPr="00CF7C5E">
        <w:rPr>
          <w:rFonts w:ascii="Times New Roman" w:hAnsi="Times New Roman" w:cs="Times New Roman"/>
          <w:sz w:val="28"/>
          <w:szCs w:val="28"/>
        </w:rPr>
        <w:t xml:space="preserve"> </w:t>
      </w:r>
      <w:r w:rsidRPr="00860987">
        <w:rPr>
          <w:rFonts w:ascii="Times New Roman" w:hAnsi="Times New Roman" w:cs="Times New Roman"/>
          <w:sz w:val="28"/>
          <w:szCs w:val="28"/>
        </w:rPr>
        <w:t>порядке.</w:t>
      </w:r>
    </w:p>
    <w:p w:rsidR="00050138" w:rsidRPr="0038601E" w:rsidRDefault="00050138">
      <w:pPr>
        <w:pStyle w:val="ConsPlusNormal"/>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050138" w:rsidP="00B5437B">
      <w:pPr>
        <w:pStyle w:val="ConsPlusNormal"/>
        <w:ind w:firstLine="540"/>
        <w:jc w:val="both"/>
        <w:rPr>
          <w:rFonts w:ascii="Times New Roman" w:hAnsi="Times New Roman" w:cs="Times New Roman"/>
          <w:sz w:val="28"/>
          <w:szCs w:val="28"/>
        </w:rPr>
      </w:pPr>
      <w:r w:rsidRPr="00CF7C5E">
        <w:rPr>
          <w:rFonts w:ascii="Times New Roman" w:hAnsi="Times New Roman" w:cs="Times New Roman"/>
          <w:sz w:val="28"/>
          <w:szCs w:val="28"/>
        </w:rPr>
        <w:t xml:space="preserve">4.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работником многофункционального центра предоставления государственных и муниципальных услуг (далее также — многофункциональный центр);</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посредством телефонной, факсимильной и иных средств телекоммуникационной связи;</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путем оформления информационных стендов в помещениях органа, предоставляющего муниципальную услугу;</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 xml:space="preserve">путем публикации информационных материалов в средствах массовой информации, издания информационных брошюр, буклетов, иной печатной </w:t>
      </w:r>
      <w:r w:rsidRPr="00B5437B">
        <w:rPr>
          <w:rFonts w:ascii="Times New Roman" w:hAnsi="Times New Roman" w:cs="Times New Roman"/>
          <w:sz w:val="28"/>
          <w:szCs w:val="28"/>
        </w:rPr>
        <w:lastRenderedPageBreak/>
        <w:t>продукции;</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путем размещения информации на официальном сайте Кашинского городского округа в информационно-телекоммуникационной сети «Интернет» —</w:t>
      </w:r>
      <w:r w:rsidR="003D1E30">
        <w:rPr>
          <w:rFonts w:ascii="Times New Roman" w:hAnsi="Times New Roman" w:cs="Times New Roman"/>
          <w:sz w:val="28"/>
          <w:szCs w:val="28"/>
        </w:rPr>
        <w:t xml:space="preserve"> </w:t>
      </w:r>
      <w:proofErr w:type="spellStart"/>
      <w:r w:rsidR="003D1E30">
        <w:rPr>
          <w:rFonts w:ascii="Times New Roman" w:hAnsi="Times New Roman" w:cs="Times New Roman"/>
          <w:sz w:val="28"/>
          <w:szCs w:val="28"/>
          <w:lang w:val="en-US"/>
        </w:rPr>
        <w:t>adm</w:t>
      </w:r>
      <w:r w:rsidRPr="00B5437B">
        <w:rPr>
          <w:rFonts w:ascii="Times New Roman" w:hAnsi="Times New Roman" w:cs="Times New Roman"/>
          <w:sz w:val="28"/>
          <w:szCs w:val="28"/>
        </w:rPr>
        <w:t>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mail</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ru</w:t>
      </w:r>
      <w:proofErr w:type="spellEnd"/>
      <w:r w:rsidRPr="00B5437B">
        <w:rPr>
          <w:rFonts w:ascii="Times New Roman" w:hAnsi="Times New Roman" w:cs="Times New Roman"/>
          <w:sz w:val="28"/>
          <w:szCs w:val="28"/>
        </w:rPr>
        <w:t xml:space="preserve"> (далее также — официальный сайт) и в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B5437B" w:rsidRPr="00B5437B" w:rsidRDefault="00B5437B" w:rsidP="00B5437B">
      <w:pPr>
        <w:pStyle w:val="ConsPlusNormal"/>
        <w:ind w:firstLine="540"/>
        <w:jc w:val="both"/>
        <w:rPr>
          <w:rFonts w:ascii="Times New Roman" w:hAnsi="Times New Roman" w:cs="Times New Roman"/>
          <w:sz w:val="28"/>
          <w:szCs w:val="28"/>
        </w:rPr>
      </w:pPr>
      <w:r w:rsidRPr="00B5437B">
        <w:rPr>
          <w:rFonts w:ascii="Times New Roman" w:hAnsi="Times New Roman" w:cs="Times New Roman"/>
          <w:sz w:val="28"/>
          <w:szCs w:val="28"/>
        </w:rPr>
        <w:t>путем размещения брошюр, буклетов и других информационных материалов в помещениях органа, предоставляющего муниципальную услугу, а также иных организаций всех форм собственности по согласованию с указанными организациями, в том числе в многофункциональном центре;</w:t>
      </w:r>
    </w:p>
    <w:p w:rsidR="00160AC7" w:rsidRPr="001D7376" w:rsidRDefault="00B5437B" w:rsidP="00B5437B">
      <w:pPr>
        <w:pStyle w:val="ConsPlusNormal"/>
        <w:ind w:firstLine="540"/>
        <w:jc w:val="both"/>
        <w:rPr>
          <w:rFonts w:ascii="Times New Roman" w:hAnsi="Times New Roman" w:cs="Times New Roman"/>
          <w:sz w:val="20"/>
        </w:rPr>
      </w:pPr>
      <w:r w:rsidRPr="00B5437B">
        <w:rPr>
          <w:rFonts w:ascii="Times New Roman" w:hAnsi="Times New Roman" w:cs="Times New Roman"/>
          <w:sz w:val="28"/>
          <w:szCs w:val="28"/>
        </w:rPr>
        <w:t>посредством ответов на письменные обращения граждан.</w:t>
      </w:r>
    </w:p>
    <w:p w:rsidR="00B5437B" w:rsidRPr="00B5437B" w:rsidRDefault="00371987"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371987">
        <w:rPr>
          <w:rFonts w:ascii="Times New Roman" w:hAnsi="Times New Roman" w:cs="Times New Roman"/>
          <w:sz w:val="28"/>
          <w:szCs w:val="28"/>
        </w:rPr>
        <w:t xml:space="preserve">. </w:t>
      </w:r>
      <w:bookmarkStart w:id="2"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6.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lastRenderedPageBreak/>
        <w:t>7.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нахождения и графике работы органа, предоставляющего муниципальную услугу, и многофункционального центра;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справочные телефоны органа, предоставляющего муниципальную услугу, в том числе номер телефона-автоинформатора (при наличии);</w:t>
      </w:r>
    </w:p>
    <w:p w:rsidR="00371987"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адрес официального сайта, а также электронной почты и (или) формы обратной связи органа, предоставляющего муниципальную услугу.</w:t>
      </w:r>
    </w:p>
    <w:p w:rsidR="00B5437B" w:rsidRPr="00371987" w:rsidRDefault="00B5437B" w:rsidP="00B5437B">
      <w:pPr>
        <w:pStyle w:val="ConsPlusNormal"/>
        <w:ind w:firstLine="708"/>
        <w:jc w:val="both"/>
        <w:rPr>
          <w:rFonts w:ascii="Times New Roman" w:hAnsi="Times New Roman" w:cs="Times New Roman"/>
          <w:sz w:val="28"/>
          <w:szCs w:val="28"/>
        </w:rPr>
      </w:pPr>
    </w:p>
    <w:bookmarkEnd w:id="2"/>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Стандарт предоставления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050138" w:rsidRPr="005B13B9" w:rsidRDefault="00B5437B" w:rsidP="005B13B9">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8</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 </w:t>
      </w:r>
      <w:r w:rsidR="005B13B9">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5B13B9" w:rsidRPr="00312D74">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050138" w:rsidRPr="00312D74">
        <w:rPr>
          <w:rFonts w:ascii="Times New Roman" w:hAnsi="Times New Roman" w:cs="Times New Roman"/>
          <w:sz w:val="28"/>
          <w:szCs w:val="28"/>
        </w:rPr>
        <w:t>.</w:t>
      </w:r>
    </w:p>
    <w:p w:rsidR="001F1371" w:rsidRDefault="001F1371" w:rsidP="00575C16">
      <w:pPr>
        <w:spacing w:line="20" w:lineRule="atLeast"/>
        <w:jc w:val="center"/>
        <w:rPr>
          <w:rFonts w:ascii="Times New Roman" w:hAnsi="Times New Roman" w:cs="Times New Roman"/>
          <w:b/>
          <w:sz w:val="28"/>
          <w:szCs w:val="28"/>
        </w:rPr>
      </w:pP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местного самоуправления муниципального образования Тверской области,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575C16" w:rsidRPr="00E839E1" w:rsidRDefault="003431D1" w:rsidP="00E839E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575C16" w:rsidRPr="001F1371">
        <w:rPr>
          <w:rFonts w:ascii="Times New Roman" w:hAnsi="Times New Roman" w:cs="Times New Roman"/>
          <w:sz w:val="28"/>
          <w:szCs w:val="28"/>
        </w:rPr>
        <w:t xml:space="preserve">. Предоставление муниципальной услуги осуществляется </w:t>
      </w:r>
      <w:r w:rsidR="00B5437B">
        <w:rPr>
          <w:rFonts w:ascii="Times New Roman" w:hAnsi="Times New Roman" w:cs="Times New Roman"/>
          <w:sz w:val="28"/>
          <w:szCs w:val="28"/>
        </w:rPr>
        <w:t>Администрацией Кашинского городского округа</w:t>
      </w:r>
      <w:r w:rsidR="00575C16" w:rsidRPr="001F1371">
        <w:rPr>
          <w:rFonts w:ascii="Times New Roman" w:hAnsi="Times New Roman" w:cs="Times New Roman"/>
          <w:sz w:val="28"/>
          <w:szCs w:val="28"/>
        </w:rPr>
        <w:t>. Структурным подразделен</w:t>
      </w:r>
      <w:r w:rsidR="00B5437B">
        <w:rPr>
          <w:rFonts w:ascii="Times New Roman" w:hAnsi="Times New Roman" w:cs="Times New Roman"/>
          <w:sz w:val="28"/>
          <w:szCs w:val="28"/>
        </w:rPr>
        <w:t>и</w:t>
      </w:r>
      <w:r w:rsidR="00766468">
        <w:rPr>
          <w:rFonts w:ascii="Times New Roman" w:hAnsi="Times New Roman" w:cs="Times New Roman"/>
          <w:sz w:val="28"/>
          <w:szCs w:val="28"/>
        </w:rPr>
        <w:t xml:space="preserve">ем </w:t>
      </w:r>
      <w:r w:rsidR="00575C16" w:rsidRPr="001F1371">
        <w:rPr>
          <w:rFonts w:ascii="Times New Roman" w:hAnsi="Times New Roman" w:cs="Times New Roman"/>
          <w:sz w:val="28"/>
          <w:szCs w:val="28"/>
        </w:rPr>
        <w:t>Уполномоченного органа, непосредственно предоставляющими муниципальную услугу, явля</w:t>
      </w:r>
      <w:r w:rsidR="00B5437B">
        <w:rPr>
          <w:rFonts w:ascii="Times New Roman" w:hAnsi="Times New Roman" w:cs="Times New Roman"/>
          <w:sz w:val="28"/>
          <w:szCs w:val="28"/>
        </w:rPr>
        <w:t>е</w:t>
      </w:r>
      <w:r w:rsidR="00575C16" w:rsidRPr="001F1371">
        <w:rPr>
          <w:rFonts w:ascii="Times New Roman" w:hAnsi="Times New Roman" w:cs="Times New Roman"/>
          <w:sz w:val="28"/>
          <w:szCs w:val="28"/>
        </w:rPr>
        <w:t xml:space="preserve">тся </w:t>
      </w:r>
      <w:r w:rsidR="00E839E1">
        <w:rPr>
          <w:rFonts w:ascii="Times New Roman" w:hAnsi="Times New Roman" w:cs="Times New Roman"/>
          <w:sz w:val="28"/>
          <w:szCs w:val="28"/>
        </w:rPr>
        <w:t xml:space="preserve">Комитет по управлению </w:t>
      </w:r>
      <w:r w:rsidR="00540986">
        <w:rPr>
          <w:rFonts w:ascii="Times New Roman" w:hAnsi="Times New Roman" w:cs="Times New Roman"/>
          <w:sz w:val="28"/>
          <w:szCs w:val="28"/>
        </w:rPr>
        <w:t xml:space="preserve">имуществом </w:t>
      </w:r>
      <w:r w:rsidR="00E839E1">
        <w:rPr>
          <w:rFonts w:ascii="Times New Roman" w:hAnsi="Times New Roman" w:cs="Times New Roman"/>
          <w:sz w:val="28"/>
          <w:szCs w:val="28"/>
        </w:rPr>
        <w:t>Кашинского городского округа</w:t>
      </w:r>
      <w:r w:rsidR="00575C16" w:rsidRPr="001F1371">
        <w:rPr>
          <w:rFonts w:ascii="Times New Roman" w:hAnsi="Times New Roman" w:cs="Times New Roman"/>
          <w:sz w:val="28"/>
          <w:szCs w:val="28"/>
        </w:rPr>
        <w:t>.</w:t>
      </w:r>
    </w:p>
    <w:p w:rsidR="001F1371" w:rsidRPr="001F1371" w:rsidRDefault="003431D1" w:rsidP="00E839E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w:t>
      </w:r>
      <w:r w:rsidR="00575C16" w:rsidRPr="001F1371">
        <w:rPr>
          <w:rFonts w:ascii="Times New Roman" w:hAnsi="Times New Roman" w:cs="Times New Roman"/>
          <w:sz w:val="28"/>
          <w:szCs w:val="28"/>
        </w:rPr>
        <w:t xml:space="preserve">. </w:t>
      </w:r>
      <w:r w:rsidR="001F1371" w:rsidRPr="001F1371">
        <w:rPr>
          <w:rFonts w:ascii="Times New Roman" w:hAnsi="Times New Roman" w:cs="Times New Roman"/>
          <w:sz w:val="28"/>
          <w:szCs w:val="28"/>
        </w:rPr>
        <w:t xml:space="preserve">Информирование по вопросам предоставления муниципальной услуги, прием заявлений и документов, необходимых для получения муниципальной услуги, выдача документов, оформляемых в результате предоставления муниципальной услуги, осуществляется </w:t>
      </w:r>
      <w:r w:rsidR="00AE143C">
        <w:rPr>
          <w:rFonts w:ascii="Times New Roman" w:hAnsi="Times New Roman" w:cs="Times New Roman"/>
          <w:sz w:val="28"/>
          <w:szCs w:val="28"/>
        </w:rPr>
        <w:t xml:space="preserve">и </w:t>
      </w:r>
      <w:r w:rsidR="001F1371" w:rsidRPr="001F1371">
        <w:rPr>
          <w:rFonts w:ascii="Times New Roman" w:hAnsi="Times New Roman" w:cs="Times New Roman"/>
          <w:sz w:val="28"/>
          <w:szCs w:val="28"/>
        </w:rPr>
        <w:t xml:space="preserve">филиалом </w:t>
      </w:r>
      <w:r w:rsidR="00AE143C">
        <w:rPr>
          <w:rFonts w:ascii="Times New Roman" w:hAnsi="Times New Roman" w:cs="Times New Roman"/>
          <w:sz w:val="28"/>
          <w:szCs w:val="28"/>
        </w:rPr>
        <w:t xml:space="preserve">                 </w:t>
      </w:r>
      <w:r w:rsidR="001F1371" w:rsidRPr="001F1371">
        <w:rPr>
          <w:rFonts w:ascii="Times New Roman" w:hAnsi="Times New Roman" w:cs="Times New Roman"/>
          <w:sz w:val="28"/>
          <w:szCs w:val="28"/>
        </w:rPr>
        <w:t>ГАУ «МФЦ».</w:t>
      </w:r>
      <w:r w:rsidR="00E839E1">
        <w:rPr>
          <w:rFonts w:ascii="Times New Roman" w:hAnsi="Times New Roman" w:cs="Times New Roman"/>
          <w:sz w:val="28"/>
          <w:szCs w:val="28"/>
        </w:rPr>
        <w:t xml:space="preserve"> </w:t>
      </w:r>
    </w:p>
    <w:p w:rsidR="00575C16" w:rsidRPr="001F1371" w:rsidRDefault="00467C66" w:rsidP="001F13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w:t>
      </w:r>
      <w:r w:rsidR="00575C16" w:rsidRPr="001F1371">
        <w:rPr>
          <w:rFonts w:ascii="Times New Roman" w:hAnsi="Times New Roman" w:cs="Times New Roman"/>
          <w:sz w:val="28"/>
          <w:szCs w:val="28"/>
        </w:rPr>
        <w:t>. Сведения об Уполномоченном органе и филиале ГАУ «МФЦ» представлены в приложении 1 к административному регламенту.</w:t>
      </w:r>
    </w:p>
    <w:p w:rsidR="00575C16" w:rsidRPr="001F1371" w:rsidRDefault="00467C66" w:rsidP="001F13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w:t>
      </w:r>
      <w:r w:rsidR="00575C16" w:rsidRPr="001F1371">
        <w:rPr>
          <w:rFonts w:ascii="Times New Roman" w:hAnsi="Times New Roman" w:cs="Times New Roman"/>
          <w:sz w:val="28"/>
          <w:szCs w:val="28"/>
        </w:rPr>
        <w:t xml:space="preserve">. При предоставлении муниципальной услуги Уполномоченный орган, филиал ГАУ «МФЦ» не вправе требовать от заявителя осуществления </w:t>
      </w:r>
      <w:r w:rsidR="00575C16" w:rsidRPr="001F1371">
        <w:rPr>
          <w:rFonts w:ascii="Times New Roman" w:hAnsi="Times New Roman" w:cs="Times New Roman"/>
          <w:sz w:val="28"/>
          <w:szCs w:val="28"/>
        </w:rPr>
        <w:lastRenderedPageBreak/>
        <w:t>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2330A8" w:rsidRPr="00AE143C" w:rsidRDefault="002330A8">
      <w:pPr>
        <w:pStyle w:val="ConsPlusNormal"/>
        <w:jc w:val="center"/>
        <w:outlineLvl w:val="2"/>
        <w:rPr>
          <w:rFonts w:ascii="Times New Roman" w:hAnsi="Times New Roman" w:cs="Times New Roman"/>
          <w:b/>
          <w:sz w:val="28"/>
          <w:szCs w:val="28"/>
        </w:rPr>
      </w:pPr>
    </w:p>
    <w:p w:rsidR="00050138" w:rsidRPr="00AE143C" w:rsidRDefault="00050138">
      <w:pPr>
        <w:pStyle w:val="ConsPlusNormal"/>
        <w:jc w:val="center"/>
        <w:outlineLvl w:val="2"/>
        <w:rPr>
          <w:rFonts w:ascii="Times New Roman" w:hAnsi="Times New Roman" w:cs="Times New Roman"/>
          <w:b/>
          <w:sz w:val="28"/>
          <w:szCs w:val="28"/>
        </w:rPr>
      </w:pPr>
      <w:r w:rsidRPr="00AE143C">
        <w:rPr>
          <w:rFonts w:ascii="Times New Roman" w:hAnsi="Times New Roman" w:cs="Times New Roman"/>
          <w:b/>
          <w:sz w:val="28"/>
          <w:szCs w:val="28"/>
        </w:rPr>
        <w:t>Подраздел III</w:t>
      </w:r>
    </w:p>
    <w:p w:rsidR="00050138" w:rsidRPr="00AE143C" w:rsidRDefault="00050138" w:rsidP="00AE143C">
      <w:pPr>
        <w:pStyle w:val="ConsPlusNormal"/>
        <w:jc w:val="center"/>
        <w:outlineLvl w:val="2"/>
        <w:rPr>
          <w:rFonts w:ascii="Times New Roman" w:hAnsi="Times New Roman" w:cs="Times New Roman"/>
          <w:b/>
          <w:sz w:val="28"/>
          <w:szCs w:val="28"/>
        </w:rPr>
      </w:pPr>
      <w:r w:rsidRPr="00AE143C">
        <w:rPr>
          <w:rFonts w:ascii="Times New Roman" w:hAnsi="Times New Roman" w:cs="Times New Roman"/>
          <w:b/>
          <w:sz w:val="28"/>
          <w:szCs w:val="28"/>
        </w:rPr>
        <w:t xml:space="preserve">Результат предоставления </w:t>
      </w:r>
      <w:r w:rsidR="00575C16" w:rsidRPr="00AE143C">
        <w:rPr>
          <w:rFonts w:ascii="Times New Roman" w:hAnsi="Times New Roman" w:cs="Times New Roman"/>
          <w:b/>
          <w:sz w:val="28"/>
          <w:szCs w:val="28"/>
        </w:rPr>
        <w:t>муниципальной</w:t>
      </w:r>
      <w:r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050138" w:rsidRPr="00AE143C" w:rsidRDefault="00467C66" w:rsidP="00AE14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050138" w:rsidRPr="00AE143C">
        <w:rPr>
          <w:rFonts w:ascii="Times New Roman" w:hAnsi="Times New Roman" w:cs="Times New Roman"/>
          <w:sz w:val="28"/>
          <w:szCs w:val="28"/>
        </w:rPr>
        <w:t xml:space="preserve">. Результатом предоставления </w:t>
      </w:r>
      <w:r w:rsidR="00575C16" w:rsidRPr="00AE143C">
        <w:rPr>
          <w:rFonts w:ascii="Times New Roman" w:hAnsi="Times New Roman" w:cs="Times New Roman"/>
          <w:sz w:val="28"/>
          <w:szCs w:val="28"/>
        </w:rPr>
        <w:t>муниципальной</w:t>
      </w:r>
      <w:r w:rsidR="00050138" w:rsidRPr="00AE143C">
        <w:rPr>
          <w:rFonts w:ascii="Times New Roman" w:hAnsi="Times New Roman" w:cs="Times New Roman"/>
          <w:sz w:val="28"/>
          <w:szCs w:val="28"/>
        </w:rPr>
        <w:t xml:space="preserve"> услуги являются:</w:t>
      </w:r>
    </w:p>
    <w:p w:rsidR="00050138" w:rsidRPr="00AE143C" w:rsidRDefault="00050138" w:rsidP="00AE143C">
      <w:pPr>
        <w:pStyle w:val="ConsPlusNormal"/>
        <w:ind w:firstLine="708"/>
        <w:jc w:val="both"/>
        <w:rPr>
          <w:rFonts w:ascii="Times New Roman" w:hAnsi="Times New Roman" w:cs="Times New Roman"/>
          <w:sz w:val="28"/>
          <w:szCs w:val="28"/>
        </w:rPr>
      </w:pPr>
      <w:r w:rsidRPr="005157B2">
        <w:rPr>
          <w:rFonts w:ascii="Times New Roman" w:hAnsi="Times New Roman" w:cs="Times New Roman"/>
          <w:sz w:val="28"/>
          <w:szCs w:val="28"/>
        </w:rPr>
        <w:t xml:space="preserve">а) </w:t>
      </w:r>
      <w:r w:rsidR="008A35DE" w:rsidRPr="005157B2">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в муниципальной собственности, </w:t>
      </w:r>
      <w:r w:rsidR="00D97FC9" w:rsidRPr="005157B2">
        <w:rPr>
          <w:rFonts w:ascii="Times New Roman" w:hAnsi="Times New Roman" w:cs="Times New Roman"/>
          <w:sz w:val="28"/>
          <w:szCs w:val="28"/>
        </w:rPr>
        <w:t>земель и (</w:t>
      </w:r>
      <w:r w:rsidR="008A35DE" w:rsidRPr="005157B2">
        <w:rPr>
          <w:rFonts w:ascii="Times New Roman" w:hAnsi="Times New Roman" w:cs="Times New Roman"/>
          <w:sz w:val="28"/>
          <w:szCs w:val="28"/>
        </w:rPr>
        <w:t>или</w:t>
      </w:r>
      <w:r w:rsidR="00D97FC9" w:rsidRPr="005157B2">
        <w:rPr>
          <w:rFonts w:ascii="Times New Roman" w:hAnsi="Times New Roman" w:cs="Times New Roman"/>
          <w:sz w:val="28"/>
          <w:szCs w:val="28"/>
        </w:rPr>
        <w:t>)</w:t>
      </w:r>
      <w:r w:rsidR="008A35DE" w:rsidRPr="005157B2">
        <w:rPr>
          <w:rFonts w:ascii="Times New Roman" w:hAnsi="Times New Roman" w:cs="Times New Roman"/>
          <w:sz w:val="28"/>
          <w:szCs w:val="28"/>
        </w:rPr>
        <w:t xml:space="preserve"> земельных участков, государственная собственность на которые не разграничена, и земельных участков, находящихся в частной собственности</w:t>
      </w:r>
      <w:r w:rsidR="007001B8">
        <w:rPr>
          <w:rFonts w:ascii="Times New Roman" w:hAnsi="Times New Roman" w:cs="Times New Roman"/>
          <w:sz w:val="28"/>
          <w:szCs w:val="28"/>
        </w:rPr>
        <w:t xml:space="preserve"> (далее - </w:t>
      </w:r>
      <w:r w:rsidR="007001B8" w:rsidRPr="00AE143C">
        <w:rPr>
          <w:rFonts w:ascii="Times New Roman" w:hAnsi="Times New Roman" w:cs="Times New Roman"/>
          <w:sz w:val="28"/>
          <w:szCs w:val="28"/>
        </w:rPr>
        <w:t>соглашени</w:t>
      </w:r>
      <w:r w:rsidR="007001B8">
        <w:rPr>
          <w:rFonts w:ascii="Times New Roman" w:hAnsi="Times New Roman" w:cs="Times New Roman"/>
          <w:sz w:val="28"/>
          <w:szCs w:val="28"/>
        </w:rPr>
        <w:t>е</w:t>
      </w:r>
      <w:r w:rsidR="007001B8" w:rsidRPr="00AE143C">
        <w:rPr>
          <w:rFonts w:ascii="Times New Roman" w:hAnsi="Times New Roman" w:cs="Times New Roman"/>
          <w:sz w:val="28"/>
          <w:szCs w:val="28"/>
        </w:rPr>
        <w:t xml:space="preserve"> о перераспределении земельных участков</w:t>
      </w:r>
      <w:r w:rsidR="007001B8">
        <w:rPr>
          <w:rFonts w:ascii="Times New Roman" w:hAnsi="Times New Roman" w:cs="Times New Roman"/>
          <w:sz w:val="28"/>
          <w:szCs w:val="28"/>
        </w:rPr>
        <w:t>)</w:t>
      </w:r>
      <w:r w:rsidRPr="005157B2">
        <w:rPr>
          <w:rFonts w:ascii="Times New Roman" w:hAnsi="Times New Roman" w:cs="Times New Roman"/>
          <w:sz w:val="28"/>
          <w:szCs w:val="28"/>
        </w:rPr>
        <w:t>;</w:t>
      </w:r>
    </w:p>
    <w:p w:rsidR="00050138" w:rsidRPr="00AE143C" w:rsidRDefault="00050138" w:rsidP="00AE143C">
      <w:pPr>
        <w:pStyle w:val="ConsPlusNormal"/>
        <w:ind w:firstLine="708"/>
        <w:jc w:val="both"/>
        <w:rPr>
          <w:rFonts w:ascii="Times New Roman" w:hAnsi="Times New Roman" w:cs="Times New Roman"/>
          <w:sz w:val="28"/>
          <w:szCs w:val="28"/>
        </w:rPr>
      </w:pPr>
      <w:r w:rsidRPr="00AE143C">
        <w:rPr>
          <w:rFonts w:ascii="Times New Roman" w:hAnsi="Times New Roman" w:cs="Times New Roman"/>
          <w:sz w:val="28"/>
          <w:szCs w:val="28"/>
        </w:rPr>
        <w:t>б) отказ в заключении соглашения о перераспределении земельных участков.</w:t>
      </w:r>
    </w:p>
    <w:p w:rsidR="00050138" w:rsidRPr="00D97FC9" w:rsidRDefault="00050138">
      <w:pPr>
        <w:pStyle w:val="ConsPlusNormal"/>
        <w:jc w:val="center"/>
        <w:outlineLvl w:val="2"/>
        <w:rPr>
          <w:rFonts w:ascii="Times New Roman" w:hAnsi="Times New Roman" w:cs="Times New Roman"/>
          <w:b/>
          <w:sz w:val="28"/>
          <w:szCs w:val="28"/>
        </w:rPr>
      </w:pPr>
      <w:r w:rsidRPr="00D97FC9">
        <w:rPr>
          <w:rFonts w:ascii="Times New Roman" w:hAnsi="Times New Roman" w:cs="Times New Roman"/>
          <w:b/>
          <w:sz w:val="28"/>
          <w:szCs w:val="28"/>
        </w:rPr>
        <w:t>Подраздел IV</w:t>
      </w:r>
    </w:p>
    <w:p w:rsidR="00050138" w:rsidRPr="00D97FC9" w:rsidRDefault="00050138" w:rsidP="00D97FC9">
      <w:pPr>
        <w:pStyle w:val="ConsPlusNormal"/>
        <w:jc w:val="center"/>
        <w:outlineLvl w:val="2"/>
        <w:rPr>
          <w:rFonts w:ascii="Times New Roman" w:hAnsi="Times New Roman" w:cs="Times New Roman"/>
          <w:b/>
          <w:sz w:val="28"/>
          <w:szCs w:val="28"/>
        </w:rPr>
      </w:pPr>
      <w:r w:rsidRPr="00D97FC9">
        <w:rPr>
          <w:rFonts w:ascii="Times New Roman" w:hAnsi="Times New Roman" w:cs="Times New Roman"/>
          <w:b/>
          <w:sz w:val="28"/>
          <w:szCs w:val="28"/>
        </w:rPr>
        <w:t xml:space="preserve">Срок предоставления </w:t>
      </w:r>
      <w:r w:rsidR="00185D9D" w:rsidRPr="00D97FC9">
        <w:rPr>
          <w:rFonts w:ascii="Times New Roman" w:hAnsi="Times New Roman" w:cs="Times New Roman"/>
          <w:b/>
          <w:sz w:val="28"/>
          <w:szCs w:val="28"/>
        </w:rPr>
        <w:t>муниципальной</w:t>
      </w:r>
      <w:r w:rsidRPr="00D97FC9">
        <w:rPr>
          <w:rFonts w:ascii="Times New Roman" w:hAnsi="Times New Roman" w:cs="Times New Roman"/>
          <w:b/>
          <w:sz w:val="28"/>
          <w:szCs w:val="28"/>
        </w:rPr>
        <w:t xml:space="preserve">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050138" w:rsidRPr="00D97FC9" w:rsidRDefault="00467C66"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00050138" w:rsidRPr="00D97FC9">
        <w:rPr>
          <w:rFonts w:ascii="Times New Roman" w:hAnsi="Times New Roman" w:cs="Times New Roman"/>
          <w:sz w:val="28"/>
          <w:szCs w:val="28"/>
        </w:rPr>
        <w:t xml:space="preserve">. В срок не более чем тридцать дней со дня поступления </w:t>
      </w:r>
      <w:r w:rsidR="00050138" w:rsidRPr="005157B2">
        <w:rPr>
          <w:rFonts w:ascii="Times New Roman" w:hAnsi="Times New Roman" w:cs="Times New Roman"/>
          <w:sz w:val="28"/>
          <w:szCs w:val="28"/>
        </w:rPr>
        <w:t xml:space="preserve">заявления </w:t>
      </w:r>
      <w:r w:rsidR="00185D9D" w:rsidRPr="005157B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D97FC9" w:rsidRPr="005157B2">
        <w:rPr>
          <w:rFonts w:ascii="Times New Roman" w:hAnsi="Times New Roman" w:cs="Times New Roman"/>
          <w:sz w:val="28"/>
          <w:szCs w:val="28"/>
        </w:rPr>
        <w:t xml:space="preserve">земель и (или) </w:t>
      </w:r>
      <w:r w:rsidR="00185D9D" w:rsidRPr="005157B2">
        <w:rPr>
          <w:rFonts w:ascii="Times New Roman" w:hAnsi="Times New Roman" w:cs="Times New Roman"/>
          <w:sz w:val="28"/>
          <w:szCs w:val="28"/>
        </w:rPr>
        <w:t>земельных участков, государственная собственность на которые не разграничена, и земельных участков, находящихся в частной собственности</w:t>
      </w:r>
      <w:r w:rsidR="00050138" w:rsidRPr="00D97FC9">
        <w:rPr>
          <w:rFonts w:ascii="Times New Roman" w:hAnsi="Times New Roman" w:cs="Times New Roman"/>
          <w:sz w:val="28"/>
          <w:szCs w:val="28"/>
        </w:rPr>
        <w:t xml:space="preserve"> (далее - заявление), </w:t>
      </w:r>
      <w:r w:rsidR="00185D9D"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по результатам его рассмотрения совершает одно из следующих действий:</w:t>
      </w:r>
    </w:p>
    <w:p w:rsidR="00050138" w:rsidRPr="00D97FC9" w:rsidRDefault="00050138" w:rsidP="00D97FC9">
      <w:pPr>
        <w:pStyle w:val="ConsPlusNormal"/>
        <w:ind w:firstLine="708"/>
        <w:jc w:val="both"/>
        <w:rPr>
          <w:rFonts w:ascii="Times New Roman" w:hAnsi="Times New Roman" w:cs="Times New Roman"/>
          <w:sz w:val="28"/>
          <w:szCs w:val="28"/>
        </w:rPr>
      </w:pPr>
      <w:bookmarkStart w:id="3" w:name="P167"/>
      <w:bookmarkEnd w:id="3"/>
      <w:r w:rsidRPr="00D97FC9">
        <w:rPr>
          <w:rFonts w:ascii="Times New Roman" w:hAnsi="Times New Roman" w:cs="Times New Roman"/>
          <w:sz w:val="28"/>
          <w:szCs w:val="28"/>
        </w:rPr>
        <w:t>а) принимает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и направляет это решение с приложением указанной схемы заявителю;</w:t>
      </w:r>
    </w:p>
    <w:p w:rsidR="00050138" w:rsidRPr="00D97FC9" w:rsidRDefault="00050138" w:rsidP="00D97FC9">
      <w:pPr>
        <w:pStyle w:val="ConsPlusNormal"/>
        <w:ind w:firstLine="708"/>
        <w:jc w:val="both"/>
        <w:rPr>
          <w:rFonts w:ascii="Times New Roman" w:hAnsi="Times New Roman" w:cs="Times New Roman"/>
          <w:sz w:val="28"/>
          <w:szCs w:val="28"/>
        </w:rPr>
      </w:pPr>
      <w:bookmarkStart w:id="4" w:name="P168"/>
      <w:bookmarkEnd w:id="4"/>
      <w:r w:rsidRPr="00D97FC9">
        <w:rPr>
          <w:rFonts w:ascii="Times New Roman" w:hAnsi="Times New Roman" w:cs="Times New Roman"/>
          <w:sz w:val="28"/>
          <w:szCs w:val="28"/>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50138" w:rsidRPr="00D97FC9" w:rsidRDefault="00050138" w:rsidP="00D97FC9">
      <w:pPr>
        <w:pStyle w:val="ConsPlusNormal"/>
        <w:ind w:firstLine="708"/>
        <w:jc w:val="both"/>
        <w:rPr>
          <w:rFonts w:ascii="Times New Roman" w:hAnsi="Times New Roman" w:cs="Times New Roman"/>
          <w:sz w:val="28"/>
          <w:szCs w:val="28"/>
        </w:rPr>
      </w:pPr>
      <w:r w:rsidRPr="00D97FC9">
        <w:rPr>
          <w:rFonts w:ascii="Times New Roman" w:hAnsi="Times New Roman" w:cs="Times New Roman"/>
          <w:sz w:val="28"/>
          <w:szCs w:val="28"/>
        </w:rPr>
        <w:t xml:space="preserve">в) принимает решение об отказе в заключении соглашения о перераспределении земельных участков при наличии оснований, предусмотренных </w:t>
      </w:r>
      <w:hyperlink w:anchor="P260" w:history="1">
        <w:r w:rsidRPr="00D97FC9">
          <w:rPr>
            <w:rFonts w:ascii="Times New Roman" w:hAnsi="Times New Roman" w:cs="Times New Roman"/>
            <w:sz w:val="28"/>
            <w:szCs w:val="28"/>
          </w:rPr>
          <w:t xml:space="preserve">пунктом </w:t>
        </w:r>
        <w:r w:rsidR="00467C66">
          <w:rPr>
            <w:rFonts w:ascii="Times New Roman" w:hAnsi="Times New Roman" w:cs="Times New Roman"/>
            <w:sz w:val="28"/>
            <w:szCs w:val="28"/>
          </w:rPr>
          <w:t>35</w:t>
        </w:r>
        <w:r w:rsidRPr="00D97FC9">
          <w:rPr>
            <w:rFonts w:ascii="Times New Roman" w:hAnsi="Times New Roman" w:cs="Times New Roman"/>
            <w:sz w:val="28"/>
            <w:szCs w:val="28"/>
          </w:rPr>
          <w:t xml:space="preserve"> подраздела XI</w:t>
        </w:r>
      </w:hyperlink>
      <w:r w:rsidRPr="00D97FC9">
        <w:rPr>
          <w:rFonts w:ascii="Times New Roman" w:hAnsi="Times New Roman" w:cs="Times New Roman"/>
          <w:sz w:val="28"/>
          <w:szCs w:val="28"/>
        </w:rPr>
        <w:t xml:space="preserve"> настоящего раздела.</w:t>
      </w:r>
    </w:p>
    <w:p w:rsidR="00050138" w:rsidRPr="00D97FC9" w:rsidRDefault="00467C66"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w:t>
      </w:r>
      <w:r w:rsidR="00050138" w:rsidRPr="00D97FC9">
        <w:rPr>
          <w:rFonts w:ascii="Times New Roman" w:hAnsi="Times New Roman" w:cs="Times New Roman"/>
          <w:sz w:val="28"/>
          <w:szCs w:val="28"/>
        </w:rPr>
        <w:t xml:space="preserve">. Лицо, по заявлению которого принято решение, указанное в </w:t>
      </w:r>
      <w:hyperlink w:anchor="P167" w:history="1">
        <w:r w:rsidR="00050138" w:rsidRPr="00D97FC9">
          <w:rPr>
            <w:rFonts w:ascii="Times New Roman" w:hAnsi="Times New Roman" w:cs="Times New Roman"/>
            <w:sz w:val="28"/>
            <w:szCs w:val="28"/>
          </w:rPr>
          <w:t xml:space="preserve">подпункте </w:t>
        </w:r>
        <w:r w:rsidR="005157B2">
          <w:rPr>
            <w:rFonts w:ascii="Times New Roman" w:hAnsi="Times New Roman" w:cs="Times New Roman"/>
            <w:sz w:val="28"/>
            <w:szCs w:val="28"/>
          </w:rPr>
          <w:t>«</w:t>
        </w:r>
        <w:r w:rsidR="00050138" w:rsidRPr="00D97FC9">
          <w:rPr>
            <w:rFonts w:ascii="Times New Roman" w:hAnsi="Times New Roman" w:cs="Times New Roman"/>
            <w:sz w:val="28"/>
            <w:szCs w:val="28"/>
          </w:rPr>
          <w:t>а</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пункта </w:t>
        </w:r>
        <w:r>
          <w:rPr>
            <w:rFonts w:ascii="Times New Roman" w:hAnsi="Times New Roman" w:cs="Times New Roman"/>
            <w:sz w:val="28"/>
            <w:szCs w:val="28"/>
          </w:rPr>
          <w:t>14</w:t>
        </w:r>
      </w:hyperlink>
      <w:r w:rsidR="00050138" w:rsidRPr="00D97FC9">
        <w:rPr>
          <w:rFonts w:ascii="Times New Roman" w:hAnsi="Times New Roman" w:cs="Times New Roman"/>
          <w:sz w:val="28"/>
          <w:szCs w:val="28"/>
        </w:rPr>
        <w:t xml:space="preserve"> настоящего подраздела, или которому направлено согласие, указанное в </w:t>
      </w:r>
      <w:hyperlink w:anchor="P168" w:history="1">
        <w:r w:rsidR="00050138" w:rsidRPr="00D97FC9">
          <w:rPr>
            <w:rFonts w:ascii="Times New Roman" w:hAnsi="Times New Roman" w:cs="Times New Roman"/>
            <w:sz w:val="28"/>
            <w:szCs w:val="28"/>
          </w:rPr>
          <w:t xml:space="preserve">подпункте </w:t>
        </w:r>
        <w:r w:rsidR="005157B2">
          <w:rPr>
            <w:rFonts w:ascii="Times New Roman" w:hAnsi="Times New Roman" w:cs="Times New Roman"/>
            <w:sz w:val="28"/>
            <w:szCs w:val="28"/>
          </w:rPr>
          <w:t>«</w:t>
        </w:r>
        <w:r w:rsidR="00050138" w:rsidRPr="00D97FC9">
          <w:rPr>
            <w:rFonts w:ascii="Times New Roman" w:hAnsi="Times New Roman" w:cs="Times New Roman"/>
            <w:sz w:val="28"/>
            <w:szCs w:val="28"/>
          </w:rPr>
          <w:t>б</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пункта </w:t>
        </w:r>
        <w:r>
          <w:rPr>
            <w:rFonts w:ascii="Times New Roman" w:hAnsi="Times New Roman" w:cs="Times New Roman"/>
            <w:sz w:val="28"/>
            <w:szCs w:val="28"/>
          </w:rPr>
          <w:t>14</w:t>
        </w:r>
      </w:hyperlink>
      <w:r w:rsidR="00050138" w:rsidRPr="00D97FC9">
        <w:rPr>
          <w:rFonts w:ascii="Times New Roman" w:hAnsi="Times New Roman" w:cs="Times New Roman"/>
          <w:sz w:val="28"/>
          <w:szCs w:val="28"/>
        </w:rPr>
        <w:t xml:space="preserve"> настоящего подраздела, обеспечивает выполнение кадастровых работ в целях государственного </w:t>
      </w:r>
      <w:r w:rsidR="00050138" w:rsidRPr="00D97FC9">
        <w:rPr>
          <w:rFonts w:ascii="Times New Roman" w:hAnsi="Times New Roman" w:cs="Times New Roman"/>
          <w:sz w:val="28"/>
          <w:szCs w:val="28"/>
        </w:rPr>
        <w:lastRenderedPageBreak/>
        <w:t xml:space="preserve">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в филиал федерального государственного бюджетного учреждения </w:t>
      </w:r>
      <w:r w:rsidR="005157B2">
        <w:rPr>
          <w:rFonts w:ascii="Times New Roman" w:hAnsi="Times New Roman" w:cs="Times New Roman"/>
          <w:sz w:val="28"/>
          <w:szCs w:val="28"/>
        </w:rPr>
        <w:t>«</w:t>
      </w:r>
      <w:r w:rsidR="00050138" w:rsidRPr="00D97FC9">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по Тверской области (далее - Филиал ФГБУ </w:t>
      </w:r>
      <w:r w:rsidR="005157B2">
        <w:rPr>
          <w:rFonts w:ascii="Times New Roman" w:hAnsi="Times New Roman" w:cs="Times New Roman"/>
          <w:sz w:val="28"/>
          <w:szCs w:val="28"/>
        </w:rPr>
        <w:t xml:space="preserve">                               «</w:t>
      </w:r>
      <w:r w:rsidR="00050138" w:rsidRPr="00D97FC9">
        <w:rPr>
          <w:rFonts w:ascii="Times New Roman" w:hAnsi="Times New Roman" w:cs="Times New Roman"/>
          <w:sz w:val="28"/>
          <w:szCs w:val="28"/>
        </w:rPr>
        <w:t>ФКП Росреестра</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по Тверской области).</w:t>
      </w:r>
    </w:p>
    <w:p w:rsidR="00050138" w:rsidRPr="00D97FC9" w:rsidRDefault="00050138" w:rsidP="00D97FC9">
      <w:pPr>
        <w:pStyle w:val="ConsPlusNormal"/>
        <w:ind w:firstLine="708"/>
        <w:jc w:val="both"/>
        <w:rPr>
          <w:rFonts w:ascii="Times New Roman" w:hAnsi="Times New Roman" w:cs="Times New Roman"/>
          <w:sz w:val="28"/>
          <w:szCs w:val="28"/>
        </w:rPr>
      </w:pPr>
      <w:r w:rsidRPr="00D97FC9">
        <w:rPr>
          <w:rFonts w:ascii="Times New Roman" w:hAnsi="Times New Roman" w:cs="Times New Roman"/>
          <w:sz w:val="28"/>
          <w:szCs w:val="28"/>
        </w:rPr>
        <w:t>В случае отсутствия в государственном кадастре недвижимости сведений о местоположении границ земельного участка</w:t>
      </w:r>
      <w:r w:rsidR="00794C44">
        <w:rPr>
          <w:rFonts w:ascii="Times New Roman" w:hAnsi="Times New Roman" w:cs="Times New Roman"/>
          <w:sz w:val="28"/>
          <w:szCs w:val="28"/>
        </w:rPr>
        <w:t xml:space="preserve">, </w:t>
      </w:r>
      <w:r w:rsidRPr="00D97FC9">
        <w:rPr>
          <w:rFonts w:ascii="Times New Roman" w:hAnsi="Times New Roman" w:cs="Times New Roman"/>
          <w:sz w:val="28"/>
          <w:szCs w:val="28"/>
        </w:rPr>
        <w:t xml:space="preserve">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в Филиал ФГБУ </w:t>
      </w:r>
      <w:r w:rsidR="005157B2">
        <w:rPr>
          <w:rFonts w:ascii="Times New Roman" w:hAnsi="Times New Roman" w:cs="Times New Roman"/>
          <w:sz w:val="28"/>
          <w:szCs w:val="28"/>
        </w:rPr>
        <w:t>«</w:t>
      </w:r>
      <w:r w:rsidRPr="00D97FC9">
        <w:rPr>
          <w:rFonts w:ascii="Times New Roman" w:hAnsi="Times New Roman" w:cs="Times New Roman"/>
          <w:sz w:val="28"/>
          <w:szCs w:val="28"/>
        </w:rPr>
        <w:t>ФКП Росреестра</w:t>
      </w:r>
      <w:r w:rsidR="005157B2">
        <w:rPr>
          <w:rFonts w:ascii="Times New Roman" w:hAnsi="Times New Roman" w:cs="Times New Roman"/>
          <w:sz w:val="28"/>
          <w:szCs w:val="28"/>
        </w:rPr>
        <w:t>»</w:t>
      </w:r>
      <w:r w:rsidRPr="00D97FC9">
        <w:rPr>
          <w:rFonts w:ascii="Times New Roman" w:hAnsi="Times New Roman" w:cs="Times New Roman"/>
          <w:sz w:val="28"/>
          <w:szCs w:val="28"/>
        </w:rPr>
        <w:t xml:space="preserve"> по Тверской области с заявлением о государственном кадастровом учете такого земельного участка.</w:t>
      </w:r>
    </w:p>
    <w:p w:rsidR="00050138" w:rsidRPr="00D97FC9" w:rsidRDefault="00467C66"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w:t>
      </w:r>
      <w:r w:rsidR="00050138" w:rsidRPr="00D97FC9">
        <w:rPr>
          <w:rFonts w:ascii="Times New Roman" w:hAnsi="Times New Roman" w:cs="Times New Roman"/>
          <w:sz w:val="28"/>
          <w:szCs w:val="28"/>
        </w:rPr>
        <w:t xml:space="preserve">. В срок не более чем тридцать дней со дня представления в </w:t>
      </w:r>
      <w:r w:rsidR="005D2534"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 </w:t>
      </w:r>
      <w:r w:rsidR="005D2534"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50138" w:rsidRPr="00D97FC9" w:rsidRDefault="00050138" w:rsidP="00D97FC9">
      <w:pPr>
        <w:pStyle w:val="ConsPlusNormal"/>
        <w:ind w:firstLine="708"/>
        <w:jc w:val="both"/>
        <w:rPr>
          <w:rFonts w:ascii="Times New Roman" w:hAnsi="Times New Roman" w:cs="Times New Roman"/>
          <w:sz w:val="28"/>
          <w:szCs w:val="28"/>
        </w:rPr>
      </w:pPr>
    </w:p>
    <w:p w:rsidR="00050138" w:rsidRPr="005157B2" w:rsidRDefault="00050138">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Подраздел V</w:t>
      </w:r>
    </w:p>
    <w:p w:rsidR="00050138" w:rsidRPr="005157B2" w:rsidRDefault="00050138" w:rsidP="005157B2">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Условия, порядок и срок приостановления предоставления</w:t>
      </w:r>
    </w:p>
    <w:p w:rsidR="00050138" w:rsidRPr="005157B2" w:rsidRDefault="005D2534" w:rsidP="005157B2">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муниципальной</w:t>
      </w:r>
      <w:r w:rsidR="00050138" w:rsidRPr="005157B2">
        <w:rPr>
          <w:rFonts w:ascii="Times New Roman" w:hAnsi="Times New Roman" w:cs="Times New Roman"/>
          <w:b/>
          <w:sz w:val="28"/>
          <w:szCs w:val="28"/>
        </w:rPr>
        <w:t xml:space="preserve"> услуги</w:t>
      </w:r>
    </w:p>
    <w:p w:rsidR="00050138" w:rsidRPr="005157B2" w:rsidRDefault="00050138">
      <w:pPr>
        <w:pStyle w:val="ConsPlusNormal"/>
        <w:jc w:val="both"/>
        <w:rPr>
          <w:rFonts w:ascii="Times New Roman" w:hAnsi="Times New Roman" w:cs="Times New Roman"/>
          <w:sz w:val="14"/>
          <w:szCs w:val="14"/>
        </w:rPr>
      </w:pPr>
    </w:p>
    <w:p w:rsidR="00050138" w:rsidRPr="0038601E" w:rsidRDefault="00467C66">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17</w:t>
      </w:r>
      <w:r w:rsidR="00050138" w:rsidRPr="005157B2">
        <w:rPr>
          <w:rFonts w:ascii="Times New Roman" w:hAnsi="Times New Roman" w:cs="Times New Roman"/>
          <w:sz w:val="28"/>
          <w:szCs w:val="28"/>
        </w:rPr>
        <w:t xml:space="preserve">. Возможность приостановления предоставления </w:t>
      </w:r>
      <w:r w:rsidR="005D2534" w:rsidRPr="005157B2">
        <w:rPr>
          <w:rFonts w:ascii="Times New Roman" w:hAnsi="Times New Roman" w:cs="Times New Roman"/>
          <w:sz w:val="28"/>
          <w:szCs w:val="28"/>
        </w:rPr>
        <w:t>муниципальной</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услуги законодательством не предусмотрена</w:t>
      </w:r>
      <w:r w:rsidR="00050138" w:rsidRPr="0038601E">
        <w:rPr>
          <w:rFonts w:ascii="Times New Roman" w:hAnsi="Times New Roman" w:cs="Times New Roman"/>
          <w:sz w:val="24"/>
          <w:szCs w:val="24"/>
        </w:rPr>
        <w:t>.</w:t>
      </w:r>
    </w:p>
    <w:p w:rsidR="00050138" w:rsidRPr="0038601E" w:rsidRDefault="00050138">
      <w:pPr>
        <w:pStyle w:val="ConsPlusNormal"/>
        <w:jc w:val="both"/>
        <w:rPr>
          <w:rFonts w:ascii="Times New Roman" w:hAnsi="Times New Roman" w:cs="Times New Roman"/>
          <w:sz w:val="24"/>
          <w:szCs w:val="24"/>
        </w:rPr>
      </w:pPr>
    </w:p>
    <w:p w:rsidR="00050138" w:rsidRPr="005157B2" w:rsidRDefault="00050138">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Подраздел VI</w:t>
      </w:r>
    </w:p>
    <w:p w:rsidR="00050138" w:rsidRPr="005157B2" w:rsidRDefault="00050138" w:rsidP="005157B2">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Срок выдачи (направления) документов, являющихся</w:t>
      </w:r>
    </w:p>
    <w:p w:rsidR="00050138" w:rsidRPr="005157B2" w:rsidRDefault="00050138" w:rsidP="005157B2">
      <w:pPr>
        <w:pStyle w:val="ConsPlusNormal"/>
        <w:jc w:val="center"/>
        <w:outlineLvl w:val="2"/>
        <w:rPr>
          <w:rFonts w:ascii="Times New Roman" w:hAnsi="Times New Roman" w:cs="Times New Roman"/>
          <w:b/>
          <w:sz w:val="28"/>
          <w:szCs w:val="28"/>
        </w:rPr>
      </w:pPr>
      <w:r w:rsidRPr="005157B2">
        <w:rPr>
          <w:rFonts w:ascii="Times New Roman" w:hAnsi="Times New Roman" w:cs="Times New Roman"/>
          <w:b/>
          <w:sz w:val="28"/>
          <w:szCs w:val="28"/>
        </w:rPr>
        <w:t xml:space="preserve">результатом предоставления </w:t>
      </w:r>
      <w:r w:rsidR="005D2534" w:rsidRPr="005157B2">
        <w:rPr>
          <w:rFonts w:ascii="Times New Roman" w:hAnsi="Times New Roman" w:cs="Times New Roman"/>
          <w:b/>
          <w:sz w:val="28"/>
          <w:szCs w:val="28"/>
        </w:rPr>
        <w:t>муниципальной</w:t>
      </w:r>
      <w:r w:rsidRPr="005157B2">
        <w:rPr>
          <w:rFonts w:ascii="Times New Roman" w:hAnsi="Times New Roman" w:cs="Times New Roman"/>
          <w:b/>
          <w:sz w:val="28"/>
          <w:szCs w:val="28"/>
        </w:rPr>
        <w:t xml:space="preserve"> услуги</w:t>
      </w:r>
    </w:p>
    <w:p w:rsidR="00050138" w:rsidRPr="005157B2" w:rsidRDefault="00050138">
      <w:pPr>
        <w:pStyle w:val="ConsPlusNormal"/>
        <w:jc w:val="both"/>
        <w:rPr>
          <w:rFonts w:ascii="Times New Roman" w:hAnsi="Times New Roman" w:cs="Times New Roman"/>
          <w:sz w:val="14"/>
          <w:szCs w:val="14"/>
        </w:rPr>
      </w:pPr>
    </w:p>
    <w:p w:rsidR="00050138" w:rsidRPr="005157B2"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бумажного документа, который заявитель получает непосредственно в </w:t>
      </w:r>
      <w:r w:rsidR="005D2534" w:rsidRPr="005157B2">
        <w:rPr>
          <w:rFonts w:ascii="Times New Roman" w:hAnsi="Times New Roman" w:cs="Times New Roman"/>
          <w:sz w:val="28"/>
          <w:szCs w:val="28"/>
        </w:rPr>
        <w:t>Уполномоченн</w:t>
      </w:r>
      <w:r w:rsidR="005157B2">
        <w:rPr>
          <w:rFonts w:ascii="Times New Roman" w:hAnsi="Times New Roman" w:cs="Times New Roman"/>
          <w:sz w:val="28"/>
          <w:szCs w:val="28"/>
        </w:rPr>
        <w:t>ом</w:t>
      </w:r>
      <w:r w:rsidR="005D2534" w:rsidRPr="005157B2">
        <w:rPr>
          <w:rFonts w:ascii="Times New Roman" w:hAnsi="Times New Roman" w:cs="Times New Roman"/>
          <w:sz w:val="28"/>
          <w:szCs w:val="28"/>
        </w:rPr>
        <w:t xml:space="preserve"> орган</w:t>
      </w:r>
      <w:r w:rsidR="005157B2">
        <w:rPr>
          <w:rFonts w:ascii="Times New Roman" w:hAnsi="Times New Roman" w:cs="Times New Roman"/>
          <w:sz w:val="28"/>
          <w:szCs w:val="28"/>
        </w:rPr>
        <w:t>е</w:t>
      </w:r>
      <w:r w:rsidR="00050138" w:rsidRPr="005157B2">
        <w:rPr>
          <w:rFonts w:ascii="Times New Roman" w:hAnsi="Times New Roman" w:cs="Times New Roman"/>
          <w:sz w:val="28"/>
          <w:szCs w:val="28"/>
        </w:rPr>
        <w:t xml:space="preserve"> при личном обращении,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в течение 1 рабочего дня после подписания </w:t>
      </w:r>
      <w:r w:rsidR="005157B2">
        <w:rPr>
          <w:rFonts w:ascii="Times New Roman" w:hAnsi="Times New Roman" w:cs="Times New Roman"/>
          <w:sz w:val="28"/>
          <w:szCs w:val="28"/>
        </w:rPr>
        <w:t>руководителем</w:t>
      </w:r>
      <w:r w:rsidR="005157B2" w:rsidRPr="00371987">
        <w:rPr>
          <w:rFonts w:ascii="Times New Roman" w:hAnsi="Times New Roman" w:cs="Times New Roman"/>
          <w:sz w:val="28"/>
          <w:szCs w:val="28"/>
        </w:rPr>
        <w:t xml:space="preserve"> Уполномоченного органа</w:t>
      </w:r>
      <w:r w:rsidR="00050138" w:rsidRPr="005157B2">
        <w:rPr>
          <w:rFonts w:ascii="Times New Roman" w:hAnsi="Times New Roman" w:cs="Times New Roman"/>
          <w:sz w:val="28"/>
          <w:szCs w:val="28"/>
        </w:rPr>
        <w:t xml:space="preserve"> документа, являющег</w:t>
      </w:r>
      <w:r w:rsidR="005D2534" w:rsidRPr="005157B2">
        <w:rPr>
          <w:rFonts w:ascii="Times New Roman" w:hAnsi="Times New Roman" w:cs="Times New Roman"/>
          <w:sz w:val="28"/>
          <w:szCs w:val="28"/>
        </w:rPr>
        <w:t>ося результатом предоставления муниципальной</w:t>
      </w:r>
      <w:r w:rsidR="00050138" w:rsidRPr="005157B2">
        <w:rPr>
          <w:rFonts w:ascii="Times New Roman" w:hAnsi="Times New Roman" w:cs="Times New Roman"/>
          <w:sz w:val="28"/>
          <w:szCs w:val="28"/>
        </w:rPr>
        <w:t xml:space="preserve"> услуги, уведомляет заявителя о возможности получить данный документ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и сроках его получения.</w:t>
      </w:r>
    </w:p>
    <w:p w:rsidR="00050138"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t xml:space="preserve">В случае явки заявителя (представителя заявителя) в </w:t>
      </w:r>
      <w:r w:rsidR="005D2534" w:rsidRPr="005157B2">
        <w:rPr>
          <w:rFonts w:ascii="Times New Roman" w:hAnsi="Times New Roman" w:cs="Times New Roman"/>
          <w:sz w:val="28"/>
          <w:szCs w:val="28"/>
        </w:rPr>
        <w:t>Уполномоченный орган</w:t>
      </w:r>
      <w:r w:rsidRPr="005157B2">
        <w:rPr>
          <w:rFonts w:ascii="Times New Roman" w:hAnsi="Times New Roman" w:cs="Times New Roman"/>
          <w:sz w:val="28"/>
          <w:szCs w:val="28"/>
        </w:rPr>
        <w:t xml:space="preserve"> соответствующий документ выдается ему в течение 15 минут. Если документ не был получен заявителем в </w:t>
      </w:r>
      <w:r w:rsidR="005D2534" w:rsidRPr="005157B2">
        <w:rPr>
          <w:rFonts w:ascii="Times New Roman" w:hAnsi="Times New Roman" w:cs="Times New Roman"/>
          <w:sz w:val="28"/>
          <w:szCs w:val="28"/>
        </w:rPr>
        <w:t>Уполномоченном органе</w:t>
      </w:r>
      <w:r w:rsidRPr="005157B2">
        <w:rPr>
          <w:rFonts w:ascii="Times New Roman" w:hAnsi="Times New Roman" w:cs="Times New Roman"/>
          <w:sz w:val="28"/>
          <w:szCs w:val="28"/>
        </w:rPr>
        <w:t xml:space="preserve"> в установленный срок, он направляется в адрес заявителя посредством почтового отправления в течение 1 рабочего дня, следующего за днем </w:t>
      </w:r>
      <w:r w:rsidRPr="005157B2">
        <w:rPr>
          <w:rFonts w:ascii="Times New Roman" w:hAnsi="Times New Roman" w:cs="Times New Roman"/>
          <w:sz w:val="28"/>
          <w:szCs w:val="28"/>
        </w:rPr>
        <w:lastRenderedPageBreak/>
        <w:t>окончания установленного для получения документа срока.</w:t>
      </w:r>
    </w:p>
    <w:p w:rsidR="00AD2DA8" w:rsidRPr="00AD2DA8" w:rsidRDefault="00AD2DA8" w:rsidP="00AD2DA8">
      <w:pPr>
        <w:pStyle w:val="ConsPlusNormal"/>
        <w:ind w:firstLine="540"/>
        <w:jc w:val="both"/>
        <w:rPr>
          <w:rFonts w:ascii="Times New Roman" w:hAnsi="Times New Roman" w:cs="Times New Roman"/>
          <w:sz w:val="28"/>
          <w:szCs w:val="28"/>
        </w:rPr>
      </w:pPr>
      <w:r w:rsidRPr="00AD2DA8">
        <w:rPr>
          <w:rFonts w:ascii="Times New Roman" w:hAnsi="Times New Roman" w:cs="Times New Roman"/>
          <w:sz w:val="28"/>
          <w:szCs w:val="28"/>
        </w:rPr>
        <w:t>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 действия, аналогичные указанным в абзацах первом, втором настоящего пункта, выполняются филиалом ГАУ «МФЦ» после поступления документа, являющегося результатом предоставления муниципальной услуги, в филиал ГАУ «МФЦ».</w:t>
      </w:r>
    </w:p>
    <w:p w:rsidR="00050138" w:rsidRPr="005157B2"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Pr="005157B2">
        <w:rPr>
          <w:rFonts w:ascii="Times New Roman" w:hAnsi="Times New Roman" w:cs="Times New Roman"/>
          <w:sz w:val="28"/>
          <w:szCs w:val="28"/>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подписания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Pr="005157B2">
        <w:rPr>
          <w:rFonts w:ascii="Times New Roman" w:hAnsi="Times New Roman" w:cs="Times New Roman"/>
          <w:sz w:val="28"/>
          <w:szCs w:val="28"/>
        </w:rPr>
        <w:t>.</w:t>
      </w:r>
    </w:p>
    <w:p w:rsidR="00885AD5" w:rsidRPr="00CE703D" w:rsidRDefault="00467C66" w:rsidP="00CE70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на сайте</w:t>
      </w:r>
      <w:r w:rsidR="00CE703D">
        <w:rPr>
          <w:rFonts w:ascii="Times New Roman" w:hAnsi="Times New Roman" w:cs="Times New Roman"/>
          <w:sz w:val="28"/>
          <w:szCs w:val="28"/>
        </w:rPr>
        <w:t xml:space="preserve">, </w:t>
      </w:r>
      <w:r w:rsidR="00050138" w:rsidRPr="005157B2">
        <w:rPr>
          <w:rFonts w:ascii="Times New Roman" w:hAnsi="Times New Roman" w:cs="Times New Roman"/>
          <w:sz w:val="28"/>
          <w:szCs w:val="28"/>
        </w:rPr>
        <w:t>ссылка на который направляется заявителю посредством электронной почты,</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размещение электронного документа, подписанного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005157B2"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электронной подписью, на </w:t>
      </w:r>
      <w:proofErr w:type="gramStart"/>
      <w:r w:rsidR="00050138" w:rsidRPr="005157B2">
        <w:rPr>
          <w:rFonts w:ascii="Times New Roman" w:hAnsi="Times New Roman" w:cs="Times New Roman"/>
          <w:sz w:val="28"/>
          <w:szCs w:val="28"/>
        </w:rPr>
        <w:t xml:space="preserve">сайте </w:t>
      </w:r>
      <w:r w:rsidR="005D2534"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и</w:t>
      </w:r>
      <w:proofErr w:type="gramEnd"/>
      <w:r w:rsidR="00050138" w:rsidRPr="005157B2">
        <w:rPr>
          <w:rFonts w:ascii="Times New Roman" w:hAnsi="Times New Roman" w:cs="Times New Roman"/>
          <w:sz w:val="28"/>
          <w:szCs w:val="28"/>
        </w:rPr>
        <w:t xml:space="preserve"> направление соответствующей ссылки на </w:t>
      </w:r>
    </w:p>
    <w:p w:rsidR="00050138" w:rsidRPr="005157B2" w:rsidRDefault="00050138" w:rsidP="005157B2">
      <w:pPr>
        <w:pStyle w:val="ConsPlusNormal"/>
        <w:jc w:val="both"/>
        <w:rPr>
          <w:rFonts w:ascii="Times New Roman" w:hAnsi="Times New Roman" w:cs="Times New Roman"/>
          <w:sz w:val="20"/>
        </w:rPr>
      </w:pPr>
      <w:r w:rsidRPr="005157B2">
        <w:rPr>
          <w:rFonts w:ascii="Times New Roman" w:hAnsi="Times New Roman" w:cs="Times New Roman"/>
          <w:sz w:val="28"/>
          <w:szCs w:val="28"/>
        </w:rPr>
        <w:t xml:space="preserve">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Pr="005157B2">
        <w:rPr>
          <w:rFonts w:ascii="Times New Roman" w:hAnsi="Times New Roman" w:cs="Times New Roman"/>
          <w:sz w:val="28"/>
          <w:szCs w:val="28"/>
        </w:rPr>
        <w:t>.</w:t>
      </w:r>
    </w:p>
    <w:p w:rsidR="00050138" w:rsidRPr="005157B2"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096A2B"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в </w:t>
      </w:r>
      <w:r w:rsidR="00885AD5">
        <w:rPr>
          <w:rFonts w:ascii="Times New Roman" w:hAnsi="Times New Roman" w:cs="Times New Roman"/>
          <w:sz w:val="28"/>
          <w:szCs w:val="28"/>
        </w:rPr>
        <w:t>«</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направленного заявителю посредством электронной почты, размещение электронного документа, подписанного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885AD5" w:rsidRPr="005157B2">
        <w:rPr>
          <w:rFonts w:ascii="Times New Roman" w:hAnsi="Times New Roman" w:cs="Times New Roman"/>
          <w:sz w:val="28"/>
          <w:szCs w:val="28"/>
        </w:rPr>
        <w:t xml:space="preserve"> </w:t>
      </w:r>
      <w:r w:rsidR="00885AD5">
        <w:rPr>
          <w:rFonts w:ascii="Times New Roman" w:hAnsi="Times New Roman" w:cs="Times New Roman"/>
          <w:sz w:val="28"/>
          <w:szCs w:val="28"/>
        </w:rPr>
        <w:t>электронной подписью, в «</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VII</w:t>
      </w:r>
    </w:p>
    <w:p w:rsidR="00050138" w:rsidRPr="00ED1BDF" w:rsidRDefault="00050138" w:rsidP="00ED1BDF">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Перечень нормативных правовых актов, регулирующих отношения,</w:t>
      </w:r>
    </w:p>
    <w:p w:rsidR="00050138" w:rsidRPr="00ED1BDF" w:rsidRDefault="00050138" w:rsidP="00ED1BDF">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возникающие в связи с предоставлением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050138" w:rsidRPr="00ED1BDF"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050138" w:rsidRPr="00ED1BDF">
        <w:rPr>
          <w:rFonts w:ascii="Times New Roman" w:hAnsi="Times New Roman" w:cs="Times New Roman"/>
          <w:sz w:val="28"/>
          <w:szCs w:val="28"/>
        </w:rPr>
        <w:t xml:space="preserve">. Предоставление </w:t>
      </w:r>
      <w:r w:rsidR="00096A2B" w:rsidRPr="00ED1BDF">
        <w:rPr>
          <w:rFonts w:ascii="Times New Roman" w:hAnsi="Times New Roman" w:cs="Times New Roman"/>
          <w:sz w:val="28"/>
          <w:szCs w:val="28"/>
        </w:rPr>
        <w:t>муниципальной</w:t>
      </w:r>
      <w:r w:rsidR="00050138" w:rsidRPr="00ED1BDF">
        <w:rPr>
          <w:rFonts w:ascii="Times New Roman" w:hAnsi="Times New Roman" w:cs="Times New Roman"/>
          <w:sz w:val="28"/>
          <w:szCs w:val="28"/>
        </w:rPr>
        <w:t xml:space="preserve"> услуги осуществляется в соответствии с:</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а) Земельным </w:t>
      </w:r>
      <w:hyperlink r:id="rId13" w:history="1">
        <w:r w:rsidRPr="00ED1BDF">
          <w:rPr>
            <w:rFonts w:ascii="Times New Roman" w:hAnsi="Times New Roman" w:cs="Times New Roman"/>
            <w:sz w:val="28"/>
            <w:szCs w:val="28"/>
          </w:rPr>
          <w:t>кодексом</w:t>
        </w:r>
      </w:hyperlink>
      <w:r w:rsidRPr="00ED1BDF">
        <w:rPr>
          <w:rFonts w:ascii="Times New Roman" w:hAnsi="Times New Roman" w:cs="Times New Roman"/>
          <w:sz w:val="28"/>
          <w:szCs w:val="28"/>
        </w:rPr>
        <w:t xml:space="preserve"> Российской Федерации;</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б) Гражданским </w:t>
      </w:r>
      <w:hyperlink r:id="rId14" w:history="1">
        <w:r w:rsidRPr="00ED1BDF">
          <w:rPr>
            <w:rFonts w:ascii="Times New Roman" w:hAnsi="Times New Roman" w:cs="Times New Roman"/>
            <w:sz w:val="28"/>
            <w:szCs w:val="28"/>
          </w:rPr>
          <w:t>кодексом</w:t>
        </w:r>
      </w:hyperlink>
      <w:r w:rsidRPr="00ED1BDF">
        <w:rPr>
          <w:rFonts w:ascii="Times New Roman" w:hAnsi="Times New Roman" w:cs="Times New Roman"/>
          <w:sz w:val="28"/>
          <w:szCs w:val="28"/>
        </w:rPr>
        <w:t xml:space="preserve"> Российской Федерации;</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в) Федеральным </w:t>
      </w:r>
      <w:hyperlink r:id="rId15" w:history="1">
        <w:r w:rsidRPr="00ED1BDF">
          <w:rPr>
            <w:rFonts w:ascii="Times New Roman" w:hAnsi="Times New Roman" w:cs="Times New Roman"/>
            <w:sz w:val="28"/>
            <w:szCs w:val="28"/>
          </w:rPr>
          <w:t>законом</w:t>
        </w:r>
      </w:hyperlink>
      <w:r w:rsidRPr="00ED1BDF">
        <w:rPr>
          <w:rFonts w:ascii="Times New Roman" w:hAnsi="Times New Roman" w:cs="Times New Roman"/>
          <w:sz w:val="28"/>
          <w:szCs w:val="28"/>
        </w:rPr>
        <w:t xml:space="preserve"> от 24.07.2007 </w:t>
      </w:r>
      <w:r w:rsidR="00ED1BDF">
        <w:rPr>
          <w:rFonts w:ascii="Times New Roman" w:hAnsi="Times New Roman" w:cs="Times New Roman"/>
          <w:sz w:val="28"/>
          <w:szCs w:val="28"/>
        </w:rPr>
        <w:t>№ 221-ФЗ «</w:t>
      </w:r>
      <w:r w:rsidRPr="00ED1BDF">
        <w:rPr>
          <w:rFonts w:ascii="Times New Roman" w:hAnsi="Times New Roman" w:cs="Times New Roman"/>
          <w:sz w:val="28"/>
          <w:szCs w:val="28"/>
        </w:rPr>
        <w:t>О государственном кадастре недвижимости</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 (далее - Федеральный закон </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 221-ФЗ);</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г) Федеральным </w:t>
      </w:r>
      <w:hyperlink r:id="rId16" w:history="1">
        <w:r w:rsidRPr="00ED1BDF">
          <w:rPr>
            <w:rFonts w:ascii="Times New Roman" w:hAnsi="Times New Roman" w:cs="Times New Roman"/>
            <w:sz w:val="28"/>
            <w:szCs w:val="28"/>
          </w:rPr>
          <w:t>законом</w:t>
        </w:r>
      </w:hyperlink>
      <w:r w:rsidR="00ED1BDF">
        <w:rPr>
          <w:rFonts w:ascii="Times New Roman" w:hAnsi="Times New Roman" w:cs="Times New Roman"/>
          <w:sz w:val="28"/>
          <w:szCs w:val="28"/>
        </w:rPr>
        <w:t xml:space="preserve"> от 27.07.2010 №</w:t>
      </w:r>
      <w:r w:rsidRPr="00ED1BDF">
        <w:rPr>
          <w:rFonts w:ascii="Times New Roman" w:hAnsi="Times New Roman" w:cs="Times New Roman"/>
          <w:sz w:val="28"/>
          <w:szCs w:val="28"/>
        </w:rPr>
        <w:t xml:space="preserve"> 210-ФЗ </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Об организации </w:t>
      </w:r>
      <w:r w:rsidRPr="00ED1BDF">
        <w:rPr>
          <w:rFonts w:ascii="Times New Roman" w:hAnsi="Times New Roman" w:cs="Times New Roman"/>
          <w:sz w:val="28"/>
          <w:szCs w:val="28"/>
        </w:rPr>
        <w:lastRenderedPageBreak/>
        <w:t>предоставления государственных и муниципальных услуг</w:t>
      </w:r>
      <w:r w:rsidR="00ED1BDF">
        <w:rPr>
          <w:rFonts w:ascii="Times New Roman" w:hAnsi="Times New Roman" w:cs="Times New Roman"/>
          <w:sz w:val="28"/>
          <w:szCs w:val="28"/>
        </w:rPr>
        <w:t>» (далее - Федеральный закон №</w:t>
      </w:r>
      <w:r w:rsidRPr="00ED1BDF">
        <w:rPr>
          <w:rFonts w:ascii="Times New Roman" w:hAnsi="Times New Roman" w:cs="Times New Roman"/>
          <w:sz w:val="28"/>
          <w:szCs w:val="28"/>
        </w:rPr>
        <w:t xml:space="preserve"> 210-ФЗ);</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д) Федеральным </w:t>
      </w:r>
      <w:hyperlink r:id="rId17" w:history="1">
        <w:r w:rsidRPr="00ED1BDF">
          <w:rPr>
            <w:rFonts w:ascii="Times New Roman" w:hAnsi="Times New Roman" w:cs="Times New Roman"/>
            <w:sz w:val="28"/>
            <w:szCs w:val="28"/>
          </w:rPr>
          <w:t>законом</w:t>
        </w:r>
      </w:hyperlink>
      <w:r w:rsidRPr="00ED1BDF">
        <w:rPr>
          <w:rFonts w:ascii="Times New Roman" w:hAnsi="Times New Roman" w:cs="Times New Roman"/>
          <w:sz w:val="28"/>
          <w:szCs w:val="28"/>
        </w:rPr>
        <w:t xml:space="preserve"> от 06.04.2011 </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 63-ФЗ </w:t>
      </w:r>
      <w:r w:rsidR="00ED1BDF">
        <w:rPr>
          <w:rFonts w:ascii="Times New Roman" w:hAnsi="Times New Roman" w:cs="Times New Roman"/>
          <w:sz w:val="28"/>
          <w:szCs w:val="28"/>
        </w:rPr>
        <w:t>«Об электронной подписи»</w:t>
      </w:r>
      <w:r w:rsidRPr="00ED1BDF">
        <w:rPr>
          <w:rFonts w:ascii="Times New Roman" w:hAnsi="Times New Roman" w:cs="Times New Roman"/>
          <w:sz w:val="28"/>
          <w:szCs w:val="28"/>
        </w:rPr>
        <w:t>;</w:t>
      </w:r>
    </w:p>
    <w:p w:rsidR="00050138" w:rsidRPr="00ED1BDF"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е) </w:t>
      </w:r>
      <w:hyperlink r:id="rId18" w:history="1">
        <w:r w:rsidR="00ED1BDF">
          <w:rPr>
            <w:rFonts w:ascii="Times New Roman" w:hAnsi="Times New Roman" w:cs="Times New Roman"/>
            <w:sz w:val="28"/>
            <w:szCs w:val="28"/>
          </w:rPr>
          <w:t>п</w:t>
        </w:r>
        <w:r w:rsidRPr="00ED1BDF">
          <w:rPr>
            <w:rFonts w:ascii="Times New Roman" w:hAnsi="Times New Roman" w:cs="Times New Roman"/>
            <w:sz w:val="28"/>
            <w:szCs w:val="28"/>
          </w:rPr>
          <w:t>риказом</w:t>
        </w:r>
      </w:hyperlink>
      <w:r w:rsidRPr="00ED1BDF">
        <w:rPr>
          <w:rFonts w:ascii="Times New Roman" w:hAnsi="Times New Roman" w:cs="Times New Roman"/>
          <w:sz w:val="28"/>
          <w:szCs w:val="28"/>
        </w:rPr>
        <w:t xml:space="preserve"> Министерства экономического развития Российской Федерации от 14.01.2015 </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 7 </w:t>
      </w:r>
      <w:r w:rsidR="00ED1BDF">
        <w:rPr>
          <w:rFonts w:ascii="Times New Roman" w:hAnsi="Times New Roman" w:cs="Times New Roman"/>
          <w:sz w:val="28"/>
          <w:szCs w:val="28"/>
        </w:rPr>
        <w:t>«</w:t>
      </w:r>
      <w:r w:rsidRPr="00ED1BD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ED1BDF">
        <w:rPr>
          <w:rFonts w:ascii="Times New Roman" w:hAnsi="Times New Roman" w:cs="Times New Roman"/>
          <w:sz w:val="28"/>
          <w:szCs w:val="28"/>
        </w:rPr>
        <w:t>а также требований к их формату»</w:t>
      </w:r>
      <w:r w:rsidRPr="00ED1BDF">
        <w:rPr>
          <w:rFonts w:ascii="Times New Roman" w:hAnsi="Times New Roman" w:cs="Times New Roman"/>
          <w:sz w:val="28"/>
          <w:szCs w:val="28"/>
        </w:rPr>
        <w:t xml:space="preserve"> (далее - </w:t>
      </w:r>
      <w:r w:rsidR="00ED1BDF">
        <w:rPr>
          <w:rFonts w:ascii="Times New Roman" w:hAnsi="Times New Roman" w:cs="Times New Roman"/>
          <w:sz w:val="28"/>
          <w:szCs w:val="28"/>
        </w:rPr>
        <w:t>п</w:t>
      </w:r>
      <w:r w:rsidRPr="00ED1BDF">
        <w:rPr>
          <w:rFonts w:ascii="Times New Roman" w:hAnsi="Times New Roman" w:cs="Times New Roman"/>
          <w:sz w:val="28"/>
          <w:szCs w:val="28"/>
        </w:rPr>
        <w:t xml:space="preserve">риказ Минэкономразвития РФ </w:t>
      </w:r>
      <w:r w:rsidR="00ED1BDF">
        <w:rPr>
          <w:rFonts w:ascii="Times New Roman" w:hAnsi="Times New Roman" w:cs="Times New Roman"/>
          <w:sz w:val="28"/>
          <w:szCs w:val="28"/>
        </w:rPr>
        <w:t xml:space="preserve">          №</w:t>
      </w:r>
      <w:r w:rsidRPr="00ED1BDF">
        <w:rPr>
          <w:rFonts w:ascii="Times New Roman" w:hAnsi="Times New Roman" w:cs="Times New Roman"/>
          <w:sz w:val="28"/>
          <w:szCs w:val="28"/>
        </w:rPr>
        <w:t xml:space="preserve"> 7);</w:t>
      </w:r>
    </w:p>
    <w:p w:rsidR="00050138" w:rsidRDefault="00050138">
      <w:pPr>
        <w:pStyle w:val="ConsPlusNormal"/>
        <w:ind w:firstLine="540"/>
        <w:jc w:val="both"/>
        <w:rPr>
          <w:rFonts w:ascii="Times New Roman" w:hAnsi="Times New Roman" w:cs="Times New Roman"/>
          <w:sz w:val="28"/>
          <w:szCs w:val="28"/>
        </w:rPr>
      </w:pPr>
      <w:r w:rsidRPr="00ED1BDF">
        <w:rPr>
          <w:rFonts w:ascii="Times New Roman" w:hAnsi="Times New Roman" w:cs="Times New Roman"/>
          <w:sz w:val="28"/>
          <w:szCs w:val="28"/>
        </w:rPr>
        <w:t xml:space="preserve">ж) </w:t>
      </w:r>
      <w:hyperlink r:id="rId19" w:history="1">
        <w:r w:rsidR="00ED1BDF">
          <w:rPr>
            <w:rFonts w:ascii="Times New Roman" w:hAnsi="Times New Roman" w:cs="Times New Roman"/>
            <w:sz w:val="28"/>
            <w:szCs w:val="28"/>
          </w:rPr>
          <w:t>п</w:t>
        </w:r>
        <w:r w:rsidRPr="00ED1BDF">
          <w:rPr>
            <w:rFonts w:ascii="Times New Roman" w:hAnsi="Times New Roman" w:cs="Times New Roman"/>
            <w:sz w:val="28"/>
            <w:szCs w:val="28"/>
          </w:rPr>
          <w:t>остановлением</w:t>
        </w:r>
      </w:hyperlink>
      <w:r w:rsidRPr="00ED1BDF">
        <w:rPr>
          <w:rFonts w:ascii="Times New Roman" w:hAnsi="Times New Roman" w:cs="Times New Roman"/>
          <w:sz w:val="28"/>
          <w:szCs w:val="28"/>
        </w:rPr>
        <w:t xml:space="preserve"> Правительства Тверской области от 07.07.2015 </w:t>
      </w:r>
      <w:r w:rsidR="00ED1BDF">
        <w:rPr>
          <w:rFonts w:ascii="Times New Roman" w:hAnsi="Times New Roman" w:cs="Times New Roman"/>
          <w:sz w:val="28"/>
          <w:szCs w:val="28"/>
        </w:rPr>
        <w:t xml:space="preserve">                 №</w:t>
      </w:r>
      <w:r w:rsidRPr="00ED1BDF">
        <w:rPr>
          <w:rFonts w:ascii="Times New Roman" w:hAnsi="Times New Roman" w:cs="Times New Roman"/>
          <w:sz w:val="28"/>
          <w:szCs w:val="28"/>
        </w:rPr>
        <w:t xml:space="preserve"> 313-пп </w:t>
      </w:r>
      <w:r w:rsidR="00ED1BDF">
        <w:rPr>
          <w:rFonts w:ascii="Times New Roman" w:hAnsi="Times New Roman" w:cs="Times New Roman"/>
          <w:sz w:val="28"/>
          <w:szCs w:val="28"/>
        </w:rPr>
        <w:t>«</w:t>
      </w:r>
      <w:r w:rsidRPr="00ED1BDF">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Тверской области, земель или земельных участков, государственная собственн</w:t>
      </w:r>
      <w:r w:rsidR="00ED1BDF">
        <w:rPr>
          <w:rFonts w:ascii="Times New Roman" w:hAnsi="Times New Roman" w:cs="Times New Roman"/>
          <w:sz w:val="28"/>
          <w:szCs w:val="28"/>
        </w:rPr>
        <w:t>ость на которые не разграничена» (далее - п</w:t>
      </w:r>
      <w:r w:rsidRPr="00ED1BDF">
        <w:rPr>
          <w:rFonts w:ascii="Times New Roman" w:hAnsi="Times New Roman" w:cs="Times New Roman"/>
          <w:sz w:val="28"/>
          <w:szCs w:val="28"/>
        </w:rPr>
        <w:t xml:space="preserve">остановление Правительства Тверской области </w:t>
      </w:r>
      <w:r w:rsidR="00ED1BDF">
        <w:rPr>
          <w:rFonts w:ascii="Times New Roman" w:hAnsi="Times New Roman" w:cs="Times New Roman"/>
          <w:sz w:val="28"/>
          <w:szCs w:val="28"/>
        </w:rPr>
        <w:t xml:space="preserve">               №</w:t>
      </w:r>
      <w:r w:rsidRPr="00ED1BDF">
        <w:rPr>
          <w:rFonts w:ascii="Times New Roman" w:hAnsi="Times New Roman" w:cs="Times New Roman"/>
          <w:sz w:val="28"/>
          <w:szCs w:val="28"/>
        </w:rPr>
        <w:t xml:space="preserve"> 313-пп)</w:t>
      </w:r>
      <w:r w:rsidR="00CE703D">
        <w:rPr>
          <w:rFonts w:ascii="Times New Roman" w:hAnsi="Times New Roman" w:cs="Times New Roman"/>
          <w:sz w:val="28"/>
          <w:szCs w:val="28"/>
        </w:rPr>
        <w:t>.</w:t>
      </w:r>
    </w:p>
    <w:p w:rsidR="00E76681" w:rsidRPr="00CE703D" w:rsidRDefault="00E76681" w:rsidP="00CE703D">
      <w:pPr>
        <w:pStyle w:val="ConsPlusNormal"/>
        <w:ind w:firstLine="540"/>
        <w:jc w:val="both"/>
        <w:rPr>
          <w:rFonts w:ascii="Times New Roman" w:hAnsi="Times New Roman" w:cs="Times New Roman"/>
          <w:sz w:val="28"/>
          <w:szCs w:val="28"/>
        </w:rPr>
      </w:pPr>
    </w:p>
    <w:p w:rsidR="00ED1BDF" w:rsidRPr="00ED1BDF" w:rsidRDefault="00ED1BDF">
      <w:pPr>
        <w:pStyle w:val="ConsPlusNormal"/>
        <w:ind w:firstLine="540"/>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5" w:name="P206"/>
      <w:bookmarkEnd w:id="5"/>
      <w:r w:rsidRPr="00ED57A6">
        <w:rPr>
          <w:rFonts w:ascii="Times New Roman" w:hAnsi="Times New Roman" w:cs="Times New Roman"/>
          <w:b/>
          <w:sz w:val="28"/>
          <w:szCs w:val="28"/>
        </w:rPr>
        <w:t>Подраздел VIII</w:t>
      </w:r>
    </w:p>
    <w:p w:rsidR="00050138" w:rsidRPr="00ED57A6" w:rsidRDefault="00050138" w:rsidP="00ED57A6">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Перечень документов, необходимых в соответствии</w:t>
      </w:r>
    </w:p>
    <w:p w:rsidR="00050138" w:rsidRPr="00ED57A6" w:rsidRDefault="00050138" w:rsidP="00ED57A6">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p>
    <w:p w:rsidR="00050138" w:rsidRPr="00ED57A6" w:rsidRDefault="009712BB" w:rsidP="00ED57A6">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муниципальной</w:t>
      </w:r>
      <w:r w:rsidR="00050138" w:rsidRPr="00ED57A6">
        <w:rPr>
          <w:rFonts w:ascii="Times New Roman" w:hAnsi="Times New Roman" w:cs="Times New Roman"/>
          <w:b/>
          <w:sz w:val="28"/>
          <w:szCs w:val="28"/>
        </w:rPr>
        <w:t xml:space="preserve"> услуги и услуг, которые являются</w:t>
      </w:r>
    </w:p>
    <w:p w:rsidR="00050138" w:rsidRPr="00ED57A6" w:rsidRDefault="00050138" w:rsidP="00ED57A6">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необходимыми и обязательными для предоставления</w:t>
      </w:r>
    </w:p>
    <w:p w:rsidR="00050138" w:rsidRPr="00ED57A6" w:rsidRDefault="00ED57A6"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w:t>
      </w:r>
      <w:r w:rsidR="00050138" w:rsidRPr="00ED57A6">
        <w:rPr>
          <w:rFonts w:ascii="Times New Roman" w:hAnsi="Times New Roman" w:cs="Times New Roman"/>
          <w:b/>
          <w:sz w:val="28"/>
          <w:szCs w:val="28"/>
        </w:rPr>
        <w:t xml:space="preserve"> услуги, подлежащих</w:t>
      </w:r>
    </w:p>
    <w:p w:rsidR="00050138" w:rsidRPr="00ED57A6" w:rsidRDefault="00050138" w:rsidP="00ED57A6">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представлению заявителем</w:t>
      </w:r>
    </w:p>
    <w:p w:rsidR="00050138" w:rsidRPr="00ED57A6" w:rsidRDefault="00050138">
      <w:pPr>
        <w:pStyle w:val="ConsPlusNormal"/>
        <w:jc w:val="both"/>
        <w:rPr>
          <w:rFonts w:ascii="Times New Roman" w:hAnsi="Times New Roman" w:cs="Times New Roman"/>
          <w:sz w:val="14"/>
          <w:szCs w:val="14"/>
        </w:rPr>
      </w:pPr>
    </w:p>
    <w:p w:rsidR="00050138" w:rsidRPr="00ED57A6" w:rsidRDefault="00467C66">
      <w:pPr>
        <w:pStyle w:val="ConsPlusNormal"/>
        <w:ind w:firstLine="540"/>
        <w:jc w:val="both"/>
        <w:rPr>
          <w:rFonts w:ascii="Times New Roman" w:hAnsi="Times New Roman" w:cs="Times New Roman"/>
          <w:sz w:val="28"/>
          <w:szCs w:val="28"/>
        </w:rPr>
      </w:pPr>
      <w:bookmarkStart w:id="6" w:name="P214"/>
      <w:bookmarkEnd w:id="6"/>
      <w:r>
        <w:rPr>
          <w:rFonts w:ascii="Times New Roman" w:hAnsi="Times New Roman" w:cs="Times New Roman"/>
          <w:sz w:val="28"/>
          <w:szCs w:val="28"/>
        </w:rPr>
        <w:t>22</w:t>
      </w:r>
      <w:r w:rsidR="00050138" w:rsidRPr="00ED57A6">
        <w:rPr>
          <w:rFonts w:ascii="Times New Roman" w:hAnsi="Times New Roman" w:cs="Times New Roman"/>
          <w:sz w:val="28"/>
          <w:szCs w:val="28"/>
        </w:rPr>
        <w:t xml:space="preserve">. Для получения </w:t>
      </w:r>
      <w:r w:rsidR="009712BB" w:rsidRPr="00ED57A6">
        <w:rPr>
          <w:rFonts w:ascii="Times New Roman" w:hAnsi="Times New Roman" w:cs="Times New Roman"/>
          <w:sz w:val="28"/>
          <w:szCs w:val="28"/>
        </w:rPr>
        <w:t>муниципальной</w:t>
      </w:r>
      <w:r w:rsidR="00050138" w:rsidRPr="00ED57A6">
        <w:rPr>
          <w:rFonts w:ascii="Times New Roman" w:hAnsi="Times New Roman" w:cs="Times New Roman"/>
          <w:sz w:val="28"/>
          <w:szCs w:val="28"/>
        </w:rPr>
        <w:t xml:space="preserve"> услуги заявитель представляет </w:t>
      </w:r>
      <w:r w:rsidR="00CF3982">
        <w:rPr>
          <w:rFonts w:ascii="Times New Roman" w:hAnsi="Times New Roman" w:cs="Times New Roman"/>
          <w:sz w:val="28"/>
          <w:szCs w:val="28"/>
        </w:rPr>
        <w:t xml:space="preserve">в Уполномоченный орган </w:t>
      </w:r>
      <w:hyperlink w:anchor="P1454" w:history="1">
        <w:r w:rsidR="00050138" w:rsidRPr="00ED57A6">
          <w:rPr>
            <w:rFonts w:ascii="Times New Roman" w:hAnsi="Times New Roman" w:cs="Times New Roman"/>
            <w:sz w:val="28"/>
            <w:szCs w:val="28"/>
          </w:rPr>
          <w:t>заявление</w:t>
        </w:r>
      </w:hyperlink>
      <w:r w:rsidR="00050138" w:rsidRPr="00ED57A6">
        <w:rPr>
          <w:rFonts w:ascii="Times New Roman" w:hAnsi="Times New Roman" w:cs="Times New Roman"/>
          <w:sz w:val="28"/>
          <w:szCs w:val="28"/>
        </w:rPr>
        <w:t xml:space="preserve"> </w:t>
      </w:r>
      <w:r w:rsidR="00CF3982">
        <w:rPr>
          <w:rFonts w:ascii="Times New Roman" w:hAnsi="Times New Roman" w:cs="Times New Roman"/>
          <w:sz w:val="28"/>
          <w:szCs w:val="28"/>
        </w:rPr>
        <w:t>(примерная форма</w:t>
      </w:r>
      <w:r w:rsidR="00050138" w:rsidRPr="00ED57A6">
        <w:rPr>
          <w:rFonts w:ascii="Times New Roman" w:hAnsi="Times New Roman" w:cs="Times New Roman"/>
          <w:sz w:val="28"/>
          <w:szCs w:val="28"/>
        </w:rPr>
        <w:t xml:space="preserve"> </w:t>
      </w:r>
      <w:r w:rsidR="00CF3982">
        <w:rPr>
          <w:rFonts w:ascii="Times New Roman" w:hAnsi="Times New Roman" w:cs="Times New Roman"/>
          <w:sz w:val="28"/>
          <w:szCs w:val="28"/>
        </w:rPr>
        <w:t xml:space="preserve">приведена </w:t>
      </w:r>
      <w:proofErr w:type="gramStart"/>
      <w:r w:rsidR="00CF3982">
        <w:rPr>
          <w:rFonts w:ascii="Times New Roman" w:hAnsi="Times New Roman" w:cs="Times New Roman"/>
          <w:sz w:val="28"/>
          <w:szCs w:val="28"/>
        </w:rPr>
        <w:t xml:space="preserve">в </w:t>
      </w:r>
      <w:r w:rsidR="00050138" w:rsidRPr="00ED57A6">
        <w:rPr>
          <w:rFonts w:ascii="Times New Roman" w:hAnsi="Times New Roman" w:cs="Times New Roman"/>
          <w:sz w:val="28"/>
          <w:szCs w:val="28"/>
        </w:rPr>
        <w:t xml:space="preserve"> приложени</w:t>
      </w:r>
      <w:r w:rsidR="00CF3982">
        <w:rPr>
          <w:rFonts w:ascii="Times New Roman" w:hAnsi="Times New Roman" w:cs="Times New Roman"/>
          <w:sz w:val="28"/>
          <w:szCs w:val="28"/>
        </w:rPr>
        <w:t>и</w:t>
      </w:r>
      <w:proofErr w:type="gramEnd"/>
      <w:r w:rsidR="00050138" w:rsidRPr="00ED57A6">
        <w:rPr>
          <w:rFonts w:ascii="Times New Roman" w:hAnsi="Times New Roman" w:cs="Times New Roman"/>
          <w:sz w:val="28"/>
          <w:szCs w:val="28"/>
        </w:rPr>
        <w:t xml:space="preserve"> 2 к административному регламенту</w:t>
      </w:r>
      <w:r w:rsidR="00CF3982">
        <w:rPr>
          <w:rFonts w:ascii="Times New Roman" w:hAnsi="Times New Roman" w:cs="Times New Roman"/>
          <w:sz w:val="28"/>
          <w:szCs w:val="28"/>
        </w:rPr>
        <w:t>)</w:t>
      </w:r>
      <w:r w:rsidR="00050138" w:rsidRPr="00ED57A6">
        <w:rPr>
          <w:rFonts w:ascii="Times New Roman" w:hAnsi="Times New Roman" w:cs="Times New Roman"/>
          <w:sz w:val="28"/>
          <w:szCs w:val="28"/>
        </w:rPr>
        <w:t>, в котором указываются:</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 xml:space="preserve">а) фамилия, имя и (при наличии) отчество, место жительства заявителя, реквизиты документа, удостоверяющего личность заявителя (для </w:t>
      </w:r>
      <w:r w:rsidRPr="00ED57A6">
        <w:rPr>
          <w:rFonts w:ascii="Times New Roman" w:hAnsi="Times New Roman" w:cs="Times New Roman"/>
          <w:sz w:val="28"/>
          <w:szCs w:val="28"/>
        </w:rPr>
        <w:lastRenderedPageBreak/>
        <w:t>гражданина);</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в) кадастровый номер земельного участка или кадастровые номера земельных участков, перераспределение которых планируется осуществить;</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д) почтовый адрес и (или) адрес электронной почты для связи с заявителем.</w:t>
      </w:r>
    </w:p>
    <w:p w:rsidR="00050138" w:rsidRPr="00ED57A6" w:rsidRDefault="00467C66">
      <w:pPr>
        <w:pStyle w:val="ConsPlusNormal"/>
        <w:ind w:firstLine="540"/>
        <w:jc w:val="both"/>
        <w:rPr>
          <w:rFonts w:ascii="Times New Roman" w:hAnsi="Times New Roman" w:cs="Times New Roman"/>
          <w:sz w:val="28"/>
          <w:szCs w:val="28"/>
        </w:rPr>
      </w:pPr>
      <w:bookmarkStart w:id="7" w:name="P220"/>
      <w:bookmarkEnd w:id="7"/>
      <w:r>
        <w:rPr>
          <w:rFonts w:ascii="Times New Roman" w:hAnsi="Times New Roman" w:cs="Times New Roman"/>
          <w:sz w:val="28"/>
          <w:szCs w:val="28"/>
        </w:rPr>
        <w:t>23</w:t>
      </w:r>
      <w:r w:rsidR="00050138" w:rsidRPr="00ED57A6">
        <w:rPr>
          <w:rFonts w:ascii="Times New Roman" w:hAnsi="Times New Roman" w:cs="Times New Roman"/>
          <w:sz w:val="28"/>
          <w:szCs w:val="28"/>
        </w:rPr>
        <w:t>. К заявлению прилагаются:</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 xml:space="preserve">а) копии правоустанавливающих или </w:t>
      </w:r>
      <w:proofErr w:type="spellStart"/>
      <w:r w:rsidRPr="00ED57A6">
        <w:rPr>
          <w:rFonts w:ascii="Times New Roman" w:hAnsi="Times New Roman" w:cs="Times New Roman"/>
          <w:sz w:val="28"/>
          <w:szCs w:val="28"/>
        </w:rPr>
        <w:t>правоудостоверяющих</w:t>
      </w:r>
      <w:proofErr w:type="spellEnd"/>
      <w:r w:rsidRPr="00ED57A6">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в том числе: акт о предоставлении заявителю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заявителя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устанавливающий или удостоверяющий право заявителя на земельный участок;</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в) документ, подтверждающий полномочия представителя заявителя, в случае, если с заявлением обращается представитель заявителя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50138" w:rsidRPr="00ED57A6">
        <w:rPr>
          <w:rFonts w:ascii="Times New Roman" w:hAnsi="Times New Roman" w:cs="Times New Roman"/>
          <w:sz w:val="28"/>
          <w:szCs w:val="28"/>
        </w:rPr>
        <w:t xml:space="preserve">. Заявители могут представить заявление и документы, необходимые для получения </w:t>
      </w:r>
      <w:r w:rsidR="00B66932" w:rsidRPr="00ED57A6">
        <w:rPr>
          <w:rFonts w:ascii="Times New Roman" w:hAnsi="Times New Roman" w:cs="Times New Roman"/>
          <w:sz w:val="28"/>
          <w:szCs w:val="28"/>
        </w:rPr>
        <w:t xml:space="preserve">муниципальной </w:t>
      </w:r>
      <w:r w:rsidR="00050138" w:rsidRPr="00ED57A6">
        <w:rPr>
          <w:rFonts w:ascii="Times New Roman" w:hAnsi="Times New Roman" w:cs="Times New Roman"/>
          <w:sz w:val="28"/>
          <w:szCs w:val="28"/>
        </w:rPr>
        <w:t xml:space="preserve">услуги, непосредственно в </w:t>
      </w:r>
      <w:r w:rsidR="00B66932" w:rsidRPr="00ED57A6">
        <w:rPr>
          <w:rFonts w:ascii="Times New Roman" w:hAnsi="Times New Roman" w:cs="Times New Roman"/>
          <w:sz w:val="28"/>
          <w:szCs w:val="28"/>
        </w:rPr>
        <w:t>Уполномоченный орган</w:t>
      </w:r>
      <w:r w:rsidR="00050138" w:rsidRPr="00ED57A6">
        <w:rPr>
          <w:rFonts w:ascii="Times New Roman" w:hAnsi="Times New Roman" w:cs="Times New Roman"/>
          <w:sz w:val="28"/>
          <w:szCs w:val="28"/>
        </w:rPr>
        <w:t xml:space="preserve"> либо филиал ГАУ </w:t>
      </w:r>
      <w:r w:rsidR="00104C01">
        <w:rPr>
          <w:rFonts w:ascii="Times New Roman" w:hAnsi="Times New Roman" w:cs="Times New Roman"/>
          <w:sz w:val="28"/>
          <w:szCs w:val="28"/>
        </w:rPr>
        <w:t>«</w:t>
      </w:r>
      <w:r w:rsidR="00050138" w:rsidRPr="00ED57A6">
        <w:rPr>
          <w:rFonts w:ascii="Times New Roman" w:hAnsi="Times New Roman" w:cs="Times New Roman"/>
          <w:sz w:val="28"/>
          <w:szCs w:val="28"/>
        </w:rPr>
        <w:t>МФЦ</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на бумажном носителе или направить в </w:t>
      </w:r>
      <w:r w:rsidR="00050138" w:rsidRPr="00ED57A6">
        <w:rPr>
          <w:rFonts w:ascii="Times New Roman" w:hAnsi="Times New Roman" w:cs="Times New Roman"/>
          <w:sz w:val="28"/>
          <w:szCs w:val="28"/>
        </w:rPr>
        <w:lastRenderedPageBreak/>
        <w:t xml:space="preserve">адрес </w:t>
      </w:r>
      <w:r w:rsidR="00B66932" w:rsidRPr="00ED57A6">
        <w:rPr>
          <w:rFonts w:ascii="Times New Roman" w:hAnsi="Times New Roman" w:cs="Times New Roman"/>
          <w:sz w:val="28"/>
          <w:szCs w:val="28"/>
        </w:rPr>
        <w:t>Уполномоченного органа</w:t>
      </w:r>
      <w:r w:rsidR="00050138" w:rsidRPr="00ED57A6">
        <w:rPr>
          <w:rFonts w:ascii="Times New Roman" w:hAnsi="Times New Roman" w:cs="Times New Roman"/>
          <w:sz w:val="28"/>
          <w:szCs w:val="28"/>
        </w:rPr>
        <w:t xml:space="preserve"> либо филиала ГАУ </w:t>
      </w:r>
      <w:r w:rsidR="00104C01">
        <w:rPr>
          <w:rFonts w:ascii="Times New Roman" w:hAnsi="Times New Roman" w:cs="Times New Roman"/>
          <w:sz w:val="28"/>
          <w:szCs w:val="28"/>
        </w:rPr>
        <w:t>«</w:t>
      </w:r>
      <w:r w:rsidR="00050138" w:rsidRPr="00ED57A6">
        <w:rPr>
          <w:rFonts w:ascii="Times New Roman" w:hAnsi="Times New Roman" w:cs="Times New Roman"/>
          <w:sz w:val="28"/>
          <w:szCs w:val="28"/>
        </w:rPr>
        <w:t>МФЦ</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заказным почтовым отправлением с уведомлением о вручении и описью вложения, при этом в случае подачи документов непосредственно в </w:t>
      </w:r>
      <w:r w:rsidR="00B66932" w:rsidRPr="00ED57A6">
        <w:rPr>
          <w:rFonts w:ascii="Times New Roman" w:hAnsi="Times New Roman" w:cs="Times New Roman"/>
          <w:sz w:val="28"/>
          <w:szCs w:val="28"/>
        </w:rPr>
        <w:t>Уполномоченный орган</w:t>
      </w:r>
      <w:r w:rsidR="00104C01">
        <w:rPr>
          <w:rFonts w:ascii="Times New Roman" w:hAnsi="Times New Roman" w:cs="Times New Roman"/>
          <w:sz w:val="28"/>
          <w:szCs w:val="28"/>
        </w:rPr>
        <w:t xml:space="preserve"> либо филиал ГАУ «МФЦ»</w:t>
      </w:r>
      <w:r w:rsidR="00050138" w:rsidRPr="00ED57A6">
        <w:rPr>
          <w:rFonts w:ascii="Times New Roman" w:hAnsi="Times New Roman" w:cs="Times New Roman"/>
          <w:sz w:val="28"/>
          <w:szCs w:val="28"/>
        </w:rPr>
        <w:t xml:space="preserve">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050138" w:rsidRPr="00ED57A6">
        <w:rPr>
          <w:rFonts w:ascii="Times New Roman" w:hAnsi="Times New Roman" w:cs="Times New Roman"/>
          <w:sz w:val="28"/>
          <w:szCs w:val="28"/>
        </w:rPr>
        <w:t>. Заявление также может быть представлено в форме электронного документа путем:</w:t>
      </w:r>
    </w:p>
    <w:p w:rsidR="00104C01" w:rsidRPr="000E6F1E" w:rsidRDefault="00050138" w:rsidP="000E6F1E">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а) заполнения формы запроса, размещенной на сайте;</w:t>
      </w:r>
    </w:p>
    <w:p w:rsidR="00050138" w:rsidRPr="00ED57A6" w:rsidRDefault="00104C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отправки через «</w:t>
      </w:r>
      <w:r w:rsidR="00050138" w:rsidRPr="00ED57A6">
        <w:rPr>
          <w:rFonts w:ascii="Times New Roman" w:hAnsi="Times New Roman" w:cs="Times New Roman"/>
          <w:sz w:val="28"/>
          <w:szCs w:val="28"/>
        </w:rPr>
        <w:t>личный кабинет</w:t>
      </w:r>
      <w:r>
        <w:rPr>
          <w:rFonts w:ascii="Times New Roman" w:hAnsi="Times New Roman" w:cs="Times New Roman"/>
          <w:sz w:val="28"/>
          <w:szCs w:val="28"/>
        </w:rPr>
        <w:t>»</w:t>
      </w:r>
      <w:r w:rsidR="00050138" w:rsidRPr="00ED57A6">
        <w:rPr>
          <w:rFonts w:ascii="Times New Roman" w:hAnsi="Times New Roman" w:cs="Times New Roman"/>
          <w:sz w:val="28"/>
          <w:szCs w:val="28"/>
        </w:rPr>
        <w:t xml:space="preserve"> заявителя на Едином портале;</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 xml:space="preserve">в) направления электронного документа на адрес электронной почты </w:t>
      </w:r>
      <w:r w:rsidR="00B66932" w:rsidRPr="00ED57A6">
        <w:rPr>
          <w:rFonts w:ascii="Times New Roman" w:hAnsi="Times New Roman" w:cs="Times New Roman"/>
          <w:sz w:val="28"/>
          <w:szCs w:val="28"/>
        </w:rPr>
        <w:t>Уполномоченного органа</w:t>
      </w:r>
      <w:r w:rsidRPr="00ED57A6">
        <w:rPr>
          <w:rFonts w:ascii="Times New Roman" w:hAnsi="Times New Roman" w:cs="Times New Roman"/>
          <w:sz w:val="28"/>
          <w:szCs w:val="28"/>
        </w:rPr>
        <w:t>.</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050138" w:rsidRPr="00ED57A6">
        <w:rPr>
          <w:rFonts w:ascii="Times New Roman" w:hAnsi="Times New Roman" w:cs="Times New Roman"/>
          <w:sz w:val="28"/>
          <w:szCs w:val="28"/>
        </w:rPr>
        <w:t>. 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050138" w:rsidRPr="00ED57A6">
        <w:rPr>
          <w:rFonts w:ascii="Times New Roman" w:hAnsi="Times New Roman" w:cs="Times New Roman"/>
          <w:sz w:val="28"/>
          <w:szCs w:val="28"/>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50138" w:rsidRPr="00ED57A6">
        <w:rPr>
          <w:rFonts w:ascii="Times New Roman" w:hAnsi="Times New Roman" w:cs="Times New Roman"/>
          <w:sz w:val="28"/>
          <w:szCs w:val="28"/>
        </w:rPr>
        <w:t xml:space="preserve">. К заявлению, поданному в форме электронного документа, прилагаются электронные образы документов, указанных в </w:t>
      </w:r>
      <w:hyperlink w:anchor="P220" w:history="1">
        <w:r w:rsidR="00050138" w:rsidRPr="00ED57A6">
          <w:rPr>
            <w:rFonts w:ascii="Times New Roman" w:hAnsi="Times New Roman" w:cs="Times New Roman"/>
            <w:sz w:val="28"/>
            <w:szCs w:val="28"/>
          </w:rPr>
          <w:t>пункте 35</w:t>
        </w:r>
      </w:hyperlink>
      <w:r w:rsidR="00050138" w:rsidRPr="00ED57A6">
        <w:rPr>
          <w:rFonts w:ascii="Times New Roman" w:hAnsi="Times New Roman" w:cs="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не требуется в с</w:t>
      </w:r>
      <w:r w:rsidR="00104C01">
        <w:rPr>
          <w:rFonts w:ascii="Times New Roman" w:hAnsi="Times New Roman" w:cs="Times New Roman"/>
          <w:sz w:val="28"/>
          <w:szCs w:val="28"/>
        </w:rPr>
        <w:t>лучае отправки заявления через «</w:t>
      </w:r>
      <w:r w:rsidR="00050138" w:rsidRPr="00ED57A6">
        <w:rPr>
          <w:rFonts w:ascii="Times New Roman" w:hAnsi="Times New Roman" w:cs="Times New Roman"/>
          <w:sz w:val="28"/>
          <w:szCs w:val="28"/>
        </w:rPr>
        <w:t>личный кабинет</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заявителя на Едином портале или подписания заявления усиленной квалифицированной электронной подписью заявителя.</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050138" w:rsidRPr="00ED57A6">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Министерством.</w:t>
      </w:r>
    </w:p>
    <w:p w:rsidR="00104C01" w:rsidRPr="000E6F1E" w:rsidRDefault="00467C66" w:rsidP="000E6F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050138" w:rsidRPr="00ED57A6">
        <w:rPr>
          <w:rFonts w:ascii="Times New Roman" w:hAnsi="Times New Roman" w:cs="Times New Roman"/>
          <w:sz w:val="28"/>
          <w:szCs w:val="28"/>
        </w:rPr>
        <w:t xml:space="preserve">. Информация о требованиях к совместимости, сертификату ключа подписи, обеспечению возможности подтверждения подлинности электронной подписи заявителя размещается на </w:t>
      </w:r>
      <w:proofErr w:type="gramStart"/>
      <w:r w:rsidR="00050138" w:rsidRPr="00ED57A6">
        <w:rPr>
          <w:rFonts w:ascii="Times New Roman" w:hAnsi="Times New Roman" w:cs="Times New Roman"/>
          <w:sz w:val="28"/>
          <w:szCs w:val="28"/>
        </w:rPr>
        <w:t>сайте  и</w:t>
      </w:r>
      <w:proofErr w:type="gramEnd"/>
      <w:r w:rsidR="00050138" w:rsidRPr="00ED57A6">
        <w:rPr>
          <w:rFonts w:ascii="Times New Roman" w:hAnsi="Times New Roman" w:cs="Times New Roman"/>
          <w:sz w:val="28"/>
          <w:szCs w:val="28"/>
        </w:rPr>
        <w:t xml:space="preserve"> на Едином портале.</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050138" w:rsidRPr="00ED57A6">
        <w:rPr>
          <w:rFonts w:ascii="Times New Roman" w:hAnsi="Times New Roman" w:cs="Times New Roman"/>
          <w:sz w:val="28"/>
          <w:szCs w:val="28"/>
        </w:rPr>
        <w:t xml:space="preserve">. </w:t>
      </w:r>
      <w:r w:rsidR="00B66932" w:rsidRPr="00ED57A6">
        <w:rPr>
          <w:rFonts w:ascii="Times New Roman" w:hAnsi="Times New Roman" w:cs="Times New Roman"/>
          <w:sz w:val="28"/>
          <w:szCs w:val="28"/>
        </w:rPr>
        <w:t>Уполномоченный орган</w:t>
      </w:r>
      <w:r w:rsidR="00050138" w:rsidRPr="00ED57A6">
        <w:rPr>
          <w:rFonts w:ascii="Times New Roman" w:hAnsi="Times New Roman" w:cs="Times New Roman"/>
          <w:sz w:val="28"/>
          <w:szCs w:val="28"/>
        </w:rPr>
        <w:t xml:space="preserve">, филиал ГАУ </w:t>
      </w:r>
      <w:r w:rsidR="00104C01">
        <w:rPr>
          <w:rFonts w:ascii="Times New Roman" w:hAnsi="Times New Roman" w:cs="Times New Roman"/>
          <w:sz w:val="28"/>
          <w:szCs w:val="28"/>
        </w:rPr>
        <w:t>«</w:t>
      </w:r>
      <w:r w:rsidR="00050138" w:rsidRPr="00ED57A6">
        <w:rPr>
          <w:rFonts w:ascii="Times New Roman" w:hAnsi="Times New Roman" w:cs="Times New Roman"/>
          <w:sz w:val="28"/>
          <w:szCs w:val="28"/>
        </w:rPr>
        <w:t>МФЦ</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не вправе требовать от заявителя:</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t xml:space="preserve">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66932" w:rsidRPr="00ED57A6">
        <w:rPr>
          <w:rFonts w:ascii="Times New Roman" w:hAnsi="Times New Roman" w:cs="Times New Roman"/>
          <w:sz w:val="28"/>
          <w:szCs w:val="28"/>
        </w:rPr>
        <w:t>муниципальной</w:t>
      </w:r>
      <w:r w:rsidRPr="00ED57A6">
        <w:rPr>
          <w:rFonts w:ascii="Times New Roman" w:hAnsi="Times New Roman" w:cs="Times New Roman"/>
          <w:sz w:val="28"/>
          <w:szCs w:val="28"/>
        </w:rPr>
        <w:t xml:space="preserve"> услуги;</w:t>
      </w:r>
    </w:p>
    <w:p w:rsidR="00050138" w:rsidRPr="00ED57A6" w:rsidRDefault="00050138">
      <w:pPr>
        <w:pStyle w:val="ConsPlusNormal"/>
        <w:ind w:firstLine="540"/>
        <w:jc w:val="both"/>
        <w:rPr>
          <w:rFonts w:ascii="Times New Roman" w:hAnsi="Times New Roman" w:cs="Times New Roman"/>
          <w:sz w:val="28"/>
          <w:szCs w:val="28"/>
        </w:rPr>
      </w:pPr>
      <w:r w:rsidRPr="00ED57A6">
        <w:rPr>
          <w:rFonts w:ascii="Times New Roman" w:hAnsi="Times New Roman" w:cs="Times New Roman"/>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w:t>
      </w:r>
      <w:r w:rsidR="00B66932" w:rsidRPr="00ED57A6">
        <w:rPr>
          <w:rFonts w:ascii="Times New Roman" w:hAnsi="Times New Roman" w:cs="Times New Roman"/>
          <w:sz w:val="28"/>
          <w:szCs w:val="28"/>
        </w:rPr>
        <w:t>, исполнительных органов государственной власти</w:t>
      </w:r>
      <w:r w:rsidRPr="00ED57A6">
        <w:rPr>
          <w:rFonts w:ascii="Times New Roman" w:hAnsi="Times New Roman" w:cs="Times New Roman"/>
          <w:sz w:val="28"/>
          <w:szCs w:val="28"/>
        </w:rPr>
        <w:t xml:space="preserve"> и муниципальными правовыми актами находятся в распоряжении </w:t>
      </w:r>
      <w:r w:rsidR="00B66932" w:rsidRPr="00ED57A6">
        <w:rPr>
          <w:rFonts w:ascii="Times New Roman" w:hAnsi="Times New Roman" w:cs="Times New Roman"/>
          <w:sz w:val="28"/>
          <w:szCs w:val="28"/>
        </w:rPr>
        <w:t>Уполномоченного органа</w:t>
      </w:r>
      <w:r w:rsidR="00104C01">
        <w:rPr>
          <w:rFonts w:ascii="Times New Roman" w:hAnsi="Times New Roman" w:cs="Times New Roman"/>
          <w:sz w:val="28"/>
          <w:szCs w:val="28"/>
        </w:rPr>
        <w:t>, органов государственной власти, органов местного самоуправления</w:t>
      </w:r>
      <w:r w:rsidRPr="00ED57A6">
        <w:rPr>
          <w:rFonts w:ascii="Times New Roman" w:hAnsi="Times New Roman" w:cs="Times New Roman"/>
          <w:sz w:val="28"/>
          <w:szCs w:val="28"/>
        </w:rPr>
        <w:t xml:space="preserve">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w:t>
      </w:r>
      <w:hyperlink r:id="rId20" w:history="1">
        <w:r w:rsidRPr="00ED57A6">
          <w:rPr>
            <w:rFonts w:ascii="Times New Roman" w:hAnsi="Times New Roman" w:cs="Times New Roman"/>
            <w:sz w:val="28"/>
            <w:szCs w:val="28"/>
          </w:rPr>
          <w:t>части 6 статьи 7</w:t>
        </w:r>
      </w:hyperlink>
      <w:r w:rsidRPr="00ED57A6">
        <w:rPr>
          <w:rFonts w:ascii="Times New Roman" w:hAnsi="Times New Roman" w:cs="Times New Roman"/>
          <w:sz w:val="28"/>
          <w:szCs w:val="28"/>
        </w:rPr>
        <w:t xml:space="preserve"> Федерального закона </w:t>
      </w:r>
      <w:r w:rsidR="00104C01">
        <w:rPr>
          <w:rFonts w:ascii="Times New Roman" w:hAnsi="Times New Roman" w:cs="Times New Roman"/>
          <w:sz w:val="28"/>
          <w:szCs w:val="28"/>
        </w:rPr>
        <w:t>№</w:t>
      </w:r>
      <w:r w:rsidRPr="00ED57A6">
        <w:rPr>
          <w:rFonts w:ascii="Times New Roman" w:hAnsi="Times New Roman" w:cs="Times New Roman"/>
          <w:sz w:val="28"/>
          <w:szCs w:val="28"/>
        </w:rPr>
        <w:t xml:space="preserve"> 210-ФЗ.</w:t>
      </w:r>
    </w:p>
    <w:p w:rsidR="00050138" w:rsidRPr="0038601E" w:rsidRDefault="00050138">
      <w:pPr>
        <w:pStyle w:val="ConsPlusNormal"/>
        <w:jc w:val="both"/>
        <w:rPr>
          <w:rFonts w:ascii="Times New Roman" w:hAnsi="Times New Roman" w:cs="Times New Roman"/>
          <w:sz w:val="24"/>
          <w:szCs w:val="24"/>
        </w:rPr>
      </w:pPr>
    </w:p>
    <w:p w:rsidR="00050138" w:rsidRPr="00104C01" w:rsidRDefault="00050138">
      <w:pPr>
        <w:pStyle w:val="ConsPlusNormal"/>
        <w:jc w:val="center"/>
        <w:outlineLvl w:val="2"/>
        <w:rPr>
          <w:rFonts w:ascii="Times New Roman" w:hAnsi="Times New Roman" w:cs="Times New Roman"/>
          <w:b/>
          <w:sz w:val="28"/>
          <w:szCs w:val="28"/>
        </w:rPr>
      </w:pPr>
      <w:r w:rsidRPr="00104C01">
        <w:rPr>
          <w:rFonts w:ascii="Times New Roman" w:hAnsi="Times New Roman" w:cs="Times New Roman"/>
          <w:b/>
          <w:sz w:val="28"/>
          <w:szCs w:val="28"/>
        </w:rPr>
        <w:t>Подраздел IX</w:t>
      </w:r>
    </w:p>
    <w:p w:rsidR="00104C01" w:rsidRPr="00083A8B" w:rsidRDefault="00104C01" w:rsidP="00104C01">
      <w:pPr>
        <w:pStyle w:val="ConsPlusNormal"/>
        <w:jc w:val="center"/>
        <w:rPr>
          <w:rFonts w:ascii="Times New Roman" w:hAnsi="Times New Roman" w:cs="Times New Roman"/>
          <w:b/>
          <w:bCs/>
          <w:iCs/>
          <w:sz w:val="28"/>
          <w:szCs w:val="28"/>
        </w:rPr>
      </w:pPr>
      <w:r w:rsidRPr="00083A8B">
        <w:rPr>
          <w:rFonts w:ascii="Times New Roman" w:hAnsi="Times New Roman" w:cs="Times New Roman"/>
          <w:b/>
          <w:bCs/>
          <w:iCs/>
          <w:sz w:val="28"/>
          <w:szCs w:val="28"/>
        </w:rPr>
        <w:t xml:space="preserve">Перечень документов, необходимых в соответствии </w:t>
      </w:r>
    </w:p>
    <w:p w:rsidR="00104C01" w:rsidRPr="00083A8B" w:rsidRDefault="00104C01" w:rsidP="00104C01">
      <w:pPr>
        <w:pStyle w:val="ConsPlusNormal"/>
        <w:jc w:val="center"/>
        <w:rPr>
          <w:rFonts w:ascii="Times New Roman" w:hAnsi="Times New Roman" w:cs="Times New Roman"/>
          <w:b/>
          <w:bCs/>
          <w:iCs/>
          <w:sz w:val="28"/>
          <w:szCs w:val="28"/>
        </w:rPr>
      </w:pPr>
      <w:r w:rsidRPr="00083A8B">
        <w:rPr>
          <w:rFonts w:ascii="Times New Roman" w:hAnsi="Times New Roman" w:cs="Times New Roman"/>
          <w:b/>
          <w:bCs/>
          <w:iCs/>
          <w:sz w:val="28"/>
          <w:szCs w:val="28"/>
        </w:rPr>
        <w:t xml:space="preserve">с нормативными правовыми актами для предоставления </w:t>
      </w:r>
    </w:p>
    <w:p w:rsidR="00104C01" w:rsidRPr="00083A8B" w:rsidRDefault="00104C01" w:rsidP="00104C01">
      <w:pPr>
        <w:pStyle w:val="ConsPlusNormal"/>
        <w:jc w:val="center"/>
        <w:rPr>
          <w:rFonts w:ascii="Times New Roman" w:hAnsi="Times New Roman" w:cs="Times New Roman"/>
          <w:b/>
          <w:bCs/>
          <w:iCs/>
          <w:sz w:val="28"/>
          <w:szCs w:val="28"/>
        </w:rPr>
      </w:pPr>
      <w:r w:rsidRPr="00083A8B">
        <w:rPr>
          <w:rFonts w:ascii="Times New Roman" w:hAnsi="Times New Roman" w:cs="Times New Roman"/>
          <w:b/>
          <w:bCs/>
          <w:iCs/>
          <w:sz w:val="28"/>
          <w:szCs w:val="28"/>
        </w:rPr>
        <w:t>муниципальной услуги, которые находятся в распоряжении государственных органов, органов местного самоуправления, подведомственных государственным органам и  органам местного самоуправления организаций, и которые заявитель вправе представить самостоятельно</w:t>
      </w:r>
    </w:p>
    <w:p w:rsidR="00050138" w:rsidRPr="00104C01" w:rsidRDefault="00050138" w:rsidP="00104C01">
      <w:pPr>
        <w:pStyle w:val="ConsPlusNormal"/>
        <w:jc w:val="center"/>
        <w:outlineLvl w:val="2"/>
        <w:rPr>
          <w:rFonts w:ascii="Times New Roman" w:hAnsi="Times New Roman" w:cs="Times New Roman"/>
          <w:sz w:val="14"/>
          <w:szCs w:val="14"/>
        </w:rPr>
      </w:pPr>
    </w:p>
    <w:p w:rsidR="00050138" w:rsidRPr="0038601E" w:rsidRDefault="00467C66">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32</w:t>
      </w:r>
      <w:r w:rsidR="00050138" w:rsidRPr="00104C01">
        <w:rPr>
          <w:rFonts w:ascii="Times New Roman" w:hAnsi="Times New Roman" w:cs="Times New Roman"/>
          <w:sz w:val="28"/>
          <w:szCs w:val="28"/>
        </w:rPr>
        <w:t xml:space="preserve">. Документы, необходимые в соответствии с нормативными правовыми актами для предоставления </w:t>
      </w:r>
      <w:r w:rsidR="00F95DB3" w:rsidRPr="00104C01">
        <w:rPr>
          <w:rFonts w:ascii="Times New Roman" w:hAnsi="Times New Roman" w:cs="Times New Roman"/>
          <w:sz w:val="28"/>
          <w:szCs w:val="28"/>
        </w:rPr>
        <w:t>муниципальной</w:t>
      </w:r>
      <w:r w:rsidR="00050138" w:rsidRPr="00104C01">
        <w:rPr>
          <w:rFonts w:ascii="Times New Roman" w:hAnsi="Times New Roman" w:cs="Times New Roman"/>
          <w:sz w:val="28"/>
          <w:szCs w:val="28"/>
        </w:rPr>
        <w:t xml:space="preserve"> услуги, которые находятся в распоряжении </w:t>
      </w:r>
      <w:r w:rsidR="00104C01" w:rsidRPr="00690466">
        <w:rPr>
          <w:rFonts w:ascii="Times New Roman" w:hAnsi="Times New Roman" w:cs="Times New Roman"/>
          <w:sz w:val="28"/>
          <w:szCs w:val="28"/>
        </w:rPr>
        <w:t xml:space="preserve">государственных органов, органов местного самоуправления, подведомственных государственным органам </w:t>
      </w:r>
      <w:proofErr w:type="gramStart"/>
      <w:r w:rsidR="00104C01" w:rsidRPr="00690466">
        <w:rPr>
          <w:rFonts w:ascii="Times New Roman" w:hAnsi="Times New Roman" w:cs="Times New Roman"/>
          <w:sz w:val="28"/>
          <w:szCs w:val="28"/>
        </w:rPr>
        <w:t>и  органам</w:t>
      </w:r>
      <w:proofErr w:type="gramEnd"/>
      <w:r w:rsidR="00104C01" w:rsidRPr="00690466">
        <w:rPr>
          <w:rFonts w:ascii="Times New Roman" w:hAnsi="Times New Roman" w:cs="Times New Roman"/>
          <w:sz w:val="28"/>
          <w:szCs w:val="28"/>
        </w:rPr>
        <w:t xml:space="preserve"> местного самоуправления организаций,</w:t>
      </w:r>
      <w:r w:rsidR="00050138" w:rsidRPr="00104C01">
        <w:rPr>
          <w:rFonts w:ascii="Times New Roman" w:hAnsi="Times New Roman" w:cs="Times New Roman"/>
          <w:sz w:val="28"/>
          <w:szCs w:val="28"/>
        </w:rPr>
        <w:t xml:space="preserve"> и которые заявитель вправе представить самостоятельно, </w:t>
      </w:r>
      <w:r w:rsidR="00690466">
        <w:rPr>
          <w:rFonts w:ascii="Times New Roman" w:hAnsi="Times New Roman" w:cs="Times New Roman"/>
          <w:sz w:val="28"/>
          <w:szCs w:val="28"/>
        </w:rPr>
        <w:t>законодательством не предусмотрены</w:t>
      </w:r>
      <w:r w:rsidR="00050138" w:rsidRPr="0038601E">
        <w:rPr>
          <w:rFonts w:ascii="Times New Roman" w:hAnsi="Times New Roman" w:cs="Times New Roman"/>
          <w:sz w:val="24"/>
          <w:szCs w:val="24"/>
        </w:rPr>
        <w:t>.</w:t>
      </w:r>
    </w:p>
    <w:p w:rsidR="00050138" w:rsidRPr="0038601E" w:rsidRDefault="00050138">
      <w:pPr>
        <w:pStyle w:val="ConsPlusNormal"/>
        <w:jc w:val="both"/>
        <w:rPr>
          <w:rFonts w:ascii="Times New Roman" w:hAnsi="Times New Roman" w:cs="Times New Roman"/>
          <w:sz w:val="24"/>
          <w:szCs w:val="24"/>
        </w:rPr>
      </w:pPr>
    </w:p>
    <w:p w:rsidR="00050138" w:rsidRPr="00690466" w:rsidRDefault="00050138" w:rsidP="00690466">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Подраздел X</w:t>
      </w:r>
    </w:p>
    <w:p w:rsidR="00050138" w:rsidRPr="00690466" w:rsidRDefault="00050138">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Перечень оснований для отказа в приеме документов,</w:t>
      </w:r>
    </w:p>
    <w:p w:rsidR="00050138" w:rsidRPr="00690466" w:rsidRDefault="00050138">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050138" w:rsidRPr="0069046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050138" w:rsidRPr="00690466">
        <w:rPr>
          <w:rFonts w:ascii="Times New Roman" w:hAnsi="Times New Roman" w:cs="Times New Roman"/>
          <w:sz w:val="28"/>
          <w:szCs w:val="28"/>
        </w:rPr>
        <w:t xml:space="preserve">. Перечень оснований для отказа в приеме документов, необходимых для предоставления </w:t>
      </w:r>
      <w:r w:rsidR="00F95DB3" w:rsidRPr="00690466">
        <w:rPr>
          <w:rFonts w:ascii="Times New Roman" w:hAnsi="Times New Roman" w:cs="Times New Roman"/>
          <w:sz w:val="28"/>
          <w:szCs w:val="28"/>
        </w:rPr>
        <w:t>муниципальной</w:t>
      </w:r>
      <w:r w:rsidR="00050138" w:rsidRPr="00690466">
        <w:rPr>
          <w:rFonts w:ascii="Times New Roman" w:hAnsi="Times New Roman" w:cs="Times New Roman"/>
          <w:sz w:val="28"/>
          <w:szCs w:val="28"/>
        </w:rPr>
        <w:t xml:space="preserve"> услуги, отсутствует.</w:t>
      </w:r>
    </w:p>
    <w:p w:rsidR="00050138" w:rsidRPr="0069046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050138" w:rsidRPr="00690466">
        <w:rPr>
          <w:rFonts w:ascii="Times New Roman" w:hAnsi="Times New Roman" w:cs="Times New Roman"/>
          <w:sz w:val="28"/>
          <w:szCs w:val="28"/>
        </w:rPr>
        <w:t xml:space="preserve">. В течение десяти дней со дня поступления заявления </w:t>
      </w:r>
      <w:r w:rsidR="00F95DB3" w:rsidRPr="00690466">
        <w:rPr>
          <w:rFonts w:ascii="Times New Roman" w:hAnsi="Times New Roman" w:cs="Times New Roman"/>
          <w:sz w:val="28"/>
          <w:szCs w:val="28"/>
        </w:rPr>
        <w:t>Уполномоченный орган</w:t>
      </w:r>
      <w:r w:rsidR="00050138" w:rsidRPr="00690466">
        <w:rPr>
          <w:rFonts w:ascii="Times New Roman" w:hAnsi="Times New Roman" w:cs="Times New Roman"/>
          <w:sz w:val="28"/>
          <w:szCs w:val="28"/>
        </w:rPr>
        <w:t xml:space="preserve"> возвращает заявление заявителю, если оно не соответствует требованиям </w:t>
      </w:r>
      <w:hyperlink w:anchor="P214" w:history="1">
        <w:r w:rsidR="00050138" w:rsidRPr="00690466">
          <w:rPr>
            <w:rFonts w:ascii="Times New Roman" w:hAnsi="Times New Roman" w:cs="Times New Roman"/>
            <w:sz w:val="28"/>
            <w:szCs w:val="28"/>
          </w:rPr>
          <w:t xml:space="preserve">пункта </w:t>
        </w:r>
        <w:r w:rsidR="002C4FF9">
          <w:rPr>
            <w:rFonts w:ascii="Times New Roman" w:hAnsi="Times New Roman" w:cs="Times New Roman"/>
            <w:sz w:val="28"/>
            <w:szCs w:val="28"/>
          </w:rPr>
          <w:t>22</w:t>
        </w:r>
        <w:r w:rsidR="00050138" w:rsidRPr="00690466">
          <w:rPr>
            <w:rFonts w:ascii="Times New Roman" w:hAnsi="Times New Roman" w:cs="Times New Roman"/>
            <w:sz w:val="28"/>
            <w:szCs w:val="28"/>
          </w:rPr>
          <w:t xml:space="preserve"> подраздела VIII</w:t>
        </w:r>
      </w:hyperlink>
      <w:r w:rsidR="00050138" w:rsidRPr="00690466">
        <w:rPr>
          <w:rFonts w:ascii="Times New Roman" w:hAnsi="Times New Roman" w:cs="Times New Roman"/>
          <w:sz w:val="28"/>
          <w:szCs w:val="28"/>
        </w:rPr>
        <w:t xml:space="preserve"> настоящего раздела, подано в иной орган или к заявлению не приложены документы, предусмотренные </w:t>
      </w:r>
      <w:hyperlink w:anchor="P220" w:history="1">
        <w:r w:rsidR="00050138" w:rsidRPr="00690466">
          <w:rPr>
            <w:rFonts w:ascii="Times New Roman" w:hAnsi="Times New Roman" w:cs="Times New Roman"/>
            <w:sz w:val="28"/>
            <w:szCs w:val="28"/>
          </w:rPr>
          <w:t xml:space="preserve">пунктом </w:t>
        </w:r>
        <w:r w:rsidR="002C4FF9">
          <w:rPr>
            <w:rFonts w:ascii="Times New Roman" w:hAnsi="Times New Roman" w:cs="Times New Roman"/>
            <w:sz w:val="28"/>
            <w:szCs w:val="28"/>
          </w:rPr>
          <w:t>23</w:t>
        </w:r>
        <w:r w:rsidR="00050138" w:rsidRPr="00690466">
          <w:rPr>
            <w:rFonts w:ascii="Times New Roman" w:hAnsi="Times New Roman" w:cs="Times New Roman"/>
            <w:sz w:val="28"/>
            <w:szCs w:val="28"/>
          </w:rPr>
          <w:t xml:space="preserve"> подраздела VIII</w:t>
        </w:r>
      </w:hyperlink>
      <w:r w:rsidR="00050138" w:rsidRPr="00690466">
        <w:rPr>
          <w:rFonts w:ascii="Times New Roman" w:hAnsi="Times New Roman" w:cs="Times New Roman"/>
          <w:sz w:val="28"/>
          <w:szCs w:val="28"/>
        </w:rPr>
        <w:t xml:space="preserve"> настоящего раздела. При этом должны быть указаны все причины возврата заявления.</w:t>
      </w:r>
    </w:p>
    <w:p w:rsidR="00050138" w:rsidRPr="0038601E" w:rsidRDefault="00050138">
      <w:pPr>
        <w:pStyle w:val="ConsPlusNormal"/>
        <w:jc w:val="both"/>
        <w:rPr>
          <w:rFonts w:ascii="Times New Roman" w:hAnsi="Times New Roman" w:cs="Times New Roman"/>
          <w:sz w:val="24"/>
          <w:szCs w:val="24"/>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Подраздел XI</w:t>
      </w:r>
    </w:p>
    <w:p w:rsidR="00050138" w:rsidRPr="008A0CDC" w:rsidRDefault="00050138">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Перечень оснований для отказа в предоставлении</w:t>
      </w:r>
    </w:p>
    <w:p w:rsidR="00050138" w:rsidRPr="008A0CDC" w:rsidRDefault="00F95DB3">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050138" w:rsidRPr="008A0CDC" w:rsidRDefault="002C4FF9">
      <w:pPr>
        <w:pStyle w:val="ConsPlusNormal"/>
        <w:ind w:firstLine="540"/>
        <w:jc w:val="both"/>
        <w:rPr>
          <w:rFonts w:ascii="Times New Roman" w:hAnsi="Times New Roman" w:cs="Times New Roman"/>
          <w:sz w:val="28"/>
          <w:szCs w:val="28"/>
        </w:rPr>
      </w:pPr>
      <w:bookmarkStart w:id="8" w:name="P260"/>
      <w:bookmarkEnd w:id="8"/>
      <w:r>
        <w:rPr>
          <w:rFonts w:ascii="Times New Roman" w:hAnsi="Times New Roman" w:cs="Times New Roman"/>
          <w:sz w:val="28"/>
          <w:szCs w:val="28"/>
        </w:rPr>
        <w:t>35</w:t>
      </w:r>
      <w:r w:rsidR="00050138" w:rsidRPr="008A0CDC">
        <w:rPr>
          <w:rFonts w:ascii="Times New Roman" w:hAnsi="Times New Roman" w:cs="Times New Roman"/>
          <w:sz w:val="28"/>
          <w:szCs w:val="28"/>
        </w:rPr>
        <w:t xml:space="preserve">. </w:t>
      </w:r>
      <w:r w:rsidR="00F95DB3" w:rsidRPr="008A0CDC">
        <w:rPr>
          <w:rFonts w:ascii="Times New Roman" w:hAnsi="Times New Roman" w:cs="Times New Roman"/>
          <w:sz w:val="28"/>
          <w:szCs w:val="28"/>
        </w:rPr>
        <w:t>Уполномоченный орган</w:t>
      </w:r>
      <w:r w:rsidR="00050138" w:rsidRPr="008A0CDC">
        <w:rPr>
          <w:rFonts w:ascii="Times New Roman" w:hAnsi="Times New Roman" w:cs="Times New Roman"/>
          <w:sz w:val="28"/>
          <w:szCs w:val="28"/>
        </w:rPr>
        <w:t xml:space="preserve">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а) заявление подано в случаях, не предусмотренных </w:t>
      </w:r>
      <w:hyperlink r:id="rId21" w:history="1">
        <w:r w:rsidRPr="008A0CDC">
          <w:rPr>
            <w:rFonts w:ascii="Times New Roman" w:hAnsi="Times New Roman" w:cs="Times New Roman"/>
            <w:sz w:val="28"/>
            <w:szCs w:val="28"/>
          </w:rPr>
          <w:t xml:space="preserve">пунктом 1 статьи </w:t>
        </w:r>
        <w:r w:rsidRPr="008A0CDC">
          <w:rPr>
            <w:rFonts w:ascii="Times New Roman" w:hAnsi="Times New Roman" w:cs="Times New Roman"/>
            <w:sz w:val="28"/>
            <w:szCs w:val="28"/>
          </w:rPr>
          <w:lastRenderedPageBreak/>
          <w:t>39.28</w:t>
        </w:r>
      </w:hyperlink>
      <w:r w:rsidRPr="008A0CDC">
        <w:rPr>
          <w:rFonts w:ascii="Times New Roman" w:hAnsi="Times New Roman" w:cs="Times New Roman"/>
          <w:sz w:val="28"/>
          <w:szCs w:val="28"/>
        </w:rPr>
        <w:t xml:space="preserve"> Земельного кодекса Российской Федерации;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б) не представлено в письменной форме согласие лиц, указанных в </w:t>
      </w:r>
      <w:hyperlink r:id="rId22" w:history="1">
        <w:r w:rsidRPr="008A0CDC">
          <w:rPr>
            <w:rFonts w:ascii="Times New Roman" w:hAnsi="Times New Roman" w:cs="Times New Roman"/>
            <w:sz w:val="28"/>
            <w:szCs w:val="28"/>
          </w:rPr>
          <w:t>пункте 4 статьи 11.2</w:t>
        </w:r>
      </w:hyperlink>
      <w:r w:rsidRPr="008A0CDC">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CB7925" w:rsidRPr="008A0CDC">
        <w:rPr>
          <w:rFonts w:ascii="Times New Roman" w:hAnsi="Times New Roman" w:cs="Times New Roman"/>
          <w:sz w:val="28"/>
          <w:szCs w:val="28"/>
        </w:rPr>
        <w:t>муниципальной собственности</w:t>
      </w:r>
      <w:r w:rsidR="00A05BF6">
        <w:rPr>
          <w:rFonts w:ascii="Times New Roman" w:hAnsi="Times New Roman" w:cs="Times New Roman"/>
          <w:sz w:val="28"/>
          <w:szCs w:val="28"/>
        </w:rPr>
        <w:t xml:space="preserve">, </w:t>
      </w:r>
      <w:r w:rsidR="00A05BF6" w:rsidRPr="008A0CDC">
        <w:rPr>
          <w:rFonts w:ascii="Times New Roman" w:hAnsi="Times New Roman" w:cs="Times New Roman"/>
          <w:sz w:val="28"/>
          <w:szCs w:val="28"/>
        </w:rPr>
        <w:t xml:space="preserve">земель и (или) </w:t>
      </w:r>
      <w:r w:rsidR="00CB7925" w:rsidRPr="008A0CDC">
        <w:rPr>
          <w:rFonts w:ascii="Times New Roman" w:hAnsi="Times New Roman" w:cs="Times New Roman"/>
          <w:sz w:val="28"/>
          <w:szCs w:val="28"/>
        </w:rPr>
        <w:t>земельных участков, государственная собственность на которые не разгр</w:t>
      </w:r>
      <w:r w:rsidR="00777448" w:rsidRPr="008A0CDC">
        <w:rPr>
          <w:rFonts w:ascii="Times New Roman" w:hAnsi="Times New Roman" w:cs="Times New Roman"/>
          <w:sz w:val="28"/>
          <w:szCs w:val="28"/>
        </w:rPr>
        <w:t>а</w:t>
      </w:r>
      <w:r w:rsidR="00CB7925" w:rsidRPr="008A0CDC">
        <w:rPr>
          <w:rFonts w:ascii="Times New Roman" w:hAnsi="Times New Roman" w:cs="Times New Roman"/>
          <w:sz w:val="28"/>
          <w:szCs w:val="28"/>
        </w:rPr>
        <w:t>ничена</w:t>
      </w:r>
      <w:r w:rsidRPr="008A0CDC">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3" w:history="1">
        <w:r w:rsidRPr="008A0CDC">
          <w:rPr>
            <w:rFonts w:ascii="Times New Roman" w:hAnsi="Times New Roman" w:cs="Times New Roman"/>
            <w:sz w:val="28"/>
            <w:szCs w:val="28"/>
          </w:rPr>
          <w:t>пунктом 3 статьи 39.36</w:t>
        </w:r>
      </w:hyperlink>
      <w:r w:rsidRPr="008A0CDC">
        <w:rPr>
          <w:rFonts w:ascii="Times New Roman" w:hAnsi="Times New Roman" w:cs="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00A05BF6" w:rsidRPr="008A0CDC">
        <w:rPr>
          <w:rFonts w:ascii="Times New Roman" w:hAnsi="Times New Roman" w:cs="Times New Roman"/>
          <w:sz w:val="28"/>
          <w:szCs w:val="28"/>
        </w:rPr>
        <w:t>муниципальной собственности</w:t>
      </w:r>
      <w:r w:rsidR="00A05BF6">
        <w:rPr>
          <w:rFonts w:ascii="Times New Roman" w:hAnsi="Times New Roman" w:cs="Times New Roman"/>
          <w:sz w:val="28"/>
          <w:szCs w:val="28"/>
        </w:rPr>
        <w:t xml:space="preserve">, </w:t>
      </w:r>
      <w:r w:rsidR="00A05BF6" w:rsidRPr="008A0CDC">
        <w:rPr>
          <w:rFonts w:ascii="Times New Roman" w:hAnsi="Times New Roman" w:cs="Times New Roman"/>
          <w:sz w:val="28"/>
          <w:szCs w:val="28"/>
        </w:rPr>
        <w:t xml:space="preserve">земель и (или) земельных участков, государственная собственность на которые не разграничена, </w:t>
      </w:r>
      <w:r w:rsidRPr="008A0CDC">
        <w:rPr>
          <w:rFonts w:ascii="Times New Roman" w:hAnsi="Times New Roman" w:cs="Times New Roman"/>
          <w:sz w:val="28"/>
          <w:szCs w:val="28"/>
        </w:rPr>
        <w:t>и изъятых из оборота или ограниченных в обороте;</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w:t>
      </w:r>
      <w:r w:rsidR="00980BDD">
        <w:rPr>
          <w:rFonts w:ascii="Times New Roman" w:hAnsi="Times New Roman" w:cs="Times New Roman"/>
          <w:sz w:val="28"/>
          <w:szCs w:val="28"/>
        </w:rPr>
        <w:t>ого</w:t>
      </w:r>
      <w:r w:rsidRPr="008A0CDC">
        <w:rPr>
          <w:rFonts w:ascii="Times New Roman" w:hAnsi="Times New Roman" w:cs="Times New Roman"/>
          <w:sz w:val="28"/>
          <w:szCs w:val="28"/>
        </w:rPr>
        <w:t xml:space="preserve"> участк</w:t>
      </w:r>
      <w:r w:rsidR="00980BDD">
        <w:rPr>
          <w:rFonts w:ascii="Times New Roman" w:hAnsi="Times New Roman" w:cs="Times New Roman"/>
          <w:sz w:val="28"/>
          <w:szCs w:val="28"/>
        </w:rPr>
        <w:t>а</w:t>
      </w:r>
      <w:r w:rsidRPr="008A0CDC">
        <w:rPr>
          <w:rFonts w:ascii="Times New Roman" w:hAnsi="Times New Roman" w:cs="Times New Roman"/>
          <w:sz w:val="28"/>
          <w:szCs w:val="28"/>
        </w:rPr>
        <w:t xml:space="preserve">, </w:t>
      </w:r>
      <w:r w:rsidR="00A05BF6">
        <w:rPr>
          <w:rFonts w:ascii="Times New Roman" w:hAnsi="Times New Roman" w:cs="Times New Roman"/>
          <w:sz w:val="28"/>
          <w:szCs w:val="28"/>
        </w:rPr>
        <w:t xml:space="preserve">находящихся </w:t>
      </w:r>
      <w:r w:rsidR="00A05BF6" w:rsidRPr="008A0CDC">
        <w:rPr>
          <w:rFonts w:ascii="Times New Roman" w:hAnsi="Times New Roman" w:cs="Times New Roman"/>
          <w:sz w:val="28"/>
          <w:szCs w:val="28"/>
        </w:rPr>
        <w:t>в муниципальной собственности</w:t>
      </w:r>
      <w:r w:rsidR="00A05BF6">
        <w:rPr>
          <w:rFonts w:ascii="Times New Roman" w:hAnsi="Times New Roman" w:cs="Times New Roman"/>
          <w:sz w:val="28"/>
          <w:szCs w:val="28"/>
        </w:rPr>
        <w:t xml:space="preserve">, </w:t>
      </w:r>
      <w:r w:rsidR="00A05BF6" w:rsidRPr="008A0CDC">
        <w:rPr>
          <w:rFonts w:ascii="Times New Roman" w:hAnsi="Times New Roman" w:cs="Times New Roman"/>
          <w:sz w:val="28"/>
          <w:szCs w:val="28"/>
        </w:rPr>
        <w:t>земель и (или) земельн</w:t>
      </w:r>
      <w:r w:rsidR="00980BDD">
        <w:rPr>
          <w:rFonts w:ascii="Times New Roman" w:hAnsi="Times New Roman" w:cs="Times New Roman"/>
          <w:sz w:val="28"/>
          <w:szCs w:val="28"/>
        </w:rPr>
        <w:t>ого</w:t>
      </w:r>
      <w:r w:rsidR="00A05BF6" w:rsidRPr="008A0CDC">
        <w:rPr>
          <w:rFonts w:ascii="Times New Roman" w:hAnsi="Times New Roman" w:cs="Times New Roman"/>
          <w:sz w:val="28"/>
          <w:szCs w:val="28"/>
        </w:rPr>
        <w:t xml:space="preserve"> участк</w:t>
      </w:r>
      <w:r w:rsidR="00980BDD">
        <w:rPr>
          <w:rFonts w:ascii="Times New Roman" w:hAnsi="Times New Roman" w:cs="Times New Roman"/>
          <w:sz w:val="28"/>
          <w:szCs w:val="28"/>
        </w:rPr>
        <w:t>а</w:t>
      </w:r>
      <w:r w:rsidR="00A05BF6" w:rsidRPr="008A0CDC">
        <w:rPr>
          <w:rFonts w:ascii="Times New Roman" w:hAnsi="Times New Roman" w:cs="Times New Roman"/>
          <w:sz w:val="28"/>
          <w:szCs w:val="28"/>
        </w:rPr>
        <w:t>, государственная собственность на которые не разграничена,</w:t>
      </w:r>
      <w:r w:rsidR="00777448" w:rsidRPr="008A0CDC">
        <w:rPr>
          <w:rFonts w:ascii="Times New Roman" w:hAnsi="Times New Roman" w:cs="Times New Roman"/>
          <w:sz w:val="28"/>
          <w:szCs w:val="28"/>
        </w:rPr>
        <w:t xml:space="preserve"> и </w:t>
      </w:r>
      <w:r w:rsidRPr="008A0CDC">
        <w:rPr>
          <w:rFonts w:ascii="Times New Roman" w:hAnsi="Times New Roman" w:cs="Times New Roman"/>
          <w:sz w:val="28"/>
          <w:szCs w:val="28"/>
        </w:rPr>
        <w:t>зарезервированных для государственных или муниципальных нужд;</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00CC0A92">
        <w:rPr>
          <w:rFonts w:ascii="Times New Roman" w:hAnsi="Times New Roman" w:cs="Times New Roman"/>
          <w:sz w:val="28"/>
          <w:szCs w:val="28"/>
        </w:rPr>
        <w:t>муниципальной</w:t>
      </w:r>
      <w:r w:rsidRPr="008A0CDC">
        <w:rPr>
          <w:rFonts w:ascii="Times New Roman" w:hAnsi="Times New Roman" w:cs="Times New Roman"/>
          <w:sz w:val="28"/>
          <w:szCs w:val="28"/>
        </w:rPr>
        <w:t xml:space="preserve"> собственности</w:t>
      </w:r>
      <w:r w:rsidR="00980BDD">
        <w:rPr>
          <w:rFonts w:ascii="Times New Roman" w:hAnsi="Times New Roman" w:cs="Times New Roman"/>
          <w:sz w:val="28"/>
          <w:szCs w:val="28"/>
        </w:rPr>
        <w:t>,</w:t>
      </w:r>
      <w:r w:rsidRPr="008A0CDC">
        <w:rPr>
          <w:rFonts w:ascii="Times New Roman" w:hAnsi="Times New Roman" w:cs="Times New Roman"/>
          <w:sz w:val="28"/>
          <w:szCs w:val="28"/>
        </w:rPr>
        <w:t xml:space="preserve"> </w:t>
      </w:r>
      <w:r w:rsidR="00777448" w:rsidRPr="008A0CDC">
        <w:rPr>
          <w:rFonts w:ascii="Times New Roman" w:hAnsi="Times New Roman" w:cs="Times New Roman"/>
          <w:sz w:val="28"/>
          <w:szCs w:val="28"/>
        </w:rPr>
        <w:t>земельн</w:t>
      </w:r>
      <w:r w:rsidR="00980BDD">
        <w:rPr>
          <w:rFonts w:ascii="Times New Roman" w:hAnsi="Times New Roman" w:cs="Times New Roman"/>
          <w:sz w:val="28"/>
          <w:szCs w:val="28"/>
        </w:rPr>
        <w:t>ого</w:t>
      </w:r>
      <w:r w:rsidR="00777448" w:rsidRPr="008A0CDC">
        <w:rPr>
          <w:rFonts w:ascii="Times New Roman" w:hAnsi="Times New Roman" w:cs="Times New Roman"/>
          <w:sz w:val="28"/>
          <w:szCs w:val="28"/>
        </w:rPr>
        <w:t xml:space="preserve"> участк</w:t>
      </w:r>
      <w:r w:rsidR="00980BDD">
        <w:rPr>
          <w:rFonts w:ascii="Times New Roman" w:hAnsi="Times New Roman" w:cs="Times New Roman"/>
          <w:sz w:val="28"/>
          <w:szCs w:val="28"/>
        </w:rPr>
        <w:t>а</w:t>
      </w:r>
      <w:r w:rsidR="00777448" w:rsidRPr="008A0CDC">
        <w:rPr>
          <w:rFonts w:ascii="Times New Roman" w:hAnsi="Times New Roman" w:cs="Times New Roman"/>
          <w:sz w:val="28"/>
          <w:szCs w:val="28"/>
        </w:rPr>
        <w:t>, государственная собственность на которы</w:t>
      </w:r>
      <w:r w:rsidR="00980BDD">
        <w:rPr>
          <w:rFonts w:ascii="Times New Roman" w:hAnsi="Times New Roman" w:cs="Times New Roman"/>
          <w:sz w:val="28"/>
          <w:szCs w:val="28"/>
        </w:rPr>
        <w:t>й</w:t>
      </w:r>
      <w:r w:rsidR="00777448" w:rsidRPr="008A0CDC">
        <w:rPr>
          <w:rFonts w:ascii="Times New Roman" w:hAnsi="Times New Roman" w:cs="Times New Roman"/>
          <w:sz w:val="28"/>
          <w:szCs w:val="28"/>
        </w:rPr>
        <w:t xml:space="preserve"> не разграничена, </w:t>
      </w:r>
      <w:r w:rsidRPr="008A0CDC">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4" w:history="1">
        <w:r w:rsidRPr="008A0CDC">
          <w:rPr>
            <w:rFonts w:ascii="Times New Roman" w:hAnsi="Times New Roman" w:cs="Times New Roman"/>
            <w:sz w:val="28"/>
            <w:szCs w:val="28"/>
          </w:rPr>
          <w:t>пунктом 19 статьи 39.11</w:t>
        </w:r>
      </w:hyperlink>
      <w:r w:rsidRPr="008A0CDC">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w:t>
      </w:r>
      <w:r w:rsidR="00980BDD">
        <w:rPr>
          <w:rFonts w:ascii="Times New Roman" w:hAnsi="Times New Roman" w:cs="Times New Roman"/>
          <w:sz w:val="28"/>
          <w:szCs w:val="28"/>
        </w:rPr>
        <w:t>муниципаль</w:t>
      </w:r>
      <w:r w:rsidRPr="008A0CDC">
        <w:rPr>
          <w:rFonts w:ascii="Times New Roman" w:hAnsi="Times New Roman" w:cs="Times New Roman"/>
          <w:sz w:val="28"/>
          <w:szCs w:val="28"/>
        </w:rPr>
        <w:t>ной собственности</w:t>
      </w:r>
      <w:r w:rsidR="00980BDD">
        <w:rPr>
          <w:rFonts w:ascii="Times New Roman" w:hAnsi="Times New Roman" w:cs="Times New Roman"/>
          <w:sz w:val="28"/>
          <w:szCs w:val="28"/>
        </w:rPr>
        <w:t xml:space="preserve">, земель </w:t>
      </w:r>
      <w:r w:rsidR="00777448" w:rsidRPr="008A0CDC">
        <w:rPr>
          <w:rFonts w:ascii="Times New Roman" w:hAnsi="Times New Roman" w:cs="Times New Roman"/>
          <w:sz w:val="28"/>
          <w:szCs w:val="28"/>
        </w:rPr>
        <w:t>и</w:t>
      </w:r>
      <w:r w:rsidR="00980BDD">
        <w:rPr>
          <w:rFonts w:ascii="Times New Roman" w:hAnsi="Times New Roman" w:cs="Times New Roman"/>
          <w:sz w:val="28"/>
          <w:szCs w:val="28"/>
        </w:rPr>
        <w:t xml:space="preserve"> (или)</w:t>
      </w:r>
      <w:r w:rsidR="00777448" w:rsidRPr="008A0CDC">
        <w:rPr>
          <w:rFonts w:ascii="Times New Roman" w:hAnsi="Times New Roman" w:cs="Times New Roman"/>
          <w:sz w:val="28"/>
          <w:szCs w:val="28"/>
        </w:rPr>
        <w:t xml:space="preserve"> земельных участков, государственная собственность на которые не </w:t>
      </w:r>
      <w:r w:rsidR="00777448" w:rsidRPr="008A0CDC">
        <w:rPr>
          <w:rFonts w:ascii="Times New Roman" w:hAnsi="Times New Roman" w:cs="Times New Roman"/>
          <w:sz w:val="28"/>
          <w:szCs w:val="28"/>
        </w:rPr>
        <w:lastRenderedPageBreak/>
        <w:t>разграничена, и</w:t>
      </w:r>
      <w:r w:rsidRPr="008A0CDC">
        <w:rPr>
          <w:rFonts w:ascii="Times New Roman" w:hAnsi="Times New Roman" w:cs="Times New Roman"/>
          <w:sz w:val="28"/>
          <w:szCs w:val="28"/>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и)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Pr="008A0CDC">
          <w:rPr>
            <w:rFonts w:ascii="Times New Roman" w:hAnsi="Times New Roman" w:cs="Times New Roman"/>
            <w:sz w:val="28"/>
            <w:szCs w:val="28"/>
          </w:rPr>
          <w:t>статьей 11.9</w:t>
        </w:r>
      </w:hyperlink>
      <w:r w:rsidRPr="008A0CDC">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6" w:history="1">
        <w:r w:rsidRPr="008A0CDC">
          <w:rPr>
            <w:rFonts w:ascii="Times New Roman" w:hAnsi="Times New Roman" w:cs="Times New Roman"/>
            <w:sz w:val="28"/>
            <w:szCs w:val="28"/>
          </w:rPr>
          <w:t>подпунктами 1</w:t>
        </w:r>
      </w:hyperlink>
      <w:r w:rsidRPr="008A0CDC">
        <w:rPr>
          <w:rFonts w:ascii="Times New Roman" w:hAnsi="Times New Roman" w:cs="Times New Roman"/>
          <w:sz w:val="28"/>
          <w:szCs w:val="28"/>
        </w:rPr>
        <w:t xml:space="preserve"> и </w:t>
      </w:r>
      <w:hyperlink r:id="rId27" w:history="1">
        <w:r w:rsidRPr="008A0CDC">
          <w:rPr>
            <w:rFonts w:ascii="Times New Roman" w:hAnsi="Times New Roman" w:cs="Times New Roman"/>
            <w:sz w:val="28"/>
            <w:szCs w:val="28"/>
          </w:rPr>
          <w:t>4 пункта 1 статьи 39.28</w:t>
        </w:r>
      </w:hyperlink>
      <w:r w:rsidRPr="008A0CDC">
        <w:rPr>
          <w:rFonts w:ascii="Times New Roman" w:hAnsi="Times New Roman" w:cs="Times New Roman"/>
          <w:sz w:val="28"/>
          <w:szCs w:val="28"/>
        </w:rPr>
        <w:t xml:space="preserve"> Земельного кодекса Российской Федерации;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к) границы земельного участка, находящегося в частной собственности, подлежат уточнению в соответствии с Федеральным </w:t>
      </w:r>
      <w:hyperlink r:id="rId28" w:history="1">
        <w:r w:rsidRPr="008A0CDC">
          <w:rPr>
            <w:rFonts w:ascii="Times New Roman" w:hAnsi="Times New Roman" w:cs="Times New Roman"/>
            <w:sz w:val="28"/>
            <w:szCs w:val="28"/>
          </w:rPr>
          <w:t>законом</w:t>
        </w:r>
      </w:hyperlink>
      <w:r w:rsidRPr="008A0CDC">
        <w:rPr>
          <w:rFonts w:ascii="Times New Roman" w:hAnsi="Times New Roman" w:cs="Times New Roman"/>
          <w:sz w:val="28"/>
          <w:szCs w:val="28"/>
        </w:rPr>
        <w:t xml:space="preserve"> </w:t>
      </w:r>
      <w:r w:rsidR="00980BDD">
        <w:rPr>
          <w:rFonts w:ascii="Times New Roman" w:hAnsi="Times New Roman" w:cs="Times New Roman"/>
          <w:sz w:val="28"/>
          <w:szCs w:val="28"/>
        </w:rPr>
        <w:t>№</w:t>
      </w:r>
      <w:r w:rsidRPr="008A0CDC">
        <w:rPr>
          <w:rFonts w:ascii="Times New Roman" w:hAnsi="Times New Roman" w:cs="Times New Roman"/>
          <w:sz w:val="28"/>
          <w:szCs w:val="28"/>
        </w:rPr>
        <w:t xml:space="preserve"> 221-ФЗ;</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 xml:space="preserve">л) имеются основания для отказа в утверждении схемы расположения земельного участка, предусмотренные </w:t>
      </w:r>
      <w:hyperlink r:id="rId29" w:history="1">
        <w:r w:rsidRPr="008A0CDC">
          <w:rPr>
            <w:rFonts w:ascii="Times New Roman" w:hAnsi="Times New Roman" w:cs="Times New Roman"/>
            <w:sz w:val="28"/>
            <w:szCs w:val="28"/>
          </w:rPr>
          <w:t>пунктом 16 статьи 11.10</w:t>
        </w:r>
      </w:hyperlink>
      <w:r w:rsidRPr="008A0CDC">
        <w:rPr>
          <w:rFonts w:ascii="Times New Roman" w:hAnsi="Times New Roman" w:cs="Times New Roman"/>
          <w:sz w:val="28"/>
          <w:szCs w:val="28"/>
        </w:rPr>
        <w:t xml:space="preserve"> Земельного кодекса Российской Федерации;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м)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н)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50138" w:rsidRPr="008A0CDC" w:rsidRDefault="00050138">
      <w:pPr>
        <w:pStyle w:val="ConsPlusNormal"/>
        <w:ind w:firstLine="540"/>
        <w:jc w:val="both"/>
        <w:rPr>
          <w:rFonts w:ascii="Times New Roman" w:hAnsi="Times New Roman" w:cs="Times New Roman"/>
          <w:sz w:val="28"/>
          <w:szCs w:val="28"/>
        </w:rPr>
      </w:pPr>
      <w:r w:rsidRPr="008A0CDC">
        <w:rPr>
          <w:rFonts w:ascii="Times New Roman" w:hAnsi="Times New Roman" w:cs="Times New Roman"/>
          <w:sz w:val="28"/>
          <w:szCs w:val="28"/>
        </w:rPr>
        <w:t>о)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50138" w:rsidRPr="0038601E" w:rsidRDefault="002C4FF9">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36</w:t>
      </w:r>
      <w:r w:rsidR="00050138" w:rsidRPr="008A0CDC">
        <w:rPr>
          <w:rFonts w:ascii="Times New Roman" w:hAnsi="Times New Roman" w:cs="Times New Roman"/>
          <w:sz w:val="28"/>
          <w:szCs w:val="28"/>
        </w:rPr>
        <w:t>.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r w:rsidR="00050138" w:rsidRPr="0038601E">
        <w:rPr>
          <w:rFonts w:ascii="Times New Roman" w:hAnsi="Times New Roman" w:cs="Times New Roman"/>
          <w:sz w:val="24"/>
          <w:szCs w:val="24"/>
        </w:rPr>
        <w:t>.</w:t>
      </w:r>
    </w:p>
    <w:p w:rsidR="00050138" w:rsidRPr="00980BDD" w:rsidRDefault="00050138" w:rsidP="00980BDD">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Подраздел XII</w:t>
      </w:r>
    </w:p>
    <w:p w:rsidR="00050138" w:rsidRPr="00980BDD"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Перечень услуг, которые являются необходимыми</w:t>
      </w:r>
    </w:p>
    <w:p w:rsidR="00050138" w:rsidRPr="00980BDD"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 xml:space="preserve">и обязательными для предоставления </w:t>
      </w:r>
      <w:r w:rsidR="00682D94" w:rsidRPr="00980BDD">
        <w:rPr>
          <w:rFonts w:ascii="Times New Roman" w:hAnsi="Times New Roman" w:cs="Times New Roman"/>
          <w:b/>
          <w:bCs/>
          <w:iCs/>
          <w:sz w:val="28"/>
          <w:szCs w:val="28"/>
        </w:rPr>
        <w:t>муниципальной</w:t>
      </w:r>
      <w:r w:rsidRPr="00980BDD">
        <w:rPr>
          <w:rFonts w:ascii="Times New Roman" w:hAnsi="Times New Roman" w:cs="Times New Roman"/>
          <w:b/>
          <w:bCs/>
          <w:iCs/>
          <w:sz w:val="28"/>
          <w:szCs w:val="28"/>
        </w:rPr>
        <w:t xml:space="preserve"> услуги</w:t>
      </w:r>
    </w:p>
    <w:p w:rsidR="00050138" w:rsidRPr="00980BDD" w:rsidRDefault="00050138">
      <w:pPr>
        <w:pStyle w:val="ConsPlusNormal"/>
        <w:jc w:val="both"/>
        <w:rPr>
          <w:rFonts w:ascii="Times New Roman" w:hAnsi="Times New Roman" w:cs="Times New Roman"/>
          <w:sz w:val="14"/>
          <w:szCs w:val="14"/>
        </w:rPr>
      </w:pPr>
    </w:p>
    <w:p w:rsidR="00050138" w:rsidRPr="00980BDD"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050138" w:rsidRPr="00980BDD">
        <w:rPr>
          <w:rFonts w:ascii="Times New Roman" w:hAnsi="Times New Roman" w:cs="Times New Roman"/>
          <w:sz w:val="28"/>
          <w:szCs w:val="28"/>
        </w:rPr>
        <w:t xml:space="preserve">. Услугой, необходимой и обязательной для предоставления </w:t>
      </w:r>
      <w:r w:rsidR="00682D94" w:rsidRPr="00980BDD">
        <w:rPr>
          <w:rFonts w:ascii="Times New Roman" w:hAnsi="Times New Roman" w:cs="Times New Roman"/>
          <w:sz w:val="28"/>
          <w:szCs w:val="28"/>
        </w:rPr>
        <w:t>муниципальной</w:t>
      </w:r>
      <w:r w:rsidR="00050138" w:rsidRPr="00980BDD">
        <w:rPr>
          <w:rFonts w:ascii="Times New Roman" w:hAnsi="Times New Roman" w:cs="Times New Roman"/>
          <w:sz w:val="28"/>
          <w:szCs w:val="28"/>
        </w:rPr>
        <w:t xml:space="preserve"> услуги, является выполнение кадастровых работ в целях государственного кадастрового учета земельных участков, которые образуются в результате перераспределения. Услуга предоставляется </w:t>
      </w:r>
      <w:r w:rsidR="00050138" w:rsidRPr="00980BDD">
        <w:rPr>
          <w:rFonts w:ascii="Times New Roman" w:hAnsi="Times New Roman" w:cs="Times New Roman"/>
          <w:sz w:val="28"/>
          <w:szCs w:val="28"/>
        </w:rPr>
        <w:lastRenderedPageBreak/>
        <w:t xml:space="preserve">кадастровыми инженерами на основании заключаемых в соответствии с требованиями гражданского законодательства и Федерального </w:t>
      </w:r>
      <w:hyperlink r:id="rId30" w:history="1">
        <w:r w:rsidR="00050138" w:rsidRPr="00980BDD">
          <w:rPr>
            <w:rFonts w:ascii="Times New Roman" w:hAnsi="Times New Roman" w:cs="Times New Roman"/>
            <w:sz w:val="28"/>
            <w:szCs w:val="28"/>
          </w:rPr>
          <w:t>закона</w:t>
        </w:r>
      </w:hyperlink>
      <w:r w:rsidR="00050138" w:rsidRPr="00980BDD">
        <w:rPr>
          <w:rFonts w:ascii="Times New Roman" w:hAnsi="Times New Roman" w:cs="Times New Roman"/>
          <w:sz w:val="28"/>
          <w:szCs w:val="28"/>
        </w:rPr>
        <w:t xml:space="preserve"> </w:t>
      </w:r>
      <w:r w:rsidR="003108A4">
        <w:rPr>
          <w:rFonts w:ascii="Times New Roman" w:hAnsi="Times New Roman" w:cs="Times New Roman"/>
          <w:sz w:val="28"/>
          <w:szCs w:val="28"/>
        </w:rPr>
        <w:t xml:space="preserve">                            №</w:t>
      </w:r>
      <w:r w:rsidR="00050138" w:rsidRPr="00980BDD">
        <w:rPr>
          <w:rFonts w:ascii="Times New Roman" w:hAnsi="Times New Roman" w:cs="Times New Roman"/>
          <w:sz w:val="28"/>
          <w:szCs w:val="28"/>
        </w:rPr>
        <w:t xml:space="preserve"> 221-ФЗ договоров подряда на выполнение кадастровых работ, если иное не установлено федеральным законодательством.</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XIII</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государственной пошлины или иной платы, взимаемой</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 xml:space="preserve">за предоставление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XIV</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за предоставление услуг, которые являются необходимыми</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050138" w:rsidRPr="003108A4">
        <w:rPr>
          <w:rFonts w:ascii="Times New Roman" w:hAnsi="Times New Roman" w:cs="Times New Roman"/>
          <w:sz w:val="28"/>
          <w:szCs w:val="28"/>
        </w:rPr>
        <w:t xml:space="preserve">. Порядок, размер и основания взимания платы за выполнение кадастровых работ в целях государственного кадастрового учета земельных участков, которые образуются в результате перераспределения, устанавливаются договором между заявителем и кадастровым инженером, заключенным в соответствии с требованиями гражданского законодательства и Федерального </w:t>
      </w:r>
      <w:hyperlink r:id="rId31" w:history="1">
        <w:r w:rsidR="00050138" w:rsidRPr="003108A4">
          <w:rPr>
            <w:rFonts w:ascii="Times New Roman" w:hAnsi="Times New Roman" w:cs="Times New Roman"/>
            <w:sz w:val="28"/>
            <w:szCs w:val="28"/>
          </w:rPr>
          <w:t>закона</w:t>
        </w:r>
      </w:hyperlink>
      <w:r w:rsidR="003108A4">
        <w:rPr>
          <w:rFonts w:ascii="Times New Roman" w:hAnsi="Times New Roman" w:cs="Times New Roman"/>
          <w:sz w:val="28"/>
          <w:szCs w:val="28"/>
        </w:rPr>
        <w:t xml:space="preserve"> №</w:t>
      </w:r>
      <w:r w:rsidR="00050138" w:rsidRPr="003108A4">
        <w:rPr>
          <w:rFonts w:ascii="Times New Roman" w:hAnsi="Times New Roman" w:cs="Times New Roman"/>
          <w:sz w:val="28"/>
          <w:szCs w:val="28"/>
        </w:rPr>
        <w:t xml:space="preserve"> 221-ФЗ.</w:t>
      </w:r>
    </w:p>
    <w:p w:rsidR="00050138" w:rsidRPr="003108A4" w:rsidRDefault="00050138" w:rsidP="003108A4">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XV</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 xml:space="preserve">запроса (заявления)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услуги, предоставляемой организацией, участвующей</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ной услуги, и при получении</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050138" w:rsidRPr="003108A4">
        <w:rPr>
          <w:rFonts w:ascii="Times New Roman" w:hAnsi="Times New Roman" w:cs="Times New Roman"/>
          <w:sz w:val="28"/>
          <w:szCs w:val="28"/>
        </w:rPr>
        <w:t xml:space="preserve">. Максимальное время ожидания в очереди при подаче заявления и при получении документов, являющихся результатом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не должно превышать 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XVI</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запроса (заявления)</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p>
    <w:p w:rsidR="00050138" w:rsidRPr="003108A4" w:rsidRDefault="00050138">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предоставляемой организацией, участвующей в предоставлении</w:t>
      </w:r>
    </w:p>
    <w:p w:rsidR="00050138" w:rsidRPr="003108A4" w:rsidRDefault="00565F86">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муниципальной</w:t>
      </w:r>
      <w:r w:rsidR="00050138"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050138" w:rsidRPr="003108A4"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050138" w:rsidRPr="003108A4">
        <w:rPr>
          <w:rFonts w:ascii="Times New Roman" w:hAnsi="Times New Roman" w:cs="Times New Roman"/>
          <w:sz w:val="28"/>
          <w:szCs w:val="28"/>
        </w:rPr>
        <w:t>. Заявление подлежит обязательной регистрации в следующие сроки:</w:t>
      </w:r>
    </w:p>
    <w:p w:rsidR="00E13E57" w:rsidRPr="000E6F1E" w:rsidRDefault="00E13E57" w:rsidP="000E6F1E">
      <w:pPr>
        <w:pStyle w:val="ConsPlusNormal"/>
        <w:ind w:firstLine="540"/>
        <w:jc w:val="both"/>
        <w:rPr>
          <w:rFonts w:ascii="Times New Roman" w:hAnsi="Times New Roman" w:cs="Times New Roman"/>
          <w:sz w:val="20"/>
        </w:rPr>
      </w:pPr>
      <w:r w:rsidRPr="00E13E57">
        <w:rPr>
          <w:rFonts w:ascii="Times New Roman" w:hAnsi="Times New Roman" w:cs="Times New Roman"/>
          <w:sz w:val="28"/>
          <w:szCs w:val="28"/>
        </w:rPr>
        <w:t xml:space="preserve">а) поданное заявителем непосредственно в Уполномоченный орган или филиал ГАУ «МФЦ» - в день обращения заявителя в его присутствии. Регистрация заявления </w:t>
      </w:r>
      <w:proofErr w:type="gramStart"/>
      <w:r w:rsidRPr="00E13E57">
        <w:rPr>
          <w:rFonts w:ascii="Times New Roman" w:hAnsi="Times New Roman" w:cs="Times New Roman"/>
          <w:sz w:val="28"/>
          <w:szCs w:val="28"/>
        </w:rPr>
        <w:t>в  Уполномоченном</w:t>
      </w:r>
      <w:proofErr w:type="gramEnd"/>
      <w:r w:rsidRPr="00E13E57">
        <w:rPr>
          <w:rFonts w:ascii="Times New Roman" w:hAnsi="Times New Roman" w:cs="Times New Roman"/>
          <w:sz w:val="28"/>
          <w:szCs w:val="28"/>
        </w:rPr>
        <w:t xml:space="preserve"> органе осуществляется  сотрудник</w:t>
      </w:r>
      <w:r w:rsidR="000E6F1E">
        <w:rPr>
          <w:rFonts w:ascii="Times New Roman" w:hAnsi="Times New Roman" w:cs="Times New Roman"/>
          <w:sz w:val="28"/>
          <w:szCs w:val="28"/>
        </w:rPr>
        <w:t>ом</w:t>
      </w:r>
      <w:r w:rsidRPr="00E13E57">
        <w:rPr>
          <w:rFonts w:ascii="Times New Roman" w:hAnsi="Times New Roman" w:cs="Times New Roman"/>
          <w:sz w:val="28"/>
          <w:szCs w:val="28"/>
        </w:rPr>
        <w:t>, ответственны</w:t>
      </w:r>
      <w:r w:rsidR="000E6F1E">
        <w:rPr>
          <w:rFonts w:ascii="Times New Roman" w:hAnsi="Times New Roman" w:cs="Times New Roman"/>
          <w:sz w:val="28"/>
          <w:szCs w:val="28"/>
        </w:rPr>
        <w:t>м</w:t>
      </w:r>
      <w:r w:rsidRPr="00E13E57">
        <w:rPr>
          <w:rFonts w:ascii="Times New Roman" w:hAnsi="Times New Roman" w:cs="Times New Roman"/>
          <w:sz w:val="28"/>
          <w:szCs w:val="28"/>
        </w:rPr>
        <w:t xml:space="preserve"> за прием документов в журнале регистрации </w:t>
      </w:r>
      <w:r w:rsidRPr="00E13E57">
        <w:rPr>
          <w:rFonts w:ascii="Times New Roman" w:hAnsi="Times New Roman" w:cs="Times New Roman"/>
          <w:sz w:val="28"/>
          <w:szCs w:val="28"/>
        </w:rPr>
        <w:lastRenderedPageBreak/>
        <w:t>входящей корреспонденции Уполномоченного органа,</w:t>
      </w:r>
      <w:r w:rsidR="000E6F1E">
        <w:rPr>
          <w:rFonts w:ascii="Times New Roman" w:hAnsi="Times New Roman" w:cs="Times New Roman"/>
          <w:sz w:val="28"/>
          <w:szCs w:val="28"/>
        </w:rPr>
        <w:t xml:space="preserve"> </w:t>
      </w:r>
      <w:r w:rsidRPr="00E13E57">
        <w:rPr>
          <w:rFonts w:ascii="Times New Roman" w:hAnsi="Times New Roman" w:cs="Times New Roman"/>
          <w:sz w:val="28"/>
          <w:szCs w:val="28"/>
        </w:rPr>
        <w:t>в филиале ГАУ «МФЦ» - главным специалистом филиала ГАУ «МФЦ» в автоматизированной информационной системе ГАУ «МФЦ» (далее –                       АИС МФЦ);</w:t>
      </w:r>
    </w:p>
    <w:p w:rsidR="00E13E57" w:rsidRPr="00E13E57" w:rsidRDefault="00E13E57" w:rsidP="00E13E57">
      <w:pPr>
        <w:pStyle w:val="ConsPlusNormal"/>
        <w:ind w:firstLine="540"/>
        <w:jc w:val="both"/>
        <w:rPr>
          <w:rFonts w:ascii="Times New Roman" w:hAnsi="Times New Roman" w:cs="Times New Roman"/>
          <w:sz w:val="28"/>
          <w:szCs w:val="28"/>
        </w:rPr>
      </w:pPr>
      <w:bookmarkStart w:id="9" w:name="sub_2280"/>
      <w:r w:rsidRPr="00E13E57">
        <w:rPr>
          <w:rFonts w:ascii="Times New Roman" w:hAnsi="Times New Roman" w:cs="Times New Roman"/>
          <w:sz w:val="28"/>
          <w:szCs w:val="28"/>
        </w:rPr>
        <w:t xml:space="preserve">б) поступившее на почтовый адрес Уполномоченного органа или филиала ГАУ «МФЦ» - в день поступления в Уполномоченный орган или филиал ГАУ «МФЦ». Регистрация заявления в Уполномоченном органе осуществляется </w:t>
      </w:r>
      <w:bookmarkStart w:id="10" w:name="sub_2279"/>
      <w:bookmarkEnd w:id="9"/>
      <w:r w:rsidRPr="00E13E57">
        <w:rPr>
          <w:rFonts w:ascii="Times New Roman" w:hAnsi="Times New Roman" w:cs="Times New Roman"/>
          <w:sz w:val="28"/>
          <w:szCs w:val="28"/>
        </w:rPr>
        <w:t>сотрудником, ответственным за прием документов,                           в журнале регистрации входящей корреспонденции Уполномоченного органа, в филиале ГАУ «МФЦ» - заведующим филиалом ГАУ «МФЦ» в журнале регистрации входящей документации филиала ГАУ «МФЦ»;</w:t>
      </w:r>
    </w:p>
    <w:p w:rsidR="00E13E57" w:rsidRPr="00E13E57" w:rsidRDefault="00E13E57" w:rsidP="00E13E57">
      <w:pPr>
        <w:pStyle w:val="ConsPlusNormal"/>
        <w:ind w:firstLine="540"/>
        <w:jc w:val="both"/>
        <w:rPr>
          <w:rFonts w:ascii="Times New Roman" w:hAnsi="Times New Roman" w:cs="Times New Roman"/>
          <w:sz w:val="28"/>
          <w:szCs w:val="28"/>
        </w:rPr>
      </w:pPr>
      <w:r w:rsidRPr="00E13E57">
        <w:rPr>
          <w:rFonts w:ascii="Times New Roman" w:hAnsi="Times New Roman" w:cs="Times New Roman"/>
          <w:sz w:val="28"/>
          <w:szCs w:val="28"/>
        </w:rPr>
        <w:t xml:space="preserve">в) поступившее в виде документа в электронной форме – в день поступления в Уполномоченный орган. Регистрация заявления </w:t>
      </w:r>
      <w:bookmarkEnd w:id="10"/>
      <w:r w:rsidRPr="00E13E57">
        <w:rPr>
          <w:rFonts w:ascii="Times New Roman" w:hAnsi="Times New Roman" w:cs="Times New Roman"/>
          <w:sz w:val="28"/>
          <w:szCs w:val="28"/>
        </w:rPr>
        <w:t>осуществляется сотрудником, ответственным за прием документов, в журнале регистрации электронных запросов, поступивших в Уполномоченный орган.</w:t>
      </w:r>
    </w:p>
    <w:p w:rsidR="00050138" w:rsidRPr="003108A4"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050138" w:rsidRPr="003108A4">
        <w:rPr>
          <w:rFonts w:ascii="Times New Roman" w:hAnsi="Times New Roman" w:cs="Times New Roman"/>
          <w:sz w:val="28"/>
          <w:szCs w:val="28"/>
        </w:rPr>
        <w:t xml:space="preserve">. </w:t>
      </w:r>
      <w:hyperlink r:id="rId32" w:history="1">
        <w:r w:rsidR="00050138" w:rsidRPr="003108A4">
          <w:rPr>
            <w:rFonts w:ascii="Times New Roman" w:hAnsi="Times New Roman" w:cs="Times New Roman"/>
            <w:sz w:val="28"/>
            <w:szCs w:val="28"/>
          </w:rPr>
          <w:t>Пунктами 9</w:t>
        </w:r>
      </w:hyperlink>
      <w:r w:rsidR="00050138" w:rsidRPr="003108A4">
        <w:rPr>
          <w:rFonts w:ascii="Times New Roman" w:hAnsi="Times New Roman" w:cs="Times New Roman"/>
          <w:sz w:val="28"/>
          <w:szCs w:val="28"/>
        </w:rPr>
        <w:t xml:space="preserve">, </w:t>
      </w:r>
      <w:hyperlink r:id="rId33" w:history="1">
        <w:r w:rsidR="00050138" w:rsidRPr="003108A4">
          <w:rPr>
            <w:rFonts w:ascii="Times New Roman" w:hAnsi="Times New Roman" w:cs="Times New Roman"/>
            <w:sz w:val="28"/>
            <w:szCs w:val="28"/>
          </w:rPr>
          <w:t>10</w:t>
        </w:r>
      </w:hyperlink>
      <w:r w:rsidR="00050138" w:rsidRPr="003108A4">
        <w:rPr>
          <w:rFonts w:ascii="Times New Roman" w:hAnsi="Times New Roman" w:cs="Times New Roman"/>
          <w:sz w:val="28"/>
          <w:szCs w:val="28"/>
        </w:rPr>
        <w:t xml:space="preserve"> Порядка подачи заявлений в электронной форме, утвержденного Приказом Минэкономразвития РФ </w:t>
      </w:r>
      <w:r w:rsidR="000C3968">
        <w:rPr>
          <w:rFonts w:ascii="Times New Roman" w:hAnsi="Times New Roman" w:cs="Times New Roman"/>
          <w:sz w:val="28"/>
          <w:szCs w:val="28"/>
        </w:rPr>
        <w:t>№</w:t>
      </w:r>
      <w:r w:rsidR="00050138" w:rsidRPr="003108A4">
        <w:rPr>
          <w:rFonts w:ascii="Times New Roman" w:hAnsi="Times New Roman" w:cs="Times New Roman"/>
          <w:sz w:val="28"/>
          <w:szCs w:val="28"/>
        </w:rPr>
        <w:t xml:space="preserve"> 7, установлено, что получение заявления и прилагаемых к нему документов подтверждается </w:t>
      </w:r>
      <w:r w:rsidR="000C3968">
        <w:rPr>
          <w:rFonts w:ascii="Times New Roman" w:hAnsi="Times New Roman" w:cs="Times New Roman"/>
          <w:sz w:val="28"/>
          <w:szCs w:val="28"/>
        </w:rPr>
        <w:t>У</w:t>
      </w:r>
      <w:r w:rsidR="00050138" w:rsidRPr="003108A4">
        <w:rPr>
          <w:rFonts w:ascii="Times New Roman" w:hAnsi="Times New Roman" w:cs="Times New Roman"/>
          <w:sz w:val="28"/>
          <w:szCs w:val="28"/>
        </w:rPr>
        <w:t>полномоченным органом путем направления заявителю уведомления, содержащего входящий регистрационный номер заявлен</w:t>
      </w:r>
      <w:r w:rsidR="000C3968">
        <w:rPr>
          <w:rFonts w:ascii="Times New Roman" w:hAnsi="Times New Roman" w:cs="Times New Roman"/>
          <w:sz w:val="28"/>
          <w:szCs w:val="28"/>
        </w:rPr>
        <w:t>ия, дату получения У</w:t>
      </w:r>
      <w:r w:rsidR="00050138" w:rsidRPr="003108A4">
        <w:rPr>
          <w:rFonts w:ascii="Times New Roman" w:hAnsi="Times New Roman" w:cs="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w:t>
      </w:r>
      <w:r w:rsidR="000C3968">
        <w:rPr>
          <w:rFonts w:ascii="Times New Roman" w:hAnsi="Times New Roman" w:cs="Times New Roman"/>
          <w:sz w:val="28"/>
          <w:szCs w:val="28"/>
        </w:rPr>
        <w:t>а днем поступления заявления в У</w:t>
      </w:r>
      <w:r w:rsidR="00050138" w:rsidRPr="003108A4">
        <w:rPr>
          <w:rFonts w:ascii="Times New Roman" w:hAnsi="Times New Roman" w:cs="Times New Roman"/>
          <w:sz w:val="28"/>
          <w:szCs w:val="28"/>
        </w:rPr>
        <w:t>полномоченный орган.</w:t>
      </w:r>
    </w:p>
    <w:p w:rsidR="00050138" w:rsidRPr="0038601E" w:rsidRDefault="00050138">
      <w:pPr>
        <w:pStyle w:val="ConsPlusNormal"/>
        <w:jc w:val="both"/>
        <w:rPr>
          <w:rFonts w:ascii="Times New Roman" w:hAnsi="Times New Roman" w:cs="Times New Roman"/>
          <w:sz w:val="24"/>
          <w:szCs w:val="24"/>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XVII</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предоставляются</w:t>
      </w:r>
    </w:p>
    <w:p w:rsidR="00050138" w:rsidRPr="00452266" w:rsidRDefault="00565F8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услуга, предоставляемая</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 xml:space="preserve">организацией, участвующей в предоставлении </w:t>
      </w:r>
      <w:r w:rsidR="00565F86" w:rsidRPr="00452266">
        <w:rPr>
          <w:rFonts w:ascii="Times New Roman" w:hAnsi="Times New Roman" w:cs="Times New Roman"/>
          <w:b/>
          <w:bCs/>
          <w:iCs/>
          <w:sz w:val="28"/>
          <w:szCs w:val="28"/>
        </w:rPr>
        <w:t>муниципальной</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услуги, к месту ожидания и приема заявителей, размещению</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и оформлению визуальной, текстовой и мультимедийной</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информации о порядке предоставления таких услуг</w:t>
      </w:r>
    </w:p>
    <w:p w:rsidR="00050138" w:rsidRPr="00452266" w:rsidRDefault="00050138" w:rsidP="00452266">
      <w:pPr>
        <w:pStyle w:val="ConsPlusNormal"/>
        <w:jc w:val="center"/>
        <w:rPr>
          <w:rFonts w:ascii="Times New Roman" w:hAnsi="Times New Roman" w:cs="Times New Roman"/>
          <w:bCs/>
          <w:iCs/>
          <w:sz w:val="14"/>
          <w:szCs w:val="14"/>
        </w:rPr>
      </w:pPr>
    </w:p>
    <w:p w:rsidR="00050138" w:rsidRPr="00452266"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050138">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а) </w:t>
      </w:r>
      <w:r w:rsidR="00565F86" w:rsidRPr="00452266">
        <w:rPr>
          <w:rFonts w:ascii="Times New Roman" w:hAnsi="Times New Roman" w:cs="Times New Roman"/>
          <w:sz w:val="28"/>
          <w:szCs w:val="28"/>
        </w:rPr>
        <w:t>Уполномоченный орган</w:t>
      </w:r>
      <w:r w:rsidRPr="00452266">
        <w:rPr>
          <w:rFonts w:ascii="Times New Roman" w:hAnsi="Times New Roman" w:cs="Times New Roman"/>
          <w:sz w:val="28"/>
          <w:szCs w:val="28"/>
        </w:rPr>
        <w:t xml:space="preserve"> долж</w:t>
      </w:r>
      <w:r w:rsidR="00565F86" w:rsidRPr="00452266">
        <w:rPr>
          <w:rFonts w:ascii="Times New Roman" w:hAnsi="Times New Roman" w:cs="Times New Roman"/>
          <w:sz w:val="28"/>
          <w:szCs w:val="28"/>
        </w:rPr>
        <w:t>ен</w:t>
      </w:r>
      <w:r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том числе с использованием кресла-коляски, с помощью </w:t>
      </w:r>
      <w:r w:rsidRPr="00452266">
        <w:rPr>
          <w:rFonts w:ascii="Times New Roman" w:hAnsi="Times New Roman" w:cs="Times New Roman"/>
          <w:sz w:val="28"/>
          <w:szCs w:val="28"/>
        </w:rPr>
        <w:lastRenderedPageBreak/>
        <w:t>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452266">
        <w:rPr>
          <w:rFonts w:ascii="Times New Roman" w:hAnsi="Times New Roman" w:cs="Times New Roman"/>
          <w:sz w:val="28"/>
          <w:szCs w:val="28"/>
        </w:rPr>
        <w:t>ассистивных</w:t>
      </w:r>
      <w:proofErr w:type="spellEnd"/>
      <w:r w:rsidRPr="00452266">
        <w:rPr>
          <w:rFonts w:ascii="Times New Roman" w:hAnsi="Times New Roman" w:cs="Times New Roman"/>
          <w:sz w:val="28"/>
          <w:szCs w:val="28"/>
        </w:rPr>
        <w:t xml:space="preserve">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452266" w:rsidRPr="00452266">
        <w:rPr>
          <w:rFonts w:ascii="Times New Roman" w:hAnsi="Times New Roman" w:cs="Times New Roman"/>
          <w:sz w:val="28"/>
          <w:szCs w:val="28"/>
        </w:rPr>
        <w:t>.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452266" w:rsidRPr="00452266">
        <w:rPr>
          <w:rFonts w:ascii="Times New Roman" w:hAnsi="Times New Roman" w:cs="Times New Roman"/>
          <w:sz w:val="28"/>
          <w:szCs w:val="28"/>
        </w:rPr>
        <w:t xml:space="preserve">. Уполномоченным органом обеспечивается допуск в помещение сурдопереводчика и </w:t>
      </w:r>
      <w:proofErr w:type="spellStart"/>
      <w:r w:rsidR="00452266" w:rsidRPr="00452266">
        <w:rPr>
          <w:rFonts w:ascii="Times New Roman" w:hAnsi="Times New Roman" w:cs="Times New Roman"/>
          <w:sz w:val="28"/>
          <w:szCs w:val="28"/>
        </w:rPr>
        <w:t>тифлосурдопереводчика</w:t>
      </w:r>
      <w:proofErr w:type="spellEnd"/>
      <w:r w:rsidR="00452266" w:rsidRPr="00452266">
        <w:rPr>
          <w:rFonts w:ascii="Times New Roman" w:hAnsi="Times New Roman" w:cs="Times New Roman"/>
          <w:sz w:val="28"/>
          <w:szCs w:val="28"/>
        </w:rPr>
        <w:t>.</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452266" w:rsidRPr="00452266">
        <w:rPr>
          <w:rFonts w:ascii="Times New Roman" w:hAnsi="Times New Roman" w:cs="Times New Roman"/>
          <w:sz w:val="28"/>
          <w:szCs w:val="28"/>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452266" w:rsidRPr="00452266">
        <w:rPr>
          <w:rFonts w:ascii="Times New Roman" w:hAnsi="Times New Roman" w:cs="Times New Roman"/>
          <w:sz w:val="28"/>
          <w:szCs w:val="28"/>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452266" w:rsidRPr="00083A8B">
        <w:rPr>
          <w:rFonts w:ascii="Times New Roman" w:hAnsi="Times New Roman" w:cs="Times New Roman"/>
          <w:sz w:val="28"/>
          <w:szCs w:val="28"/>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452266" w:rsidRPr="00452266">
        <w:rPr>
          <w:rFonts w:ascii="Times New Roman" w:hAnsi="Times New Roman" w:cs="Times New Roman"/>
          <w:sz w:val="28"/>
          <w:szCs w:val="28"/>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w:t>
      </w:r>
      <w:r w:rsidR="00452266" w:rsidRPr="00452266">
        <w:rPr>
          <w:rFonts w:ascii="Times New Roman" w:hAnsi="Times New Roman" w:cs="Times New Roman"/>
          <w:sz w:val="28"/>
          <w:szCs w:val="28"/>
        </w:rPr>
        <w:lastRenderedPageBreak/>
        <w:t xml:space="preserve">общественных помещений. </w:t>
      </w:r>
    </w:p>
    <w:p w:rsidR="00452266" w:rsidRPr="00083A8B"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452266" w:rsidRPr="00083A8B">
        <w:rPr>
          <w:rFonts w:ascii="Times New Roman" w:hAnsi="Times New Roman" w:cs="Times New Roman"/>
          <w:sz w:val="28"/>
          <w:szCs w:val="28"/>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452266" w:rsidRPr="00083A8B">
        <w:rPr>
          <w:rFonts w:ascii="Times New Roman" w:hAnsi="Times New Roman" w:cs="Times New Roman"/>
          <w:sz w:val="28"/>
          <w:szCs w:val="28"/>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452266" w:rsidRPr="00452266">
        <w:rPr>
          <w:rFonts w:ascii="Times New Roman" w:hAnsi="Times New Roman" w:cs="Times New Roman"/>
          <w:sz w:val="28"/>
          <w:szCs w:val="28"/>
        </w:rPr>
        <w:t>.</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а) номера кабинета;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б) фамилии, имени, отчества и должности сотрудника, осуществляющего прием заявителей;</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времени приема заявителей.</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452266" w:rsidRPr="00452266">
        <w:rPr>
          <w:rFonts w:ascii="Times New Roman" w:hAnsi="Times New Roman" w:cs="Times New Roman"/>
          <w:sz w:val="28"/>
          <w:szCs w:val="28"/>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452266" w:rsidRPr="00452266">
        <w:rPr>
          <w:rFonts w:ascii="Times New Roman" w:hAnsi="Times New Roman" w:cs="Times New Roman"/>
          <w:sz w:val="28"/>
          <w:szCs w:val="28"/>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а) регистрацию и обработку запросов, поступивших через Единый портал;</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б) ведение и хранение дела заявителя в электронной форме;</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предоставление по запросу заявителя сведений о ходе предоставления муниципальной услуги.</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452266" w:rsidRPr="00452266">
        <w:rPr>
          <w:rFonts w:ascii="Times New Roman" w:hAnsi="Times New Roman" w:cs="Times New Roman"/>
          <w:sz w:val="28"/>
          <w:szCs w:val="28"/>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452266" w:rsidRPr="00452266" w:rsidRDefault="002C4FF9"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452266" w:rsidRPr="00452266">
        <w:rPr>
          <w:rFonts w:ascii="Times New Roman" w:hAnsi="Times New Roman" w:cs="Times New Roman"/>
          <w:sz w:val="28"/>
          <w:szCs w:val="28"/>
        </w:rPr>
        <w:t xml:space="preserve">. Помещение филиала ГАУ «МФЦ» должно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w:t>
      </w:r>
      <w:proofErr w:type="gramStart"/>
      <w:r w:rsidR="00452266" w:rsidRPr="00452266">
        <w:rPr>
          <w:rFonts w:ascii="Times New Roman" w:hAnsi="Times New Roman" w:cs="Times New Roman"/>
          <w:sz w:val="28"/>
          <w:szCs w:val="28"/>
        </w:rPr>
        <w:t xml:space="preserve">   </w:t>
      </w:r>
      <w:r w:rsidR="00452266" w:rsidRPr="00452266">
        <w:rPr>
          <w:rFonts w:ascii="Times New Roman" w:hAnsi="Times New Roman" w:cs="Times New Roman"/>
          <w:sz w:val="28"/>
          <w:szCs w:val="28"/>
        </w:rPr>
        <w:lastRenderedPageBreak/>
        <w:t>«</w:t>
      </w:r>
      <w:proofErr w:type="gramEnd"/>
      <w:r w:rsidR="00452266" w:rsidRPr="00452266">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452266" w:rsidRPr="00083A8B" w:rsidRDefault="00452266" w:rsidP="00452266">
      <w:pPr>
        <w:jc w:val="both"/>
        <w:rPr>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11" w:name="sub_2150"/>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XVIII</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Pr="00083A8B">
        <w:rPr>
          <w:b w:val="0"/>
          <w:iCs/>
          <w:szCs w:val="28"/>
        </w:rPr>
        <w:t xml:space="preserve"> </w:t>
      </w:r>
    </w:p>
    <w:p w:rsidR="00AA1019" w:rsidRPr="00AA1019" w:rsidRDefault="00AA1019" w:rsidP="00AA1019">
      <w:pPr>
        <w:pStyle w:val="ConsPlusNormal"/>
        <w:ind w:firstLine="540"/>
        <w:jc w:val="both"/>
        <w:rPr>
          <w:rFonts w:ascii="Times New Roman" w:hAnsi="Times New Roman" w:cs="Times New Roman"/>
          <w:sz w:val="14"/>
          <w:szCs w:val="14"/>
        </w:rPr>
      </w:pPr>
      <w:bookmarkStart w:id="12" w:name="sub_2263"/>
      <w:bookmarkEnd w:id="11"/>
    </w:p>
    <w:p w:rsidR="00452266" w:rsidRPr="00AA1019" w:rsidRDefault="002C4FF9" w:rsidP="00AA10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452266" w:rsidRPr="00AA1019">
        <w:rPr>
          <w:rFonts w:ascii="Times New Roman" w:hAnsi="Times New Roman" w:cs="Times New Roman"/>
          <w:sz w:val="28"/>
          <w:szCs w:val="28"/>
        </w:rPr>
        <w:t>. Показатели доступности муниципальной услуги:</w:t>
      </w:r>
    </w:p>
    <w:bookmarkEnd w:id="12"/>
    <w:p w:rsidR="00452266" w:rsidRPr="000E6F1E" w:rsidRDefault="00452266" w:rsidP="000E6F1E">
      <w:pPr>
        <w:pStyle w:val="ConsPlusNormal"/>
        <w:ind w:firstLine="540"/>
        <w:jc w:val="both"/>
        <w:rPr>
          <w:rFonts w:ascii="Times New Roman" w:hAnsi="Times New Roman" w:cs="Times New Roman"/>
          <w:sz w:val="28"/>
          <w:szCs w:val="28"/>
        </w:rPr>
      </w:pPr>
      <w:r w:rsidRPr="00AA1019">
        <w:rPr>
          <w:rFonts w:ascii="Times New Roman" w:hAnsi="Times New Roman" w:cs="Times New Roman"/>
          <w:sz w:val="28"/>
          <w:szCs w:val="28"/>
        </w:rPr>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«горячей линии» Центра телефонного обслуживания населения, в филиале ГАУ «МФЦ», на сайте</w:t>
      </w:r>
      <w:r w:rsidR="000E6F1E">
        <w:rPr>
          <w:rFonts w:ascii="Times New Roman" w:hAnsi="Times New Roman" w:cs="Times New Roman"/>
          <w:sz w:val="28"/>
          <w:szCs w:val="28"/>
        </w:rPr>
        <w:t xml:space="preserve"> Администрации Кашинского городского округа</w:t>
      </w:r>
      <w:r w:rsidRPr="00AA1019">
        <w:rPr>
          <w:rFonts w:ascii="Times New Roman" w:hAnsi="Times New Roman" w:cs="Times New Roman"/>
          <w:sz w:val="28"/>
          <w:szCs w:val="28"/>
        </w:rPr>
        <w:t xml:space="preserve">, </w:t>
      </w:r>
      <w:r w:rsidR="00F877F3" w:rsidRPr="00AA1019">
        <w:rPr>
          <w:rFonts w:ascii="Times New Roman" w:hAnsi="Times New Roman" w:cs="Times New Roman"/>
          <w:sz w:val="28"/>
          <w:szCs w:val="28"/>
        </w:rPr>
        <w:t>сайте ГАУ «МФЦ» и на Едином портале);</w:t>
      </w:r>
    </w:p>
    <w:p w:rsidR="00452266" w:rsidRPr="00AA1019" w:rsidRDefault="00452266" w:rsidP="00AA1019">
      <w:pPr>
        <w:pStyle w:val="ConsPlusNormal"/>
        <w:ind w:firstLine="540"/>
        <w:jc w:val="both"/>
        <w:rPr>
          <w:rFonts w:ascii="Times New Roman" w:hAnsi="Times New Roman" w:cs="Times New Roman"/>
          <w:sz w:val="28"/>
          <w:szCs w:val="28"/>
        </w:rPr>
      </w:pPr>
      <w:r w:rsidRPr="00AA1019">
        <w:rPr>
          <w:rFonts w:ascii="Times New Roman" w:hAnsi="Times New Roman" w:cs="Times New Roman"/>
          <w:sz w:val="28"/>
          <w:szCs w:val="28"/>
        </w:rPr>
        <w:t xml:space="preserve">б) снижение количества взаимодействий заявителя с сотрудниками Уполномоченного органа и филиала ГАУ «МФЦ» при предоставлении муниципальной услуги до одного взаимодействия. </w:t>
      </w:r>
    </w:p>
    <w:p w:rsidR="00452266" w:rsidRPr="00AA1019" w:rsidRDefault="002C4FF9" w:rsidP="00AA10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452266" w:rsidRPr="00AA1019">
        <w:rPr>
          <w:rFonts w:ascii="Times New Roman" w:hAnsi="Times New Roman" w:cs="Times New Roman"/>
          <w:sz w:val="28"/>
          <w:szCs w:val="28"/>
        </w:rPr>
        <w:t>. Показатели качества муниципальной услуги:</w:t>
      </w:r>
    </w:p>
    <w:p w:rsidR="00452266" w:rsidRPr="00AA1019" w:rsidRDefault="00452266" w:rsidP="00AA1019">
      <w:pPr>
        <w:pStyle w:val="ConsPlusNormal"/>
        <w:ind w:firstLine="540"/>
        <w:jc w:val="both"/>
        <w:rPr>
          <w:rFonts w:ascii="Times New Roman" w:hAnsi="Times New Roman" w:cs="Times New Roman"/>
          <w:sz w:val="28"/>
          <w:szCs w:val="28"/>
        </w:rPr>
      </w:pPr>
      <w:r w:rsidRPr="00AA1019">
        <w:rPr>
          <w:rFonts w:ascii="Times New Roman" w:hAnsi="Times New Roman" w:cs="Times New Roman"/>
          <w:sz w:val="28"/>
          <w:szCs w:val="28"/>
        </w:rPr>
        <w:t>а) соблюдение стандарта предоставления муниципальной услуги;</w:t>
      </w:r>
    </w:p>
    <w:p w:rsidR="00452266" w:rsidRPr="00AA1019" w:rsidRDefault="00452266" w:rsidP="00AA1019">
      <w:pPr>
        <w:pStyle w:val="ConsPlusNormal"/>
        <w:ind w:firstLine="540"/>
        <w:jc w:val="both"/>
        <w:rPr>
          <w:rFonts w:ascii="Times New Roman" w:hAnsi="Times New Roman" w:cs="Times New Roman"/>
          <w:sz w:val="28"/>
          <w:szCs w:val="28"/>
        </w:rPr>
      </w:pPr>
      <w:r w:rsidRPr="00AA1019">
        <w:rPr>
          <w:rFonts w:ascii="Times New Roman" w:hAnsi="Times New Roman" w:cs="Times New Roman"/>
          <w:sz w:val="28"/>
          <w:szCs w:val="28"/>
        </w:rPr>
        <w:t>б) отсутствие обоснованных жалоб заявителей на действия (бездействие) сотрудников Уполномоченного органа, филиала ГАУ «МФЦ» при предоставлении муниципальной услуги;</w:t>
      </w:r>
    </w:p>
    <w:p w:rsidR="00452266" w:rsidRPr="00AA1019" w:rsidRDefault="00452266" w:rsidP="00AA1019">
      <w:pPr>
        <w:pStyle w:val="ConsPlusNormal"/>
        <w:ind w:firstLine="540"/>
        <w:jc w:val="both"/>
        <w:rPr>
          <w:rFonts w:ascii="Times New Roman" w:hAnsi="Times New Roman" w:cs="Times New Roman"/>
          <w:sz w:val="28"/>
          <w:szCs w:val="28"/>
        </w:rPr>
      </w:pPr>
      <w:r w:rsidRPr="00AA1019">
        <w:rPr>
          <w:rFonts w:ascii="Times New Roman" w:hAnsi="Times New Roman" w:cs="Times New Roman"/>
          <w:sz w:val="28"/>
          <w:szCs w:val="28"/>
        </w:rPr>
        <w:t>в) увеличение доли получателей муниципальной услуги, удовлетворенных качеством ее предоставления.</w:t>
      </w:r>
    </w:p>
    <w:p w:rsidR="00452266" w:rsidRPr="00AA1019" w:rsidRDefault="00452266" w:rsidP="00AA1019">
      <w:pPr>
        <w:pStyle w:val="ConsPlusNormal"/>
        <w:ind w:firstLine="540"/>
        <w:jc w:val="both"/>
        <w:rPr>
          <w:rFonts w:ascii="Times New Roman" w:hAnsi="Times New Roman" w:cs="Times New Roman"/>
          <w:sz w:val="28"/>
          <w:szCs w:val="28"/>
        </w:rPr>
      </w:pPr>
      <w:bookmarkStart w:id="13" w:name="sub_2160"/>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XIX</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 к предоставлению муниципальной услуги</w:t>
      </w:r>
    </w:p>
    <w:bookmarkEnd w:id="13"/>
    <w:p w:rsidR="00F877F3" w:rsidRPr="00F877F3" w:rsidRDefault="00F877F3" w:rsidP="00F877F3">
      <w:pPr>
        <w:pStyle w:val="ConsPlusNormal"/>
        <w:ind w:firstLine="540"/>
        <w:jc w:val="both"/>
        <w:rPr>
          <w:rFonts w:ascii="Times New Roman" w:hAnsi="Times New Roman" w:cs="Times New Roman"/>
          <w:sz w:val="14"/>
          <w:szCs w:val="14"/>
        </w:rPr>
      </w:pPr>
    </w:p>
    <w:p w:rsidR="00452266" w:rsidRPr="00F877F3" w:rsidRDefault="002C4FF9"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452266" w:rsidRPr="00F877F3">
        <w:rPr>
          <w:rFonts w:ascii="Times New Roman" w:hAnsi="Times New Roman" w:cs="Times New Roman"/>
          <w:sz w:val="28"/>
          <w:szCs w:val="28"/>
        </w:rPr>
        <w:t xml:space="preserve">. Получатели муниципальной услуги помимо личной подачи документов, необходимых для получения муниципальной услуги, в Уполномоченный орган, могут обратиться за получением муниципальной услуги путем направления документов почтовым отправлением, подачи документов через филиал ГАУ «МФЦ» или в электронном виде (путем заполнения формы запроса, размещенной на сайте </w:t>
      </w:r>
      <w:r w:rsidR="000E6F1E">
        <w:rPr>
          <w:rFonts w:ascii="Times New Roman" w:hAnsi="Times New Roman" w:cs="Times New Roman"/>
          <w:sz w:val="28"/>
          <w:szCs w:val="28"/>
        </w:rPr>
        <w:t>Администрации Кашинского городского округа</w:t>
      </w:r>
      <w:r w:rsidR="00F877F3">
        <w:rPr>
          <w:rFonts w:ascii="Times New Roman" w:hAnsi="Times New Roman" w:cs="Times New Roman"/>
          <w:sz w:val="28"/>
          <w:szCs w:val="28"/>
        </w:rPr>
        <w:t xml:space="preserve">, </w:t>
      </w:r>
      <w:r w:rsidR="00F877F3" w:rsidRPr="00F877F3">
        <w:rPr>
          <w:rFonts w:ascii="Times New Roman" w:hAnsi="Times New Roman" w:cs="Times New Roman"/>
          <w:sz w:val="28"/>
          <w:szCs w:val="28"/>
        </w:rPr>
        <w:t>через «личный кабинет» заявителя</w:t>
      </w:r>
      <w:r w:rsidR="00F877F3">
        <w:rPr>
          <w:rFonts w:ascii="Times New Roman" w:hAnsi="Times New Roman" w:cs="Times New Roman"/>
          <w:sz w:val="28"/>
          <w:szCs w:val="28"/>
        </w:rPr>
        <w:t xml:space="preserve"> на</w:t>
      </w:r>
      <w:r w:rsidR="00E33A05">
        <w:rPr>
          <w:rFonts w:ascii="Times New Roman" w:hAnsi="Times New Roman" w:cs="Times New Roman"/>
          <w:sz w:val="28"/>
          <w:szCs w:val="28"/>
        </w:rPr>
        <w:t xml:space="preserve"> </w:t>
      </w:r>
      <w:r w:rsidR="00452266" w:rsidRPr="00F877F3">
        <w:rPr>
          <w:rFonts w:ascii="Times New Roman" w:hAnsi="Times New Roman" w:cs="Times New Roman"/>
          <w:sz w:val="28"/>
          <w:szCs w:val="28"/>
        </w:rPr>
        <w:t>Едином портале или путем направления электронных документов на адрес электронной почты Уполномоченного органа).</w:t>
      </w:r>
    </w:p>
    <w:p w:rsidR="00452266" w:rsidRPr="00F877F3" w:rsidRDefault="002C4FF9" w:rsidP="00F877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452266" w:rsidRPr="00F877F3">
        <w:rPr>
          <w:rFonts w:ascii="Times New Roman" w:hAnsi="Times New Roman" w:cs="Times New Roman"/>
          <w:sz w:val="28"/>
          <w:szCs w:val="28"/>
        </w:rPr>
        <w:t>. Информирование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осуществляется филиалом                       ГАУ «МФЦ» в соответствии с заключенным соглашением о взаимодействии между Уполномоченным органом и ГАУ «МФЦ».</w:t>
      </w:r>
    </w:p>
    <w:p w:rsidR="00452266" w:rsidRPr="00F877F3" w:rsidRDefault="002C4FF9" w:rsidP="00F877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452266" w:rsidRPr="00F877F3">
        <w:rPr>
          <w:rFonts w:ascii="Times New Roman" w:hAnsi="Times New Roman" w:cs="Times New Roman"/>
          <w:sz w:val="28"/>
          <w:szCs w:val="28"/>
        </w:rPr>
        <w:t>. При предоставлении муниципальной услуги в электронной форме заявителю предоставляется возможность:</w:t>
      </w:r>
    </w:p>
    <w:p w:rsidR="00452266" w:rsidRPr="00F877F3" w:rsidRDefault="00452266" w:rsidP="00F877F3">
      <w:pPr>
        <w:pStyle w:val="ConsPlusNormal"/>
        <w:ind w:firstLine="540"/>
        <w:jc w:val="both"/>
        <w:rPr>
          <w:rFonts w:ascii="Times New Roman" w:hAnsi="Times New Roman" w:cs="Times New Roman"/>
          <w:sz w:val="28"/>
          <w:szCs w:val="28"/>
        </w:rPr>
      </w:pPr>
      <w:r w:rsidRPr="00F877F3">
        <w:rPr>
          <w:rFonts w:ascii="Times New Roman" w:hAnsi="Times New Roman" w:cs="Times New Roman"/>
          <w:sz w:val="28"/>
          <w:szCs w:val="28"/>
        </w:rPr>
        <w:t xml:space="preserve">а) ознакомления с формами заявления и иных документов, необходимых для получения муниципальной услуги, и обеспечения доступа к ним для </w:t>
      </w:r>
      <w:r w:rsidRPr="00F877F3">
        <w:rPr>
          <w:rFonts w:ascii="Times New Roman" w:hAnsi="Times New Roman" w:cs="Times New Roman"/>
          <w:sz w:val="28"/>
          <w:szCs w:val="28"/>
        </w:rPr>
        <w:lastRenderedPageBreak/>
        <w:t>копирования и заполнения в электронном виде;</w:t>
      </w:r>
    </w:p>
    <w:p w:rsidR="00452266" w:rsidRPr="00F877F3" w:rsidRDefault="00452266" w:rsidP="00F877F3">
      <w:pPr>
        <w:pStyle w:val="ConsPlusNormal"/>
        <w:ind w:firstLine="540"/>
        <w:jc w:val="both"/>
        <w:rPr>
          <w:rFonts w:ascii="Times New Roman" w:hAnsi="Times New Roman" w:cs="Times New Roman"/>
          <w:sz w:val="28"/>
          <w:szCs w:val="28"/>
        </w:rPr>
      </w:pPr>
      <w:r w:rsidRPr="00F877F3">
        <w:rPr>
          <w:rFonts w:ascii="Times New Roman" w:hAnsi="Times New Roman" w:cs="Times New Roman"/>
          <w:sz w:val="28"/>
          <w:szCs w:val="28"/>
        </w:rPr>
        <w:t xml:space="preserve">б) представлять документы в электронном виде; </w:t>
      </w:r>
    </w:p>
    <w:p w:rsidR="00452266" w:rsidRPr="00F877F3" w:rsidRDefault="00452266" w:rsidP="00F877F3">
      <w:pPr>
        <w:pStyle w:val="ConsPlusNormal"/>
        <w:ind w:firstLine="540"/>
        <w:jc w:val="both"/>
        <w:rPr>
          <w:rFonts w:ascii="Times New Roman" w:hAnsi="Times New Roman" w:cs="Times New Roman"/>
          <w:sz w:val="28"/>
          <w:szCs w:val="28"/>
        </w:rPr>
      </w:pPr>
      <w:r w:rsidRPr="00F877F3">
        <w:rPr>
          <w:rFonts w:ascii="Times New Roman" w:hAnsi="Times New Roman" w:cs="Times New Roman"/>
          <w:sz w:val="28"/>
          <w:szCs w:val="28"/>
        </w:rPr>
        <w:t>в) осуществлять мониторинг хода предоставления муниципальной услуги;</w:t>
      </w:r>
    </w:p>
    <w:p w:rsidR="00452266" w:rsidRPr="00F877F3" w:rsidRDefault="00452266" w:rsidP="00F877F3">
      <w:pPr>
        <w:pStyle w:val="ConsPlusNormal"/>
        <w:ind w:firstLine="540"/>
        <w:jc w:val="both"/>
        <w:rPr>
          <w:rFonts w:ascii="Times New Roman" w:hAnsi="Times New Roman" w:cs="Times New Roman"/>
          <w:sz w:val="28"/>
          <w:szCs w:val="28"/>
        </w:rPr>
      </w:pPr>
      <w:r w:rsidRPr="00F877F3">
        <w:rPr>
          <w:rFonts w:ascii="Times New Roman" w:hAnsi="Times New Roman" w:cs="Times New Roman"/>
          <w:sz w:val="28"/>
          <w:szCs w:val="28"/>
        </w:rPr>
        <w:t>г) получать результат предоставления муниципальной услуги в электронном виде.</w:t>
      </w:r>
    </w:p>
    <w:p w:rsidR="00452266" w:rsidRPr="00F877F3" w:rsidRDefault="002C4FF9" w:rsidP="00F877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452266" w:rsidRPr="00F877F3">
        <w:rPr>
          <w:rFonts w:ascii="Times New Roman" w:hAnsi="Times New Roman" w:cs="Times New Roman"/>
          <w:sz w:val="28"/>
          <w:szCs w:val="28"/>
        </w:rPr>
        <w:t xml:space="preserve">. Формат заявлений, направленных в электронной форме, и прилагаемых к ним документов, формат документов, предоставляемых Уполномоченным органом по результатам рассмотрения заявления в электронной форме должен соответствовать  требованиям, установленным разделом III Порядка подачи заявлений в электронной форме, утвержденного приказом Минэкономразвития РФ № 7. </w:t>
      </w:r>
    </w:p>
    <w:p w:rsidR="00452266" w:rsidRDefault="00452266" w:rsidP="00F877F3">
      <w:pPr>
        <w:pStyle w:val="ConsPlusNormal"/>
        <w:ind w:firstLine="540"/>
        <w:jc w:val="both"/>
        <w:rPr>
          <w:rFonts w:ascii="Times New Roman" w:hAnsi="Times New Roman" w:cs="Times New Roman"/>
          <w:sz w:val="28"/>
          <w:szCs w:val="28"/>
        </w:rPr>
      </w:pPr>
      <w:bookmarkStart w:id="14" w:name="sub_300"/>
    </w:p>
    <w:p w:rsidR="00452266" w:rsidRPr="00083A8B" w:rsidRDefault="00452266" w:rsidP="00452266">
      <w:pPr>
        <w:pStyle w:val="1"/>
        <w:spacing w:before="0" w:after="0"/>
        <w:jc w:val="center"/>
        <w:rPr>
          <w:rFonts w:ascii="Times New Roman" w:hAnsi="Times New Roman" w:cs="Times New Roman"/>
          <w:sz w:val="28"/>
          <w:szCs w:val="28"/>
        </w:rPr>
      </w:pPr>
      <w:r w:rsidRPr="00083A8B">
        <w:rPr>
          <w:rFonts w:ascii="Times New Roman" w:hAnsi="Times New Roman" w:cs="Times New Roman"/>
          <w:sz w:val="28"/>
          <w:szCs w:val="28"/>
        </w:rPr>
        <w:t>Раздел III</w:t>
      </w:r>
    </w:p>
    <w:p w:rsidR="00452266" w:rsidRPr="00083A8B" w:rsidRDefault="00452266" w:rsidP="00452266">
      <w:pPr>
        <w:pStyle w:val="1"/>
        <w:spacing w:before="0" w:after="0"/>
        <w:jc w:val="center"/>
        <w:rPr>
          <w:rFonts w:ascii="Times New Roman" w:hAnsi="Times New Roman" w:cs="Times New Roman"/>
          <w:sz w:val="28"/>
          <w:szCs w:val="28"/>
        </w:rPr>
      </w:pPr>
      <w:r w:rsidRPr="00083A8B">
        <w:rPr>
          <w:rFonts w:ascii="Times New Roman" w:hAnsi="Times New Roman" w:cs="Times New Roman"/>
          <w:sz w:val="28"/>
          <w:szCs w:val="28"/>
        </w:rPr>
        <w:t xml:space="preserve">Состав, последовательность и сроки выполнения </w:t>
      </w:r>
      <w:r w:rsidRPr="00083A8B">
        <w:rPr>
          <w:rFonts w:ascii="Times New Roman" w:hAnsi="Times New Roman" w:cs="Times New Roman"/>
          <w:sz w:val="28"/>
          <w:szCs w:val="28"/>
        </w:rPr>
        <w:br/>
        <w:t xml:space="preserve">административных процедур (действий), требования к порядку их выполнения, в том числе особенности выполнения административных </w:t>
      </w:r>
      <w:r w:rsidRPr="00083A8B">
        <w:rPr>
          <w:rFonts w:ascii="Times New Roman" w:hAnsi="Times New Roman" w:cs="Times New Roman"/>
          <w:sz w:val="28"/>
          <w:szCs w:val="28"/>
        </w:rPr>
        <w:br/>
        <w:t>процедур (действий) в электронной форме</w:t>
      </w:r>
    </w:p>
    <w:bookmarkEnd w:id="14"/>
    <w:p w:rsidR="00050138" w:rsidRPr="00E72F70" w:rsidRDefault="00050138">
      <w:pPr>
        <w:pStyle w:val="ConsPlusNormal"/>
        <w:jc w:val="both"/>
        <w:rPr>
          <w:rFonts w:ascii="Times New Roman" w:hAnsi="Times New Roman" w:cs="Times New Roman"/>
          <w:sz w:val="14"/>
          <w:szCs w:val="14"/>
        </w:rPr>
      </w:pPr>
    </w:p>
    <w:p w:rsidR="00050138" w:rsidRPr="00E72F70"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050138" w:rsidRPr="00E72F70">
        <w:rPr>
          <w:rFonts w:ascii="Times New Roman" w:hAnsi="Times New Roman" w:cs="Times New Roman"/>
          <w:sz w:val="28"/>
          <w:szCs w:val="28"/>
        </w:rPr>
        <w:t xml:space="preserve">. Предоставление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включает в себя следующие административные процедуры:</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а)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Pr="00E72F70">
        <w:rPr>
          <w:rFonts w:ascii="Times New Roman" w:hAnsi="Times New Roman" w:cs="Times New Roman"/>
          <w:sz w:val="28"/>
          <w:szCs w:val="28"/>
        </w:rPr>
        <w:t xml:space="preserve"> услуги (далее также - документы);</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б) проверка документов;</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в) подготовка документа, являющегося результатом предоставления </w:t>
      </w:r>
      <w:r w:rsidR="0024641D" w:rsidRPr="00E72F70">
        <w:rPr>
          <w:rFonts w:ascii="Times New Roman" w:hAnsi="Times New Roman" w:cs="Times New Roman"/>
          <w:sz w:val="28"/>
          <w:szCs w:val="28"/>
        </w:rPr>
        <w:t>муниципальной</w:t>
      </w:r>
      <w:r w:rsidRPr="00E72F70">
        <w:rPr>
          <w:rFonts w:ascii="Times New Roman" w:hAnsi="Times New Roman" w:cs="Times New Roman"/>
          <w:sz w:val="28"/>
          <w:szCs w:val="28"/>
        </w:rPr>
        <w:t xml:space="preserve"> услуги, и выдача (направление) его заявителю.</w:t>
      </w:r>
    </w:p>
    <w:p w:rsidR="00050138" w:rsidRPr="00E72F70" w:rsidRDefault="003431D1">
      <w:pPr>
        <w:pStyle w:val="ConsPlusNormal"/>
        <w:ind w:firstLine="540"/>
        <w:jc w:val="both"/>
        <w:rPr>
          <w:rFonts w:ascii="Times New Roman" w:hAnsi="Times New Roman" w:cs="Times New Roman"/>
          <w:sz w:val="28"/>
          <w:szCs w:val="28"/>
        </w:rPr>
      </w:pPr>
      <w:hyperlink w:anchor="P1510" w:history="1">
        <w:r w:rsidR="00050138" w:rsidRPr="00E72F70">
          <w:rPr>
            <w:rFonts w:ascii="Times New Roman" w:hAnsi="Times New Roman" w:cs="Times New Roman"/>
            <w:sz w:val="28"/>
            <w:szCs w:val="28"/>
          </w:rPr>
          <w:t>Блок-схема</w:t>
        </w:r>
      </w:hyperlink>
      <w:r w:rsidR="00050138" w:rsidRPr="00E72F70">
        <w:rPr>
          <w:rFonts w:ascii="Times New Roman" w:hAnsi="Times New Roman" w:cs="Times New Roman"/>
          <w:sz w:val="28"/>
          <w:szCs w:val="28"/>
        </w:rPr>
        <w:t xml:space="preserve">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приведена в приложении 3 к административному регламенту.</w:t>
      </w:r>
    </w:p>
    <w:p w:rsidR="00050138" w:rsidRPr="0038601E" w:rsidRDefault="00050138">
      <w:pPr>
        <w:pStyle w:val="ConsPlusNormal"/>
        <w:jc w:val="both"/>
        <w:rPr>
          <w:rFonts w:ascii="Times New Roman" w:hAnsi="Times New Roman" w:cs="Times New Roman"/>
          <w:sz w:val="24"/>
          <w:szCs w:val="24"/>
        </w:rPr>
      </w:pP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w:t>
      </w: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Прием и регистрация документов</w:t>
      </w:r>
    </w:p>
    <w:p w:rsidR="00050138" w:rsidRPr="00E72F70" w:rsidRDefault="00050138">
      <w:pPr>
        <w:pStyle w:val="ConsPlusNormal"/>
        <w:jc w:val="both"/>
        <w:rPr>
          <w:rFonts w:ascii="Times New Roman" w:hAnsi="Times New Roman" w:cs="Times New Roman"/>
          <w:sz w:val="14"/>
          <w:szCs w:val="14"/>
        </w:rPr>
      </w:pPr>
    </w:p>
    <w:p w:rsidR="00050138"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050138" w:rsidRPr="00E72F70">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осуществляются </w:t>
      </w:r>
      <w:r w:rsidR="0024641D" w:rsidRPr="00E72F70">
        <w:rPr>
          <w:rFonts w:ascii="Times New Roman" w:hAnsi="Times New Roman" w:cs="Times New Roman"/>
          <w:sz w:val="28"/>
          <w:szCs w:val="28"/>
        </w:rPr>
        <w:t>Уполномоченн</w:t>
      </w:r>
      <w:r w:rsidR="005B5510">
        <w:rPr>
          <w:rFonts w:ascii="Times New Roman" w:hAnsi="Times New Roman" w:cs="Times New Roman"/>
          <w:sz w:val="28"/>
          <w:szCs w:val="28"/>
        </w:rPr>
        <w:t>ы</w:t>
      </w:r>
      <w:r w:rsidR="0024641D" w:rsidRPr="00E72F70">
        <w:rPr>
          <w:rFonts w:ascii="Times New Roman" w:hAnsi="Times New Roman" w:cs="Times New Roman"/>
          <w:sz w:val="28"/>
          <w:szCs w:val="28"/>
        </w:rPr>
        <w:t>м орган</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 xml:space="preserve"> и филиал</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 xml:space="preserve"> ГАУ </w:t>
      </w:r>
      <w:r w:rsidR="005B5510">
        <w:rPr>
          <w:rFonts w:ascii="Times New Roman" w:hAnsi="Times New Roman" w:cs="Times New Roman"/>
          <w:sz w:val="28"/>
          <w:szCs w:val="28"/>
        </w:rPr>
        <w:t>«</w:t>
      </w:r>
      <w:r w:rsidR="00050138" w:rsidRPr="00E72F70">
        <w:rPr>
          <w:rFonts w:ascii="Times New Roman" w:hAnsi="Times New Roman" w:cs="Times New Roman"/>
          <w:sz w:val="28"/>
          <w:szCs w:val="28"/>
        </w:rPr>
        <w:t>МФЦ</w:t>
      </w:r>
      <w:r w:rsidR="005B5510">
        <w:rPr>
          <w:rFonts w:ascii="Times New Roman" w:hAnsi="Times New Roman" w:cs="Times New Roman"/>
          <w:sz w:val="28"/>
          <w:szCs w:val="28"/>
        </w:rPr>
        <w:t>»</w:t>
      </w:r>
      <w:r w:rsidR="00050138" w:rsidRPr="00E72F70">
        <w:rPr>
          <w:rFonts w:ascii="Times New Roman" w:hAnsi="Times New Roman" w:cs="Times New Roman"/>
          <w:sz w:val="28"/>
          <w:szCs w:val="28"/>
        </w:rPr>
        <w:t>.</w:t>
      </w:r>
    </w:p>
    <w:p w:rsidR="00050138" w:rsidRPr="00E72F70"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050138" w:rsidRPr="00E72F70">
        <w:rPr>
          <w:rFonts w:ascii="Times New Roman" w:hAnsi="Times New Roman" w:cs="Times New Roman"/>
          <w:sz w:val="28"/>
          <w:szCs w:val="28"/>
        </w:rPr>
        <w:t>. Основанием для начала выполнения административной процедуры являются:</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а) обращение заявителя (представителя заявителя) для подачи документов непосредственно в </w:t>
      </w:r>
      <w:r w:rsidR="0024641D" w:rsidRPr="00E72F70">
        <w:rPr>
          <w:rFonts w:ascii="Times New Roman" w:hAnsi="Times New Roman" w:cs="Times New Roman"/>
          <w:sz w:val="28"/>
          <w:szCs w:val="28"/>
        </w:rPr>
        <w:t>Уполномоченный орган</w:t>
      </w:r>
      <w:r w:rsidRPr="00E72F70">
        <w:rPr>
          <w:rFonts w:ascii="Times New Roman" w:hAnsi="Times New Roman" w:cs="Times New Roman"/>
          <w:sz w:val="28"/>
          <w:szCs w:val="28"/>
        </w:rPr>
        <w:t xml:space="preserve"> или филиал </w:t>
      </w:r>
      <w:r w:rsidR="005B5510">
        <w:rPr>
          <w:rFonts w:ascii="Times New Roman" w:hAnsi="Times New Roman" w:cs="Times New Roman"/>
          <w:sz w:val="28"/>
          <w:szCs w:val="28"/>
        </w:rPr>
        <w:t xml:space="preserve">                     ГАУ «</w:t>
      </w:r>
      <w:r w:rsidRPr="00E72F70">
        <w:rPr>
          <w:rFonts w:ascii="Times New Roman" w:hAnsi="Times New Roman" w:cs="Times New Roman"/>
          <w:sz w:val="28"/>
          <w:szCs w:val="28"/>
        </w:rPr>
        <w:t>МФЦ</w:t>
      </w:r>
      <w:r w:rsidR="005B5510">
        <w:rPr>
          <w:rFonts w:ascii="Times New Roman" w:hAnsi="Times New Roman" w:cs="Times New Roman"/>
          <w:sz w:val="28"/>
          <w:szCs w:val="28"/>
        </w:rPr>
        <w:t>»</w:t>
      </w:r>
      <w:r w:rsidRPr="00E72F70">
        <w:rPr>
          <w:rFonts w:ascii="Times New Roman" w:hAnsi="Times New Roman" w:cs="Times New Roman"/>
          <w:sz w:val="28"/>
          <w:szCs w:val="28"/>
        </w:rPr>
        <w:t>;</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б) поступление документов заявителя в </w:t>
      </w:r>
      <w:r w:rsidR="0024641D" w:rsidRPr="00E72F70">
        <w:rPr>
          <w:rFonts w:ascii="Times New Roman" w:hAnsi="Times New Roman" w:cs="Times New Roman"/>
          <w:sz w:val="28"/>
          <w:szCs w:val="28"/>
        </w:rPr>
        <w:t>Уполномоченный орган</w:t>
      </w:r>
      <w:r w:rsidRPr="00E72F70">
        <w:rPr>
          <w:rFonts w:ascii="Times New Roman" w:hAnsi="Times New Roman" w:cs="Times New Roman"/>
          <w:sz w:val="28"/>
          <w:szCs w:val="28"/>
        </w:rPr>
        <w:t xml:space="preserve">, филиал ГАУ </w:t>
      </w:r>
      <w:r w:rsidR="005B5510">
        <w:rPr>
          <w:rFonts w:ascii="Times New Roman" w:hAnsi="Times New Roman" w:cs="Times New Roman"/>
          <w:sz w:val="28"/>
          <w:szCs w:val="28"/>
        </w:rPr>
        <w:t>«</w:t>
      </w:r>
      <w:r w:rsidRPr="00E72F70">
        <w:rPr>
          <w:rFonts w:ascii="Times New Roman" w:hAnsi="Times New Roman" w:cs="Times New Roman"/>
          <w:sz w:val="28"/>
          <w:szCs w:val="28"/>
        </w:rPr>
        <w:t>МФЦ</w:t>
      </w:r>
      <w:r w:rsidR="005B5510">
        <w:rPr>
          <w:rFonts w:ascii="Times New Roman" w:hAnsi="Times New Roman" w:cs="Times New Roman"/>
          <w:sz w:val="28"/>
          <w:szCs w:val="28"/>
        </w:rPr>
        <w:t>»</w:t>
      </w:r>
      <w:r w:rsidRPr="00E72F70">
        <w:rPr>
          <w:rFonts w:ascii="Times New Roman" w:hAnsi="Times New Roman" w:cs="Times New Roman"/>
          <w:sz w:val="28"/>
          <w:szCs w:val="28"/>
        </w:rPr>
        <w:t xml:space="preserve"> посредством почтовой связи;</w:t>
      </w:r>
    </w:p>
    <w:p w:rsidR="00050138" w:rsidRPr="00E33A05" w:rsidRDefault="00050138" w:rsidP="00E33A05">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в) поступление документов заявителя в </w:t>
      </w:r>
      <w:r w:rsidR="0024641D" w:rsidRPr="00E72F70">
        <w:rPr>
          <w:rFonts w:ascii="Times New Roman" w:hAnsi="Times New Roman" w:cs="Times New Roman"/>
          <w:sz w:val="28"/>
          <w:szCs w:val="28"/>
        </w:rPr>
        <w:t>Уполномоченный орган</w:t>
      </w:r>
      <w:r w:rsidRPr="00E72F70">
        <w:rPr>
          <w:rFonts w:ascii="Times New Roman" w:hAnsi="Times New Roman" w:cs="Times New Roman"/>
          <w:sz w:val="28"/>
          <w:szCs w:val="28"/>
        </w:rPr>
        <w:t xml:space="preserve"> в электронном виде (через сайт</w:t>
      </w:r>
      <w:r w:rsidR="00E33A05">
        <w:rPr>
          <w:rFonts w:ascii="Times New Roman" w:hAnsi="Times New Roman" w:cs="Times New Roman"/>
          <w:sz w:val="28"/>
          <w:szCs w:val="28"/>
        </w:rPr>
        <w:t xml:space="preserve"> Администрации Кашинского городского округа</w:t>
      </w:r>
      <w:r w:rsidRPr="00E72F70">
        <w:rPr>
          <w:rFonts w:ascii="Times New Roman" w:hAnsi="Times New Roman" w:cs="Times New Roman"/>
          <w:sz w:val="28"/>
          <w:szCs w:val="28"/>
        </w:rPr>
        <w:t xml:space="preserve">, Единый портал или на адрес электронной почты </w:t>
      </w:r>
      <w:r w:rsidR="0024641D" w:rsidRPr="00E72F70">
        <w:rPr>
          <w:rFonts w:ascii="Times New Roman" w:hAnsi="Times New Roman" w:cs="Times New Roman"/>
          <w:sz w:val="28"/>
          <w:szCs w:val="28"/>
        </w:rPr>
        <w:t>Уполномоченного органа</w:t>
      </w:r>
      <w:r w:rsidRPr="00E72F70">
        <w:rPr>
          <w:rFonts w:ascii="Times New Roman" w:hAnsi="Times New Roman" w:cs="Times New Roman"/>
          <w:sz w:val="28"/>
          <w:szCs w:val="28"/>
        </w:rPr>
        <w:t>).</w:t>
      </w:r>
    </w:p>
    <w:p w:rsidR="005B5510" w:rsidRPr="005B5510" w:rsidRDefault="002C4FF9" w:rsidP="005B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67</w:t>
      </w:r>
      <w:r w:rsidR="00050138" w:rsidRPr="00E72F70">
        <w:rPr>
          <w:rFonts w:ascii="Times New Roman" w:hAnsi="Times New Roman" w:cs="Times New Roman"/>
          <w:sz w:val="28"/>
          <w:szCs w:val="28"/>
        </w:rPr>
        <w:t xml:space="preserve">. При обращении заявителя (представителя заявителя)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w:t>
      </w:r>
      <w:r w:rsidR="005B5510" w:rsidRPr="005B5510">
        <w:rPr>
          <w:rFonts w:ascii="Times New Roman" w:hAnsi="Times New Roman" w:cs="Times New Roman"/>
          <w:sz w:val="28"/>
          <w:szCs w:val="28"/>
        </w:rPr>
        <w:t>сотрудник, ответственный за прием документов:</w:t>
      </w:r>
    </w:p>
    <w:p w:rsidR="00050138" w:rsidRPr="00E72F70" w:rsidRDefault="00050138">
      <w:pPr>
        <w:pStyle w:val="ConsPlusNormal"/>
        <w:ind w:firstLine="540"/>
        <w:jc w:val="both"/>
        <w:rPr>
          <w:rFonts w:ascii="Times New Roman" w:hAnsi="Times New Roman" w:cs="Times New Roman"/>
          <w:sz w:val="28"/>
          <w:szCs w:val="28"/>
        </w:rPr>
      </w:pPr>
      <w:bookmarkStart w:id="15" w:name="P406"/>
      <w:bookmarkEnd w:id="15"/>
      <w:r w:rsidRPr="00E72F70">
        <w:rPr>
          <w:rFonts w:ascii="Times New Roman" w:hAnsi="Times New Roman" w:cs="Times New Roman"/>
          <w:sz w:val="28"/>
          <w:szCs w:val="28"/>
        </w:rPr>
        <w:t>а) удостоверяет личность заявителя (представителя заявителя) и его полномочия по подаче заявления;</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б) осуществляет прием документов;</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050138" w:rsidRPr="00E72F70" w:rsidRDefault="00050138">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 xml:space="preserve">г) если заявление не соответствует требованиям </w:t>
      </w:r>
      <w:hyperlink w:anchor="P214" w:history="1">
        <w:r w:rsidRPr="00E72F70">
          <w:rPr>
            <w:rFonts w:ascii="Times New Roman" w:hAnsi="Times New Roman" w:cs="Times New Roman"/>
            <w:sz w:val="28"/>
            <w:szCs w:val="28"/>
          </w:rPr>
          <w:t xml:space="preserve">пункта </w:t>
        </w:r>
        <w:r w:rsidR="002C4FF9">
          <w:rPr>
            <w:rFonts w:ascii="Times New Roman" w:hAnsi="Times New Roman" w:cs="Times New Roman"/>
            <w:sz w:val="28"/>
            <w:szCs w:val="28"/>
          </w:rPr>
          <w:t>22</w:t>
        </w:r>
        <w:r w:rsidRPr="00E72F70">
          <w:rPr>
            <w:rFonts w:ascii="Times New Roman" w:hAnsi="Times New Roman" w:cs="Times New Roman"/>
            <w:sz w:val="28"/>
            <w:szCs w:val="28"/>
          </w:rPr>
          <w:t xml:space="preserve"> подраздела VIII раздела II</w:t>
        </w:r>
      </w:hyperlink>
      <w:r w:rsidRPr="00E72F70">
        <w:rPr>
          <w:rFonts w:ascii="Times New Roman" w:hAnsi="Times New Roman" w:cs="Times New Roman"/>
          <w:sz w:val="28"/>
          <w:szCs w:val="28"/>
        </w:rPr>
        <w:t xml:space="preserve"> административного регламента и (или) не представлены документы, указанные в </w:t>
      </w:r>
      <w:hyperlink w:anchor="P220" w:history="1">
        <w:r w:rsidRPr="00E72F70">
          <w:rPr>
            <w:rFonts w:ascii="Times New Roman" w:hAnsi="Times New Roman" w:cs="Times New Roman"/>
            <w:sz w:val="28"/>
            <w:szCs w:val="28"/>
          </w:rPr>
          <w:t xml:space="preserve">пункте </w:t>
        </w:r>
        <w:r w:rsidR="002C4FF9">
          <w:rPr>
            <w:rFonts w:ascii="Times New Roman" w:hAnsi="Times New Roman" w:cs="Times New Roman"/>
            <w:sz w:val="28"/>
            <w:szCs w:val="28"/>
          </w:rPr>
          <w:t>23</w:t>
        </w:r>
        <w:r w:rsidRPr="00E72F70">
          <w:rPr>
            <w:rFonts w:ascii="Times New Roman" w:hAnsi="Times New Roman" w:cs="Times New Roman"/>
            <w:sz w:val="28"/>
            <w:szCs w:val="28"/>
          </w:rPr>
          <w:t xml:space="preserve"> подраздела VIII раздела II</w:t>
        </w:r>
      </w:hyperlink>
      <w:r w:rsidRPr="00E72F70">
        <w:rPr>
          <w:rFonts w:ascii="Times New Roman" w:hAnsi="Times New Roman" w:cs="Times New Roman"/>
          <w:sz w:val="28"/>
          <w:szCs w:val="28"/>
        </w:rPr>
        <w:t xml:space="preserve"> административного регламента, либо заявление подано в иной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w:t>
      </w:r>
      <w:r w:rsidR="00C01EBE">
        <w:rPr>
          <w:rFonts w:ascii="Times New Roman" w:hAnsi="Times New Roman" w:cs="Times New Roman"/>
          <w:sz w:val="28"/>
          <w:szCs w:val="28"/>
        </w:rPr>
        <w:t xml:space="preserve">подпунктах </w:t>
      </w:r>
      <w:hyperlink w:anchor="P410" w:history="1">
        <w:r w:rsidR="005B5510">
          <w:rPr>
            <w:rFonts w:ascii="Times New Roman" w:hAnsi="Times New Roman" w:cs="Times New Roman"/>
            <w:sz w:val="28"/>
            <w:szCs w:val="28"/>
          </w:rPr>
          <w:t>«д»</w:t>
        </w:r>
      </w:hyperlink>
      <w:r w:rsidRPr="00E72F70">
        <w:rPr>
          <w:rFonts w:ascii="Times New Roman" w:hAnsi="Times New Roman" w:cs="Times New Roman"/>
          <w:sz w:val="28"/>
          <w:szCs w:val="28"/>
        </w:rPr>
        <w:t xml:space="preserve"> - </w:t>
      </w:r>
      <w:hyperlink w:anchor="P412" w:history="1">
        <w:r w:rsidR="005B5510">
          <w:rPr>
            <w:rFonts w:ascii="Times New Roman" w:hAnsi="Times New Roman" w:cs="Times New Roman"/>
            <w:sz w:val="28"/>
            <w:szCs w:val="28"/>
          </w:rPr>
          <w:t>«</w:t>
        </w:r>
      </w:hyperlink>
      <w:r w:rsidR="00C01EBE">
        <w:rPr>
          <w:rFonts w:ascii="Times New Roman" w:hAnsi="Times New Roman" w:cs="Times New Roman"/>
          <w:sz w:val="28"/>
          <w:szCs w:val="28"/>
        </w:rPr>
        <w:t>з</w:t>
      </w:r>
      <w:r w:rsidR="005B5510">
        <w:rPr>
          <w:rFonts w:ascii="Times New Roman" w:hAnsi="Times New Roman" w:cs="Times New Roman"/>
          <w:sz w:val="28"/>
          <w:szCs w:val="28"/>
        </w:rPr>
        <w:t>»</w:t>
      </w:r>
      <w:r w:rsidRPr="00E72F70">
        <w:rPr>
          <w:rFonts w:ascii="Times New Roman" w:hAnsi="Times New Roman" w:cs="Times New Roman"/>
          <w:sz w:val="28"/>
          <w:szCs w:val="28"/>
        </w:rPr>
        <w:t xml:space="preserve"> настоящего пункта;</w:t>
      </w:r>
    </w:p>
    <w:p w:rsidR="00050138" w:rsidRPr="00E72F70" w:rsidRDefault="00050138">
      <w:pPr>
        <w:pStyle w:val="ConsPlusNormal"/>
        <w:ind w:firstLine="540"/>
        <w:jc w:val="both"/>
        <w:rPr>
          <w:rFonts w:ascii="Times New Roman" w:hAnsi="Times New Roman" w:cs="Times New Roman"/>
          <w:sz w:val="28"/>
          <w:szCs w:val="28"/>
        </w:rPr>
      </w:pPr>
      <w:bookmarkStart w:id="16" w:name="P410"/>
      <w:bookmarkEnd w:id="16"/>
      <w:r w:rsidRPr="00E72F70">
        <w:rPr>
          <w:rFonts w:ascii="Times New Roman" w:hAnsi="Times New Roman" w:cs="Times New Roman"/>
          <w:sz w:val="28"/>
          <w:szCs w:val="28"/>
        </w:rPr>
        <w:t>д)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050138" w:rsidRPr="00E72F70" w:rsidRDefault="00050138">
      <w:pPr>
        <w:pStyle w:val="ConsPlusNormal"/>
        <w:ind w:firstLine="540"/>
        <w:jc w:val="both"/>
        <w:rPr>
          <w:rFonts w:ascii="Times New Roman" w:hAnsi="Times New Roman" w:cs="Times New Roman"/>
          <w:sz w:val="28"/>
          <w:szCs w:val="28"/>
        </w:rPr>
      </w:pPr>
      <w:bookmarkStart w:id="17" w:name="P411"/>
      <w:bookmarkEnd w:id="17"/>
      <w:r w:rsidRPr="00E72F70">
        <w:rPr>
          <w:rFonts w:ascii="Times New Roman" w:hAnsi="Times New Roman" w:cs="Times New Roman"/>
          <w:sz w:val="28"/>
          <w:szCs w:val="28"/>
        </w:rPr>
        <w:t xml:space="preserve">е) информирует заявителя (представителя заявителя) о сроке оказания </w:t>
      </w:r>
      <w:r w:rsidR="00C01EBE">
        <w:rPr>
          <w:rFonts w:ascii="Times New Roman" w:hAnsi="Times New Roman" w:cs="Times New Roman"/>
          <w:sz w:val="28"/>
          <w:szCs w:val="28"/>
        </w:rPr>
        <w:t>муниципаль</w:t>
      </w:r>
      <w:r w:rsidRPr="00E72F70">
        <w:rPr>
          <w:rFonts w:ascii="Times New Roman" w:hAnsi="Times New Roman" w:cs="Times New Roman"/>
          <w:sz w:val="28"/>
          <w:szCs w:val="28"/>
        </w:rPr>
        <w:t xml:space="preserve">ной услуги, порядке и месте получения результата предоставления </w:t>
      </w:r>
      <w:r w:rsidR="0024641D" w:rsidRPr="00E72F70">
        <w:rPr>
          <w:rFonts w:ascii="Times New Roman" w:hAnsi="Times New Roman" w:cs="Times New Roman"/>
          <w:sz w:val="28"/>
          <w:szCs w:val="28"/>
        </w:rPr>
        <w:t>муниципальной</w:t>
      </w:r>
      <w:r w:rsidRPr="00E72F70">
        <w:rPr>
          <w:rFonts w:ascii="Times New Roman" w:hAnsi="Times New Roman" w:cs="Times New Roman"/>
          <w:sz w:val="28"/>
          <w:szCs w:val="28"/>
        </w:rPr>
        <w:t xml:space="preserve"> услуги;</w:t>
      </w:r>
    </w:p>
    <w:p w:rsidR="00C01EBE" w:rsidRPr="00C01EBE" w:rsidRDefault="00050138" w:rsidP="00C01EBE">
      <w:pPr>
        <w:pStyle w:val="ConsPlusNormal"/>
        <w:ind w:firstLine="540"/>
        <w:jc w:val="both"/>
        <w:rPr>
          <w:rFonts w:ascii="Times New Roman" w:hAnsi="Times New Roman" w:cs="Times New Roman"/>
          <w:sz w:val="28"/>
          <w:szCs w:val="28"/>
        </w:rPr>
      </w:pPr>
      <w:bookmarkStart w:id="18" w:name="P412"/>
      <w:bookmarkEnd w:id="18"/>
      <w:r w:rsidRPr="00E72F70">
        <w:rPr>
          <w:rFonts w:ascii="Times New Roman" w:hAnsi="Times New Roman" w:cs="Times New Roman"/>
          <w:sz w:val="28"/>
          <w:szCs w:val="28"/>
        </w:rPr>
        <w:t xml:space="preserve">ж) </w:t>
      </w:r>
      <w:r w:rsidR="00C01EBE" w:rsidRPr="00C01EBE">
        <w:rPr>
          <w:rFonts w:ascii="Times New Roman" w:hAnsi="Times New Roman" w:cs="Times New Roman"/>
          <w:sz w:val="28"/>
          <w:szCs w:val="28"/>
        </w:rPr>
        <w:t>регистрирует документы в журнале регистрации входящей корреспонденции Уполномоченного органа, после чего оформляет в двух экземплярах расписку о принятии документов к рассмотрению по форме согласно приложению 4 к административному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C01EBE" w:rsidRPr="00C01EBE" w:rsidRDefault="00C01EBE"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C01EBE">
        <w:rPr>
          <w:rFonts w:ascii="Times New Roman" w:hAnsi="Times New Roman" w:cs="Times New Roman"/>
          <w:sz w:val="28"/>
          <w:szCs w:val="28"/>
        </w:rPr>
        <w:t>) передает пакет документов заявителя руководителю Уполномоченного органа для назначения сотрудника Уполномоченного органа, ответственного за рассмотрение заявления (далее – сотрудник, ответственный за рассмотрение заявления).</w:t>
      </w:r>
    </w:p>
    <w:p w:rsidR="00C01EBE" w:rsidRPr="00C01EBE" w:rsidRDefault="00C01EBE" w:rsidP="00C01EBE">
      <w:pPr>
        <w:pStyle w:val="ConsPlusNormal"/>
        <w:ind w:firstLine="540"/>
        <w:jc w:val="both"/>
        <w:rPr>
          <w:rFonts w:ascii="Times New Roman" w:hAnsi="Times New Roman" w:cs="Times New Roman"/>
          <w:sz w:val="28"/>
          <w:szCs w:val="28"/>
        </w:rPr>
      </w:pPr>
      <w:r w:rsidRPr="00C01EBE">
        <w:rPr>
          <w:rFonts w:ascii="Times New Roman" w:hAnsi="Times New Roman" w:cs="Times New Roman"/>
          <w:sz w:val="28"/>
          <w:szCs w:val="28"/>
        </w:rPr>
        <w:t>Максимальный срок выполнения действий – 15 минут.</w:t>
      </w:r>
    </w:p>
    <w:p w:rsidR="001D0FA3" w:rsidRPr="00E72F70" w:rsidRDefault="002C4FF9"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050138" w:rsidRPr="00E72F70">
        <w:rPr>
          <w:rFonts w:ascii="Times New Roman" w:hAnsi="Times New Roman" w:cs="Times New Roman"/>
          <w:sz w:val="28"/>
          <w:szCs w:val="28"/>
        </w:rPr>
        <w:t xml:space="preserve">. </w:t>
      </w:r>
      <w:r w:rsidR="001D0FA3" w:rsidRPr="00E72F70">
        <w:rPr>
          <w:rFonts w:ascii="Times New Roman" w:hAnsi="Times New Roman" w:cs="Times New Roman"/>
          <w:sz w:val="28"/>
          <w:szCs w:val="28"/>
        </w:rPr>
        <w:t>Руководитель Уполномоченного органа назначает сотрудника, ответственного за рассмотрение заявления, и передает ему комплект документов заявителя.</w:t>
      </w:r>
    </w:p>
    <w:p w:rsidR="001D0FA3" w:rsidRPr="00E72F70" w:rsidRDefault="001D0FA3" w:rsidP="00E72F70">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Максимальный срок выполнения действий – 1 рабочий день.</w:t>
      </w:r>
    </w:p>
    <w:p w:rsidR="00B641C2" w:rsidRPr="00B641C2" w:rsidRDefault="002C4FF9" w:rsidP="00B641C2">
      <w:pPr>
        <w:pStyle w:val="ConsPlusNormal"/>
        <w:ind w:firstLine="540"/>
        <w:jc w:val="both"/>
        <w:rPr>
          <w:rFonts w:ascii="Times New Roman" w:hAnsi="Times New Roman" w:cs="Times New Roman"/>
          <w:sz w:val="28"/>
          <w:szCs w:val="28"/>
        </w:rPr>
      </w:pPr>
      <w:bookmarkStart w:id="19" w:name="P416"/>
      <w:bookmarkEnd w:id="19"/>
      <w:r>
        <w:rPr>
          <w:rFonts w:ascii="Times New Roman" w:hAnsi="Times New Roman" w:cs="Times New Roman"/>
          <w:sz w:val="28"/>
          <w:szCs w:val="28"/>
        </w:rPr>
        <w:t>69</w:t>
      </w:r>
      <w:r w:rsidR="00B641C2" w:rsidRPr="00B641C2">
        <w:rPr>
          <w:rFonts w:ascii="Times New Roman" w:hAnsi="Times New Roman" w:cs="Times New Roman"/>
          <w:sz w:val="28"/>
          <w:szCs w:val="28"/>
        </w:rPr>
        <w:t>. При поступлении документов заявителя в Уполномоченный орган посредством почтовой связи сотрудник, ответственный за прием документов:</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регистрирует документы в журнале регистрации входящей корреспонденции Уполномоченного органа;</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lastRenderedPageBreak/>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 рабочий день.</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B641C2" w:rsidRPr="00B641C2">
        <w:rPr>
          <w:rFonts w:ascii="Times New Roman" w:hAnsi="Times New Roman" w:cs="Times New Roman"/>
          <w:sz w:val="28"/>
          <w:szCs w:val="28"/>
        </w:rPr>
        <w:t>. Руководитель Уполномоченного органа выполняет действия, указанные в пункте 80 настоящего подраздела.</w:t>
      </w:r>
    </w:p>
    <w:p w:rsidR="00B641C2" w:rsidRPr="00B641C2" w:rsidRDefault="002C4FF9"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B641C2" w:rsidRPr="00B641C2">
        <w:rPr>
          <w:rFonts w:ascii="Times New Roman" w:hAnsi="Times New Roman" w:cs="Times New Roman"/>
          <w:sz w:val="28"/>
          <w:szCs w:val="28"/>
        </w:rPr>
        <w:t xml:space="preserve">. При поступлении пакета документов заявителя в Уполномоченный орган в электронном виде (через Единый портал, сайт </w:t>
      </w:r>
      <w:r w:rsidR="00E33A05">
        <w:rPr>
          <w:rFonts w:ascii="Times New Roman" w:hAnsi="Times New Roman" w:cs="Times New Roman"/>
          <w:sz w:val="28"/>
          <w:szCs w:val="28"/>
        </w:rPr>
        <w:t>Администрации Кашинского городского округа</w:t>
      </w:r>
      <w:r w:rsidR="00B641C2" w:rsidRPr="00B641C2">
        <w:rPr>
          <w:rFonts w:ascii="Times New Roman" w:hAnsi="Times New Roman" w:cs="Times New Roman"/>
          <w:sz w:val="28"/>
          <w:szCs w:val="28"/>
        </w:rPr>
        <w:t>,</w:t>
      </w:r>
      <w:r w:rsidR="00E33A05">
        <w:rPr>
          <w:rFonts w:ascii="Times New Roman" w:hAnsi="Times New Roman" w:cs="Times New Roman"/>
          <w:sz w:val="28"/>
          <w:szCs w:val="28"/>
        </w:rPr>
        <w:t xml:space="preserve"> </w:t>
      </w:r>
      <w:r w:rsidR="00B641C2" w:rsidRPr="00B641C2">
        <w:rPr>
          <w:rFonts w:ascii="Times New Roman" w:hAnsi="Times New Roman" w:cs="Times New Roman"/>
          <w:sz w:val="28"/>
          <w:szCs w:val="28"/>
        </w:rPr>
        <w:t>на адрес электронной почты Уполномоченного органа) сотрудник, ответственный за прием документов:</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 xml:space="preserve">а) распечатывает направленные заявителем документы; </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б) регистрирует документы в журнале регистрации электронных запросов, поступивших в Уполномоченный орган;</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г)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20 минут.</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B641C2" w:rsidRPr="00B641C2">
        <w:rPr>
          <w:rFonts w:ascii="Times New Roman" w:hAnsi="Times New Roman" w:cs="Times New Roman"/>
          <w:sz w:val="28"/>
          <w:szCs w:val="28"/>
        </w:rPr>
        <w:t>. Руководитель Уполномоченного органа выполняет действия, указанные в пункте 80 настоящего подраздела.</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B641C2" w:rsidRPr="00B641C2">
        <w:rPr>
          <w:rFonts w:ascii="Times New Roman" w:hAnsi="Times New Roman" w:cs="Times New Roman"/>
          <w:sz w:val="28"/>
          <w:szCs w:val="28"/>
        </w:rPr>
        <w:t>. При приеме документов, представленных заявителем (представителем заявителя) непосредственно в филиал ГАУ «МФЦ», главный специалист филиала ГАУ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выполняет действия,</w:t>
      </w:r>
      <w:r w:rsidR="009E125E">
        <w:rPr>
          <w:rFonts w:ascii="Times New Roman" w:hAnsi="Times New Roman" w:cs="Times New Roman"/>
          <w:sz w:val="28"/>
          <w:szCs w:val="28"/>
        </w:rPr>
        <w:t xml:space="preserve"> указанные в подпунктах «а» - «е</w:t>
      </w:r>
      <w:r w:rsidRPr="00B641C2">
        <w:rPr>
          <w:rFonts w:ascii="Times New Roman" w:hAnsi="Times New Roman" w:cs="Times New Roman"/>
          <w:sz w:val="28"/>
          <w:szCs w:val="28"/>
        </w:rPr>
        <w:t>» пункта 79 настоящего подраздела;</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б) вносит в АИС МФЦ сведения о приеме заявления и проставляет на заявлении дату приема, регистрационный номер, свою подпись;</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оформляет два экземпляра расписки, один из которых отдает заявителю (представителю заявителя), второй - приобщает к документам заявителя.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указанных в подпунктах «а» - «в» настоящего пункта – 15 минут;</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 xml:space="preserve"> г) передает документы заявителя ведущему </w:t>
      </w:r>
      <w:proofErr w:type="spellStart"/>
      <w:r w:rsidRPr="00B641C2">
        <w:rPr>
          <w:rFonts w:ascii="Times New Roman" w:hAnsi="Times New Roman" w:cs="Times New Roman"/>
          <w:sz w:val="28"/>
          <w:szCs w:val="28"/>
        </w:rPr>
        <w:t>документоведу</w:t>
      </w:r>
      <w:proofErr w:type="spellEnd"/>
      <w:r w:rsidRPr="00B641C2">
        <w:rPr>
          <w:rFonts w:ascii="Times New Roman" w:hAnsi="Times New Roman" w:cs="Times New Roman"/>
          <w:sz w:val="28"/>
          <w:szCs w:val="28"/>
        </w:rPr>
        <w:t xml:space="preserve"> филиала ГАУ «МФЦ» для формирования электронного дела заявителя.</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641C2" w:rsidRPr="00B641C2">
        <w:rPr>
          <w:rFonts w:ascii="Times New Roman" w:hAnsi="Times New Roman" w:cs="Times New Roman"/>
          <w:sz w:val="28"/>
          <w:szCs w:val="28"/>
        </w:rPr>
        <w:t xml:space="preserve">. Ведущий </w:t>
      </w:r>
      <w:proofErr w:type="spellStart"/>
      <w:r w:rsidR="00B641C2" w:rsidRPr="00B641C2">
        <w:rPr>
          <w:rFonts w:ascii="Times New Roman" w:hAnsi="Times New Roman" w:cs="Times New Roman"/>
          <w:sz w:val="28"/>
          <w:szCs w:val="28"/>
        </w:rPr>
        <w:t>документовед</w:t>
      </w:r>
      <w:proofErr w:type="spellEnd"/>
      <w:r w:rsidR="00B641C2" w:rsidRPr="00B641C2">
        <w:rPr>
          <w:rFonts w:ascii="Times New Roman" w:hAnsi="Times New Roman" w:cs="Times New Roman"/>
          <w:sz w:val="28"/>
          <w:szCs w:val="28"/>
        </w:rPr>
        <w:t xml:space="preserve"> филиала ГАУ «МФЦ» в течение рабочего дня по окончании каждого часа самостоятельно отслеживает поступление документов от главных специалистов филиала ГАУ «МФЦ» и принимает зарегистрированные в АИС МФЦ документы с целью их дальнейшей </w:t>
      </w:r>
      <w:r w:rsidR="00B641C2" w:rsidRPr="00B641C2">
        <w:rPr>
          <w:rFonts w:ascii="Times New Roman" w:hAnsi="Times New Roman" w:cs="Times New Roman"/>
          <w:sz w:val="28"/>
          <w:szCs w:val="28"/>
        </w:rPr>
        <w:lastRenderedPageBreak/>
        <w:t>обработки, в том числе:</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 xml:space="preserve">б) формирует перечень документов, передаваемых филиалом                                 ГАУ «МФЦ» в Уполномоченный орган, по форме согласно приложению 5 к административному регламенту (далее - Перечень документов) в двух экземплярах; </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передает пакет документов заявителя вместе с Перечнем документов  старшему делопроизводителю филиала ГАУ «МФЦ» для регистрации и передачи в Уполномоченный орган.</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15 минут.</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641C2" w:rsidRPr="00B641C2">
        <w:rPr>
          <w:rFonts w:ascii="Times New Roman" w:hAnsi="Times New Roman" w:cs="Times New Roman"/>
          <w:sz w:val="28"/>
          <w:szCs w:val="28"/>
        </w:rPr>
        <w:t>. При поступлении документов заявителя в филиал ГАУ «МФЦ» посредством почтовой связи заведующий филиалом ГАУ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регистрирует документы в журнале регистрации входящей документации филиала ГАУ «МФЦ»;</w:t>
      </w:r>
    </w:p>
    <w:p w:rsidR="00B641C2" w:rsidRPr="00083A8B" w:rsidRDefault="00B641C2" w:rsidP="00B641C2">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б) вносит в  АИС МФЦ сведения о приеме заявления и проставляет на заявлении дату приема, регистрационный номер, свою подпись;</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оформляет два экземпляра расписки, один из которых направляется в адрес заявителя посредством почтовой связи, второй - приобщается к документам заявителя;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г) 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д) формирует Перечень документов в двух экземплярах и передает его вместе с пакетом документов заявителя старшему делопроизводителю филиала ГАУ «МФЦ» для регистрации и передачи в Уполномоченный орган.</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 час.</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641C2" w:rsidRPr="00B641C2">
        <w:rPr>
          <w:rFonts w:ascii="Times New Roman" w:hAnsi="Times New Roman" w:cs="Times New Roman"/>
          <w:sz w:val="28"/>
          <w:szCs w:val="28"/>
        </w:rPr>
        <w:t>. Старший делопроизводитель филиала ГАУ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регистрирует документы в журнале регистрации исходящей документации филиала ГАУ «МФЦ»;</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б) передает в Уполномоченный орган пакет документов заявителя вместе с Перечнем документов в течение 1 рабочего дня со дня поступления документов в филиал ГАУ «МФЦ».</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B641C2" w:rsidRPr="00B641C2">
        <w:rPr>
          <w:rFonts w:ascii="Times New Roman" w:hAnsi="Times New Roman" w:cs="Times New Roman"/>
          <w:sz w:val="28"/>
          <w:szCs w:val="28"/>
        </w:rPr>
        <w:t xml:space="preserve">. При поступлении документов заявителя в Уполномоченный </w:t>
      </w:r>
      <w:proofErr w:type="gramStart"/>
      <w:r w:rsidR="00B641C2" w:rsidRPr="00B641C2">
        <w:rPr>
          <w:rFonts w:ascii="Times New Roman" w:hAnsi="Times New Roman" w:cs="Times New Roman"/>
          <w:sz w:val="28"/>
          <w:szCs w:val="28"/>
        </w:rPr>
        <w:t>орган  от</w:t>
      </w:r>
      <w:proofErr w:type="gramEnd"/>
      <w:r w:rsidR="00B641C2" w:rsidRPr="00B641C2">
        <w:rPr>
          <w:rFonts w:ascii="Times New Roman" w:hAnsi="Times New Roman" w:cs="Times New Roman"/>
          <w:sz w:val="28"/>
          <w:szCs w:val="28"/>
        </w:rPr>
        <w:t xml:space="preserve"> филиала ГАУ «МФЦ» сотрудник, ответственный за прием документов:</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а) регистрирует документы в журнале регистрации входящей корреспонденции Уполномоченного органа;</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б) проставляет дату получения документов и регистрационный номер Уполномоченного органа на Перечне документов, после чего передает один экземпляр Перечня документов старшему делопроизводителю филиала                              ГАУ «МФЦ», а второй - приобщает к пакету документов заявителя;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в) передает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lastRenderedPageBreak/>
        <w:t>Максимальный срок выполнения действий – 15 минут.</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B641C2" w:rsidRPr="00B641C2">
        <w:rPr>
          <w:rFonts w:ascii="Times New Roman" w:hAnsi="Times New Roman" w:cs="Times New Roman"/>
          <w:sz w:val="28"/>
          <w:szCs w:val="28"/>
        </w:rPr>
        <w:t>. Руководитель Уполномоченного органа выполняет действия, указанные в пункте 80 настоящего подраздела.</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B641C2" w:rsidRPr="00B641C2">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 Уполномоченном органе.</w:t>
      </w:r>
    </w:p>
    <w:p w:rsidR="00B641C2" w:rsidRPr="00B641C2" w:rsidRDefault="002C4FF9"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00B641C2" w:rsidRPr="00B641C2">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Уполномоченного органа.</w:t>
      </w:r>
    </w:p>
    <w:p w:rsidR="00050138" w:rsidRPr="00B641C2" w:rsidRDefault="00050138" w:rsidP="00B641C2">
      <w:pPr>
        <w:pStyle w:val="ConsPlusNormal"/>
        <w:ind w:firstLine="540"/>
        <w:jc w:val="both"/>
        <w:rPr>
          <w:rFonts w:ascii="Times New Roman" w:hAnsi="Times New Roman" w:cs="Times New Roman"/>
          <w:sz w:val="28"/>
          <w:szCs w:val="28"/>
        </w:rPr>
      </w:pPr>
    </w:p>
    <w:p w:rsidR="00050138" w:rsidRPr="009E125E" w:rsidRDefault="00050138" w:rsidP="009E125E">
      <w:pPr>
        <w:pStyle w:val="ConsPlusNormal"/>
        <w:ind w:firstLine="540"/>
        <w:jc w:val="center"/>
        <w:rPr>
          <w:rFonts w:ascii="Times New Roman" w:hAnsi="Times New Roman" w:cs="Times New Roman"/>
          <w:b/>
          <w:sz w:val="28"/>
          <w:szCs w:val="28"/>
        </w:rPr>
      </w:pPr>
      <w:r w:rsidRPr="009E125E">
        <w:rPr>
          <w:rFonts w:ascii="Times New Roman" w:hAnsi="Times New Roman" w:cs="Times New Roman"/>
          <w:b/>
          <w:sz w:val="28"/>
          <w:szCs w:val="28"/>
        </w:rPr>
        <w:t>Подраздел II</w:t>
      </w:r>
    </w:p>
    <w:p w:rsidR="00050138" w:rsidRPr="009E125E" w:rsidRDefault="00050138" w:rsidP="009E125E">
      <w:pPr>
        <w:pStyle w:val="ConsPlusNormal"/>
        <w:ind w:firstLine="540"/>
        <w:jc w:val="center"/>
        <w:rPr>
          <w:rFonts w:ascii="Times New Roman" w:hAnsi="Times New Roman" w:cs="Times New Roman"/>
          <w:b/>
          <w:sz w:val="28"/>
          <w:szCs w:val="28"/>
        </w:rPr>
      </w:pPr>
      <w:r w:rsidRPr="009E125E">
        <w:rPr>
          <w:rFonts w:ascii="Times New Roman" w:hAnsi="Times New Roman" w:cs="Times New Roman"/>
          <w:b/>
          <w:sz w:val="28"/>
          <w:szCs w:val="28"/>
        </w:rPr>
        <w:t>Проверка документов</w:t>
      </w:r>
    </w:p>
    <w:p w:rsidR="00050138" w:rsidRPr="009E125E" w:rsidRDefault="00050138">
      <w:pPr>
        <w:pStyle w:val="ConsPlusNormal"/>
        <w:jc w:val="both"/>
        <w:rPr>
          <w:rFonts w:ascii="Times New Roman" w:hAnsi="Times New Roman" w:cs="Times New Roman"/>
          <w:sz w:val="14"/>
          <w:szCs w:val="14"/>
        </w:rPr>
      </w:pP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00F25A1F" w:rsidRPr="009E125E">
        <w:rPr>
          <w:rFonts w:ascii="Times New Roman" w:hAnsi="Times New Roman" w:cs="Times New Roman"/>
          <w:sz w:val="28"/>
          <w:szCs w:val="28"/>
        </w:rPr>
        <w:t>. Основанием для начала выполнения административной процедуры является получение сотрудником, ответственным за рассмотрение заявления, комплекта документов заявителя.</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F25A1F" w:rsidRPr="009E125E">
        <w:rPr>
          <w:rFonts w:ascii="Times New Roman" w:hAnsi="Times New Roman" w:cs="Times New Roman"/>
          <w:sz w:val="28"/>
          <w:szCs w:val="28"/>
        </w:rPr>
        <w:t xml:space="preserve">. Сотрудник, ответственный за рассмотрение заявления, осуществляет проверку документов на предмет соответствия требованиям, указанным в подразделе </w:t>
      </w:r>
      <w:proofErr w:type="gramStart"/>
      <w:r w:rsidR="00F25A1F" w:rsidRPr="009E125E">
        <w:rPr>
          <w:rFonts w:ascii="Times New Roman" w:hAnsi="Times New Roman" w:cs="Times New Roman"/>
          <w:sz w:val="28"/>
          <w:szCs w:val="28"/>
        </w:rPr>
        <w:t>VIII</w:t>
      </w:r>
      <w:proofErr w:type="gramEnd"/>
      <w:r w:rsidR="00F25A1F" w:rsidRPr="009E125E">
        <w:rPr>
          <w:rFonts w:ascii="Times New Roman" w:hAnsi="Times New Roman" w:cs="Times New Roman"/>
          <w:sz w:val="28"/>
          <w:szCs w:val="28"/>
        </w:rPr>
        <w:t xml:space="preserve"> раздела II административного регламента. </w:t>
      </w:r>
    </w:p>
    <w:p w:rsidR="008164DE" w:rsidRPr="008164DE" w:rsidRDefault="002C4FF9" w:rsidP="00816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8164DE">
        <w:rPr>
          <w:rFonts w:ascii="Times New Roman" w:hAnsi="Times New Roman" w:cs="Times New Roman"/>
          <w:sz w:val="28"/>
          <w:szCs w:val="28"/>
        </w:rPr>
        <w:t xml:space="preserve">. </w:t>
      </w:r>
      <w:r w:rsidR="008164DE" w:rsidRPr="008164DE">
        <w:rPr>
          <w:rFonts w:ascii="Times New Roman" w:hAnsi="Times New Roman" w:cs="Times New Roman"/>
          <w:sz w:val="28"/>
          <w:szCs w:val="28"/>
        </w:rPr>
        <w:t xml:space="preserve">Если заявление не соответствует требованиям </w:t>
      </w:r>
      <w:hyperlink w:anchor="sub_39292" w:history="1">
        <w:r w:rsidR="008164DE" w:rsidRPr="008164DE">
          <w:rPr>
            <w:rFonts w:ascii="Times New Roman" w:hAnsi="Times New Roman" w:cs="Times New Roman"/>
            <w:sz w:val="28"/>
            <w:szCs w:val="28"/>
          </w:rPr>
          <w:t>пункта</w:t>
        </w:r>
      </w:hyperlink>
      <w:r w:rsidR="008164DE" w:rsidRPr="008164DE">
        <w:rPr>
          <w:rFonts w:ascii="Times New Roman" w:hAnsi="Times New Roman" w:cs="Times New Roman"/>
          <w:sz w:val="28"/>
          <w:szCs w:val="28"/>
        </w:rPr>
        <w:t xml:space="preserve"> </w:t>
      </w:r>
      <w:r>
        <w:rPr>
          <w:rFonts w:ascii="Times New Roman" w:hAnsi="Times New Roman" w:cs="Times New Roman"/>
          <w:sz w:val="28"/>
          <w:szCs w:val="28"/>
        </w:rPr>
        <w:t>22</w:t>
      </w:r>
      <w:r w:rsidR="008164DE" w:rsidRPr="008164DE">
        <w:rPr>
          <w:rFonts w:ascii="Times New Roman" w:hAnsi="Times New Roman" w:cs="Times New Roman"/>
          <w:sz w:val="28"/>
          <w:szCs w:val="28"/>
        </w:rPr>
        <w:t xml:space="preserve"> подраздела VIII раздела II административного регламента, подано в иной уполномоченный орган или к заявлению не приложены докуме</w:t>
      </w:r>
      <w:r w:rsidR="008164DE">
        <w:rPr>
          <w:rFonts w:ascii="Times New Roman" w:hAnsi="Times New Roman" w:cs="Times New Roman"/>
          <w:sz w:val="28"/>
          <w:szCs w:val="28"/>
        </w:rPr>
        <w:t>нты, предусмотренные пункто</w:t>
      </w:r>
      <w:r w:rsidR="008164DE" w:rsidRPr="008164DE">
        <w:rPr>
          <w:rFonts w:ascii="Times New Roman" w:hAnsi="Times New Roman" w:cs="Times New Roman"/>
          <w:sz w:val="28"/>
          <w:szCs w:val="28"/>
        </w:rPr>
        <w:t xml:space="preserve">м </w:t>
      </w:r>
      <w:r>
        <w:rPr>
          <w:rFonts w:ascii="Times New Roman" w:hAnsi="Times New Roman" w:cs="Times New Roman"/>
          <w:sz w:val="28"/>
          <w:szCs w:val="28"/>
        </w:rPr>
        <w:t>23</w:t>
      </w:r>
      <w:r w:rsidR="008164DE" w:rsidRPr="008164DE">
        <w:rPr>
          <w:rFonts w:ascii="Times New Roman" w:hAnsi="Times New Roman" w:cs="Times New Roman"/>
          <w:sz w:val="28"/>
          <w:szCs w:val="28"/>
        </w:rPr>
        <w:t xml:space="preserve"> подраздела VIII раздела II административного регламента, сотрудник, ответственный за рассмотрение заявления, готовит проект письма в адрес заявителя о возврате заявления с указанием причин возврата, и передает его на подпись руководителю Уполномоченного органа.</w:t>
      </w:r>
    </w:p>
    <w:p w:rsidR="008164DE" w:rsidRPr="008164DE" w:rsidRDefault="002C4FF9" w:rsidP="00816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8164DE" w:rsidRPr="008164DE">
        <w:rPr>
          <w:rFonts w:ascii="Times New Roman" w:hAnsi="Times New Roman" w:cs="Times New Roman"/>
          <w:sz w:val="28"/>
          <w:szCs w:val="28"/>
        </w:rPr>
        <w:t>. Руководитель Уполномоченного органа подписывает письмо и передает его сотруднику, ответственному за прием документов, для регистрации и отправки заявителю.</w:t>
      </w:r>
    </w:p>
    <w:p w:rsidR="00794C44" w:rsidRDefault="002C4FF9"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8164DE" w:rsidRPr="008164DE">
        <w:rPr>
          <w:rFonts w:ascii="Times New Roman" w:hAnsi="Times New Roman" w:cs="Times New Roman"/>
          <w:sz w:val="28"/>
          <w:szCs w:val="28"/>
        </w:rPr>
        <w:t>.</w:t>
      </w:r>
      <w:r w:rsidR="008164DE" w:rsidRPr="008164DE">
        <w:rPr>
          <w:rFonts w:ascii="Times New Roman" w:hAnsi="Times New Roman" w:cs="Times New Roman"/>
          <w:sz w:val="28"/>
          <w:szCs w:val="28"/>
        </w:rPr>
        <w:tab/>
        <w:t xml:space="preserve">Сотрудник, ответственный за прием документов, регистрирует письмо в журнале регистрации исходящей корреспонденции Уполномоченного органа, снимает с него копию, письмо вместе с представленными заявителем документами направляет на почтовый адрес заявителя, а его копию передает сотруднику, ответственному за рассмотрение заявления.  </w:t>
      </w:r>
    </w:p>
    <w:p w:rsidR="008164DE" w:rsidRPr="008164DE" w:rsidRDefault="008164DE" w:rsidP="008164DE">
      <w:pPr>
        <w:pStyle w:val="ConsPlusNormal"/>
        <w:ind w:firstLine="540"/>
        <w:jc w:val="both"/>
        <w:rPr>
          <w:rFonts w:ascii="Times New Roman" w:hAnsi="Times New Roman" w:cs="Times New Roman"/>
          <w:sz w:val="28"/>
          <w:szCs w:val="28"/>
        </w:rPr>
      </w:pPr>
      <w:r w:rsidRPr="008164DE">
        <w:rPr>
          <w:rFonts w:ascii="Times New Roman" w:hAnsi="Times New Roman" w:cs="Times New Roman"/>
          <w:sz w:val="28"/>
          <w:szCs w:val="28"/>
        </w:rPr>
        <w:t>Если заявление было подано в электронном виде, направление письма о возврате заявления осуществляется способом, указанным в заявлении.</w:t>
      </w:r>
    </w:p>
    <w:p w:rsidR="008164DE" w:rsidRPr="008164DE" w:rsidRDefault="008164DE" w:rsidP="008164DE">
      <w:pPr>
        <w:pStyle w:val="ConsPlusNormal"/>
        <w:ind w:firstLine="540"/>
        <w:jc w:val="both"/>
        <w:rPr>
          <w:rFonts w:ascii="Times New Roman" w:hAnsi="Times New Roman" w:cs="Times New Roman"/>
          <w:sz w:val="28"/>
          <w:szCs w:val="28"/>
        </w:rPr>
      </w:pPr>
      <w:r w:rsidRPr="008164DE">
        <w:rPr>
          <w:rFonts w:ascii="Times New Roman" w:hAnsi="Times New Roman" w:cs="Times New Roman"/>
          <w:sz w:val="28"/>
          <w:szCs w:val="28"/>
        </w:rPr>
        <w:t>Максимальный срок выполнения  действий, указанных в пунктах 9</w:t>
      </w:r>
      <w:r>
        <w:rPr>
          <w:rFonts w:ascii="Times New Roman" w:hAnsi="Times New Roman" w:cs="Times New Roman"/>
          <w:sz w:val="28"/>
          <w:szCs w:val="28"/>
        </w:rPr>
        <w:t>5</w:t>
      </w:r>
      <w:r w:rsidRPr="008164DE">
        <w:rPr>
          <w:rFonts w:ascii="Times New Roman" w:hAnsi="Times New Roman" w:cs="Times New Roman"/>
          <w:sz w:val="28"/>
          <w:szCs w:val="28"/>
        </w:rPr>
        <w:t xml:space="preserve"> – 97 настоящего подраздела – 7 рабочих дней.</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8164DE">
        <w:rPr>
          <w:rFonts w:ascii="Times New Roman" w:hAnsi="Times New Roman" w:cs="Times New Roman"/>
          <w:sz w:val="28"/>
          <w:szCs w:val="28"/>
        </w:rPr>
        <w:t xml:space="preserve">. </w:t>
      </w:r>
      <w:r w:rsidR="00F25A1F" w:rsidRPr="009E125E">
        <w:rPr>
          <w:rFonts w:ascii="Times New Roman" w:hAnsi="Times New Roman" w:cs="Times New Roman"/>
          <w:sz w:val="28"/>
          <w:szCs w:val="28"/>
        </w:rPr>
        <w:t xml:space="preserve">В целях проверки сведений, содержащихся в заявлении и прилагаемых к нему документах, сотрудник, ответственный за рассмотрение заявления, готовит проекты запросов в органы власти (организации), располагающие соответствующими сведениями и передает их на подпись руководителю Уполномоченного органа. </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00F25A1F" w:rsidRPr="009E125E">
        <w:rPr>
          <w:rFonts w:ascii="Times New Roman" w:hAnsi="Times New Roman" w:cs="Times New Roman"/>
          <w:sz w:val="28"/>
          <w:szCs w:val="28"/>
        </w:rPr>
        <w:t xml:space="preserve">. Сотрудник, ответственный за прием документов, регистрирует запросы в журнале регистрации исходящей корреспонденции </w:t>
      </w:r>
      <w:r w:rsidR="00F25A1F" w:rsidRPr="009E125E">
        <w:rPr>
          <w:rFonts w:ascii="Times New Roman" w:hAnsi="Times New Roman" w:cs="Times New Roman"/>
          <w:sz w:val="28"/>
          <w:szCs w:val="28"/>
        </w:rPr>
        <w:lastRenderedPageBreak/>
        <w:t>Уполномоченного органа, снимает с них копии, направляет запросы адресатам, а копии передает сотруднику, ответственному за рассмотрение заявления.</w:t>
      </w:r>
    </w:p>
    <w:p w:rsidR="00F25A1F" w:rsidRPr="009E125E" w:rsidRDefault="00F25A1F" w:rsidP="009E125E">
      <w:pPr>
        <w:pStyle w:val="ConsPlusNormal"/>
        <w:ind w:firstLine="540"/>
        <w:jc w:val="both"/>
        <w:rPr>
          <w:rFonts w:ascii="Times New Roman" w:hAnsi="Times New Roman" w:cs="Times New Roman"/>
          <w:sz w:val="28"/>
          <w:szCs w:val="28"/>
        </w:rPr>
      </w:pPr>
      <w:r w:rsidRPr="009E125E">
        <w:rPr>
          <w:rFonts w:ascii="Times New Roman" w:hAnsi="Times New Roman" w:cs="Times New Roman"/>
          <w:sz w:val="28"/>
          <w:szCs w:val="28"/>
        </w:rPr>
        <w:t xml:space="preserve">Максимальный срок выполнения </w:t>
      </w:r>
      <w:r w:rsidR="008164DE">
        <w:rPr>
          <w:rFonts w:ascii="Times New Roman" w:hAnsi="Times New Roman" w:cs="Times New Roman"/>
          <w:sz w:val="28"/>
          <w:szCs w:val="28"/>
        </w:rPr>
        <w:t xml:space="preserve"> действий, указанных в пунктах </w:t>
      </w:r>
      <w:r w:rsidRPr="009E125E">
        <w:rPr>
          <w:rFonts w:ascii="Times New Roman" w:hAnsi="Times New Roman" w:cs="Times New Roman"/>
          <w:sz w:val="28"/>
          <w:szCs w:val="28"/>
        </w:rPr>
        <w:t>9</w:t>
      </w:r>
      <w:r w:rsidR="008164DE">
        <w:rPr>
          <w:rFonts w:ascii="Times New Roman" w:hAnsi="Times New Roman" w:cs="Times New Roman"/>
          <w:sz w:val="28"/>
          <w:szCs w:val="28"/>
        </w:rPr>
        <w:t>8</w:t>
      </w:r>
      <w:r w:rsidRPr="009E125E">
        <w:rPr>
          <w:rFonts w:ascii="Times New Roman" w:hAnsi="Times New Roman" w:cs="Times New Roman"/>
          <w:sz w:val="28"/>
          <w:szCs w:val="28"/>
        </w:rPr>
        <w:t xml:space="preserve"> – </w:t>
      </w:r>
      <w:r w:rsidR="008164DE">
        <w:rPr>
          <w:rFonts w:ascii="Times New Roman" w:hAnsi="Times New Roman" w:cs="Times New Roman"/>
          <w:sz w:val="28"/>
          <w:szCs w:val="28"/>
        </w:rPr>
        <w:t>9</w:t>
      </w:r>
      <w:r w:rsidRPr="009E125E">
        <w:rPr>
          <w:rFonts w:ascii="Times New Roman" w:hAnsi="Times New Roman" w:cs="Times New Roman"/>
          <w:sz w:val="28"/>
          <w:szCs w:val="28"/>
        </w:rPr>
        <w:t>9 настоящего подраздела – 2 рабочих дня.</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F25A1F" w:rsidRPr="009E125E">
        <w:rPr>
          <w:rFonts w:ascii="Times New Roman" w:hAnsi="Times New Roman" w:cs="Times New Roman"/>
          <w:sz w:val="28"/>
          <w:szCs w:val="28"/>
        </w:rPr>
        <w:t>. При поступлении в Уполномоченный орган ответов на запросы они регистрируются сотрудником, ответственным за прием документов, в журнале регистрации входящей корреспонденции Уполномоченного органа и передаются сотруднику, ответственному за рассмотрение заявления.</w:t>
      </w:r>
    </w:p>
    <w:p w:rsidR="00F25A1F" w:rsidRPr="009E125E" w:rsidRDefault="00F25A1F" w:rsidP="009E125E">
      <w:pPr>
        <w:pStyle w:val="ConsPlusNormal"/>
        <w:ind w:firstLine="540"/>
        <w:jc w:val="both"/>
        <w:rPr>
          <w:rFonts w:ascii="Times New Roman" w:hAnsi="Times New Roman" w:cs="Times New Roman"/>
          <w:sz w:val="28"/>
          <w:szCs w:val="28"/>
        </w:rPr>
      </w:pPr>
      <w:r w:rsidRPr="009E125E">
        <w:rPr>
          <w:rFonts w:ascii="Times New Roman" w:hAnsi="Times New Roman" w:cs="Times New Roman"/>
          <w:sz w:val="28"/>
          <w:szCs w:val="28"/>
        </w:rPr>
        <w:t>Максимальный срок выполнения  действий – 20 минут.</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F25A1F" w:rsidRPr="009E125E">
        <w:rPr>
          <w:rFonts w:ascii="Times New Roman" w:hAnsi="Times New Roman" w:cs="Times New Roman"/>
          <w:sz w:val="28"/>
          <w:szCs w:val="28"/>
        </w:rPr>
        <w:t>. При наличии технической возможности сведения, содержащиеся в заявлении и прилагаемых к нему документах, могут быть проверены с использованием информации, размещенной на официальных сайтах соответствующих органов (организаций) в информационно-телекоммуникационной сети Интернет.</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00F25A1F" w:rsidRPr="009E125E">
        <w:rPr>
          <w:rFonts w:ascii="Times New Roman" w:hAnsi="Times New Roman" w:cs="Times New Roman"/>
          <w:sz w:val="28"/>
          <w:szCs w:val="28"/>
        </w:rPr>
        <w:t xml:space="preserve">. Если в ходе рассмотрения документов (сведений) сотрудник, ответственный за рассмотрение заявления, выявил основания для отказа в предоставлении муниципальной услуги, приведенные в пункте </w:t>
      </w:r>
      <w:r>
        <w:rPr>
          <w:rFonts w:ascii="Times New Roman" w:hAnsi="Times New Roman" w:cs="Times New Roman"/>
          <w:sz w:val="28"/>
          <w:szCs w:val="28"/>
        </w:rPr>
        <w:t>35</w:t>
      </w:r>
      <w:r w:rsidR="00F25A1F" w:rsidRPr="009E125E">
        <w:rPr>
          <w:rFonts w:ascii="Times New Roman" w:hAnsi="Times New Roman" w:cs="Times New Roman"/>
          <w:sz w:val="28"/>
          <w:szCs w:val="28"/>
        </w:rPr>
        <w:t xml:space="preserve"> подраздела XI раздела II административного регламента, он переходит к выполнению действий, указанных в пункте </w:t>
      </w:r>
      <w:r>
        <w:rPr>
          <w:rFonts w:ascii="Times New Roman" w:hAnsi="Times New Roman" w:cs="Times New Roman"/>
          <w:sz w:val="28"/>
          <w:szCs w:val="28"/>
        </w:rPr>
        <w:t>99</w:t>
      </w:r>
      <w:r w:rsidR="00F25A1F" w:rsidRPr="009E125E">
        <w:rPr>
          <w:rFonts w:ascii="Times New Roman" w:hAnsi="Times New Roman" w:cs="Times New Roman"/>
          <w:sz w:val="28"/>
          <w:szCs w:val="28"/>
        </w:rPr>
        <w:t xml:space="preserve"> подраздела III настоящего раздела. </w:t>
      </w:r>
    </w:p>
    <w:p w:rsidR="00F25A1F" w:rsidRPr="009E125E" w:rsidRDefault="002C4FF9" w:rsidP="004865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F25A1F" w:rsidRPr="009E125E">
        <w:rPr>
          <w:rFonts w:ascii="Times New Roman" w:hAnsi="Times New Roman" w:cs="Times New Roman"/>
          <w:sz w:val="28"/>
          <w:szCs w:val="28"/>
        </w:rPr>
        <w:t xml:space="preserve">. Если основания для отказа в предоставлении муниципальной услуги не выявлены, сотрудник, ответственный за рассмотрение заявления, осуществляет подготовку проекта </w:t>
      </w:r>
      <w:r w:rsidR="004865ED">
        <w:rPr>
          <w:rFonts w:ascii="Times New Roman" w:hAnsi="Times New Roman" w:cs="Times New Roman"/>
          <w:sz w:val="28"/>
          <w:szCs w:val="28"/>
        </w:rPr>
        <w:t>решения об утверждении схемы расположения земельного участка с приложением указанной схемы либо проекта письма о согласии Уполномоченного органа на заключение соглашения о перераспределении земельных участков в соответствии с утвержденным проектом межевания территории</w:t>
      </w:r>
      <w:r w:rsidR="00685F90">
        <w:rPr>
          <w:rFonts w:ascii="Times New Roman" w:hAnsi="Times New Roman" w:cs="Times New Roman"/>
          <w:sz w:val="28"/>
          <w:szCs w:val="28"/>
        </w:rPr>
        <w:t xml:space="preserve">, </w:t>
      </w:r>
      <w:r w:rsidR="00F25A1F" w:rsidRPr="009E125E">
        <w:rPr>
          <w:rFonts w:ascii="Times New Roman" w:hAnsi="Times New Roman" w:cs="Times New Roman"/>
          <w:sz w:val="28"/>
          <w:szCs w:val="28"/>
        </w:rPr>
        <w:t>и передает соответствующий документ на подпись руководителю Уполномоченного органа.</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00F25A1F" w:rsidRPr="009E125E">
        <w:rPr>
          <w:rFonts w:ascii="Times New Roman" w:hAnsi="Times New Roman" w:cs="Times New Roman"/>
          <w:sz w:val="28"/>
          <w:szCs w:val="28"/>
        </w:rPr>
        <w:t>. Руководитель Уполномоченного органа подписывает соответствующий документ и передает его сотруднику, ответственному за прием документов, для регистрации и направления в адрес заявителя.</w:t>
      </w:r>
    </w:p>
    <w:p w:rsidR="00F25A1F" w:rsidRPr="009E125E"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00F25A1F" w:rsidRPr="009E125E">
        <w:rPr>
          <w:rFonts w:ascii="Times New Roman" w:hAnsi="Times New Roman" w:cs="Times New Roman"/>
          <w:sz w:val="28"/>
          <w:szCs w:val="28"/>
        </w:rPr>
        <w:t>.</w:t>
      </w:r>
      <w:r w:rsidR="00F25A1F" w:rsidRPr="009E125E">
        <w:rPr>
          <w:rFonts w:ascii="Times New Roman" w:hAnsi="Times New Roman" w:cs="Times New Roman"/>
          <w:sz w:val="28"/>
          <w:szCs w:val="28"/>
        </w:rPr>
        <w:tab/>
        <w:t>Сотрудник, ответственный за прием документов, регистрирует соответствующий документ в журнале регистрации исходящей корреспонденции Уполномоченного органа, снимает с него копию, направляет документ в адрес заявителя способом, указанным в заявлении, а его копию передает сотруднику, ответственному за рассмотрение заявления.</w:t>
      </w:r>
    </w:p>
    <w:p w:rsidR="00F25A1F" w:rsidRPr="009E125E" w:rsidRDefault="00F25A1F" w:rsidP="009E125E">
      <w:pPr>
        <w:pStyle w:val="ConsPlusNormal"/>
        <w:ind w:firstLine="540"/>
        <w:jc w:val="both"/>
        <w:rPr>
          <w:rFonts w:ascii="Times New Roman" w:hAnsi="Times New Roman" w:cs="Times New Roman"/>
          <w:sz w:val="28"/>
          <w:szCs w:val="28"/>
        </w:rPr>
      </w:pPr>
      <w:r w:rsidRPr="009E125E">
        <w:rPr>
          <w:rFonts w:ascii="Times New Roman" w:hAnsi="Times New Roman" w:cs="Times New Roman"/>
          <w:sz w:val="28"/>
          <w:szCs w:val="28"/>
        </w:rPr>
        <w:t xml:space="preserve">Максимальный срок </w:t>
      </w:r>
      <w:proofErr w:type="gramStart"/>
      <w:r w:rsidRPr="009E125E">
        <w:rPr>
          <w:rFonts w:ascii="Times New Roman" w:hAnsi="Times New Roman" w:cs="Times New Roman"/>
          <w:sz w:val="28"/>
          <w:szCs w:val="28"/>
        </w:rPr>
        <w:t>выполнения  действий</w:t>
      </w:r>
      <w:proofErr w:type="gramEnd"/>
      <w:r w:rsidRPr="009E125E">
        <w:rPr>
          <w:rFonts w:ascii="Times New Roman" w:hAnsi="Times New Roman" w:cs="Times New Roman"/>
          <w:sz w:val="28"/>
          <w:szCs w:val="28"/>
        </w:rPr>
        <w:t xml:space="preserve">, указанных в пунктах </w:t>
      </w:r>
      <w:r w:rsidR="002C4FF9">
        <w:rPr>
          <w:rFonts w:ascii="Times New Roman" w:hAnsi="Times New Roman" w:cs="Times New Roman"/>
          <w:sz w:val="28"/>
          <w:szCs w:val="28"/>
        </w:rPr>
        <w:t>91</w:t>
      </w:r>
      <w:r w:rsidRPr="009E125E">
        <w:rPr>
          <w:rFonts w:ascii="Times New Roman" w:hAnsi="Times New Roman" w:cs="Times New Roman"/>
          <w:sz w:val="28"/>
          <w:szCs w:val="28"/>
        </w:rPr>
        <w:t xml:space="preserve"> – </w:t>
      </w:r>
      <w:r w:rsidR="002C4FF9">
        <w:rPr>
          <w:rFonts w:ascii="Times New Roman" w:hAnsi="Times New Roman" w:cs="Times New Roman"/>
          <w:sz w:val="28"/>
          <w:szCs w:val="28"/>
        </w:rPr>
        <w:t>93</w:t>
      </w:r>
      <w:r w:rsidRPr="009E125E">
        <w:rPr>
          <w:rFonts w:ascii="Times New Roman" w:hAnsi="Times New Roman" w:cs="Times New Roman"/>
          <w:sz w:val="28"/>
          <w:szCs w:val="28"/>
        </w:rPr>
        <w:t xml:space="preserve"> настоящего подраздела – 10 рабочих дней.</w:t>
      </w:r>
    </w:p>
    <w:p w:rsidR="00685F90"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00F25A1F" w:rsidRPr="009E125E">
        <w:rPr>
          <w:rFonts w:ascii="Times New Roman" w:hAnsi="Times New Roman" w:cs="Times New Roman"/>
          <w:sz w:val="28"/>
          <w:szCs w:val="28"/>
        </w:rPr>
        <w:t xml:space="preserve">. При получении одного из документов, указанных в пункте </w:t>
      </w:r>
      <w:r w:rsidR="00685F90">
        <w:rPr>
          <w:rFonts w:ascii="Times New Roman" w:hAnsi="Times New Roman" w:cs="Times New Roman"/>
          <w:sz w:val="28"/>
          <w:szCs w:val="28"/>
        </w:rPr>
        <w:t xml:space="preserve">103 </w:t>
      </w:r>
      <w:r w:rsidR="00F25A1F" w:rsidRPr="009E125E">
        <w:rPr>
          <w:rFonts w:ascii="Times New Roman" w:hAnsi="Times New Roman" w:cs="Times New Roman"/>
          <w:sz w:val="28"/>
          <w:szCs w:val="28"/>
        </w:rPr>
        <w:t>настоящего подраздела, заявитель обеспечивает выполнение кадастровых работ в целях государственного кадастрового учета</w:t>
      </w:r>
      <w:r w:rsidR="00685F90">
        <w:rPr>
          <w:rFonts w:ascii="Times New Roman" w:hAnsi="Times New Roman" w:cs="Times New Roman"/>
          <w:sz w:val="28"/>
          <w:szCs w:val="28"/>
        </w:rPr>
        <w:t xml:space="preserve"> земельных участков, которые образуются в результате перераспределения, и обращается с заявлением о государственном </w:t>
      </w:r>
      <w:r w:rsidR="00685F90" w:rsidRPr="009E125E">
        <w:rPr>
          <w:rFonts w:ascii="Times New Roman" w:hAnsi="Times New Roman" w:cs="Times New Roman"/>
          <w:sz w:val="28"/>
          <w:szCs w:val="28"/>
        </w:rPr>
        <w:t>кадастрово</w:t>
      </w:r>
      <w:r w:rsidR="00685F90">
        <w:rPr>
          <w:rFonts w:ascii="Times New Roman" w:hAnsi="Times New Roman" w:cs="Times New Roman"/>
          <w:sz w:val="28"/>
          <w:szCs w:val="28"/>
        </w:rPr>
        <w:t>м</w:t>
      </w:r>
      <w:r w:rsidR="00685F90" w:rsidRPr="009E125E">
        <w:rPr>
          <w:rFonts w:ascii="Times New Roman" w:hAnsi="Times New Roman" w:cs="Times New Roman"/>
          <w:sz w:val="28"/>
          <w:szCs w:val="28"/>
        </w:rPr>
        <w:t xml:space="preserve"> учет</w:t>
      </w:r>
      <w:r w:rsidR="00685F90">
        <w:rPr>
          <w:rFonts w:ascii="Times New Roman" w:hAnsi="Times New Roman" w:cs="Times New Roman"/>
          <w:sz w:val="28"/>
          <w:szCs w:val="28"/>
        </w:rPr>
        <w:t>е таких земельных участков в Филиал ФГБУ «ФКП Росреестра» по Тверской области.</w:t>
      </w:r>
    </w:p>
    <w:p w:rsidR="00C70EBC" w:rsidRPr="00C70EBC" w:rsidRDefault="00C70EBC" w:rsidP="00C70EBC">
      <w:pPr>
        <w:pStyle w:val="ConsPlusNormal"/>
        <w:ind w:firstLine="540"/>
        <w:jc w:val="both"/>
        <w:rPr>
          <w:rFonts w:ascii="Times New Roman" w:hAnsi="Times New Roman" w:cs="Times New Roman"/>
          <w:sz w:val="28"/>
          <w:szCs w:val="28"/>
        </w:rPr>
      </w:pPr>
      <w:r w:rsidRPr="00C70EBC">
        <w:rPr>
          <w:rFonts w:ascii="Times New Roman" w:hAnsi="Times New Roman" w:cs="Times New Roman"/>
          <w:sz w:val="28"/>
          <w:szCs w:val="28"/>
        </w:rPr>
        <w:lastRenderedPageBreak/>
        <w:t>В случае отсутствия в государственном кадастре недвижимости сведений о местоположении границ земельного участка, который находится в муниципальной собственности</w:t>
      </w:r>
      <w:r w:rsidR="00F651D3">
        <w:rPr>
          <w:rFonts w:ascii="Times New Roman" w:hAnsi="Times New Roman" w:cs="Times New Roman"/>
          <w:sz w:val="28"/>
          <w:szCs w:val="28"/>
        </w:rPr>
        <w:t>,</w:t>
      </w:r>
      <w:r w:rsidR="00F651D3" w:rsidRPr="00F651D3">
        <w:rPr>
          <w:rFonts w:ascii="Times New Roman" w:hAnsi="Times New Roman" w:cs="Times New Roman"/>
          <w:sz w:val="28"/>
          <w:szCs w:val="28"/>
        </w:rPr>
        <w:t xml:space="preserve"> </w:t>
      </w:r>
      <w:r w:rsidR="00F651D3" w:rsidRPr="00C70EBC">
        <w:rPr>
          <w:rFonts w:ascii="Times New Roman" w:hAnsi="Times New Roman" w:cs="Times New Roman"/>
          <w:sz w:val="28"/>
          <w:szCs w:val="28"/>
        </w:rPr>
        <w:t xml:space="preserve">земельного участка, </w:t>
      </w:r>
      <w:r w:rsidR="00F651D3">
        <w:rPr>
          <w:rFonts w:ascii="Times New Roman" w:hAnsi="Times New Roman" w:cs="Times New Roman"/>
          <w:sz w:val="28"/>
          <w:szCs w:val="28"/>
        </w:rPr>
        <w:t xml:space="preserve">государственная собственность на который не разграничена, </w:t>
      </w:r>
      <w:r w:rsidRPr="00C70EBC">
        <w:rPr>
          <w:rFonts w:ascii="Times New Roman" w:hAnsi="Times New Roman" w:cs="Times New Roman"/>
          <w:sz w:val="28"/>
          <w:szCs w:val="28"/>
        </w:rPr>
        <w:t xml:space="preserve">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в Филиал ФГБУ </w:t>
      </w:r>
      <w:r w:rsidR="00F651D3">
        <w:rPr>
          <w:rFonts w:ascii="Times New Roman" w:hAnsi="Times New Roman" w:cs="Times New Roman"/>
          <w:sz w:val="28"/>
          <w:szCs w:val="28"/>
        </w:rPr>
        <w:t>«</w:t>
      </w:r>
      <w:r w:rsidRPr="00C70EBC">
        <w:rPr>
          <w:rFonts w:ascii="Times New Roman" w:hAnsi="Times New Roman" w:cs="Times New Roman"/>
          <w:sz w:val="28"/>
          <w:szCs w:val="28"/>
        </w:rPr>
        <w:t>ФКП Росреестра</w:t>
      </w:r>
      <w:r w:rsidR="00F651D3">
        <w:rPr>
          <w:rFonts w:ascii="Times New Roman" w:hAnsi="Times New Roman" w:cs="Times New Roman"/>
          <w:sz w:val="28"/>
          <w:szCs w:val="28"/>
        </w:rPr>
        <w:t>»</w:t>
      </w:r>
      <w:r w:rsidRPr="00C70EBC">
        <w:rPr>
          <w:rFonts w:ascii="Times New Roman" w:hAnsi="Times New Roman" w:cs="Times New Roman"/>
          <w:sz w:val="28"/>
          <w:szCs w:val="28"/>
        </w:rPr>
        <w:t xml:space="preserve"> по Тверской области с заявлением о государственном кадастровом учете такого земельного участка.</w:t>
      </w:r>
    </w:p>
    <w:p w:rsidR="00F651D3" w:rsidRDefault="002C4FF9"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w:t>
      </w:r>
      <w:r w:rsidR="00F25A1F" w:rsidRPr="009E125E">
        <w:rPr>
          <w:rFonts w:ascii="Times New Roman" w:hAnsi="Times New Roman" w:cs="Times New Roman"/>
          <w:sz w:val="28"/>
          <w:szCs w:val="28"/>
        </w:rPr>
        <w:t xml:space="preserve">. Результатом действий </w:t>
      </w:r>
      <w:r w:rsidR="00F651D3">
        <w:rPr>
          <w:rFonts w:ascii="Times New Roman" w:hAnsi="Times New Roman" w:cs="Times New Roman"/>
          <w:sz w:val="28"/>
          <w:szCs w:val="28"/>
        </w:rPr>
        <w:t>заявителя, указанных в пункте 106</w:t>
      </w:r>
      <w:r w:rsidR="00F25A1F" w:rsidRPr="009E125E">
        <w:rPr>
          <w:rFonts w:ascii="Times New Roman" w:hAnsi="Times New Roman" w:cs="Times New Roman"/>
          <w:sz w:val="28"/>
          <w:szCs w:val="28"/>
        </w:rPr>
        <w:t xml:space="preserve"> настоящего подраздела, является представление в Уполномоченный орган кадастрового паспорта земельного участка или земельных участков,</w:t>
      </w:r>
      <w:r w:rsidR="00F651D3">
        <w:rPr>
          <w:rFonts w:ascii="Times New Roman" w:hAnsi="Times New Roman" w:cs="Times New Roman"/>
          <w:sz w:val="28"/>
          <w:szCs w:val="28"/>
        </w:rPr>
        <w:t xml:space="preserve"> образуемых в результате перераспределения.</w:t>
      </w:r>
    </w:p>
    <w:p w:rsidR="00E33A05" w:rsidRPr="00F651D3" w:rsidRDefault="00F651D3" w:rsidP="002C4FF9">
      <w:pPr>
        <w:pStyle w:val="ConsPlusNormal"/>
        <w:ind w:firstLine="540"/>
        <w:jc w:val="both"/>
        <w:rPr>
          <w:rFonts w:ascii="Times New Roman" w:hAnsi="Times New Roman" w:cs="Times New Roman"/>
          <w:sz w:val="28"/>
          <w:szCs w:val="28"/>
        </w:rPr>
      </w:pPr>
      <w:r w:rsidRPr="00F651D3">
        <w:rPr>
          <w:rFonts w:ascii="Times New Roman" w:hAnsi="Times New Roman" w:cs="Times New Roman"/>
          <w:sz w:val="28"/>
          <w:szCs w:val="28"/>
        </w:rPr>
        <w:t xml:space="preserve">Поступившие документы регистрируются </w:t>
      </w:r>
      <w:r>
        <w:rPr>
          <w:rFonts w:ascii="Times New Roman" w:hAnsi="Times New Roman" w:cs="Times New Roman"/>
          <w:sz w:val="28"/>
          <w:szCs w:val="28"/>
        </w:rPr>
        <w:t>с</w:t>
      </w:r>
      <w:r w:rsidRPr="009E125E">
        <w:rPr>
          <w:rFonts w:ascii="Times New Roman" w:hAnsi="Times New Roman" w:cs="Times New Roman"/>
          <w:sz w:val="28"/>
          <w:szCs w:val="28"/>
        </w:rPr>
        <w:t>отрудник</w:t>
      </w:r>
      <w:r>
        <w:rPr>
          <w:rFonts w:ascii="Times New Roman" w:hAnsi="Times New Roman" w:cs="Times New Roman"/>
          <w:sz w:val="28"/>
          <w:szCs w:val="28"/>
        </w:rPr>
        <w:t>ом</w:t>
      </w:r>
      <w:r w:rsidRPr="009E125E">
        <w:rPr>
          <w:rFonts w:ascii="Times New Roman" w:hAnsi="Times New Roman" w:cs="Times New Roman"/>
          <w:sz w:val="28"/>
          <w:szCs w:val="28"/>
        </w:rPr>
        <w:t>, ответственны</w:t>
      </w:r>
      <w:r>
        <w:rPr>
          <w:rFonts w:ascii="Times New Roman" w:hAnsi="Times New Roman" w:cs="Times New Roman"/>
          <w:sz w:val="28"/>
          <w:szCs w:val="28"/>
        </w:rPr>
        <w:t>м</w:t>
      </w:r>
      <w:r w:rsidRPr="009E125E">
        <w:rPr>
          <w:rFonts w:ascii="Times New Roman" w:hAnsi="Times New Roman" w:cs="Times New Roman"/>
          <w:sz w:val="28"/>
          <w:szCs w:val="28"/>
        </w:rPr>
        <w:t xml:space="preserve"> за прием </w:t>
      </w:r>
      <w:proofErr w:type="gramStart"/>
      <w:r w:rsidRPr="009E125E">
        <w:rPr>
          <w:rFonts w:ascii="Times New Roman" w:hAnsi="Times New Roman" w:cs="Times New Roman"/>
          <w:sz w:val="28"/>
          <w:szCs w:val="28"/>
        </w:rPr>
        <w:t xml:space="preserve">документов,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журнале регистрации </w:t>
      </w:r>
      <w:r w:rsidR="00DA269B">
        <w:rPr>
          <w:rFonts w:ascii="Times New Roman" w:hAnsi="Times New Roman" w:cs="Times New Roman"/>
          <w:sz w:val="28"/>
          <w:szCs w:val="28"/>
        </w:rPr>
        <w:t>в</w:t>
      </w:r>
      <w:r w:rsidRPr="00F651D3">
        <w:rPr>
          <w:rFonts w:ascii="Times New Roman" w:hAnsi="Times New Roman" w:cs="Times New Roman"/>
          <w:sz w:val="28"/>
          <w:szCs w:val="28"/>
        </w:rPr>
        <w:t xml:space="preserve">ходящей корреспонденции </w:t>
      </w:r>
      <w:r>
        <w:rPr>
          <w:rFonts w:ascii="Times New Roman" w:hAnsi="Times New Roman" w:cs="Times New Roman"/>
          <w:sz w:val="28"/>
          <w:szCs w:val="28"/>
        </w:rPr>
        <w:t>Уполномоченного органа</w:t>
      </w:r>
      <w:r w:rsidRPr="00F651D3">
        <w:rPr>
          <w:rFonts w:ascii="Times New Roman" w:hAnsi="Times New Roman" w:cs="Times New Roman"/>
          <w:sz w:val="28"/>
          <w:szCs w:val="28"/>
        </w:rPr>
        <w:t xml:space="preserve"> и передаются </w:t>
      </w:r>
      <w:r w:rsidRPr="009E125E">
        <w:rPr>
          <w:rFonts w:ascii="Times New Roman" w:hAnsi="Times New Roman" w:cs="Times New Roman"/>
          <w:sz w:val="28"/>
          <w:szCs w:val="28"/>
        </w:rPr>
        <w:t>сотруднику,</w:t>
      </w:r>
      <w:r w:rsidRPr="00F651D3">
        <w:rPr>
          <w:rFonts w:ascii="Times New Roman" w:hAnsi="Times New Roman" w:cs="Times New Roman"/>
          <w:sz w:val="28"/>
          <w:szCs w:val="28"/>
        </w:rPr>
        <w:t xml:space="preserve"> ответственному за рассмотрение заявления.</w:t>
      </w:r>
    </w:p>
    <w:p w:rsidR="00F651D3" w:rsidRPr="00DA269B" w:rsidRDefault="002C4FF9"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96</w:t>
      </w:r>
      <w:r w:rsidR="00F651D3" w:rsidRPr="00DA269B">
        <w:rPr>
          <w:rFonts w:ascii="Times New Roman" w:hAnsi="Times New Roman" w:cs="Times New Roman"/>
          <w:sz w:val="28"/>
          <w:szCs w:val="28"/>
        </w:rPr>
        <w:t>. Результатом выполнения административной процедуры являются:</w:t>
      </w:r>
    </w:p>
    <w:p w:rsidR="00F651D3" w:rsidRPr="00DA269B" w:rsidRDefault="00F651D3" w:rsidP="00F651D3">
      <w:pPr>
        <w:pStyle w:val="ConsPlusNormal"/>
        <w:ind w:firstLine="540"/>
        <w:jc w:val="both"/>
        <w:rPr>
          <w:rFonts w:ascii="Times New Roman" w:hAnsi="Times New Roman" w:cs="Times New Roman"/>
          <w:sz w:val="28"/>
          <w:szCs w:val="28"/>
        </w:rPr>
      </w:pPr>
      <w:r w:rsidRPr="00DA269B">
        <w:rPr>
          <w:rFonts w:ascii="Times New Roman" w:hAnsi="Times New Roman" w:cs="Times New Roman"/>
          <w:sz w:val="28"/>
          <w:szCs w:val="28"/>
        </w:rPr>
        <w:t>а) при наличии оснований для возврата заявления - направление в адрес заявителя письма о возврате вместе с представленными заявителем документами;</w:t>
      </w:r>
    </w:p>
    <w:p w:rsidR="00F651D3" w:rsidRPr="00DA269B" w:rsidRDefault="00F651D3" w:rsidP="00F651D3">
      <w:pPr>
        <w:pStyle w:val="ConsPlusNormal"/>
        <w:ind w:firstLine="540"/>
        <w:jc w:val="both"/>
        <w:rPr>
          <w:rFonts w:ascii="Times New Roman" w:hAnsi="Times New Roman" w:cs="Times New Roman"/>
          <w:sz w:val="28"/>
          <w:szCs w:val="28"/>
        </w:rPr>
      </w:pPr>
      <w:r w:rsidRPr="00DA269B">
        <w:rPr>
          <w:rFonts w:ascii="Times New Roman" w:hAnsi="Times New Roman" w:cs="Times New Roman"/>
          <w:sz w:val="28"/>
          <w:szCs w:val="28"/>
        </w:rPr>
        <w:t xml:space="preserve">б) при отсутствии оснований для отказа в предоставлении </w:t>
      </w:r>
      <w:r w:rsidR="00794C44">
        <w:rPr>
          <w:rFonts w:ascii="Times New Roman" w:hAnsi="Times New Roman" w:cs="Times New Roman"/>
          <w:sz w:val="28"/>
          <w:szCs w:val="28"/>
        </w:rPr>
        <w:t>муниципаль</w:t>
      </w:r>
      <w:r w:rsidRPr="00DA269B">
        <w:rPr>
          <w:rFonts w:ascii="Times New Roman" w:hAnsi="Times New Roman" w:cs="Times New Roman"/>
          <w:sz w:val="28"/>
          <w:szCs w:val="28"/>
        </w:rPr>
        <w:t xml:space="preserve">ной услуги - направление в адрес заявителя решения об утверждении схемы расположения земельного участка с приложением указанной схемы либо письма о согласии </w:t>
      </w:r>
      <w:r w:rsidR="00DA269B">
        <w:rPr>
          <w:rFonts w:ascii="Times New Roman" w:hAnsi="Times New Roman" w:cs="Times New Roman"/>
          <w:sz w:val="28"/>
          <w:szCs w:val="28"/>
        </w:rPr>
        <w:t>Уполномоченного органа</w:t>
      </w:r>
      <w:r w:rsidRPr="00DA269B">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и поступление в </w:t>
      </w:r>
      <w:r w:rsidR="00DA269B">
        <w:rPr>
          <w:rFonts w:ascii="Times New Roman" w:hAnsi="Times New Roman" w:cs="Times New Roman"/>
          <w:sz w:val="28"/>
          <w:szCs w:val="28"/>
        </w:rPr>
        <w:t>Уполномоченный орган</w:t>
      </w:r>
      <w:r w:rsidRPr="00DA269B">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w:t>
      </w:r>
    </w:p>
    <w:p w:rsidR="00F651D3" w:rsidRPr="00DA269B" w:rsidRDefault="002C4FF9"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51D3" w:rsidRPr="00DA269B">
        <w:rPr>
          <w:rFonts w:ascii="Times New Roman" w:hAnsi="Times New Roman" w:cs="Times New Roman"/>
          <w:sz w:val="28"/>
          <w:szCs w:val="28"/>
        </w:rPr>
        <w:t xml:space="preserve">. Факт направления исходящих документов </w:t>
      </w:r>
      <w:r w:rsidR="00DA269B">
        <w:rPr>
          <w:rFonts w:ascii="Times New Roman" w:hAnsi="Times New Roman" w:cs="Times New Roman"/>
          <w:sz w:val="28"/>
          <w:szCs w:val="28"/>
        </w:rPr>
        <w:t>Уполномоченного органа</w:t>
      </w:r>
      <w:r w:rsidR="00F651D3" w:rsidRPr="00DA269B">
        <w:rPr>
          <w:rFonts w:ascii="Times New Roman" w:hAnsi="Times New Roman" w:cs="Times New Roman"/>
          <w:sz w:val="28"/>
          <w:szCs w:val="28"/>
        </w:rPr>
        <w:t xml:space="preserve"> в адрес заявителя фиксируется в журнале регистрации исходящей корреспонденции </w:t>
      </w:r>
      <w:r w:rsidR="00DA269B">
        <w:rPr>
          <w:rFonts w:ascii="Times New Roman" w:hAnsi="Times New Roman" w:cs="Times New Roman"/>
          <w:sz w:val="28"/>
          <w:szCs w:val="28"/>
        </w:rPr>
        <w:t>Уполномоченного органа</w:t>
      </w:r>
      <w:r w:rsidR="00F651D3" w:rsidRPr="00DA269B">
        <w:rPr>
          <w:rFonts w:ascii="Times New Roman" w:hAnsi="Times New Roman" w:cs="Times New Roman"/>
          <w:sz w:val="28"/>
          <w:szCs w:val="28"/>
        </w:rPr>
        <w:t>.</w:t>
      </w:r>
    </w:p>
    <w:p w:rsidR="00F651D3" w:rsidRPr="00DA269B" w:rsidRDefault="00F651D3" w:rsidP="00F651D3">
      <w:pPr>
        <w:pStyle w:val="ConsPlusNormal"/>
        <w:ind w:firstLine="540"/>
        <w:jc w:val="both"/>
        <w:rPr>
          <w:rFonts w:ascii="Times New Roman" w:hAnsi="Times New Roman" w:cs="Times New Roman"/>
          <w:sz w:val="28"/>
          <w:szCs w:val="28"/>
        </w:rPr>
      </w:pPr>
      <w:r w:rsidRPr="00DA269B">
        <w:rPr>
          <w:rFonts w:ascii="Times New Roman" w:hAnsi="Times New Roman" w:cs="Times New Roman"/>
          <w:sz w:val="28"/>
          <w:szCs w:val="28"/>
        </w:rPr>
        <w:t xml:space="preserve">Факт поступления в </w:t>
      </w:r>
      <w:r w:rsidR="00DA269B">
        <w:rPr>
          <w:rFonts w:ascii="Times New Roman" w:hAnsi="Times New Roman" w:cs="Times New Roman"/>
          <w:sz w:val="28"/>
          <w:szCs w:val="28"/>
        </w:rPr>
        <w:t>Уполномоченный орган</w:t>
      </w:r>
      <w:r w:rsidRPr="00DA269B">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 фиксируется в журнале регистрации входящей корреспонденции </w:t>
      </w:r>
      <w:r w:rsidR="00DA269B">
        <w:rPr>
          <w:rFonts w:ascii="Times New Roman" w:hAnsi="Times New Roman" w:cs="Times New Roman"/>
          <w:sz w:val="28"/>
          <w:szCs w:val="28"/>
        </w:rPr>
        <w:t>Уполномоченного органа</w:t>
      </w:r>
      <w:r w:rsidRPr="00DA269B">
        <w:rPr>
          <w:rFonts w:ascii="Times New Roman" w:hAnsi="Times New Roman" w:cs="Times New Roman"/>
          <w:sz w:val="28"/>
          <w:szCs w:val="28"/>
        </w:rPr>
        <w:t>.</w:t>
      </w:r>
    </w:p>
    <w:p w:rsidR="00F651D3" w:rsidRPr="00DA269B" w:rsidRDefault="00F651D3" w:rsidP="00DA269B">
      <w:pPr>
        <w:pStyle w:val="ConsPlusNormal"/>
        <w:ind w:firstLine="540"/>
        <w:jc w:val="both"/>
        <w:rPr>
          <w:rFonts w:ascii="Times New Roman" w:hAnsi="Times New Roman" w:cs="Times New Roman"/>
          <w:sz w:val="28"/>
          <w:szCs w:val="28"/>
        </w:rPr>
      </w:pPr>
    </w:p>
    <w:p w:rsidR="00050138" w:rsidRPr="00C86690" w:rsidRDefault="00F25A1F" w:rsidP="00C86690">
      <w:pPr>
        <w:pStyle w:val="ConsPlusNormal"/>
        <w:ind w:firstLine="540"/>
        <w:jc w:val="center"/>
        <w:rPr>
          <w:rFonts w:ascii="Times New Roman" w:hAnsi="Times New Roman" w:cs="Times New Roman"/>
          <w:b/>
          <w:sz w:val="28"/>
          <w:szCs w:val="28"/>
        </w:rPr>
      </w:pPr>
      <w:r w:rsidRPr="009E125E">
        <w:rPr>
          <w:rFonts w:ascii="Times New Roman" w:hAnsi="Times New Roman" w:cs="Times New Roman"/>
          <w:sz w:val="28"/>
          <w:szCs w:val="28"/>
        </w:rPr>
        <w:t xml:space="preserve"> </w:t>
      </w:r>
      <w:r w:rsidR="00050138" w:rsidRPr="00C86690">
        <w:rPr>
          <w:rFonts w:ascii="Times New Roman" w:hAnsi="Times New Roman" w:cs="Times New Roman"/>
          <w:b/>
          <w:sz w:val="28"/>
          <w:szCs w:val="28"/>
        </w:rPr>
        <w:t>Подраздел III</w:t>
      </w:r>
    </w:p>
    <w:p w:rsidR="00050138" w:rsidRPr="00C86690" w:rsidRDefault="00050138"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Подготовка документа, являющегося результатом предоставления</w:t>
      </w:r>
    </w:p>
    <w:p w:rsidR="00050138" w:rsidRPr="00C86690" w:rsidRDefault="00A72BAF"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муниципальной</w:t>
      </w:r>
      <w:r w:rsidR="00050138" w:rsidRPr="00C86690">
        <w:rPr>
          <w:rFonts w:ascii="Times New Roman" w:hAnsi="Times New Roman" w:cs="Times New Roman"/>
          <w:b/>
          <w:sz w:val="28"/>
          <w:szCs w:val="28"/>
        </w:rPr>
        <w:t xml:space="preserve"> услуги, и выдача (направление) его заявителю</w:t>
      </w:r>
    </w:p>
    <w:p w:rsidR="00050138" w:rsidRPr="00C86690" w:rsidRDefault="00050138" w:rsidP="00C86690">
      <w:pPr>
        <w:pStyle w:val="ConsPlusNormal"/>
        <w:ind w:firstLine="540"/>
        <w:jc w:val="center"/>
        <w:rPr>
          <w:rFonts w:ascii="Times New Roman" w:hAnsi="Times New Roman" w:cs="Times New Roman"/>
          <w:sz w:val="14"/>
          <w:szCs w:val="14"/>
        </w:rPr>
      </w:pPr>
    </w:p>
    <w:p w:rsidR="00050138" w:rsidRPr="00C86690"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050138" w:rsidRPr="00C86690">
        <w:rPr>
          <w:rFonts w:ascii="Times New Roman" w:hAnsi="Times New Roman" w:cs="Times New Roman"/>
          <w:sz w:val="28"/>
          <w:szCs w:val="28"/>
        </w:rPr>
        <w:t>. Основанием для начала выполнения административной процедуры является один из следующих юридических фактов:</w:t>
      </w:r>
    </w:p>
    <w:p w:rsidR="00050138" w:rsidRPr="00C86690" w:rsidRDefault="00050138">
      <w:pPr>
        <w:pStyle w:val="ConsPlusNormal"/>
        <w:ind w:firstLine="540"/>
        <w:jc w:val="both"/>
        <w:rPr>
          <w:rFonts w:ascii="Times New Roman" w:hAnsi="Times New Roman" w:cs="Times New Roman"/>
          <w:sz w:val="28"/>
          <w:szCs w:val="28"/>
        </w:rPr>
      </w:pPr>
      <w:bookmarkStart w:id="20" w:name="P498"/>
      <w:bookmarkEnd w:id="20"/>
      <w:r w:rsidRPr="00C86690">
        <w:rPr>
          <w:rFonts w:ascii="Times New Roman" w:hAnsi="Times New Roman" w:cs="Times New Roman"/>
          <w:sz w:val="28"/>
          <w:szCs w:val="28"/>
        </w:rPr>
        <w:t xml:space="preserve">а) выявление </w:t>
      </w:r>
      <w:r w:rsidR="00C86690">
        <w:rPr>
          <w:rFonts w:ascii="Times New Roman" w:hAnsi="Times New Roman" w:cs="Times New Roman"/>
          <w:sz w:val="28"/>
          <w:szCs w:val="28"/>
        </w:rPr>
        <w:t>сотрудник</w:t>
      </w:r>
      <w:r w:rsidRPr="00C86690">
        <w:rPr>
          <w:rFonts w:ascii="Times New Roman" w:hAnsi="Times New Roman" w:cs="Times New Roman"/>
          <w:sz w:val="28"/>
          <w:szCs w:val="28"/>
        </w:rPr>
        <w:t xml:space="preserve">ом, ответственным за рассмотрение заявления, </w:t>
      </w:r>
      <w:r w:rsidRPr="00C86690">
        <w:rPr>
          <w:rFonts w:ascii="Times New Roman" w:hAnsi="Times New Roman" w:cs="Times New Roman"/>
          <w:sz w:val="28"/>
          <w:szCs w:val="28"/>
        </w:rPr>
        <w:lastRenderedPageBreak/>
        <w:t xml:space="preserve">при проверке комплекта документов заявителя оснований для отказа в предоставлении </w:t>
      </w:r>
      <w:r w:rsidR="002D52C7" w:rsidRPr="00C86690">
        <w:rPr>
          <w:rFonts w:ascii="Times New Roman" w:hAnsi="Times New Roman" w:cs="Times New Roman"/>
          <w:sz w:val="28"/>
          <w:szCs w:val="28"/>
        </w:rPr>
        <w:t>муниципальной</w:t>
      </w:r>
      <w:r w:rsidRPr="00C86690">
        <w:rPr>
          <w:rFonts w:ascii="Times New Roman" w:hAnsi="Times New Roman" w:cs="Times New Roman"/>
          <w:sz w:val="28"/>
          <w:szCs w:val="28"/>
        </w:rPr>
        <w:t xml:space="preserve"> услуги, приведенных в </w:t>
      </w:r>
      <w:hyperlink w:anchor="P260" w:history="1">
        <w:r w:rsidRPr="00C86690">
          <w:rPr>
            <w:rFonts w:ascii="Times New Roman" w:hAnsi="Times New Roman" w:cs="Times New Roman"/>
            <w:sz w:val="28"/>
            <w:szCs w:val="28"/>
          </w:rPr>
          <w:t xml:space="preserve">пункте </w:t>
        </w:r>
        <w:r w:rsidR="002C4FF9">
          <w:rPr>
            <w:rFonts w:ascii="Times New Roman" w:hAnsi="Times New Roman" w:cs="Times New Roman"/>
            <w:sz w:val="28"/>
            <w:szCs w:val="28"/>
          </w:rPr>
          <w:t>35</w:t>
        </w:r>
        <w:r w:rsidRPr="00C86690">
          <w:rPr>
            <w:rFonts w:ascii="Times New Roman" w:hAnsi="Times New Roman" w:cs="Times New Roman"/>
            <w:sz w:val="28"/>
            <w:szCs w:val="28"/>
          </w:rPr>
          <w:t xml:space="preserve"> подраздела XI раздела II</w:t>
        </w:r>
      </w:hyperlink>
      <w:r w:rsidRPr="00C86690">
        <w:rPr>
          <w:rFonts w:ascii="Times New Roman" w:hAnsi="Times New Roman" w:cs="Times New Roman"/>
          <w:sz w:val="28"/>
          <w:szCs w:val="28"/>
        </w:rPr>
        <w:t xml:space="preserve"> административного регламента;</w:t>
      </w:r>
    </w:p>
    <w:p w:rsidR="00050138" w:rsidRPr="00C86690" w:rsidRDefault="00050138">
      <w:pPr>
        <w:pStyle w:val="ConsPlusNormal"/>
        <w:ind w:firstLine="540"/>
        <w:jc w:val="both"/>
        <w:rPr>
          <w:rFonts w:ascii="Times New Roman" w:hAnsi="Times New Roman" w:cs="Times New Roman"/>
          <w:sz w:val="28"/>
          <w:szCs w:val="28"/>
        </w:rPr>
      </w:pPr>
      <w:bookmarkStart w:id="21" w:name="P499"/>
      <w:bookmarkEnd w:id="21"/>
      <w:r w:rsidRPr="00C86690">
        <w:rPr>
          <w:rFonts w:ascii="Times New Roman" w:hAnsi="Times New Roman" w:cs="Times New Roman"/>
          <w:sz w:val="28"/>
          <w:szCs w:val="28"/>
        </w:rPr>
        <w:t xml:space="preserve">б) поступление </w:t>
      </w:r>
      <w:r w:rsidR="00C86690">
        <w:rPr>
          <w:rFonts w:ascii="Times New Roman" w:hAnsi="Times New Roman" w:cs="Times New Roman"/>
          <w:sz w:val="28"/>
          <w:szCs w:val="28"/>
        </w:rPr>
        <w:t>сотрудник</w:t>
      </w:r>
      <w:r w:rsidRPr="00C86690">
        <w:rPr>
          <w:rFonts w:ascii="Times New Roman" w:hAnsi="Times New Roman" w:cs="Times New Roman"/>
          <w:sz w:val="28"/>
          <w:szCs w:val="28"/>
        </w:rPr>
        <w:t>у, ответственному за рассмотрение заявления, кадастрового паспорта земельного участка или земельных участков, образуемых в результате перераспределения.</w:t>
      </w:r>
    </w:p>
    <w:p w:rsidR="00050138" w:rsidRPr="00C86690" w:rsidRDefault="002C4FF9">
      <w:pPr>
        <w:pStyle w:val="ConsPlusNormal"/>
        <w:ind w:firstLine="540"/>
        <w:jc w:val="both"/>
        <w:rPr>
          <w:rFonts w:ascii="Times New Roman" w:hAnsi="Times New Roman" w:cs="Times New Roman"/>
          <w:sz w:val="28"/>
          <w:szCs w:val="28"/>
        </w:rPr>
      </w:pPr>
      <w:bookmarkStart w:id="22" w:name="P500"/>
      <w:bookmarkEnd w:id="22"/>
      <w:r>
        <w:rPr>
          <w:rFonts w:ascii="Times New Roman" w:hAnsi="Times New Roman" w:cs="Times New Roman"/>
          <w:sz w:val="28"/>
          <w:szCs w:val="28"/>
        </w:rPr>
        <w:t>99</w:t>
      </w:r>
      <w:r w:rsidR="00050138" w:rsidRPr="00C86690">
        <w:rPr>
          <w:rFonts w:ascii="Times New Roman" w:hAnsi="Times New Roman" w:cs="Times New Roman"/>
          <w:sz w:val="28"/>
          <w:szCs w:val="28"/>
        </w:rPr>
        <w:t xml:space="preserve">. В случае, указанном в </w:t>
      </w:r>
      <w:hyperlink w:anchor="P498" w:history="1">
        <w:r w:rsidR="00050138" w:rsidRPr="00C86690">
          <w:rPr>
            <w:rFonts w:ascii="Times New Roman" w:hAnsi="Times New Roman" w:cs="Times New Roman"/>
            <w:sz w:val="28"/>
            <w:szCs w:val="28"/>
          </w:rPr>
          <w:t xml:space="preserve">подпункте </w:t>
        </w:r>
        <w:r w:rsidR="00C86690">
          <w:rPr>
            <w:rFonts w:ascii="Times New Roman" w:hAnsi="Times New Roman" w:cs="Times New Roman"/>
            <w:sz w:val="28"/>
            <w:szCs w:val="28"/>
          </w:rPr>
          <w:t>«</w:t>
        </w:r>
        <w:r w:rsidR="00050138" w:rsidRPr="00C86690">
          <w:rPr>
            <w:rFonts w:ascii="Times New Roman" w:hAnsi="Times New Roman" w:cs="Times New Roman"/>
            <w:sz w:val="28"/>
            <w:szCs w:val="28"/>
          </w:rPr>
          <w:t>а</w:t>
        </w:r>
        <w:r w:rsidR="00C86690">
          <w:rPr>
            <w:rFonts w:ascii="Times New Roman" w:hAnsi="Times New Roman" w:cs="Times New Roman"/>
            <w:sz w:val="28"/>
            <w:szCs w:val="28"/>
          </w:rPr>
          <w:t>»</w:t>
        </w:r>
        <w:r w:rsidR="00050138" w:rsidRPr="00C86690">
          <w:rPr>
            <w:rFonts w:ascii="Times New Roman" w:hAnsi="Times New Roman" w:cs="Times New Roman"/>
            <w:sz w:val="28"/>
            <w:szCs w:val="28"/>
          </w:rPr>
          <w:t xml:space="preserve"> пункта 11</w:t>
        </w:r>
        <w:r w:rsidR="00E02EC3" w:rsidRPr="00C86690">
          <w:rPr>
            <w:rFonts w:ascii="Times New Roman" w:hAnsi="Times New Roman" w:cs="Times New Roman"/>
            <w:sz w:val="28"/>
            <w:szCs w:val="28"/>
          </w:rPr>
          <w:t>0</w:t>
        </w:r>
      </w:hyperlink>
      <w:r w:rsidR="00050138" w:rsidRPr="00C86690">
        <w:rPr>
          <w:rFonts w:ascii="Times New Roman" w:hAnsi="Times New Roman" w:cs="Times New Roman"/>
          <w:sz w:val="28"/>
          <w:szCs w:val="28"/>
        </w:rPr>
        <w:t xml:space="preserve"> настоящего подраздела, </w:t>
      </w:r>
      <w:r w:rsidR="00C86690">
        <w:rPr>
          <w:rFonts w:ascii="Times New Roman" w:hAnsi="Times New Roman" w:cs="Times New Roman"/>
          <w:sz w:val="28"/>
          <w:szCs w:val="28"/>
        </w:rPr>
        <w:t>сотрудник</w:t>
      </w:r>
      <w:r w:rsidR="00050138" w:rsidRPr="00C86690">
        <w:rPr>
          <w:rFonts w:ascii="Times New Roman" w:hAnsi="Times New Roman" w:cs="Times New Roman"/>
          <w:sz w:val="28"/>
          <w:szCs w:val="28"/>
        </w:rPr>
        <w:t>, ответственный за рассмотрение заявления, готовит проект письма об отказе в заключении соглашения о перераспределении земельных участков с указанием оснований отказа</w:t>
      </w:r>
      <w:r w:rsidR="00C86690">
        <w:rPr>
          <w:rFonts w:ascii="Times New Roman" w:hAnsi="Times New Roman" w:cs="Times New Roman"/>
          <w:sz w:val="28"/>
          <w:szCs w:val="28"/>
        </w:rPr>
        <w:t xml:space="preserve"> и передает его на подпись руководителю Уполномоченного органа</w:t>
      </w:r>
      <w:r w:rsidR="00050138"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- 3 рабочих дня.</w:t>
      </w:r>
    </w:p>
    <w:p w:rsidR="00050138" w:rsidRPr="00C86690" w:rsidRDefault="002C4F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100</w:t>
      </w:r>
      <w:r w:rsidR="00050138" w:rsidRPr="00C86690">
        <w:rPr>
          <w:rFonts w:ascii="Times New Roman" w:hAnsi="Times New Roman" w:cs="Times New Roman"/>
          <w:sz w:val="28"/>
          <w:szCs w:val="28"/>
        </w:rPr>
        <w:t xml:space="preserve">. </w:t>
      </w:r>
      <w:r w:rsidR="00E02EC3" w:rsidRPr="00C86690">
        <w:rPr>
          <w:rFonts w:ascii="Times New Roman" w:hAnsi="Times New Roman" w:cs="Times New Roman"/>
          <w:sz w:val="28"/>
          <w:szCs w:val="28"/>
        </w:rPr>
        <w:t>Руководитель</w:t>
      </w:r>
      <w:r w:rsidR="00F203AD" w:rsidRPr="00F203AD">
        <w:rPr>
          <w:rFonts w:ascii="Times New Roman" w:hAnsi="Times New Roman" w:cs="Times New Roman"/>
          <w:sz w:val="28"/>
          <w:szCs w:val="28"/>
        </w:rPr>
        <w:t xml:space="preserve"> </w:t>
      </w:r>
      <w:r w:rsidR="00F203AD">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подписывает письмо и передает его с</w:t>
      </w:r>
      <w:r w:rsidR="00DF56CC">
        <w:rPr>
          <w:rFonts w:ascii="Times New Roman" w:hAnsi="Times New Roman" w:cs="Times New Roman"/>
          <w:sz w:val="28"/>
          <w:szCs w:val="28"/>
        </w:rPr>
        <w:t>отрудник</w:t>
      </w:r>
      <w:r w:rsidR="00050138" w:rsidRPr="00C86690">
        <w:rPr>
          <w:rFonts w:ascii="Times New Roman" w:hAnsi="Times New Roman" w:cs="Times New Roman"/>
          <w:sz w:val="28"/>
          <w:szCs w:val="28"/>
        </w:rPr>
        <w:t xml:space="preserve">у, ответственному за </w:t>
      </w:r>
      <w:r w:rsidR="00DF56CC">
        <w:rPr>
          <w:rFonts w:ascii="Times New Roman" w:hAnsi="Times New Roman" w:cs="Times New Roman"/>
          <w:sz w:val="28"/>
          <w:szCs w:val="28"/>
        </w:rPr>
        <w:t>прием документов</w:t>
      </w:r>
      <w:r w:rsidR="00050138" w:rsidRPr="00C86690">
        <w:rPr>
          <w:rFonts w:ascii="Times New Roman" w:hAnsi="Times New Roman" w:cs="Times New Roman"/>
          <w:sz w:val="28"/>
          <w:szCs w:val="28"/>
        </w:rPr>
        <w:t>, для регистрации и направления в адрес заявителя</w:t>
      </w:r>
      <w:r w:rsidR="00DF56CC" w:rsidRPr="00DF56CC">
        <w:rPr>
          <w:szCs w:val="28"/>
        </w:rPr>
        <w:t xml:space="preserve"> </w:t>
      </w:r>
      <w:r w:rsidR="00DF56CC" w:rsidRPr="00DF56CC">
        <w:rPr>
          <w:rFonts w:ascii="Times New Roman" w:hAnsi="Times New Roman" w:cs="Times New Roman"/>
          <w:sz w:val="28"/>
          <w:szCs w:val="28"/>
        </w:rPr>
        <w:t>либо передачи в филиал                   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r w:rsidR="00050138"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- 1 рабочий день.</w:t>
      </w:r>
    </w:p>
    <w:p w:rsidR="00DF56CC"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01</w:t>
      </w:r>
      <w:r w:rsidRPr="00C86690">
        <w:rPr>
          <w:rFonts w:ascii="Times New Roman" w:hAnsi="Times New Roman" w:cs="Times New Roman"/>
          <w:sz w:val="28"/>
          <w:szCs w:val="28"/>
        </w:rPr>
        <w:t xml:space="preserve">. </w:t>
      </w:r>
      <w:r w:rsidR="00DF56CC">
        <w:rPr>
          <w:rFonts w:ascii="Times New Roman" w:hAnsi="Times New Roman" w:cs="Times New Roman"/>
          <w:sz w:val="28"/>
          <w:szCs w:val="28"/>
        </w:rPr>
        <w:t>Сотрудник</w:t>
      </w:r>
      <w:r w:rsidR="00DF56CC" w:rsidRPr="00C86690">
        <w:rPr>
          <w:rFonts w:ascii="Times New Roman" w:hAnsi="Times New Roman" w:cs="Times New Roman"/>
          <w:sz w:val="28"/>
          <w:szCs w:val="28"/>
        </w:rPr>
        <w:t>, ответственн</w:t>
      </w:r>
      <w:r w:rsidR="00DF56CC">
        <w:rPr>
          <w:rFonts w:ascii="Times New Roman" w:hAnsi="Times New Roman" w:cs="Times New Roman"/>
          <w:sz w:val="28"/>
          <w:szCs w:val="28"/>
        </w:rPr>
        <w:t>ый</w:t>
      </w:r>
      <w:r w:rsidR="00DF56CC" w:rsidRPr="00C86690">
        <w:rPr>
          <w:rFonts w:ascii="Times New Roman" w:hAnsi="Times New Roman" w:cs="Times New Roman"/>
          <w:sz w:val="28"/>
          <w:szCs w:val="28"/>
        </w:rPr>
        <w:t xml:space="preserve"> за </w:t>
      </w:r>
      <w:r w:rsidR="00DF56CC">
        <w:rPr>
          <w:rFonts w:ascii="Times New Roman" w:hAnsi="Times New Roman" w:cs="Times New Roman"/>
          <w:sz w:val="28"/>
          <w:szCs w:val="28"/>
        </w:rPr>
        <w:t>прием документов:</w:t>
      </w:r>
    </w:p>
    <w:p w:rsidR="00050138" w:rsidRDefault="00DF56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86690">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регистрирует письмо в журнале регистрации исходящей корреспонденции </w:t>
      </w:r>
      <w:r w:rsidR="00E02EC3"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снимает с него копию, </w:t>
      </w:r>
      <w:r>
        <w:rPr>
          <w:rFonts w:ascii="Times New Roman" w:hAnsi="Times New Roman" w:cs="Times New Roman"/>
          <w:sz w:val="28"/>
          <w:szCs w:val="28"/>
        </w:rPr>
        <w:t xml:space="preserve">которую </w:t>
      </w:r>
      <w:r w:rsidR="00050138" w:rsidRPr="00C86690">
        <w:rPr>
          <w:rFonts w:ascii="Times New Roman" w:hAnsi="Times New Roman" w:cs="Times New Roman"/>
          <w:sz w:val="28"/>
          <w:szCs w:val="28"/>
        </w:rPr>
        <w:t xml:space="preserve">передает </w:t>
      </w:r>
      <w:r>
        <w:rPr>
          <w:rFonts w:ascii="Times New Roman" w:hAnsi="Times New Roman" w:cs="Times New Roman"/>
          <w:sz w:val="28"/>
          <w:szCs w:val="28"/>
        </w:rPr>
        <w:t>сотруднику,</w:t>
      </w:r>
      <w:r w:rsidR="00050138" w:rsidRPr="00C86690">
        <w:rPr>
          <w:rFonts w:ascii="Times New Roman" w:hAnsi="Times New Roman" w:cs="Times New Roman"/>
          <w:sz w:val="28"/>
          <w:szCs w:val="28"/>
        </w:rPr>
        <w:t xml:space="preserve"> ответственному за рассмотрение заявления</w:t>
      </w:r>
      <w:r w:rsidR="007359EC">
        <w:rPr>
          <w:rFonts w:ascii="Times New Roman" w:hAnsi="Times New Roman" w:cs="Times New Roman"/>
          <w:sz w:val="28"/>
          <w:szCs w:val="28"/>
        </w:rPr>
        <w:t>;</w:t>
      </w:r>
    </w:p>
    <w:p w:rsidR="007359EC" w:rsidRPr="00C86690" w:rsidRDefault="007359EC" w:rsidP="007359EC">
      <w:pPr>
        <w:pStyle w:val="ConsPlusNormal"/>
        <w:ind w:firstLine="540"/>
        <w:jc w:val="both"/>
        <w:rPr>
          <w:rFonts w:ascii="Times New Roman" w:hAnsi="Times New Roman" w:cs="Times New Roman"/>
          <w:sz w:val="28"/>
          <w:szCs w:val="28"/>
        </w:rPr>
      </w:pPr>
      <w:r w:rsidRPr="007359EC">
        <w:rPr>
          <w:rFonts w:ascii="Times New Roman" w:hAnsi="Times New Roman" w:cs="Times New Roman"/>
          <w:sz w:val="28"/>
          <w:szCs w:val="28"/>
        </w:rPr>
        <w:t>б) направляет письмо в адрес заявителя способом, указанным в заявлении,  либо передает его в филиал ГАУ «МФЦ» для дальнейшей выдачи заявителю</w:t>
      </w:r>
      <w:r>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- 1 рабочий день.</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02</w:t>
      </w:r>
      <w:r w:rsidRPr="00C86690">
        <w:rPr>
          <w:rFonts w:ascii="Times New Roman" w:hAnsi="Times New Roman" w:cs="Times New Roman"/>
          <w:sz w:val="28"/>
          <w:szCs w:val="28"/>
        </w:rPr>
        <w:t xml:space="preserve">. В случае, указанном в </w:t>
      </w:r>
      <w:hyperlink w:anchor="P499" w:history="1">
        <w:r w:rsidRPr="00C86690">
          <w:rPr>
            <w:rFonts w:ascii="Times New Roman" w:hAnsi="Times New Roman" w:cs="Times New Roman"/>
            <w:sz w:val="28"/>
            <w:szCs w:val="28"/>
          </w:rPr>
          <w:t xml:space="preserve">подпункте </w:t>
        </w:r>
        <w:r w:rsidR="00DF56CC">
          <w:rPr>
            <w:rFonts w:ascii="Times New Roman" w:hAnsi="Times New Roman" w:cs="Times New Roman"/>
            <w:sz w:val="28"/>
            <w:szCs w:val="28"/>
          </w:rPr>
          <w:t>«</w:t>
        </w:r>
        <w:r w:rsidRPr="00C86690">
          <w:rPr>
            <w:rFonts w:ascii="Times New Roman" w:hAnsi="Times New Roman" w:cs="Times New Roman"/>
            <w:sz w:val="28"/>
            <w:szCs w:val="28"/>
          </w:rPr>
          <w:t>б</w:t>
        </w:r>
        <w:r w:rsidR="00DF56CC">
          <w:rPr>
            <w:rFonts w:ascii="Times New Roman" w:hAnsi="Times New Roman" w:cs="Times New Roman"/>
            <w:sz w:val="28"/>
            <w:szCs w:val="28"/>
          </w:rPr>
          <w:t>»</w:t>
        </w:r>
        <w:r w:rsidRPr="00C86690">
          <w:rPr>
            <w:rFonts w:ascii="Times New Roman" w:hAnsi="Times New Roman" w:cs="Times New Roman"/>
            <w:sz w:val="28"/>
            <w:szCs w:val="28"/>
          </w:rPr>
          <w:t xml:space="preserve"> пункта 11</w:t>
        </w:r>
        <w:r w:rsidR="00E02EC3" w:rsidRPr="00C86690">
          <w:rPr>
            <w:rFonts w:ascii="Times New Roman" w:hAnsi="Times New Roman" w:cs="Times New Roman"/>
            <w:sz w:val="28"/>
            <w:szCs w:val="28"/>
          </w:rPr>
          <w:t>0</w:t>
        </w:r>
      </w:hyperlink>
      <w:r w:rsidRPr="00C86690">
        <w:rPr>
          <w:rFonts w:ascii="Times New Roman" w:hAnsi="Times New Roman" w:cs="Times New Roman"/>
          <w:sz w:val="28"/>
          <w:szCs w:val="28"/>
        </w:rPr>
        <w:t xml:space="preserve"> настоящего подраздела, </w:t>
      </w:r>
      <w:r w:rsidR="00DF56CC">
        <w:rPr>
          <w:rFonts w:ascii="Times New Roman" w:hAnsi="Times New Roman" w:cs="Times New Roman"/>
          <w:sz w:val="28"/>
          <w:szCs w:val="28"/>
        </w:rPr>
        <w:t>сотрудник</w:t>
      </w:r>
      <w:r w:rsidRPr="00C86690">
        <w:rPr>
          <w:rFonts w:ascii="Times New Roman" w:hAnsi="Times New Roman" w:cs="Times New Roman"/>
          <w:sz w:val="28"/>
          <w:szCs w:val="28"/>
        </w:rPr>
        <w:t xml:space="preserve">, ответственный за рассмотрение заявления, готовит проект соглашения о перераспределении земельных участков и передает его на подпись </w:t>
      </w:r>
      <w:r w:rsidR="00DF56CC">
        <w:rPr>
          <w:rFonts w:ascii="Times New Roman" w:hAnsi="Times New Roman" w:cs="Times New Roman"/>
          <w:sz w:val="28"/>
          <w:szCs w:val="28"/>
        </w:rPr>
        <w:t>р</w:t>
      </w:r>
      <w:r w:rsidR="00E02EC3" w:rsidRPr="00C86690">
        <w:rPr>
          <w:rFonts w:ascii="Times New Roman" w:hAnsi="Times New Roman" w:cs="Times New Roman"/>
          <w:sz w:val="28"/>
          <w:szCs w:val="28"/>
        </w:rPr>
        <w:t>уководителю</w:t>
      </w:r>
      <w:r w:rsidR="00DF56CC">
        <w:rPr>
          <w:rFonts w:ascii="Times New Roman" w:hAnsi="Times New Roman" w:cs="Times New Roman"/>
          <w:sz w:val="28"/>
          <w:szCs w:val="28"/>
        </w:rPr>
        <w:t xml:space="preserve"> Уполномоченного органа</w:t>
      </w:r>
      <w:r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- 20 рабочих дней.</w:t>
      </w:r>
    </w:p>
    <w:p w:rsidR="00577AF6" w:rsidRPr="00577AF6" w:rsidRDefault="00050138" w:rsidP="00577AF6">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03</w:t>
      </w:r>
      <w:r w:rsidRPr="00C86690">
        <w:rPr>
          <w:rFonts w:ascii="Times New Roman" w:hAnsi="Times New Roman" w:cs="Times New Roman"/>
          <w:sz w:val="28"/>
          <w:szCs w:val="28"/>
        </w:rPr>
        <w:t xml:space="preserve">. </w:t>
      </w:r>
      <w:r w:rsidR="00726839" w:rsidRPr="00C86690">
        <w:rPr>
          <w:rFonts w:ascii="Times New Roman" w:hAnsi="Times New Roman" w:cs="Times New Roman"/>
          <w:sz w:val="28"/>
          <w:szCs w:val="28"/>
        </w:rPr>
        <w:t>Руководитель</w:t>
      </w:r>
      <w:r w:rsidRPr="00C86690">
        <w:rPr>
          <w:rFonts w:ascii="Times New Roman" w:hAnsi="Times New Roman" w:cs="Times New Roman"/>
          <w:sz w:val="28"/>
          <w:szCs w:val="28"/>
        </w:rPr>
        <w:t xml:space="preserve"> </w:t>
      </w:r>
      <w:r w:rsidR="00DF56CC">
        <w:rPr>
          <w:rFonts w:ascii="Times New Roman" w:hAnsi="Times New Roman" w:cs="Times New Roman"/>
          <w:sz w:val="28"/>
          <w:szCs w:val="28"/>
        </w:rPr>
        <w:t>Уполномоченного органа</w:t>
      </w:r>
      <w:r w:rsidR="00DF56CC" w:rsidRPr="00C86690">
        <w:rPr>
          <w:rFonts w:ascii="Times New Roman" w:hAnsi="Times New Roman" w:cs="Times New Roman"/>
          <w:sz w:val="28"/>
          <w:szCs w:val="28"/>
        </w:rPr>
        <w:t xml:space="preserve"> </w:t>
      </w:r>
      <w:r w:rsidRPr="00C86690">
        <w:rPr>
          <w:rFonts w:ascii="Times New Roman" w:hAnsi="Times New Roman" w:cs="Times New Roman"/>
          <w:sz w:val="28"/>
          <w:szCs w:val="28"/>
        </w:rPr>
        <w:t xml:space="preserve">подписывает соглашение о перераспределении земельных участков в трех экземплярах и передает его </w:t>
      </w:r>
      <w:r w:rsidR="00DF56CC">
        <w:rPr>
          <w:rFonts w:ascii="Times New Roman" w:hAnsi="Times New Roman" w:cs="Times New Roman"/>
          <w:sz w:val="28"/>
          <w:szCs w:val="28"/>
        </w:rPr>
        <w:t>сотруднику, ответственному за прием документов</w:t>
      </w:r>
      <w:r w:rsidRPr="00C86690">
        <w:rPr>
          <w:rFonts w:ascii="Times New Roman" w:hAnsi="Times New Roman" w:cs="Times New Roman"/>
          <w:sz w:val="28"/>
          <w:szCs w:val="28"/>
        </w:rPr>
        <w:t>, для регистрации и направления (передачи) в адрес заявителя</w:t>
      </w:r>
      <w:r w:rsidR="00577AF6">
        <w:rPr>
          <w:rFonts w:ascii="Times New Roman" w:hAnsi="Times New Roman" w:cs="Times New Roman"/>
          <w:sz w:val="28"/>
          <w:szCs w:val="28"/>
        </w:rPr>
        <w:t xml:space="preserve"> </w:t>
      </w:r>
      <w:r w:rsidR="00577AF6" w:rsidRPr="00577AF6">
        <w:rPr>
          <w:rFonts w:ascii="Times New Roman" w:hAnsi="Times New Roman" w:cs="Times New Roman"/>
          <w:sz w:val="28"/>
          <w:szCs w:val="28"/>
        </w:rPr>
        <w:t xml:space="preserve">либо передачи в филиал </w:t>
      </w:r>
      <w:r w:rsidR="00577AF6">
        <w:rPr>
          <w:rFonts w:ascii="Times New Roman" w:hAnsi="Times New Roman" w:cs="Times New Roman"/>
          <w:sz w:val="28"/>
          <w:szCs w:val="28"/>
        </w:rPr>
        <w:t xml:space="preserve">             </w:t>
      </w:r>
      <w:r w:rsidR="00577AF6" w:rsidRPr="00577AF6">
        <w:rPr>
          <w:rFonts w:ascii="Times New Roman" w:hAnsi="Times New Roman" w:cs="Times New Roman"/>
          <w:sz w:val="28"/>
          <w:szCs w:val="28"/>
        </w:rPr>
        <w:t>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- 1 рабочий день.</w:t>
      </w:r>
    </w:p>
    <w:p w:rsidR="00577AF6" w:rsidRPr="00577AF6" w:rsidRDefault="00050138" w:rsidP="00577AF6">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04</w:t>
      </w:r>
      <w:r w:rsidRPr="00C86690">
        <w:rPr>
          <w:rFonts w:ascii="Times New Roman" w:hAnsi="Times New Roman" w:cs="Times New Roman"/>
          <w:sz w:val="28"/>
          <w:szCs w:val="28"/>
        </w:rPr>
        <w:t xml:space="preserve">. </w:t>
      </w:r>
      <w:r w:rsidR="00577AF6" w:rsidRPr="00577AF6">
        <w:rPr>
          <w:rFonts w:ascii="Times New Roman" w:hAnsi="Times New Roman" w:cs="Times New Roman"/>
          <w:sz w:val="28"/>
          <w:szCs w:val="28"/>
        </w:rPr>
        <w:t>Сотрудник, ответственный за прием документов:</w:t>
      </w:r>
    </w:p>
    <w:p w:rsidR="00577AF6" w:rsidRPr="00577AF6" w:rsidRDefault="00577AF6" w:rsidP="00577AF6">
      <w:pPr>
        <w:pStyle w:val="ConsPlusNormal"/>
        <w:ind w:firstLine="540"/>
        <w:jc w:val="both"/>
        <w:rPr>
          <w:rFonts w:ascii="Times New Roman" w:hAnsi="Times New Roman" w:cs="Times New Roman"/>
          <w:sz w:val="28"/>
          <w:szCs w:val="28"/>
        </w:rPr>
      </w:pPr>
      <w:r w:rsidRPr="00577AF6">
        <w:rPr>
          <w:rFonts w:ascii="Times New Roman" w:hAnsi="Times New Roman" w:cs="Times New Roman"/>
          <w:sz w:val="28"/>
          <w:szCs w:val="28"/>
        </w:rPr>
        <w:t xml:space="preserve">а) </w:t>
      </w:r>
      <w:r w:rsidRPr="00C86690">
        <w:rPr>
          <w:rFonts w:ascii="Times New Roman" w:hAnsi="Times New Roman" w:cs="Times New Roman"/>
          <w:sz w:val="28"/>
          <w:szCs w:val="28"/>
        </w:rPr>
        <w:t xml:space="preserve">регистрирует </w:t>
      </w:r>
      <w:r>
        <w:rPr>
          <w:rFonts w:ascii="Times New Roman" w:hAnsi="Times New Roman" w:cs="Times New Roman"/>
          <w:sz w:val="28"/>
          <w:szCs w:val="28"/>
        </w:rPr>
        <w:t xml:space="preserve">проект </w:t>
      </w:r>
      <w:r w:rsidRPr="00C86690">
        <w:rPr>
          <w:rFonts w:ascii="Times New Roman" w:hAnsi="Times New Roman" w:cs="Times New Roman"/>
          <w:sz w:val="28"/>
          <w:szCs w:val="28"/>
        </w:rPr>
        <w:t>соглашени</w:t>
      </w:r>
      <w:r>
        <w:rPr>
          <w:rFonts w:ascii="Times New Roman" w:hAnsi="Times New Roman" w:cs="Times New Roman"/>
          <w:sz w:val="28"/>
          <w:szCs w:val="28"/>
        </w:rPr>
        <w:t>я</w:t>
      </w:r>
      <w:r w:rsidRPr="00C86690">
        <w:rPr>
          <w:rFonts w:ascii="Times New Roman" w:hAnsi="Times New Roman" w:cs="Times New Roman"/>
          <w:sz w:val="28"/>
          <w:szCs w:val="28"/>
        </w:rPr>
        <w:t xml:space="preserve"> о перераспределении земельных участков</w:t>
      </w:r>
      <w:r w:rsidRPr="00577AF6">
        <w:rPr>
          <w:rFonts w:ascii="Times New Roman" w:hAnsi="Times New Roman" w:cs="Times New Roman"/>
          <w:sz w:val="28"/>
          <w:szCs w:val="28"/>
        </w:rPr>
        <w:t xml:space="preserve"> </w:t>
      </w:r>
      <w:r w:rsidRPr="00C86690">
        <w:rPr>
          <w:rFonts w:ascii="Times New Roman" w:hAnsi="Times New Roman" w:cs="Times New Roman"/>
          <w:sz w:val="28"/>
          <w:szCs w:val="28"/>
        </w:rPr>
        <w:t>в журнале регистрации исходящей корреспонденции Уполномоченного органа</w:t>
      </w:r>
      <w:r>
        <w:rPr>
          <w:rFonts w:ascii="Times New Roman" w:hAnsi="Times New Roman" w:cs="Times New Roman"/>
          <w:sz w:val="28"/>
          <w:szCs w:val="28"/>
        </w:rPr>
        <w:t>;</w:t>
      </w:r>
    </w:p>
    <w:p w:rsidR="00577AF6" w:rsidRPr="00577AF6" w:rsidRDefault="00577AF6" w:rsidP="00577AF6">
      <w:pPr>
        <w:pStyle w:val="ConsPlusNormal"/>
        <w:ind w:firstLine="540"/>
        <w:jc w:val="both"/>
        <w:rPr>
          <w:rFonts w:ascii="Times New Roman" w:hAnsi="Times New Roman" w:cs="Times New Roman"/>
          <w:sz w:val="28"/>
          <w:szCs w:val="28"/>
        </w:rPr>
      </w:pPr>
      <w:r w:rsidRPr="00577AF6">
        <w:rPr>
          <w:rFonts w:ascii="Times New Roman" w:hAnsi="Times New Roman" w:cs="Times New Roman"/>
          <w:sz w:val="28"/>
          <w:szCs w:val="28"/>
        </w:rPr>
        <w:t xml:space="preserve">б) направляет (передает) три экземпляра проекта соглашения заявителю </w:t>
      </w:r>
      <w:r w:rsidRPr="00577AF6">
        <w:rPr>
          <w:rFonts w:ascii="Times New Roman" w:hAnsi="Times New Roman" w:cs="Times New Roman"/>
          <w:sz w:val="28"/>
          <w:szCs w:val="28"/>
        </w:rPr>
        <w:lastRenderedPageBreak/>
        <w:t xml:space="preserve">способом, указанным в заявлении, либо в филиал ГАУ «МФЦ» для дальнейшей выдачи заявителю.  </w:t>
      </w:r>
    </w:p>
    <w:p w:rsidR="00577AF6" w:rsidRPr="00577AF6" w:rsidRDefault="00577AF6" w:rsidP="00577AF6">
      <w:pPr>
        <w:pStyle w:val="ConsPlusNormal"/>
        <w:ind w:firstLine="540"/>
        <w:jc w:val="both"/>
        <w:rPr>
          <w:rFonts w:ascii="Times New Roman" w:hAnsi="Times New Roman" w:cs="Times New Roman"/>
          <w:sz w:val="28"/>
          <w:szCs w:val="28"/>
        </w:rPr>
      </w:pPr>
      <w:r w:rsidRPr="00577AF6">
        <w:rPr>
          <w:rFonts w:ascii="Times New Roman" w:hAnsi="Times New Roman" w:cs="Times New Roman"/>
          <w:sz w:val="28"/>
          <w:szCs w:val="28"/>
        </w:rPr>
        <w:t>Максимальный срок выполнения действий – 1 рабочий день.</w:t>
      </w:r>
    </w:p>
    <w:p w:rsidR="00756891" w:rsidRPr="00756891" w:rsidRDefault="002C4FF9" w:rsidP="007568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105</w:t>
      </w:r>
      <w:r w:rsidR="00050138" w:rsidRPr="00C86690">
        <w:rPr>
          <w:rFonts w:ascii="Times New Roman" w:hAnsi="Times New Roman" w:cs="Times New Roman"/>
          <w:sz w:val="28"/>
          <w:szCs w:val="28"/>
        </w:rPr>
        <w:t xml:space="preserve">. </w:t>
      </w:r>
      <w:r w:rsidR="00756891" w:rsidRPr="00756891">
        <w:rPr>
          <w:rFonts w:ascii="Times New Roman" w:hAnsi="Times New Roman" w:cs="Times New Roman"/>
          <w:sz w:val="28"/>
          <w:szCs w:val="28"/>
        </w:rPr>
        <w:t>При поступлении документов, которые оформляются в результате предоставления муниципальной услуги, в филиал ГАУ «МФЦ»:</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 xml:space="preserve">а) заведующий филиалом ГАУ «МФЦ» осуществляет регистрацию полученных документов в журнале регистрации входящей документации филиала ГАУ «МФЦ», вносит необходимую информацию в АИС МФЦ, и передает документы главному специалисту филиала ГАУ «МФЦ».  </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главный специалист филиала ГАУ «МФЦ» информирует заявителя (представителя заявителя) по указанному им контактному телефону о готовности и возможности получения документов, оформленных в результате предоставления муниципальной услуги, в филиале ГАУ «МФЦ» и указывает срок, в течение которого заявитель (представитель заявителя) должен явиться в филиал ГАУ «МФЦ». По истечении указанного срока документы направляются в адрес заявителя заказным почтовым отправлением с уведомлением о вручении.</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При изъявлении заявителем желания об отправке документов, оформленных в результате предоставления муниципальной услуги, на его почтовый адрес, они направляются в адрес заявителя заказным почтовым отправлением с уведомлением о вручении.</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В случае явки заявителя (представителя заявителя) в филиал                       ГАУ «МФЦ» для получения документов, оформленных в результате предоставления муниципальной услуги, главный специалист филиала                 ГАУ «МФЦ» выдает документы заявителю (представителю заявителя) с оформлением расписки в получении документов;</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в) старший делопроизводитель филиала ГАУ «МФЦ» передает в Уполномоченный орган копию расписки заявителя (представителя заявителя)                  в получении документов, оформленных в результате предоставления муниципальной услуги, или копию уведомления о получении заявителем данных документов заказным письмом.</w:t>
      </w:r>
    </w:p>
    <w:p w:rsidR="00050138" w:rsidRPr="00C86690" w:rsidRDefault="007568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C4FF9">
        <w:rPr>
          <w:rFonts w:ascii="Times New Roman" w:hAnsi="Times New Roman" w:cs="Times New Roman"/>
          <w:sz w:val="28"/>
          <w:szCs w:val="28"/>
        </w:rPr>
        <w:t>06</w:t>
      </w:r>
      <w:r>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Заявитель обязан подписать соглашение о перераспределении земельных участков не позднее чем в течение тридцати дней со дня его получения, после чего представить три экземпляра соглашения в </w:t>
      </w:r>
      <w:r w:rsidR="00C125F1" w:rsidRPr="00C86690">
        <w:rPr>
          <w:rFonts w:ascii="Times New Roman" w:hAnsi="Times New Roman" w:cs="Times New Roman"/>
          <w:sz w:val="28"/>
          <w:szCs w:val="28"/>
        </w:rPr>
        <w:t>Уполномоченный орган</w:t>
      </w:r>
      <w:r w:rsidR="00050138" w:rsidRPr="00C86690">
        <w:rPr>
          <w:rFonts w:ascii="Times New Roman" w:hAnsi="Times New Roman" w:cs="Times New Roman"/>
          <w:sz w:val="28"/>
          <w:szCs w:val="28"/>
        </w:rPr>
        <w:t>.</w:t>
      </w:r>
      <w:r>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При поступлении подписанного заявителем в трех экземплярах соглашения о перераспределении земельных участков в </w:t>
      </w:r>
      <w:r w:rsidR="00C125F1" w:rsidRPr="00C86690">
        <w:rPr>
          <w:rFonts w:ascii="Times New Roman" w:hAnsi="Times New Roman" w:cs="Times New Roman"/>
          <w:sz w:val="28"/>
          <w:szCs w:val="28"/>
        </w:rPr>
        <w:t>Уполномоченный орган</w:t>
      </w:r>
      <w:r w:rsidR="00050138" w:rsidRPr="00C86690">
        <w:rPr>
          <w:rFonts w:ascii="Times New Roman" w:hAnsi="Times New Roman" w:cs="Times New Roman"/>
          <w:sz w:val="28"/>
          <w:szCs w:val="28"/>
        </w:rPr>
        <w:t xml:space="preserve"> оно регистрируется </w:t>
      </w:r>
      <w:r w:rsidR="00577AF6">
        <w:rPr>
          <w:rFonts w:ascii="Times New Roman" w:hAnsi="Times New Roman" w:cs="Times New Roman"/>
          <w:sz w:val="28"/>
          <w:szCs w:val="28"/>
        </w:rPr>
        <w:t>сотрудник</w:t>
      </w:r>
      <w:r w:rsidR="00050138" w:rsidRPr="00C86690">
        <w:rPr>
          <w:rFonts w:ascii="Times New Roman" w:hAnsi="Times New Roman" w:cs="Times New Roman"/>
          <w:sz w:val="28"/>
          <w:szCs w:val="28"/>
        </w:rPr>
        <w:t xml:space="preserve">ом, ответственным за </w:t>
      </w:r>
      <w:r w:rsidR="00577AF6">
        <w:rPr>
          <w:rFonts w:ascii="Times New Roman" w:hAnsi="Times New Roman" w:cs="Times New Roman"/>
          <w:sz w:val="28"/>
          <w:szCs w:val="28"/>
        </w:rPr>
        <w:t>прием документов</w:t>
      </w:r>
      <w:r w:rsidR="00050138" w:rsidRPr="00C86690">
        <w:rPr>
          <w:rFonts w:ascii="Times New Roman" w:hAnsi="Times New Roman" w:cs="Times New Roman"/>
          <w:sz w:val="28"/>
          <w:szCs w:val="28"/>
        </w:rPr>
        <w:t xml:space="preserve">, в журнале регистрации входящей корреспонденции </w:t>
      </w:r>
      <w:r w:rsidR="00C125F1"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и передается </w:t>
      </w:r>
      <w:r w:rsidR="00577AF6">
        <w:rPr>
          <w:rFonts w:ascii="Times New Roman" w:hAnsi="Times New Roman" w:cs="Times New Roman"/>
          <w:sz w:val="28"/>
          <w:szCs w:val="28"/>
        </w:rPr>
        <w:t>сотруднику</w:t>
      </w:r>
      <w:r w:rsidR="00050138" w:rsidRPr="00C86690">
        <w:rPr>
          <w:rFonts w:ascii="Times New Roman" w:hAnsi="Times New Roman" w:cs="Times New Roman"/>
          <w:sz w:val="28"/>
          <w:szCs w:val="28"/>
        </w:rPr>
        <w:t>, ответственному за рассмотрение заявления, который:</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а) регистрирует соглашение в журнале регистрации соглашений;</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б) присваивает соглашению номер и проставляет на каждом экземпляре соглашения указанный номер</w:t>
      </w:r>
      <w:r w:rsidR="00577AF6">
        <w:rPr>
          <w:rFonts w:ascii="Times New Roman" w:hAnsi="Times New Roman" w:cs="Times New Roman"/>
          <w:sz w:val="28"/>
          <w:szCs w:val="28"/>
        </w:rPr>
        <w:t>,</w:t>
      </w:r>
      <w:r w:rsidRPr="00C86690">
        <w:rPr>
          <w:rFonts w:ascii="Times New Roman" w:hAnsi="Times New Roman" w:cs="Times New Roman"/>
          <w:sz w:val="28"/>
          <w:szCs w:val="28"/>
        </w:rPr>
        <w:t xml:space="preserve"> дату подписания, а также печать </w:t>
      </w:r>
      <w:r w:rsidR="00C125F1" w:rsidRPr="00C86690">
        <w:rPr>
          <w:rFonts w:ascii="Times New Roman" w:hAnsi="Times New Roman" w:cs="Times New Roman"/>
          <w:sz w:val="28"/>
          <w:szCs w:val="28"/>
        </w:rPr>
        <w:t>Уполномоченного органа</w:t>
      </w:r>
      <w:r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 xml:space="preserve">в) совместно с заявителем подает соглашение для регистрации в </w:t>
      </w:r>
      <w:r w:rsidRPr="00C86690">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Тверской области (далее - Управление Росреестра);</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 xml:space="preserve">г) после получения зарегистрированного экземпляра соглашения в Управлении Росреестра приобщает его к комплекту документов заявителя, который передает на хранение в архив </w:t>
      </w:r>
      <w:r w:rsidR="00C125F1" w:rsidRPr="00C86690">
        <w:rPr>
          <w:rFonts w:ascii="Times New Roman" w:hAnsi="Times New Roman" w:cs="Times New Roman"/>
          <w:sz w:val="28"/>
          <w:szCs w:val="28"/>
        </w:rPr>
        <w:t>Уполномоченного органа</w:t>
      </w:r>
      <w:r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07</w:t>
      </w:r>
      <w:r w:rsidRPr="00C86690">
        <w:rPr>
          <w:rFonts w:ascii="Times New Roman" w:hAnsi="Times New Roman" w:cs="Times New Roman"/>
          <w:sz w:val="28"/>
          <w:szCs w:val="28"/>
        </w:rPr>
        <w:t xml:space="preserve">. Результатом выполнения административной процедуры является заключение заявителем и </w:t>
      </w:r>
      <w:r w:rsidR="00396137" w:rsidRPr="00C86690">
        <w:rPr>
          <w:rFonts w:ascii="Times New Roman" w:hAnsi="Times New Roman" w:cs="Times New Roman"/>
          <w:sz w:val="28"/>
          <w:szCs w:val="28"/>
        </w:rPr>
        <w:t>Уполномоченным органом</w:t>
      </w:r>
      <w:r w:rsidRPr="00C86690">
        <w:rPr>
          <w:rFonts w:ascii="Times New Roman" w:hAnsi="Times New Roman" w:cs="Times New Roman"/>
          <w:sz w:val="28"/>
          <w:szCs w:val="28"/>
        </w:rPr>
        <w:t xml:space="preserve"> соглашения о перераспределении земельных участков либо направление заявителю письма об отказе в заключении соглашения о перераспределении земельных участков с указанием оснований отказа.</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1</w:t>
      </w:r>
      <w:r w:rsidR="002C4FF9">
        <w:rPr>
          <w:rFonts w:ascii="Times New Roman" w:hAnsi="Times New Roman" w:cs="Times New Roman"/>
          <w:sz w:val="28"/>
          <w:szCs w:val="28"/>
        </w:rPr>
        <w:t>08</w:t>
      </w:r>
      <w:r w:rsidRPr="00C86690">
        <w:rPr>
          <w:rFonts w:ascii="Times New Roman" w:hAnsi="Times New Roman" w:cs="Times New Roman"/>
          <w:sz w:val="28"/>
          <w:szCs w:val="28"/>
        </w:rPr>
        <w:t>. Факт заключения соглашения фиксируется в журнале регистрации соглашений.</w:t>
      </w:r>
    </w:p>
    <w:p w:rsidR="00756891"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Факт направления заявителю письма об отказе в заключении соглашения фиксируется</w:t>
      </w:r>
      <w:r w:rsidR="00756891">
        <w:rPr>
          <w:rFonts w:ascii="Times New Roman" w:hAnsi="Times New Roman" w:cs="Times New Roman"/>
          <w:sz w:val="28"/>
          <w:szCs w:val="28"/>
        </w:rPr>
        <w:t>:</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в журнале регистрации исходящей корреспонденции Уполномоченного органа;</w:t>
      </w:r>
    </w:p>
    <w:p w:rsidR="00756891" w:rsidRPr="00756891" w:rsidRDefault="00756891"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с помощью расписки заявителя (представителя заявителя) о получении документов в филиале ГАУ «МФЦ» либо уведомления о получении документов заказным письмом.</w:t>
      </w:r>
    </w:p>
    <w:p w:rsidR="00050138" w:rsidRDefault="00050138" w:rsidP="00C86690">
      <w:pPr>
        <w:pStyle w:val="ConsPlusNormal"/>
        <w:ind w:firstLine="540"/>
        <w:jc w:val="both"/>
        <w:rPr>
          <w:rFonts w:ascii="Times New Roman" w:hAnsi="Times New Roman" w:cs="Times New Roman"/>
          <w:sz w:val="28"/>
          <w:szCs w:val="28"/>
        </w:rPr>
      </w:pPr>
    </w:p>
    <w:p w:rsidR="00756891" w:rsidRPr="00C86690" w:rsidRDefault="00756891" w:rsidP="00C86690">
      <w:pPr>
        <w:pStyle w:val="ConsPlusNormal"/>
        <w:ind w:firstLine="540"/>
        <w:jc w:val="both"/>
        <w:rPr>
          <w:rFonts w:ascii="Times New Roman" w:hAnsi="Times New Roman" w:cs="Times New Roman"/>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Раздел IV</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Порядок и формы контроля за предоставлением</w:t>
      </w:r>
    </w:p>
    <w:p w:rsidR="00050138" w:rsidRPr="00F84C8F" w:rsidRDefault="00693F36"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муниципальной</w:t>
      </w:r>
      <w:r w:rsidR="00050138" w:rsidRPr="00F84C8F">
        <w:rPr>
          <w:rFonts w:ascii="Times New Roman" w:hAnsi="Times New Roman" w:cs="Times New Roman"/>
          <w:b/>
          <w:sz w:val="28"/>
          <w:szCs w:val="28"/>
        </w:rPr>
        <w:t xml:space="preserve"> услуги</w:t>
      </w:r>
    </w:p>
    <w:p w:rsidR="00050138" w:rsidRPr="00F84C8F" w:rsidRDefault="00050138">
      <w:pPr>
        <w:pStyle w:val="ConsPlusNormal"/>
        <w:jc w:val="both"/>
        <w:rPr>
          <w:rFonts w:ascii="Times New Roman" w:hAnsi="Times New Roman" w:cs="Times New Roman"/>
          <w:sz w:val="14"/>
          <w:szCs w:val="14"/>
        </w:rPr>
      </w:pPr>
    </w:p>
    <w:p w:rsidR="00050138" w:rsidRPr="00F84C8F" w:rsidRDefault="00050138">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1</w:t>
      </w:r>
      <w:r w:rsidR="002C4FF9">
        <w:rPr>
          <w:rFonts w:ascii="Times New Roman" w:hAnsi="Times New Roman" w:cs="Times New Roman"/>
          <w:sz w:val="28"/>
          <w:szCs w:val="28"/>
        </w:rPr>
        <w:t>09</w:t>
      </w:r>
      <w:r w:rsidRPr="00F84C8F">
        <w:rPr>
          <w:rFonts w:ascii="Times New Roman" w:hAnsi="Times New Roman" w:cs="Times New Roman"/>
          <w:sz w:val="28"/>
          <w:szCs w:val="28"/>
        </w:rPr>
        <w:t xml:space="preserve">. Контроль за соблюдением ответственными должностными лицами при предоставлении </w:t>
      </w:r>
      <w:r w:rsidR="00A84894" w:rsidRPr="00F84C8F">
        <w:rPr>
          <w:rFonts w:ascii="Times New Roman" w:hAnsi="Times New Roman" w:cs="Times New Roman"/>
          <w:sz w:val="28"/>
          <w:szCs w:val="28"/>
        </w:rPr>
        <w:t>муниципальной</w:t>
      </w:r>
      <w:r w:rsidRPr="00F84C8F">
        <w:rPr>
          <w:rFonts w:ascii="Times New Roman" w:hAnsi="Times New Roman" w:cs="Times New Roman"/>
          <w:sz w:val="28"/>
          <w:szCs w:val="28"/>
        </w:rPr>
        <w:t xml:space="preserve"> услуги положений настоящего административного регламента осуществляется в форме текущего контроля, плановых и внеплановых проверок.</w:t>
      </w:r>
    </w:p>
    <w:p w:rsidR="00050138" w:rsidRPr="0038601E" w:rsidRDefault="00050138">
      <w:pPr>
        <w:pStyle w:val="ConsPlusNormal"/>
        <w:jc w:val="both"/>
        <w:rPr>
          <w:rFonts w:ascii="Times New Roman" w:hAnsi="Times New Roman" w:cs="Times New Roman"/>
          <w:sz w:val="24"/>
          <w:szCs w:val="24"/>
        </w:rPr>
      </w:pPr>
    </w:p>
    <w:p w:rsidR="00794C44" w:rsidRDefault="00794C44" w:rsidP="00F84C8F">
      <w:pPr>
        <w:pStyle w:val="ConsPlusNormal"/>
        <w:ind w:firstLine="540"/>
        <w:jc w:val="center"/>
        <w:rPr>
          <w:rFonts w:ascii="Times New Roman" w:hAnsi="Times New Roman" w:cs="Times New Roman"/>
          <w:b/>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Подраздел I</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Порядок осуществления текущего контроля за соблюдением</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и исполнением должностными лицами </w:t>
      </w:r>
      <w:r w:rsidR="00A84894" w:rsidRPr="00F84C8F">
        <w:rPr>
          <w:rFonts w:ascii="Times New Roman" w:hAnsi="Times New Roman" w:cs="Times New Roman"/>
          <w:b/>
          <w:sz w:val="28"/>
          <w:szCs w:val="28"/>
        </w:rPr>
        <w:t>Уполномоченного органа</w:t>
      </w:r>
      <w:r w:rsidRPr="00F84C8F">
        <w:rPr>
          <w:rFonts w:ascii="Times New Roman" w:hAnsi="Times New Roman" w:cs="Times New Roman"/>
          <w:b/>
          <w:sz w:val="28"/>
          <w:szCs w:val="28"/>
        </w:rPr>
        <w:t>, должностными</w:t>
      </w:r>
      <w:r w:rsidR="00F84C8F">
        <w:rPr>
          <w:rFonts w:ascii="Times New Roman" w:hAnsi="Times New Roman" w:cs="Times New Roman"/>
          <w:b/>
          <w:sz w:val="28"/>
          <w:szCs w:val="28"/>
        </w:rPr>
        <w:t xml:space="preserve"> лицами ГАУ «</w:t>
      </w:r>
      <w:r w:rsidRPr="00F84C8F">
        <w:rPr>
          <w:rFonts w:ascii="Times New Roman" w:hAnsi="Times New Roman" w:cs="Times New Roman"/>
          <w:b/>
          <w:sz w:val="28"/>
          <w:szCs w:val="28"/>
        </w:rPr>
        <w:t>МФЦ</w:t>
      </w:r>
      <w:r w:rsidR="00F84C8F">
        <w:rPr>
          <w:rFonts w:ascii="Times New Roman" w:hAnsi="Times New Roman" w:cs="Times New Roman"/>
          <w:b/>
          <w:sz w:val="28"/>
          <w:szCs w:val="28"/>
        </w:rPr>
        <w:t>»</w:t>
      </w:r>
      <w:r w:rsidRPr="00F84C8F">
        <w:rPr>
          <w:rFonts w:ascii="Times New Roman" w:hAnsi="Times New Roman" w:cs="Times New Roman"/>
          <w:b/>
          <w:sz w:val="28"/>
          <w:szCs w:val="28"/>
        </w:rPr>
        <w:t xml:space="preserve"> положений административного регламента</w:t>
      </w:r>
      <w:r w:rsidR="00F84C8F">
        <w:rPr>
          <w:rFonts w:ascii="Times New Roman" w:hAnsi="Times New Roman" w:cs="Times New Roman"/>
          <w:b/>
          <w:sz w:val="28"/>
          <w:szCs w:val="28"/>
        </w:rPr>
        <w:t xml:space="preserve"> </w:t>
      </w:r>
      <w:r w:rsidRPr="00F84C8F">
        <w:rPr>
          <w:rFonts w:ascii="Times New Roman" w:hAnsi="Times New Roman" w:cs="Times New Roman"/>
          <w:b/>
          <w:sz w:val="28"/>
          <w:szCs w:val="28"/>
        </w:rPr>
        <w:t>и иных нормативных правовых актов, устанавливающих</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требования к предоставлению </w:t>
      </w:r>
      <w:r w:rsidR="00A84894" w:rsidRPr="00F84C8F">
        <w:rPr>
          <w:rFonts w:ascii="Times New Roman" w:hAnsi="Times New Roman" w:cs="Times New Roman"/>
          <w:b/>
          <w:sz w:val="28"/>
          <w:szCs w:val="28"/>
        </w:rPr>
        <w:t>муниципальной</w:t>
      </w:r>
      <w:r w:rsidRPr="00F84C8F">
        <w:rPr>
          <w:rFonts w:ascii="Times New Roman" w:hAnsi="Times New Roman" w:cs="Times New Roman"/>
          <w:b/>
          <w:sz w:val="28"/>
          <w:szCs w:val="28"/>
        </w:rPr>
        <w:t xml:space="preserve"> услуги,</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а также за принятием ими решений</w:t>
      </w:r>
    </w:p>
    <w:p w:rsidR="00050138" w:rsidRPr="0038601E" w:rsidRDefault="00050138">
      <w:pPr>
        <w:pStyle w:val="ConsPlusNormal"/>
        <w:jc w:val="both"/>
        <w:rPr>
          <w:rFonts w:ascii="Times New Roman" w:hAnsi="Times New Roman" w:cs="Times New Roman"/>
          <w:sz w:val="24"/>
          <w:szCs w:val="24"/>
        </w:rPr>
      </w:pPr>
    </w:p>
    <w:p w:rsidR="00050138" w:rsidRPr="00F84C8F" w:rsidRDefault="00050138" w:rsidP="00B34A15">
      <w:pPr>
        <w:pStyle w:val="ConsPlusNormal"/>
        <w:ind w:firstLine="540"/>
        <w:jc w:val="both"/>
        <w:rPr>
          <w:rFonts w:ascii="Times New Roman" w:hAnsi="Times New Roman" w:cs="Times New Roman"/>
          <w:sz w:val="28"/>
          <w:szCs w:val="28"/>
        </w:rPr>
      </w:pPr>
      <w:bookmarkStart w:id="23" w:name="P536"/>
      <w:bookmarkEnd w:id="23"/>
      <w:r w:rsidRPr="00F84C8F">
        <w:rPr>
          <w:rFonts w:ascii="Times New Roman" w:hAnsi="Times New Roman" w:cs="Times New Roman"/>
          <w:sz w:val="28"/>
          <w:szCs w:val="28"/>
        </w:rPr>
        <w:t>1</w:t>
      </w:r>
      <w:r w:rsidR="002C4FF9">
        <w:rPr>
          <w:rFonts w:ascii="Times New Roman" w:hAnsi="Times New Roman" w:cs="Times New Roman"/>
          <w:sz w:val="28"/>
          <w:szCs w:val="28"/>
        </w:rPr>
        <w:t>10</w:t>
      </w:r>
      <w:r w:rsidRPr="00F84C8F">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 регламентом, осуществляют следующие должностные лица, ответственные за организацию работы по предоставлению </w:t>
      </w:r>
      <w:r w:rsidR="00A84894" w:rsidRPr="00F84C8F">
        <w:rPr>
          <w:rFonts w:ascii="Times New Roman" w:hAnsi="Times New Roman" w:cs="Times New Roman"/>
          <w:sz w:val="28"/>
          <w:szCs w:val="28"/>
        </w:rPr>
        <w:t>муниципальной</w:t>
      </w:r>
      <w:r w:rsidRPr="00F84C8F">
        <w:rPr>
          <w:rFonts w:ascii="Times New Roman" w:hAnsi="Times New Roman" w:cs="Times New Roman"/>
          <w:sz w:val="28"/>
          <w:szCs w:val="28"/>
        </w:rPr>
        <w:t xml:space="preserve"> услуги:</w:t>
      </w:r>
    </w:p>
    <w:p w:rsidR="00B34A15" w:rsidRPr="00F84C8F" w:rsidRDefault="00B34A15" w:rsidP="00F84C8F">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а) в Уполномоченном органе - руководитель Уполномоченного органа;</w:t>
      </w:r>
    </w:p>
    <w:p w:rsidR="00B34A15" w:rsidRPr="00F84C8F" w:rsidRDefault="00B34A15" w:rsidP="00F84C8F">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б) в ГАУ «МФЦ»:</w:t>
      </w:r>
    </w:p>
    <w:p w:rsidR="00B34A15" w:rsidRPr="00F84C8F" w:rsidRDefault="00B34A15" w:rsidP="00F84C8F">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 xml:space="preserve">директор ГАУ «МФЦ» - в отношении заведующего филиалом                    </w:t>
      </w:r>
      <w:r w:rsidRPr="00F84C8F">
        <w:rPr>
          <w:rFonts w:ascii="Times New Roman" w:hAnsi="Times New Roman" w:cs="Times New Roman"/>
          <w:sz w:val="28"/>
          <w:szCs w:val="28"/>
        </w:rPr>
        <w:lastRenderedPageBreak/>
        <w:t>ГАУ «МФЦ»;</w:t>
      </w:r>
    </w:p>
    <w:p w:rsidR="00B34A15" w:rsidRPr="00F84C8F" w:rsidRDefault="00B34A15" w:rsidP="00F84C8F">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заведующий филиалом ГАУ «МФЦ» - в отношении специалистов филиала ГАУ «МФЦ».</w:t>
      </w:r>
    </w:p>
    <w:p w:rsidR="00050138" w:rsidRPr="00F84C8F" w:rsidRDefault="00F8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147B6">
        <w:rPr>
          <w:rFonts w:ascii="Times New Roman" w:hAnsi="Times New Roman" w:cs="Times New Roman"/>
          <w:sz w:val="28"/>
          <w:szCs w:val="28"/>
        </w:rPr>
        <w:t>11</w:t>
      </w:r>
      <w:r w:rsidR="00050138" w:rsidRPr="00F84C8F">
        <w:rPr>
          <w:rFonts w:ascii="Times New Roman" w:hAnsi="Times New Roman" w:cs="Times New Roman"/>
          <w:sz w:val="28"/>
          <w:szCs w:val="28"/>
        </w:rPr>
        <w:t xml:space="preserve">. Периодичность проведения текущего контроля в отношении специалистов </w:t>
      </w:r>
      <w:r w:rsidR="00B34A15" w:rsidRPr="00F84C8F">
        <w:rPr>
          <w:rFonts w:ascii="Times New Roman" w:hAnsi="Times New Roman" w:cs="Times New Roman"/>
          <w:sz w:val="28"/>
          <w:szCs w:val="28"/>
        </w:rPr>
        <w:t>Уполномоченного органа</w:t>
      </w:r>
      <w:r w:rsidR="00050138" w:rsidRPr="00F84C8F">
        <w:rPr>
          <w:rFonts w:ascii="Times New Roman" w:hAnsi="Times New Roman" w:cs="Times New Roman"/>
          <w:sz w:val="28"/>
          <w:szCs w:val="28"/>
        </w:rPr>
        <w:t xml:space="preserve"> устанавливается приказом </w:t>
      </w:r>
      <w:r w:rsidR="00B34A15" w:rsidRPr="00F84C8F">
        <w:rPr>
          <w:rFonts w:ascii="Times New Roman" w:hAnsi="Times New Roman" w:cs="Times New Roman"/>
          <w:sz w:val="28"/>
          <w:szCs w:val="28"/>
        </w:rPr>
        <w:t>Уполномоченного органа</w:t>
      </w:r>
      <w:r w:rsidR="00050138" w:rsidRPr="00F84C8F">
        <w:rPr>
          <w:rFonts w:ascii="Times New Roman" w:hAnsi="Times New Roman" w:cs="Times New Roman"/>
          <w:sz w:val="28"/>
          <w:szCs w:val="28"/>
        </w:rPr>
        <w:t xml:space="preserve">, </w:t>
      </w:r>
      <w:r w:rsidR="00756891">
        <w:rPr>
          <w:rFonts w:ascii="Times New Roman" w:hAnsi="Times New Roman" w:cs="Times New Roman"/>
          <w:sz w:val="28"/>
          <w:szCs w:val="28"/>
        </w:rPr>
        <w:t>в отношении специалистов филиала</w:t>
      </w:r>
      <w:r w:rsidR="00050138" w:rsidRPr="00F84C8F">
        <w:rPr>
          <w:rFonts w:ascii="Times New Roman" w:hAnsi="Times New Roman" w:cs="Times New Roman"/>
          <w:sz w:val="28"/>
          <w:szCs w:val="28"/>
        </w:rPr>
        <w:t xml:space="preserve"> ГАУ </w:t>
      </w:r>
      <w:r w:rsidR="00756891">
        <w:rPr>
          <w:rFonts w:ascii="Times New Roman" w:hAnsi="Times New Roman" w:cs="Times New Roman"/>
          <w:sz w:val="28"/>
          <w:szCs w:val="28"/>
        </w:rPr>
        <w:t>«</w:t>
      </w:r>
      <w:r w:rsidR="00050138" w:rsidRPr="00F84C8F">
        <w:rPr>
          <w:rFonts w:ascii="Times New Roman" w:hAnsi="Times New Roman" w:cs="Times New Roman"/>
          <w:sz w:val="28"/>
          <w:szCs w:val="28"/>
        </w:rPr>
        <w:t>МФЦ</w:t>
      </w:r>
      <w:r w:rsidR="00756891">
        <w:rPr>
          <w:rFonts w:ascii="Times New Roman" w:hAnsi="Times New Roman" w:cs="Times New Roman"/>
          <w:sz w:val="28"/>
          <w:szCs w:val="28"/>
        </w:rPr>
        <w:t>»</w:t>
      </w:r>
      <w:r w:rsidR="00050138" w:rsidRPr="00F84C8F">
        <w:rPr>
          <w:rFonts w:ascii="Times New Roman" w:hAnsi="Times New Roman" w:cs="Times New Roman"/>
          <w:sz w:val="28"/>
          <w:szCs w:val="28"/>
        </w:rPr>
        <w:t xml:space="preserve"> - приказом ГАУ </w:t>
      </w:r>
      <w:r w:rsidR="00756891">
        <w:rPr>
          <w:rFonts w:ascii="Times New Roman" w:hAnsi="Times New Roman" w:cs="Times New Roman"/>
          <w:sz w:val="28"/>
          <w:szCs w:val="28"/>
        </w:rPr>
        <w:t>«МФЦ»</w:t>
      </w:r>
      <w:r w:rsidR="00050138" w:rsidRPr="00F84C8F">
        <w:rPr>
          <w:rFonts w:ascii="Times New Roman" w:hAnsi="Times New Roman" w:cs="Times New Roman"/>
          <w:sz w:val="28"/>
          <w:szCs w:val="28"/>
        </w:rPr>
        <w:t>.</w:t>
      </w:r>
    </w:p>
    <w:p w:rsidR="00050138" w:rsidRPr="00F84C8F" w:rsidRDefault="00050138">
      <w:pPr>
        <w:pStyle w:val="ConsPlusNormal"/>
        <w:ind w:firstLine="540"/>
        <w:jc w:val="both"/>
        <w:rPr>
          <w:rFonts w:ascii="Times New Roman" w:hAnsi="Times New Roman" w:cs="Times New Roman"/>
          <w:sz w:val="28"/>
          <w:szCs w:val="28"/>
        </w:rPr>
      </w:pPr>
      <w:r w:rsidRPr="00F84C8F">
        <w:rPr>
          <w:rFonts w:ascii="Times New Roman" w:hAnsi="Times New Roman" w:cs="Times New Roman"/>
          <w:sz w:val="28"/>
          <w:szCs w:val="28"/>
        </w:rPr>
        <w:t>1</w:t>
      </w:r>
      <w:r w:rsidR="00E147B6">
        <w:rPr>
          <w:rFonts w:ascii="Times New Roman" w:hAnsi="Times New Roman" w:cs="Times New Roman"/>
          <w:sz w:val="28"/>
          <w:szCs w:val="28"/>
        </w:rPr>
        <w:t>12</w:t>
      </w:r>
      <w:r w:rsidRPr="00F84C8F">
        <w:rPr>
          <w:rFonts w:ascii="Times New Roman" w:hAnsi="Times New Roman" w:cs="Times New Roman"/>
          <w:sz w:val="28"/>
          <w:szCs w:val="28"/>
        </w:rPr>
        <w:t xml:space="preserve">. Текущий контроль осуществляется путем проведения ответственными должностными лицами, указанными в </w:t>
      </w:r>
      <w:hyperlink w:anchor="P536" w:history="1">
        <w:r w:rsidR="00756891">
          <w:rPr>
            <w:rFonts w:ascii="Times New Roman" w:hAnsi="Times New Roman" w:cs="Times New Roman"/>
            <w:sz w:val="28"/>
            <w:szCs w:val="28"/>
          </w:rPr>
          <w:t>122</w:t>
        </w:r>
      </w:hyperlink>
      <w:r w:rsidRPr="00F84C8F">
        <w:rPr>
          <w:rFonts w:ascii="Times New Roman" w:hAnsi="Times New Roman" w:cs="Times New Roman"/>
          <w:sz w:val="28"/>
          <w:szCs w:val="28"/>
        </w:rPr>
        <w:t xml:space="preserve"> настоящего подраздела, проверок соблюдения и исполнения должностными лицами </w:t>
      </w:r>
      <w:r w:rsidR="00B34A15" w:rsidRPr="00F84C8F">
        <w:rPr>
          <w:rFonts w:ascii="Times New Roman" w:hAnsi="Times New Roman" w:cs="Times New Roman"/>
          <w:sz w:val="28"/>
          <w:szCs w:val="28"/>
        </w:rPr>
        <w:t>Уполномоченного органа</w:t>
      </w:r>
      <w:r w:rsidRPr="00F84C8F">
        <w:rPr>
          <w:rFonts w:ascii="Times New Roman" w:hAnsi="Times New Roman" w:cs="Times New Roman"/>
          <w:sz w:val="28"/>
          <w:szCs w:val="28"/>
        </w:rPr>
        <w:t xml:space="preserve"> (должностными лицами ГАУ </w:t>
      </w:r>
      <w:r w:rsidR="00756891">
        <w:rPr>
          <w:rFonts w:ascii="Times New Roman" w:hAnsi="Times New Roman" w:cs="Times New Roman"/>
          <w:sz w:val="28"/>
          <w:szCs w:val="28"/>
        </w:rPr>
        <w:t>«МФЦ»</w:t>
      </w:r>
      <w:r w:rsidRPr="00F84C8F">
        <w:rPr>
          <w:rFonts w:ascii="Times New Roman" w:hAnsi="Times New Roman" w:cs="Times New Roman"/>
          <w:sz w:val="28"/>
          <w:szCs w:val="28"/>
        </w:rPr>
        <w:t xml:space="preserve">) положений административного регламента и иных нормативных правовых актов, регулирующих предоставление </w:t>
      </w:r>
      <w:r w:rsidR="00B34A15" w:rsidRPr="00F84C8F">
        <w:rPr>
          <w:rFonts w:ascii="Times New Roman" w:hAnsi="Times New Roman" w:cs="Times New Roman"/>
          <w:sz w:val="28"/>
          <w:szCs w:val="28"/>
        </w:rPr>
        <w:t>муниципальной</w:t>
      </w:r>
      <w:r w:rsidRPr="00F84C8F">
        <w:rPr>
          <w:rFonts w:ascii="Times New Roman" w:hAnsi="Times New Roman" w:cs="Times New Roman"/>
          <w:sz w:val="28"/>
          <w:szCs w:val="28"/>
        </w:rPr>
        <w:t xml:space="preserve"> услуги.</w:t>
      </w:r>
    </w:p>
    <w:p w:rsidR="00050138" w:rsidRPr="00F84C8F" w:rsidRDefault="007568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147B6">
        <w:rPr>
          <w:rFonts w:ascii="Times New Roman" w:hAnsi="Times New Roman" w:cs="Times New Roman"/>
          <w:sz w:val="28"/>
          <w:szCs w:val="28"/>
        </w:rPr>
        <w:t>13</w:t>
      </w:r>
      <w:r w:rsidR="00050138" w:rsidRPr="00F84C8F">
        <w:rPr>
          <w:rFonts w:ascii="Times New Roman" w:hAnsi="Times New Roman" w:cs="Times New Roman"/>
          <w:sz w:val="28"/>
          <w:szCs w:val="28"/>
        </w:rPr>
        <w:t xml:space="preserve">. При проверках могут рассматриваться все вопросы, связанные с предоставлением </w:t>
      </w:r>
      <w:r w:rsidR="00B34A15" w:rsidRPr="00F84C8F">
        <w:rPr>
          <w:rFonts w:ascii="Times New Roman" w:hAnsi="Times New Roman" w:cs="Times New Roman"/>
          <w:sz w:val="28"/>
          <w:szCs w:val="28"/>
        </w:rPr>
        <w:t>муниципальной</w:t>
      </w:r>
      <w:r w:rsidR="00050138" w:rsidRPr="00F84C8F">
        <w:rPr>
          <w:rFonts w:ascii="Times New Roman" w:hAnsi="Times New Roman" w:cs="Times New Roman"/>
          <w:sz w:val="28"/>
          <w:szCs w:val="28"/>
        </w:rPr>
        <w:t xml:space="preserve"> услуги (комплексные проверки), или вопросы, связанные с исполнением определенных административных процедур (тематические проверки).</w:t>
      </w:r>
    </w:p>
    <w:p w:rsidR="00050138" w:rsidRPr="00F84C8F" w:rsidRDefault="00050138" w:rsidP="00F84C8F">
      <w:pPr>
        <w:pStyle w:val="ConsPlusNormal"/>
        <w:ind w:firstLine="540"/>
        <w:jc w:val="both"/>
        <w:rPr>
          <w:rFonts w:ascii="Times New Roman" w:hAnsi="Times New Roman" w:cs="Times New Roman"/>
          <w:sz w:val="28"/>
          <w:szCs w:val="28"/>
        </w:rPr>
      </w:pP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Подраздел II</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Порядок и периодичность осуществления</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плановых и внеплановых проверок полноты и качества</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 xml:space="preserve">предоставления </w:t>
      </w:r>
      <w:r w:rsidR="00B34A15" w:rsidRPr="00756891">
        <w:rPr>
          <w:rFonts w:ascii="Times New Roman" w:hAnsi="Times New Roman" w:cs="Times New Roman"/>
          <w:b/>
          <w:sz w:val="28"/>
          <w:szCs w:val="28"/>
        </w:rPr>
        <w:t>муниципальной</w:t>
      </w:r>
      <w:r w:rsidRPr="00756891">
        <w:rPr>
          <w:rFonts w:ascii="Times New Roman" w:hAnsi="Times New Roman" w:cs="Times New Roman"/>
          <w:b/>
          <w:sz w:val="28"/>
          <w:szCs w:val="28"/>
        </w:rPr>
        <w:t xml:space="preserve"> услуги</w:t>
      </w:r>
    </w:p>
    <w:p w:rsidR="00050138" w:rsidRPr="00756891" w:rsidRDefault="00050138">
      <w:pPr>
        <w:pStyle w:val="ConsPlusNormal"/>
        <w:jc w:val="both"/>
        <w:rPr>
          <w:rFonts w:ascii="Times New Roman" w:hAnsi="Times New Roman" w:cs="Times New Roman"/>
          <w:sz w:val="14"/>
          <w:szCs w:val="14"/>
        </w:rPr>
      </w:pPr>
    </w:p>
    <w:p w:rsidR="00B34A15" w:rsidRPr="00756891" w:rsidRDefault="00B34A15" w:rsidP="00756891">
      <w:pPr>
        <w:pStyle w:val="ConsPlusNormal"/>
        <w:ind w:firstLine="540"/>
        <w:jc w:val="both"/>
        <w:rPr>
          <w:rFonts w:ascii="Times New Roman" w:hAnsi="Times New Roman" w:cs="Times New Roman"/>
          <w:sz w:val="28"/>
          <w:szCs w:val="28"/>
        </w:rPr>
      </w:pPr>
      <w:bookmarkStart w:id="24" w:name="P556"/>
      <w:bookmarkEnd w:id="24"/>
      <w:r w:rsidRPr="00756891">
        <w:rPr>
          <w:rFonts w:ascii="Times New Roman" w:hAnsi="Times New Roman" w:cs="Times New Roman"/>
          <w:sz w:val="28"/>
          <w:szCs w:val="28"/>
        </w:rPr>
        <w:t>1</w:t>
      </w:r>
      <w:r w:rsidR="00E147B6">
        <w:rPr>
          <w:rFonts w:ascii="Times New Roman" w:hAnsi="Times New Roman" w:cs="Times New Roman"/>
          <w:sz w:val="28"/>
          <w:szCs w:val="28"/>
        </w:rPr>
        <w:t>14</w:t>
      </w:r>
      <w:r w:rsidRPr="00756891">
        <w:rPr>
          <w:rFonts w:ascii="Times New Roman" w:hAnsi="Times New Roman" w:cs="Times New Roman"/>
          <w:sz w:val="28"/>
          <w:szCs w:val="28"/>
        </w:rPr>
        <w:t>. Контроль за соблюдением положений настоящего административного регламента в форме проведения ежеквартальных плановых проверок осуществляется:</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в Уполномоченном органе - руководителем Уполномоченного органа;</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в ГАУ «МФЦ»:</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директором ГАУ «МФЦ» - в отношении заведующего филиалом                    ГАУ «МФЦ»;</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заведующим филиалом ГАУ «МФЦ» - в отношении специалистов филиала ГАУ «МФЦ».</w:t>
      </w:r>
    </w:p>
    <w:p w:rsidR="00B34A15" w:rsidRPr="00756891" w:rsidRDefault="00AD6A48"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15</w:t>
      </w:r>
      <w:r w:rsidR="00B34A15" w:rsidRPr="00756891">
        <w:rPr>
          <w:rFonts w:ascii="Times New Roman" w:hAnsi="Times New Roman" w:cs="Times New Roman"/>
          <w:sz w:val="28"/>
          <w:szCs w:val="28"/>
        </w:rPr>
        <w:t>. Внеплановые проверки за соблюдением положений настоящего административного регламента проводятся ответственными должностными лицами, указанными в пункте 12</w:t>
      </w:r>
      <w:r w:rsidR="00253B55">
        <w:rPr>
          <w:rFonts w:ascii="Times New Roman" w:hAnsi="Times New Roman" w:cs="Times New Roman"/>
          <w:sz w:val="28"/>
          <w:szCs w:val="28"/>
        </w:rPr>
        <w:t>6</w:t>
      </w:r>
      <w:r w:rsidR="00B34A15" w:rsidRPr="00756891">
        <w:rPr>
          <w:rFonts w:ascii="Times New Roman" w:hAnsi="Times New Roman" w:cs="Times New Roman"/>
          <w:sz w:val="28"/>
          <w:szCs w:val="28"/>
        </w:rPr>
        <w:t xml:space="preserve"> настоящего подраздела, при поступлении информации о нарушении положений административного регламента от заявителей, вышестоящих органов власти, контрольно-надзорных органов и суда.</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16</w:t>
      </w:r>
      <w:r w:rsidRPr="00756891">
        <w:rPr>
          <w:rFonts w:ascii="Times New Roman" w:hAnsi="Times New Roman" w:cs="Times New Roman"/>
          <w:sz w:val="28"/>
          <w:szCs w:val="28"/>
        </w:rPr>
        <w:t>.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Справки подписывают должностные лица Уполномоченного органа, ГАУ «МФЦ», проводившие проверку.</w:t>
      </w:r>
    </w:p>
    <w:p w:rsidR="00B34A15" w:rsidRPr="00756891" w:rsidRDefault="00B34A15"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17</w:t>
      </w:r>
      <w:r w:rsidRPr="00756891">
        <w:rPr>
          <w:rFonts w:ascii="Times New Roman" w:hAnsi="Times New Roman" w:cs="Times New Roman"/>
          <w:sz w:val="28"/>
          <w:szCs w:val="28"/>
        </w:rPr>
        <w:t xml:space="preserve">. По результатам проведенных проверок, в случае выявления нарушений прав заявителей, нарушений соблюдения положений </w:t>
      </w:r>
      <w:r w:rsidRPr="00756891">
        <w:rPr>
          <w:rFonts w:ascii="Times New Roman" w:hAnsi="Times New Roman" w:cs="Times New Roman"/>
          <w:sz w:val="28"/>
          <w:szCs w:val="28"/>
        </w:rPr>
        <w:lastRenderedPageBreak/>
        <w:t>административного регламента, руководитель Уполномоченного органа, директор ГАУ «МФЦ» рассматривают вопрос о привлечении виновных лиц к дисциплинарной ответственности.</w:t>
      </w:r>
    </w:p>
    <w:p w:rsidR="00050138" w:rsidRPr="0038601E" w:rsidRDefault="00050138">
      <w:pPr>
        <w:pStyle w:val="ConsPlusNormal"/>
        <w:jc w:val="both"/>
        <w:rPr>
          <w:rFonts w:ascii="Times New Roman" w:hAnsi="Times New Roman" w:cs="Times New Roman"/>
          <w:sz w:val="24"/>
          <w:szCs w:val="24"/>
        </w:rPr>
      </w:pP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Подраздел III</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 xml:space="preserve">Ответственность должностных лиц </w:t>
      </w:r>
      <w:r w:rsidR="00FD26F9" w:rsidRPr="00756891">
        <w:rPr>
          <w:rFonts w:ascii="Times New Roman" w:hAnsi="Times New Roman" w:cs="Times New Roman"/>
          <w:b/>
          <w:sz w:val="28"/>
          <w:szCs w:val="28"/>
        </w:rPr>
        <w:t>Уполномоченного органа</w:t>
      </w:r>
      <w:r w:rsidRPr="00756891">
        <w:rPr>
          <w:rFonts w:ascii="Times New Roman" w:hAnsi="Times New Roman" w:cs="Times New Roman"/>
          <w:b/>
          <w:sz w:val="28"/>
          <w:szCs w:val="28"/>
        </w:rPr>
        <w:t>,</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 xml:space="preserve">должностных лиц ГАУ </w:t>
      </w:r>
      <w:r w:rsidR="00253B55">
        <w:rPr>
          <w:rFonts w:ascii="Times New Roman" w:hAnsi="Times New Roman" w:cs="Times New Roman"/>
          <w:b/>
          <w:sz w:val="28"/>
          <w:szCs w:val="28"/>
        </w:rPr>
        <w:t>«</w:t>
      </w:r>
      <w:r w:rsidRPr="00756891">
        <w:rPr>
          <w:rFonts w:ascii="Times New Roman" w:hAnsi="Times New Roman" w:cs="Times New Roman"/>
          <w:b/>
          <w:sz w:val="28"/>
          <w:szCs w:val="28"/>
        </w:rPr>
        <w:t>МФЦ</w:t>
      </w:r>
      <w:r w:rsidR="00253B55">
        <w:rPr>
          <w:rFonts w:ascii="Times New Roman" w:hAnsi="Times New Roman" w:cs="Times New Roman"/>
          <w:b/>
          <w:sz w:val="28"/>
          <w:szCs w:val="28"/>
        </w:rPr>
        <w:t>»</w:t>
      </w:r>
      <w:r w:rsidRPr="00756891">
        <w:rPr>
          <w:rFonts w:ascii="Times New Roman" w:hAnsi="Times New Roman" w:cs="Times New Roman"/>
          <w:b/>
          <w:sz w:val="28"/>
          <w:szCs w:val="28"/>
        </w:rPr>
        <w:t xml:space="preserve"> за решения и действия</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(бездействие), принимаемые (осуществляемые) ими в ходе</w:t>
      </w:r>
    </w:p>
    <w:p w:rsidR="00050138" w:rsidRPr="00756891" w:rsidRDefault="00050138" w:rsidP="00756891">
      <w:pPr>
        <w:pStyle w:val="ConsPlusNormal"/>
        <w:ind w:firstLine="540"/>
        <w:jc w:val="center"/>
        <w:rPr>
          <w:rFonts w:ascii="Times New Roman" w:hAnsi="Times New Roman" w:cs="Times New Roman"/>
          <w:b/>
          <w:sz w:val="28"/>
          <w:szCs w:val="28"/>
        </w:rPr>
      </w:pPr>
      <w:r w:rsidRPr="00756891">
        <w:rPr>
          <w:rFonts w:ascii="Times New Roman" w:hAnsi="Times New Roman" w:cs="Times New Roman"/>
          <w:b/>
          <w:sz w:val="28"/>
          <w:szCs w:val="28"/>
        </w:rPr>
        <w:t xml:space="preserve">предоставления </w:t>
      </w:r>
      <w:r w:rsidR="00FD26F9" w:rsidRPr="00756891">
        <w:rPr>
          <w:rFonts w:ascii="Times New Roman" w:hAnsi="Times New Roman" w:cs="Times New Roman"/>
          <w:b/>
          <w:sz w:val="28"/>
          <w:szCs w:val="28"/>
        </w:rPr>
        <w:t>муниципальной</w:t>
      </w:r>
      <w:r w:rsidRPr="00756891">
        <w:rPr>
          <w:rFonts w:ascii="Times New Roman" w:hAnsi="Times New Roman" w:cs="Times New Roman"/>
          <w:b/>
          <w:sz w:val="28"/>
          <w:szCs w:val="28"/>
        </w:rPr>
        <w:t xml:space="preserve"> услуги</w:t>
      </w:r>
    </w:p>
    <w:p w:rsidR="00050138" w:rsidRPr="00756891" w:rsidRDefault="00050138">
      <w:pPr>
        <w:pStyle w:val="ConsPlusNormal"/>
        <w:jc w:val="both"/>
        <w:rPr>
          <w:rFonts w:ascii="Times New Roman" w:hAnsi="Times New Roman" w:cs="Times New Roman"/>
          <w:sz w:val="14"/>
          <w:szCs w:val="14"/>
        </w:rPr>
      </w:pP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18</w:t>
      </w:r>
      <w:r w:rsidRPr="00756891">
        <w:rPr>
          <w:rFonts w:ascii="Times New Roman" w:hAnsi="Times New Roman" w:cs="Times New Roman"/>
          <w:sz w:val="28"/>
          <w:szCs w:val="28"/>
        </w:rPr>
        <w:t>. Персональная ответственность должностных лиц Уполномоченного органа, ГАУ «МФЦ» за решения и действия (бездействие), принимаемые (осуществляемые) в ходе предоставления муниципальной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 и законодательства Тверской  области.</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19</w:t>
      </w:r>
      <w:r w:rsidRPr="00756891">
        <w:rPr>
          <w:rFonts w:ascii="Times New Roman" w:hAnsi="Times New Roman" w:cs="Times New Roman"/>
          <w:sz w:val="28"/>
          <w:szCs w:val="28"/>
        </w:rPr>
        <w:t>. Руководитель Уполномоченного органа несет персональную ответственность за соблюдением сроков подписания решений, писем, запросов, соглашений и иных документов, которые оформляются в процессе предоставления муниципальной услуги.</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20</w:t>
      </w:r>
      <w:r w:rsidRPr="00756891">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r w:rsidRPr="00756891">
        <w:rPr>
          <w:rFonts w:ascii="Times New Roman" w:hAnsi="Times New Roman" w:cs="Times New Roman"/>
          <w:sz w:val="28"/>
          <w:szCs w:val="28"/>
        </w:rPr>
        <w:tab/>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соблюдение порядка и сроков информирования заявителей по вопросам предоставления муниципальной услуги;</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проверку комплектности и правильности оформления документов;</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в) соблюдение сроков и порядка регистрации документов, поступивших в Уполномоченный орган, и исходящих документов Уполномоченного органа;</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г) информирование заявителей о готовности результата предоставления муниципальной услуги.</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21</w:t>
      </w:r>
      <w:r w:rsidRPr="00756891">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соблюдение сроков рассмотрения заявления;</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компетентное выполнение действий по проверке документов;</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в) соблюдение требований к оформлению документов, являющихся результатом предоставления муниципальной услуги, сроков их оформления и достоверность указанных в них сведений.</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22</w:t>
      </w:r>
      <w:r w:rsidRPr="00756891">
        <w:rPr>
          <w:rFonts w:ascii="Times New Roman" w:hAnsi="Times New Roman" w:cs="Times New Roman"/>
          <w:sz w:val="28"/>
          <w:szCs w:val="28"/>
        </w:rPr>
        <w:t>. Директор ГАУ «МФЦ» несет персональную ответственность за:</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соблюдение стандарта предоставления муниципальной услуги при выполнении отдельных административных процедур, переданных на  исполнение ГАУ «МФЦ» соглашением о взаимодействии между Уполномоченным органом и ГАУ «МФЦ»;</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надлежащее осуществление текущего контроля за исполнением административного регламента в отношении заведующего филиалом                 ГАУ «МФЦ».</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lastRenderedPageBreak/>
        <w:t>1</w:t>
      </w:r>
      <w:r w:rsidR="00E147B6">
        <w:rPr>
          <w:rFonts w:ascii="Times New Roman" w:hAnsi="Times New Roman" w:cs="Times New Roman"/>
          <w:sz w:val="28"/>
          <w:szCs w:val="28"/>
        </w:rPr>
        <w:t>23</w:t>
      </w:r>
      <w:r w:rsidRPr="00756891">
        <w:rPr>
          <w:rFonts w:ascii="Times New Roman" w:hAnsi="Times New Roman" w:cs="Times New Roman"/>
          <w:sz w:val="28"/>
          <w:szCs w:val="28"/>
        </w:rPr>
        <w:t>. Заведующий филиалом ГАУ «МФЦ» несет персональную ответственность за:</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надлежащее осуществление текущего контроля за исполнением административного регламента в отношении специалистов филиала                    ГАУ «МФЦ»;</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в случае поступления документов заявителей в адрес филиала                 ГАУ «МФЦ» почтой:</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соблюдение порядка и сроков регистрации документов заявителей;</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соблюдение порядка и сроков формирования комплекта документов для передачи в Уполномоченный орган.</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24</w:t>
      </w:r>
      <w:r w:rsidRPr="00756891">
        <w:rPr>
          <w:rFonts w:ascii="Times New Roman" w:hAnsi="Times New Roman" w:cs="Times New Roman"/>
          <w:sz w:val="28"/>
          <w:szCs w:val="28"/>
        </w:rPr>
        <w:t>. Главный специалист филиала ГАУ «МФЦ» несет персональную ответственность за:</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а) достоверность и актуальность предоставляемой заявителям информации о порядке предоставления муниципальной услуги;</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б) соблюдение порядка и сроков приема и регистрации документов, представленных заявителями непосредственно в филиал ГАУ «МФЦ».</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25</w:t>
      </w:r>
      <w:r w:rsidRPr="00756891">
        <w:rPr>
          <w:rFonts w:ascii="Times New Roman" w:hAnsi="Times New Roman" w:cs="Times New Roman"/>
          <w:sz w:val="28"/>
          <w:szCs w:val="28"/>
        </w:rPr>
        <w:t xml:space="preserve">. Ведущий </w:t>
      </w:r>
      <w:proofErr w:type="spellStart"/>
      <w:r w:rsidRPr="00756891">
        <w:rPr>
          <w:rFonts w:ascii="Times New Roman" w:hAnsi="Times New Roman" w:cs="Times New Roman"/>
          <w:sz w:val="28"/>
          <w:szCs w:val="28"/>
        </w:rPr>
        <w:t>документовед</w:t>
      </w:r>
      <w:proofErr w:type="spellEnd"/>
      <w:r w:rsidRPr="00756891">
        <w:rPr>
          <w:rFonts w:ascii="Times New Roman" w:hAnsi="Times New Roman" w:cs="Times New Roman"/>
          <w:sz w:val="28"/>
          <w:szCs w:val="28"/>
        </w:rPr>
        <w:t xml:space="preserve"> филиала ГАУ «МФЦ» несет персональную ответственность за соблюдение порядка и сроков формирования комплекта документов, представленных заявителями непосредственно в филиал </w:t>
      </w:r>
      <w:r w:rsidR="007001B8">
        <w:rPr>
          <w:rFonts w:ascii="Times New Roman" w:hAnsi="Times New Roman" w:cs="Times New Roman"/>
          <w:sz w:val="28"/>
          <w:szCs w:val="28"/>
        </w:rPr>
        <w:t xml:space="preserve">            </w:t>
      </w:r>
      <w:r w:rsidRPr="00756891">
        <w:rPr>
          <w:rFonts w:ascii="Times New Roman" w:hAnsi="Times New Roman" w:cs="Times New Roman"/>
          <w:sz w:val="28"/>
          <w:szCs w:val="28"/>
        </w:rPr>
        <w:t>ГАУ «МФЦ», для передачи в Уполномоченный орган.</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26</w:t>
      </w:r>
      <w:r w:rsidRPr="00756891">
        <w:rPr>
          <w:rFonts w:ascii="Times New Roman" w:hAnsi="Times New Roman" w:cs="Times New Roman"/>
          <w:sz w:val="28"/>
          <w:szCs w:val="28"/>
        </w:rPr>
        <w:t>. Старший делопроизводитель филиала ГАУ «МФЦ» несет персональную ответственность за соблюдение порядка и сроков регистрации и передачи в Уполномоченный орган полученных от заявителей документов.</w:t>
      </w:r>
    </w:p>
    <w:p w:rsidR="00FD26F9" w:rsidRPr="00756891" w:rsidRDefault="00FD26F9" w:rsidP="00756891">
      <w:pPr>
        <w:pStyle w:val="ConsPlusNormal"/>
        <w:ind w:firstLine="540"/>
        <w:jc w:val="both"/>
        <w:rPr>
          <w:rFonts w:ascii="Times New Roman" w:hAnsi="Times New Roman" w:cs="Times New Roman"/>
          <w:sz w:val="28"/>
          <w:szCs w:val="28"/>
        </w:rPr>
      </w:pPr>
      <w:r w:rsidRPr="00756891">
        <w:rPr>
          <w:rFonts w:ascii="Times New Roman" w:hAnsi="Times New Roman" w:cs="Times New Roman"/>
          <w:sz w:val="28"/>
          <w:szCs w:val="28"/>
        </w:rPr>
        <w:t>1</w:t>
      </w:r>
      <w:r w:rsidR="00E147B6">
        <w:rPr>
          <w:rFonts w:ascii="Times New Roman" w:hAnsi="Times New Roman" w:cs="Times New Roman"/>
          <w:sz w:val="28"/>
          <w:szCs w:val="28"/>
        </w:rPr>
        <w:t>27</w:t>
      </w:r>
      <w:r w:rsidRPr="00756891">
        <w:rPr>
          <w:rFonts w:ascii="Times New Roman" w:hAnsi="Times New Roman" w:cs="Times New Roman"/>
          <w:sz w:val="28"/>
          <w:szCs w:val="28"/>
        </w:rPr>
        <w:t>. Ведущий администратор филиала ГАУ «МФЦ» несет персональную ответственность за достоверность и актуальность предоставляемой заявителям информации о порядке предоставления муниципальной услуги.</w:t>
      </w:r>
    </w:p>
    <w:p w:rsidR="00050138" w:rsidRPr="0038601E" w:rsidRDefault="00050138">
      <w:pPr>
        <w:pStyle w:val="ConsPlusNormal"/>
        <w:jc w:val="both"/>
        <w:rPr>
          <w:rFonts w:ascii="Times New Roman" w:hAnsi="Times New Roman" w:cs="Times New Roman"/>
          <w:sz w:val="24"/>
          <w:szCs w:val="24"/>
        </w:rPr>
      </w:pPr>
    </w:p>
    <w:p w:rsidR="007001B8" w:rsidRDefault="007001B8" w:rsidP="007001B8">
      <w:pPr>
        <w:pStyle w:val="ConsPlusNormal"/>
        <w:ind w:firstLine="540"/>
        <w:jc w:val="center"/>
        <w:rPr>
          <w:rFonts w:ascii="Times New Roman" w:hAnsi="Times New Roman" w:cs="Times New Roman"/>
          <w:b/>
          <w:sz w:val="28"/>
          <w:szCs w:val="28"/>
        </w:rPr>
      </w:pP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Подраздел IV</w:t>
      </w: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Порядок и формы контроля</w:t>
      </w:r>
    </w:p>
    <w:p w:rsidR="00050138" w:rsidRPr="007001B8" w:rsidRDefault="00285574"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за предоставлением муниципальной</w:t>
      </w:r>
      <w:r w:rsidR="00050138" w:rsidRPr="007001B8">
        <w:rPr>
          <w:rFonts w:ascii="Times New Roman" w:hAnsi="Times New Roman" w:cs="Times New Roman"/>
          <w:b/>
          <w:sz w:val="28"/>
          <w:szCs w:val="28"/>
        </w:rPr>
        <w:t xml:space="preserve"> услуги со стороны</w:t>
      </w:r>
    </w:p>
    <w:p w:rsidR="00050138" w:rsidRPr="0038601E" w:rsidRDefault="00050138" w:rsidP="007001B8">
      <w:pPr>
        <w:pStyle w:val="ConsPlusNormal"/>
        <w:ind w:firstLine="540"/>
        <w:jc w:val="center"/>
        <w:rPr>
          <w:rFonts w:ascii="Times New Roman" w:hAnsi="Times New Roman" w:cs="Times New Roman"/>
          <w:sz w:val="24"/>
          <w:szCs w:val="24"/>
        </w:rPr>
      </w:pPr>
      <w:r w:rsidRPr="007001B8">
        <w:rPr>
          <w:rFonts w:ascii="Times New Roman" w:hAnsi="Times New Roman" w:cs="Times New Roman"/>
          <w:b/>
          <w:sz w:val="28"/>
          <w:szCs w:val="28"/>
        </w:rPr>
        <w:t>граждан, их объединений, организаций</w:t>
      </w:r>
    </w:p>
    <w:p w:rsidR="00050138" w:rsidRPr="007001B8" w:rsidRDefault="00050138">
      <w:pPr>
        <w:pStyle w:val="ConsPlusNormal"/>
        <w:jc w:val="both"/>
        <w:rPr>
          <w:rFonts w:ascii="Times New Roman" w:hAnsi="Times New Roman" w:cs="Times New Roman"/>
          <w:sz w:val="14"/>
          <w:szCs w:val="14"/>
        </w:rPr>
      </w:pP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28</w:t>
      </w:r>
      <w:r w:rsidRPr="007001B8">
        <w:rPr>
          <w:rFonts w:ascii="Times New Roman" w:hAnsi="Times New Roman" w:cs="Times New Roman"/>
          <w:sz w:val="28"/>
          <w:szCs w:val="28"/>
        </w:rPr>
        <w:t xml:space="preserve">. Контроль за предоставлением </w:t>
      </w:r>
      <w:r w:rsidR="00285574"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 со стороны граждан, их объединений и организаций осуществляется путем получения информации о наличии в действиях (бездействии) </w:t>
      </w:r>
      <w:r w:rsidR="00285574" w:rsidRPr="007001B8">
        <w:rPr>
          <w:rFonts w:ascii="Times New Roman" w:hAnsi="Times New Roman" w:cs="Times New Roman"/>
          <w:sz w:val="28"/>
          <w:szCs w:val="28"/>
        </w:rPr>
        <w:t>Уполномоченного органа</w:t>
      </w:r>
      <w:r w:rsidRPr="007001B8">
        <w:rPr>
          <w:rFonts w:ascii="Times New Roman" w:hAnsi="Times New Roman" w:cs="Times New Roman"/>
          <w:sz w:val="28"/>
          <w:szCs w:val="28"/>
        </w:rPr>
        <w:t xml:space="preserve">, </w:t>
      </w:r>
      <w:r w:rsidR="007001B8">
        <w:rPr>
          <w:rFonts w:ascii="Times New Roman" w:hAnsi="Times New Roman" w:cs="Times New Roman"/>
          <w:sz w:val="28"/>
          <w:szCs w:val="28"/>
        </w:rPr>
        <w:t xml:space="preserve">филиала </w:t>
      </w:r>
      <w:r w:rsidRPr="007001B8">
        <w:rPr>
          <w:rFonts w:ascii="Times New Roman" w:hAnsi="Times New Roman" w:cs="Times New Roman"/>
          <w:sz w:val="28"/>
          <w:szCs w:val="28"/>
        </w:rPr>
        <w:t xml:space="preserve">ГАУ </w:t>
      </w:r>
      <w:r w:rsidR="007001B8">
        <w:rPr>
          <w:rFonts w:ascii="Times New Roman" w:hAnsi="Times New Roman" w:cs="Times New Roman"/>
          <w:sz w:val="28"/>
          <w:szCs w:val="28"/>
        </w:rPr>
        <w:t>«</w:t>
      </w:r>
      <w:r w:rsidRPr="007001B8">
        <w:rPr>
          <w:rFonts w:ascii="Times New Roman" w:hAnsi="Times New Roman" w:cs="Times New Roman"/>
          <w:sz w:val="28"/>
          <w:szCs w:val="28"/>
        </w:rPr>
        <w:t>МФЦ</w:t>
      </w:r>
      <w:r w:rsidR="007001B8">
        <w:rPr>
          <w:rFonts w:ascii="Times New Roman" w:hAnsi="Times New Roman" w:cs="Times New Roman"/>
          <w:sz w:val="28"/>
          <w:szCs w:val="28"/>
        </w:rPr>
        <w:t>»</w:t>
      </w:r>
      <w:r w:rsidRPr="007001B8">
        <w:rPr>
          <w:rFonts w:ascii="Times New Roman" w:hAnsi="Times New Roman" w:cs="Times New Roman"/>
          <w:sz w:val="28"/>
          <w:szCs w:val="28"/>
        </w:rPr>
        <w:t xml:space="preserve">, их должностных лиц, а также в принимаемых ими решениях нарушений положений административного регламента и иных нормативных правовых актов, регулирующих предоставление </w:t>
      </w:r>
      <w:r w:rsidR="00285574" w:rsidRPr="007001B8">
        <w:rPr>
          <w:rFonts w:ascii="Times New Roman" w:hAnsi="Times New Roman" w:cs="Times New Roman"/>
          <w:sz w:val="28"/>
          <w:szCs w:val="28"/>
        </w:rPr>
        <w:t>муниципальной услуги</w:t>
      </w:r>
      <w:r w:rsidRPr="007001B8">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Раздел V</w:t>
      </w: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Досудебный (внесудебный) порядок обжалования решений</w:t>
      </w: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 xml:space="preserve">и действий (бездействия) </w:t>
      </w:r>
      <w:r w:rsidR="006A5E3F" w:rsidRPr="007001B8">
        <w:rPr>
          <w:rFonts w:ascii="Times New Roman" w:hAnsi="Times New Roman" w:cs="Times New Roman"/>
          <w:b/>
          <w:sz w:val="28"/>
          <w:szCs w:val="28"/>
        </w:rPr>
        <w:t>Уполномоченного органа</w:t>
      </w:r>
      <w:r w:rsidRPr="007001B8">
        <w:rPr>
          <w:rFonts w:ascii="Times New Roman" w:hAnsi="Times New Roman" w:cs="Times New Roman"/>
          <w:b/>
          <w:sz w:val="28"/>
          <w:szCs w:val="28"/>
        </w:rPr>
        <w:t>, а также</w:t>
      </w:r>
    </w:p>
    <w:p w:rsidR="00050138" w:rsidRPr="007001B8" w:rsidRDefault="00050138" w:rsidP="007001B8">
      <w:pPr>
        <w:pStyle w:val="ConsPlusNormal"/>
        <w:ind w:firstLine="540"/>
        <w:jc w:val="center"/>
        <w:rPr>
          <w:rFonts w:ascii="Times New Roman" w:hAnsi="Times New Roman" w:cs="Times New Roman"/>
          <w:b/>
          <w:sz w:val="28"/>
          <w:szCs w:val="28"/>
        </w:rPr>
      </w:pPr>
      <w:r w:rsidRPr="007001B8">
        <w:rPr>
          <w:rFonts w:ascii="Times New Roman" w:hAnsi="Times New Roman" w:cs="Times New Roman"/>
          <w:b/>
          <w:sz w:val="28"/>
          <w:szCs w:val="28"/>
        </w:rPr>
        <w:t xml:space="preserve">его должностных лиц, </w:t>
      </w:r>
      <w:r w:rsidR="006A5E3F" w:rsidRPr="007001B8">
        <w:rPr>
          <w:rFonts w:ascii="Times New Roman" w:hAnsi="Times New Roman" w:cs="Times New Roman"/>
          <w:b/>
          <w:sz w:val="28"/>
          <w:szCs w:val="28"/>
        </w:rPr>
        <w:t>муниципальных</w:t>
      </w:r>
      <w:r w:rsidRPr="007001B8">
        <w:rPr>
          <w:rFonts w:ascii="Times New Roman" w:hAnsi="Times New Roman" w:cs="Times New Roman"/>
          <w:b/>
          <w:sz w:val="28"/>
          <w:szCs w:val="28"/>
        </w:rPr>
        <w:t xml:space="preserve"> служащих</w:t>
      </w:r>
    </w:p>
    <w:p w:rsidR="00050138" w:rsidRPr="007001B8" w:rsidRDefault="00050138">
      <w:pPr>
        <w:pStyle w:val="ConsPlusNormal"/>
        <w:jc w:val="both"/>
        <w:rPr>
          <w:rFonts w:ascii="Times New Roman" w:hAnsi="Times New Roman" w:cs="Times New Roman"/>
          <w:sz w:val="14"/>
          <w:szCs w:val="14"/>
        </w:rPr>
      </w:pP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lastRenderedPageBreak/>
        <w:t>1</w:t>
      </w:r>
      <w:r w:rsidR="00E147B6">
        <w:rPr>
          <w:rFonts w:ascii="Times New Roman" w:hAnsi="Times New Roman" w:cs="Times New Roman"/>
          <w:sz w:val="28"/>
          <w:szCs w:val="28"/>
        </w:rPr>
        <w:t>29</w:t>
      </w:r>
      <w:r w:rsidRPr="007001B8">
        <w:rPr>
          <w:rFonts w:ascii="Times New Roman" w:hAnsi="Times New Roman" w:cs="Times New Roman"/>
          <w:sz w:val="28"/>
          <w:szCs w:val="28"/>
        </w:rPr>
        <w:t xml:space="preserve">. Заявители вправе обжаловать действия (бездействие) или решения </w:t>
      </w:r>
      <w:r w:rsidR="005868E1" w:rsidRPr="007001B8">
        <w:rPr>
          <w:rFonts w:ascii="Times New Roman" w:hAnsi="Times New Roman" w:cs="Times New Roman"/>
          <w:sz w:val="28"/>
          <w:szCs w:val="28"/>
        </w:rPr>
        <w:t>Уполномоченного органа</w:t>
      </w:r>
      <w:r w:rsidRPr="007001B8">
        <w:rPr>
          <w:rFonts w:ascii="Times New Roman" w:hAnsi="Times New Roman" w:cs="Times New Roman"/>
          <w:sz w:val="28"/>
          <w:szCs w:val="28"/>
        </w:rPr>
        <w:t xml:space="preserve">, а также его должностных лиц, </w:t>
      </w:r>
      <w:r w:rsidR="005868E1" w:rsidRPr="007001B8">
        <w:rPr>
          <w:rFonts w:ascii="Times New Roman" w:hAnsi="Times New Roman" w:cs="Times New Roman"/>
          <w:sz w:val="28"/>
          <w:szCs w:val="28"/>
        </w:rPr>
        <w:t>муниципальных</w:t>
      </w:r>
      <w:r w:rsidRPr="007001B8">
        <w:rPr>
          <w:rFonts w:ascii="Times New Roman" w:hAnsi="Times New Roman" w:cs="Times New Roman"/>
          <w:sz w:val="28"/>
          <w:szCs w:val="28"/>
        </w:rPr>
        <w:t xml:space="preserve"> служащих в досудебном (внесудебном) порядке.</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30</w:t>
      </w:r>
      <w:r w:rsidRPr="007001B8">
        <w:rPr>
          <w:rFonts w:ascii="Times New Roman" w:hAnsi="Times New Roman" w:cs="Times New Roman"/>
          <w:sz w:val="28"/>
          <w:szCs w:val="28"/>
        </w:rPr>
        <w:t xml:space="preserve">. Предметом досудебного (внесудебного) обжалования являются решения или действия (бездействие) </w:t>
      </w:r>
      <w:r w:rsidR="005868E1" w:rsidRPr="007001B8">
        <w:rPr>
          <w:rFonts w:ascii="Times New Roman" w:hAnsi="Times New Roman" w:cs="Times New Roman"/>
          <w:sz w:val="28"/>
          <w:szCs w:val="28"/>
        </w:rPr>
        <w:t>Уполномоченного органа</w:t>
      </w:r>
      <w:r w:rsidRPr="007001B8">
        <w:rPr>
          <w:rFonts w:ascii="Times New Roman" w:hAnsi="Times New Roman" w:cs="Times New Roman"/>
          <w:sz w:val="28"/>
          <w:szCs w:val="28"/>
        </w:rPr>
        <w:t xml:space="preserve">, его должностных лиц, </w:t>
      </w:r>
      <w:r w:rsidR="005868E1" w:rsidRPr="007001B8">
        <w:rPr>
          <w:rFonts w:ascii="Times New Roman" w:hAnsi="Times New Roman" w:cs="Times New Roman"/>
          <w:sz w:val="28"/>
          <w:szCs w:val="28"/>
        </w:rPr>
        <w:t>муниципальных</w:t>
      </w:r>
      <w:r w:rsidRPr="007001B8">
        <w:rPr>
          <w:rFonts w:ascii="Times New Roman" w:hAnsi="Times New Roman" w:cs="Times New Roman"/>
          <w:sz w:val="28"/>
          <w:szCs w:val="28"/>
        </w:rPr>
        <w:t xml:space="preserve"> служащих, принятые или осуществленные ими в ходе предоставления </w:t>
      </w:r>
      <w:r w:rsidR="005868E1" w:rsidRPr="007001B8">
        <w:rPr>
          <w:rFonts w:ascii="Times New Roman" w:hAnsi="Times New Roman" w:cs="Times New Roman"/>
          <w:sz w:val="28"/>
          <w:szCs w:val="28"/>
        </w:rPr>
        <w:t xml:space="preserve">муниципальной </w:t>
      </w:r>
      <w:r w:rsidRPr="007001B8">
        <w:rPr>
          <w:rFonts w:ascii="Times New Roman" w:hAnsi="Times New Roman" w:cs="Times New Roman"/>
          <w:sz w:val="28"/>
          <w:szCs w:val="28"/>
        </w:rPr>
        <w:t>услуги.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31</w:t>
      </w:r>
      <w:r w:rsidRPr="007001B8">
        <w:rPr>
          <w:rFonts w:ascii="Times New Roman" w:hAnsi="Times New Roman" w:cs="Times New Roman"/>
          <w:sz w:val="28"/>
          <w:szCs w:val="28"/>
        </w:rPr>
        <w:t>. Заявители имеют право обратиться с жалобой в досудебном (внесудебном) порядке, в том числе в следующих случаях:</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а) нарушение срока регистрации запросов заявителей о предоставлении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б) наруш</w:t>
      </w:r>
      <w:r w:rsidR="005868E1" w:rsidRPr="007001B8">
        <w:rPr>
          <w:rFonts w:ascii="Times New Roman" w:hAnsi="Times New Roman" w:cs="Times New Roman"/>
          <w:sz w:val="28"/>
          <w:szCs w:val="28"/>
        </w:rPr>
        <w:t>ение сроков предоставления муниципальной</w:t>
      </w:r>
      <w:r w:rsidRPr="007001B8">
        <w:rPr>
          <w:rFonts w:ascii="Times New Roman" w:hAnsi="Times New Roman" w:cs="Times New Roman"/>
          <w:sz w:val="28"/>
          <w:szCs w:val="28"/>
        </w:rPr>
        <w:t xml:space="preserve"> услуги;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в) требование у заявителей документов, не предусмотренных нормативными правовыми актами для предоставления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г) отказ в приеме у заявителей документов, предоставление которых предусмотрено нормативными правовыми актами для предоставления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д) отказ в предоставлении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w:t>
      </w:r>
    </w:p>
    <w:p w:rsidR="00050138" w:rsidRPr="007001B8" w:rsidRDefault="0005013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е) затребование с заявителей при предоставлении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 платы, не предусмотренной нормативными правовыми актами;</w:t>
      </w:r>
    </w:p>
    <w:p w:rsidR="001D10DA" w:rsidRDefault="00050138" w:rsidP="00E33A05">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ж) отказ </w:t>
      </w:r>
      <w:r w:rsidR="005868E1" w:rsidRPr="007001B8">
        <w:rPr>
          <w:rFonts w:ascii="Times New Roman" w:hAnsi="Times New Roman" w:cs="Times New Roman"/>
          <w:sz w:val="28"/>
          <w:szCs w:val="28"/>
        </w:rPr>
        <w:t>Уполномоченного органа</w:t>
      </w:r>
      <w:r w:rsidRPr="007001B8">
        <w:rPr>
          <w:rFonts w:ascii="Times New Roman" w:hAnsi="Times New Roman" w:cs="Times New Roman"/>
          <w:sz w:val="28"/>
          <w:szCs w:val="28"/>
        </w:rPr>
        <w:t xml:space="preserve">, должностных лиц </w:t>
      </w:r>
      <w:r w:rsidR="005868E1" w:rsidRPr="007001B8">
        <w:rPr>
          <w:rFonts w:ascii="Times New Roman" w:hAnsi="Times New Roman" w:cs="Times New Roman"/>
          <w:sz w:val="28"/>
          <w:szCs w:val="28"/>
        </w:rPr>
        <w:t>Уполномоченного органа</w:t>
      </w:r>
      <w:r w:rsidRPr="007001B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5868E1" w:rsidRPr="007001B8">
        <w:rPr>
          <w:rFonts w:ascii="Times New Roman" w:hAnsi="Times New Roman" w:cs="Times New Roman"/>
          <w:sz w:val="28"/>
          <w:szCs w:val="28"/>
        </w:rPr>
        <w:t>муниципальной</w:t>
      </w:r>
      <w:r w:rsidRPr="007001B8">
        <w:rPr>
          <w:rFonts w:ascii="Times New Roman" w:hAnsi="Times New Roman" w:cs="Times New Roman"/>
          <w:sz w:val="28"/>
          <w:szCs w:val="28"/>
        </w:rPr>
        <w:t xml:space="preserve"> услуги документах либо нарушение установленного срока таких исправлений.</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32</w:t>
      </w:r>
      <w:r w:rsidRPr="007001B8">
        <w:rPr>
          <w:rFonts w:ascii="Times New Roman" w:hAnsi="Times New Roman" w:cs="Times New Roman"/>
          <w:sz w:val="28"/>
          <w:szCs w:val="28"/>
        </w:rPr>
        <w:t xml:space="preserve">. Жалоба подается в письменной форме на бумажном носителе или в электронной форме в Уполномоченный орган или филиал ГАУ «МФЦ». </w:t>
      </w:r>
    </w:p>
    <w:p w:rsidR="008E0E97" w:rsidRPr="00E33A05" w:rsidRDefault="008E0E97" w:rsidP="00E33A05">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33</w:t>
      </w:r>
      <w:r w:rsidRPr="007001B8">
        <w:rPr>
          <w:rFonts w:ascii="Times New Roman" w:hAnsi="Times New Roman" w:cs="Times New Roman"/>
          <w:sz w:val="28"/>
          <w:szCs w:val="28"/>
        </w:rPr>
        <w:t xml:space="preserve">. Жалоба может быть подана непосредственно в Уполномоченный орган или филиал ГАУ «МФЦ», направлена в их адрес посредством почтовой связи, подана через сайт </w:t>
      </w:r>
      <w:r w:rsidR="00E33A05">
        <w:rPr>
          <w:rFonts w:ascii="Times New Roman" w:hAnsi="Times New Roman" w:cs="Times New Roman"/>
          <w:sz w:val="28"/>
          <w:szCs w:val="28"/>
        </w:rPr>
        <w:t>Администрации Кашинского городского округа</w:t>
      </w:r>
      <w:r w:rsidR="001D10DA">
        <w:rPr>
          <w:rFonts w:ascii="Times New Roman" w:hAnsi="Times New Roman" w:cs="Times New Roman"/>
          <w:sz w:val="28"/>
          <w:szCs w:val="28"/>
        </w:rPr>
        <w:t xml:space="preserve"> или Единый портал</w:t>
      </w:r>
      <w:r w:rsidR="00E33A05">
        <w:rPr>
          <w:rFonts w:ascii="Times New Roman" w:hAnsi="Times New Roman" w:cs="Times New Roman"/>
          <w:sz w:val="28"/>
          <w:szCs w:val="28"/>
        </w:rPr>
        <w:t xml:space="preserve">, </w:t>
      </w:r>
      <w:r w:rsidRPr="007001B8">
        <w:rPr>
          <w:rFonts w:ascii="Times New Roman" w:hAnsi="Times New Roman" w:cs="Times New Roman"/>
          <w:sz w:val="28"/>
          <w:szCs w:val="28"/>
        </w:rPr>
        <w:t>а также может быть принята при личном приеме заявителя должностными лицами Уполномоченного органа.</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34</w:t>
      </w:r>
      <w:r w:rsidRPr="007001B8">
        <w:rPr>
          <w:rFonts w:ascii="Times New Roman" w:hAnsi="Times New Roman" w:cs="Times New Roman"/>
          <w:sz w:val="28"/>
          <w:szCs w:val="28"/>
        </w:rPr>
        <w:t>. Жалоба должна содержать:</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 xml:space="preserve">в) сведения об обжалуемых решениях и действиях (бездействии) Уполномоченного органа, должностного лица Уполномоченного органа, </w:t>
      </w:r>
      <w:r w:rsidRPr="007001B8">
        <w:rPr>
          <w:rFonts w:ascii="Times New Roman" w:hAnsi="Times New Roman" w:cs="Times New Roman"/>
          <w:sz w:val="28"/>
          <w:szCs w:val="28"/>
        </w:rPr>
        <w:lastRenderedPageBreak/>
        <w:t>либо муниципального служащего;</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35</w:t>
      </w:r>
      <w:r w:rsidRPr="007001B8">
        <w:rPr>
          <w:rFonts w:ascii="Times New Roman" w:hAnsi="Times New Roman" w:cs="Times New Roman"/>
          <w:sz w:val="28"/>
          <w:szCs w:val="28"/>
        </w:rPr>
        <w:t>. Жалоба, поступившая в Уполномоченный орган, подлежит рассмотрению в течение пятнадцати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Уполномоченном органе.</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36</w:t>
      </w:r>
      <w:r w:rsidRPr="007001B8">
        <w:rPr>
          <w:rFonts w:ascii="Times New Roman" w:hAnsi="Times New Roman" w:cs="Times New Roman"/>
          <w:sz w:val="28"/>
          <w:szCs w:val="28"/>
        </w:rPr>
        <w:t>. При поступлении жалобы в филиал ГАУ «МФЦ» обеспечивается ее передача в Уполномоченный орган не позднее рабочего дня, следующего за днем поступления жалобы, в порядке, установленном соглашением о взаимодействии между ГАУ «МФЦ» и Уполномоченным органом.</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37</w:t>
      </w:r>
      <w:r w:rsidRPr="007001B8">
        <w:rPr>
          <w:rFonts w:ascii="Times New Roman" w:hAnsi="Times New Roman" w:cs="Times New Roman"/>
          <w:sz w:val="28"/>
          <w:szCs w:val="28"/>
        </w:rPr>
        <w:t>. По результатам рассмотрения жалобы Уполномоченный орган принимает одно из следующих решений:</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а)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а также в иных формах;</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б) отказывает в удовлетворении жалобы в случае:</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наличия вступившего в законную силу решения суда по жалобе о том же предмете и по тем же основаниям;</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наличия решения Уполномоченного органа по жалобе принятого ранее в отношении того же заявителя и по тому же предмету жалобы;</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подачи жалобы с нарушением требований к ее содержанию, установленных пунктом 14</w:t>
      </w:r>
      <w:r w:rsidR="00C1216F">
        <w:rPr>
          <w:rFonts w:ascii="Times New Roman" w:hAnsi="Times New Roman" w:cs="Times New Roman"/>
          <w:sz w:val="28"/>
          <w:szCs w:val="28"/>
        </w:rPr>
        <w:t>6</w:t>
      </w:r>
      <w:r w:rsidRPr="007001B8">
        <w:rPr>
          <w:rFonts w:ascii="Times New Roman" w:hAnsi="Times New Roman" w:cs="Times New Roman"/>
          <w:sz w:val="28"/>
          <w:szCs w:val="28"/>
        </w:rPr>
        <w:t xml:space="preserve"> настоящего раздела.</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38</w:t>
      </w:r>
      <w:r w:rsidRPr="007001B8">
        <w:rPr>
          <w:rFonts w:ascii="Times New Roman" w:hAnsi="Times New Roman" w:cs="Times New Roman"/>
          <w:sz w:val="28"/>
          <w:szCs w:val="28"/>
        </w:rPr>
        <w:t>. Уполномоченный орган вправе оставить жалобу без ответа в случае:</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членов его семьи;</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39</w:t>
      </w:r>
      <w:r w:rsidRPr="007001B8">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8E0E97" w:rsidRPr="007001B8" w:rsidRDefault="008E0E97" w:rsidP="00F16B57">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lastRenderedPageBreak/>
        <w:t>1</w:t>
      </w:r>
      <w:r w:rsidR="00E147B6">
        <w:rPr>
          <w:rFonts w:ascii="Times New Roman" w:hAnsi="Times New Roman" w:cs="Times New Roman"/>
          <w:sz w:val="28"/>
          <w:szCs w:val="28"/>
        </w:rPr>
        <w:t>40</w:t>
      </w:r>
      <w:r w:rsidRPr="007001B8">
        <w:rPr>
          <w:rFonts w:ascii="Times New Roman" w:hAnsi="Times New Roman" w:cs="Times New Roman"/>
          <w:sz w:val="28"/>
          <w:szCs w:val="28"/>
        </w:rPr>
        <w:t xml:space="preserve">. В случае подачи жалобы в электронном виде на сайте </w:t>
      </w:r>
      <w:r w:rsidR="00E33A05">
        <w:rPr>
          <w:rFonts w:ascii="Times New Roman" w:hAnsi="Times New Roman" w:cs="Times New Roman"/>
          <w:sz w:val="28"/>
          <w:szCs w:val="28"/>
        </w:rPr>
        <w:t>Администрации Кашинского городского округа</w:t>
      </w:r>
      <w:r w:rsidRPr="007001B8">
        <w:rPr>
          <w:rFonts w:ascii="Times New Roman" w:hAnsi="Times New Roman" w:cs="Times New Roman"/>
          <w:sz w:val="28"/>
          <w:szCs w:val="28"/>
        </w:rPr>
        <w:t xml:space="preserve"> мотивированный ответ о результат</w:t>
      </w:r>
      <w:r w:rsidR="00C1216F">
        <w:rPr>
          <w:rFonts w:ascii="Times New Roman" w:hAnsi="Times New Roman" w:cs="Times New Roman"/>
          <w:sz w:val="28"/>
          <w:szCs w:val="28"/>
        </w:rPr>
        <w:t>е</w:t>
      </w:r>
      <w:r w:rsidR="00F16B57">
        <w:rPr>
          <w:rFonts w:ascii="Times New Roman" w:hAnsi="Times New Roman" w:cs="Times New Roman"/>
          <w:sz w:val="28"/>
          <w:szCs w:val="28"/>
        </w:rPr>
        <w:t xml:space="preserve"> </w:t>
      </w:r>
      <w:r w:rsidRPr="007001B8">
        <w:rPr>
          <w:rFonts w:ascii="Times New Roman" w:hAnsi="Times New Roman" w:cs="Times New Roman"/>
          <w:sz w:val="28"/>
          <w:szCs w:val="28"/>
        </w:rPr>
        <w:t>рассмотрения жалобы направляется на адрес электронной почты, указанный заявителем в качестве адреса для ведения переписки.</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41</w:t>
      </w:r>
      <w:r w:rsidRPr="007001B8">
        <w:rPr>
          <w:rFonts w:ascii="Times New Roman" w:hAnsi="Times New Roman" w:cs="Times New Roman"/>
          <w:sz w:val="28"/>
          <w:szCs w:val="28"/>
        </w:rPr>
        <w:t>. В случае подачи жалобы через Единый портал мотивированный ответ о результатах рассмотрения жалобы, подписанный электронной подписью руководителя Уполномоченного органа, размещается в «личном кабинете» заявителя на Едином портале, а уведомление о размещении ответа в «личном кабинете» направляется на адрес электронной почты, указанный заявителем в качестве адреса для ведения переписки.</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42</w:t>
      </w:r>
      <w:r w:rsidRPr="007001B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w:t>
      </w:r>
    </w:p>
    <w:p w:rsidR="008E0E97" w:rsidRPr="007001B8"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43</w:t>
      </w:r>
      <w:r w:rsidRPr="007001B8">
        <w:rPr>
          <w:rFonts w:ascii="Times New Roman" w:hAnsi="Times New Roman" w:cs="Times New Roman"/>
          <w:sz w:val="28"/>
          <w:szCs w:val="28"/>
        </w:rPr>
        <w:t>. Решение по жалобе может быть обжаловано в вышестоящий орган власти, а также в судебном порядке в соответствии с действующим законодательством.</w:t>
      </w:r>
    </w:p>
    <w:p w:rsidR="008E0E97" w:rsidRDefault="008E0E97" w:rsidP="007001B8">
      <w:pPr>
        <w:pStyle w:val="ConsPlusNormal"/>
        <w:ind w:firstLine="540"/>
        <w:jc w:val="both"/>
        <w:rPr>
          <w:rFonts w:ascii="Times New Roman" w:hAnsi="Times New Roman" w:cs="Times New Roman"/>
          <w:sz w:val="28"/>
          <w:szCs w:val="28"/>
        </w:rPr>
      </w:pPr>
      <w:r w:rsidRPr="007001B8">
        <w:rPr>
          <w:rFonts w:ascii="Times New Roman" w:hAnsi="Times New Roman" w:cs="Times New Roman"/>
          <w:sz w:val="28"/>
          <w:szCs w:val="28"/>
        </w:rPr>
        <w:t>1</w:t>
      </w:r>
      <w:r w:rsidR="00E147B6">
        <w:rPr>
          <w:rFonts w:ascii="Times New Roman" w:hAnsi="Times New Roman" w:cs="Times New Roman"/>
          <w:sz w:val="28"/>
          <w:szCs w:val="28"/>
        </w:rPr>
        <w:t>44</w:t>
      </w:r>
      <w:r w:rsidRPr="007001B8">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Pr="007001B8" w:rsidRDefault="00EB3174" w:rsidP="007001B8">
      <w:pPr>
        <w:pStyle w:val="ConsPlusNormal"/>
        <w:ind w:firstLine="540"/>
        <w:jc w:val="both"/>
        <w:rPr>
          <w:rFonts w:ascii="Times New Roman" w:hAnsi="Times New Roman" w:cs="Times New Roman"/>
          <w:sz w:val="28"/>
          <w:szCs w:val="28"/>
        </w:rPr>
      </w:pPr>
    </w:p>
    <w:p w:rsidR="00050138" w:rsidRPr="007001B8" w:rsidRDefault="00050138" w:rsidP="007001B8">
      <w:pPr>
        <w:pStyle w:val="ConsPlusNormal"/>
        <w:ind w:firstLine="540"/>
        <w:jc w:val="both"/>
        <w:rPr>
          <w:rFonts w:ascii="Times New Roman" w:hAnsi="Times New Roman" w:cs="Times New Roman"/>
          <w:sz w:val="28"/>
          <w:szCs w:val="28"/>
        </w:rPr>
      </w:pPr>
    </w:p>
    <w:p w:rsidR="00050138" w:rsidRPr="007001B8" w:rsidRDefault="00050138" w:rsidP="007001B8">
      <w:pPr>
        <w:pStyle w:val="ConsPlusNormal"/>
        <w:ind w:firstLine="540"/>
        <w:jc w:val="both"/>
        <w:rPr>
          <w:rFonts w:ascii="Times New Roman" w:hAnsi="Times New Roman" w:cs="Times New Roman"/>
          <w:sz w:val="28"/>
          <w:szCs w:val="28"/>
        </w:rPr>
      </w:pPr>
    </w:p>
    <w:p w:rsidR="0031006B" w:rsidRDefault="0031006B">
      <w:pPr>
        <w:pStyle w:val="ConsPlusNormal"/>
        <w:jc w:val="both"/>
        <w:rPr>
          <w:rFonts w:ascii="Times New Roman" w:hAnsi="Times New Roman" w:cs="Times New Roman"/>
          <w:sz w:val="24"/>
          <w:szCs w:val="24"/>
        </w:rPr>
      </w:pPr>
    </w:p>
    <w:p w:rsidR="0031006B" w:rsidRPr="0038601E" w:rsidRDefault="0031006B">
      <w:pPr>
        <w:pStyle w:val="ConsPlusNormal"/>
        <w:jc w:val="both"/>
        <w:rPr>
          <w:rFonts w:ascii="Times New Roman" w:hAnsi="Times New Roman" w:cs="Times New Roman"/>
          <w:sz w:val="24"/>
          <w:szCs w:val="24"/>
        </w:rPr>
      </w:pPr>
    </w:p>
    <w:p w:rsidR="00050138" w:rsidRDefault="00050138">
      <w:pPr>
        <w:pStyle w:val="ConsPlusNormal"/>
        <w:jc w:val="both"/>
        <w:rPr>
          <w:rFonts w:ascii="Times New Roman" w:hAnsi="Times New Roman" w:cs="Times New Roman"/>
          <w:sz w:val="24"/>
          <w:szCs w:val="24"/>
        </w:rPr>
      </w:pPr>
    </w:p>
    <w:p w:rsidR="00C1216F" w:rsidRDefault="00C1216F">
      <w:pPr>
        <w:pStyle w:val="ConsPlusNormal"/>
        <w:jc w:val="both"/>
        <w:rPr>
          <w:rFonts w:ascii="Times New Roman" w:hAnsi="Times New Roman" w:cs="Times New Roman"/>
          <w:sz w:val="24"/>
          <w:szCs w:val="24"/>
        </w:rPr>
      </w:pPr>
    </w:p>
    <w:p w:rsidR="00C1216F" w:rsidRDefault="00C1216F">
      <w:pPr>
        <w:pStyle w:val="ConsPlusNormal"/>
        <w:jc w:val="both"/>
        <w:rPr>
          <w:rFonts w:ascii="Times New Roman" w:hAnsi="Times New Roman" w:cs="Times New Roman"/>
          <w:sz w:val="24"/>
          <w:szCs w:val="24"/>
        </w:rPr>
      </w:pPr>
    </w:p>
    <w:p w:rsidR="00E50E29" w:rsidRPr="0038601E" w:rsidRDefault="00E50E29">
      <w:pPr>
        <w:pStyle w:val="ConsPlusNormal"/>
        <w:jc w:val="both"/>
        <w:rPr>
          <w:rFonts w:ascii="Times New Roman" w:hAnsi="Times New Roman" w:cs="Times New Roman"/>
          <w:sz w:val="24"/>
          <w:szCs w:val="24"/>
        </w:rPr>
      </w:pPr>
    </w:p>
    <w:p w:rsidR="00050138" w:rsidRPr="0038601E" w:rsidRDefault="00050138">
      <w:pPr>
        <w:pStyle w:val="ConsPlusNormal"/>
        <w:jc w:val="right"/>
        <w:outlineLvl w:val="1"/>
        <w:rPr>
          <w:rFonts w:ascii="Times New Roman" w:hAnsi="Times New Roman" w:cs="Times New Roman"/>
          <w:sz w:val="24"/>
          <w:szCs w:val="24"/>
        </w:rPr>
      </w:pPr>
      <w:bookmarkStart w:id="25" w:name="P669"/>
      <w:bookmarkEnd w:id="25"/>
      <w:r w:rsidRPr="0038601E">
        <w:rPr>
          <w:rFonts w:ascii="Times New Roman" w:hAnsi="Times New Roman" w:cs="Times New Roman"/>
          <w:sz w:val="24"/>
          <w:szCs w:val="24"/>
        </w:rPr>
        <w:lastRenderedPageBreak/>
        <w:t>Приложение 1</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271A42" w:rsidRDefault="00C1216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71A42" w:rsidRPr="0038601E">
        <w:rPr>
          <w:rFonts w:ascii="Times New Roman" w:hAnsi="Times New Roman" w:cs="Times New Roman"/>
          <w:sz w:val="24"/>
          <w:szCs w:val="24"/>
        </w:rPr>
        <w:t>Заключение соглашения о перераспределении земель</w:t>
      </w:r>
    </w:p>
    <w:p w:rsidR="00271A42" w:rsidRDefault="00271A42">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C1216F" w:rsidRDefault="00271A42" w:rsidP="00C1216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xml:space="preserve">, </w:t>
      </w:r>
      <w:r w:rsidR="00C1216F" w:rsidRPr="0038601E">
        <w:rPr>
          <w:rFonts w:ascii="Times New Roman" w:hAnsi="Times New Roman" w:cs="Times New Roman"/>
          <w:sz w:val="24"/>
          <w:szCs w:val="24"/>
        </w:rPr>
        <w:t>земель</w:t>
      </w:r>
    </w:p>
    <w:p w:rsidR="00C1216F" w:rsidRDefault="00C1216F">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sidR="00271A42">
        <w:rPr>
          <w:rFonts w:ascii="Times New Roman" w:hAnsi="Times New Roman" w:cs="Times New Roman"/>
          <w:sz w:val="24"/>
          <w:szCs w:val="24"/>
        </w:rPr>
        <w:t xml:space="preserve"> земельных участков, государственная собственность </w:t>
      </w:r>
    </w:p>
    <w:p w:rsidR="00C1216F" w:rsidRDefault="00271A4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050138" w:rsidRPr="0038601E" w:rsidRDefault="00271A42">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r w:rsidR="00C1216F">
        <w:rPr>
          <w:rFonts w:ascii="Times New Roman" w:hAnsi="Times New Roman" w:cs="Times New Roman"/>
          <w:sz w:val="24"/>
          <w:szCs w:val="24"/>
        </w:rPr>
        <w:t>»</w:t>
      </w:r>
    </w:p>
    <w:p w:rsidR="00050138" w:rsidRPr="0038601E" w:rsidRDefault="00050138">
      <w:pPr>
        <w:pStyle w:val="ConsPlusNormal"/>
        <w:jc w:val="both"/>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26" w:name="P678"/>
      <w:bookmarkStart w:id="27" w:name="P695"/>
      <w:bookmarkEnd w:id="26"/>
      <w:bookmarkEnd w:id="27"/>
    </w:p>
    <w:p w:rsidR="0031006B" w:rsidRPr="003D1E30" w:rsidRDefault="003D1E30" w:rsidP="003D1E30">
      <w:pPr>
        <w:pStyle w:val="2"/>
        <w:keepNext w:val="0"/>
        <w:widowControl w:val="0"/>
        <w:suppressLineNumbers/>
        <w:spacing w:before="0" w:after="0"/>
        <w:rPr>
          <w:rFonts w:ascii="Times New Roman" w:hAnsi="Times New Roman"/>
          <w:b w:val="0"/>
          <w:bCs w:val="0"/>
          <w:i w:val="0"/>
          <w:iCs w:val="0"/>
        </w:rPr>
      </w:pPr>
      <w:r>
        <w:rPr>
          <w:rFonts w:ascii="Times New Roman" w:hAnsi="Times New Roman"/>
          <w:b w:val="0"/>
          <w:bCs w:val="0"/>
          <w:i w:val="0"/>
          <w:iCs w:val="0"/>
        </w:rPr>
        <w:t xml:space="preserve">    </w:t>
      </w:r>
      <w:r w:rsidR="0031006B" w:rsidRPr="0031006B">
        <w:rPr>
          <w:rFonts w:ascii="Times New Roman" w:hAnsi="Times New Roman"/>
          <w:b w:val="0"/>
          <w:bCs w:val="0"/>
          <w:i w:val="0"/>
          <w:iCs w:val="0"/>
        </w:rPr>
        <w:t xml:space="preserve">Сведения о </w:t>
      </w:r>
      <w:r>
        <w:rPr>
          <w:rFonts w:ascii="Times New Roman" w:hAnsi="Times New Roman"/>
          <w:b w:val="0"/>
          <w:bCs w:val="0"/>
          <w:i w:val="0"/>
          <w:iCs w:val="0"/>
        </w:rPr>
        <w:t>Администрации Кашинского городского округа Тверской области</w:t>
      </w:r>
      <w:r w:rsidR="0031006B" w:rsidRPr="0031006B">
        <w:rPr>
          <w:rFonts w:ascii="Times New Roman" w:hAnsi="Times New Roman"/>
          <w:b w:val="0"/>
          <w:bCs w:val="0"/>
          <w:i w:val="0"/>
          <w:iCs w:val="0"/>
        </w:rPr>
        <w:t>,</w:t>
      </w:r>
      <w:r w:rsidR="00C1216F">
        <w:rPr>
          <w:rFonts w:ascii="Times New Roman" w:hAnsi="Times New Roman"/>
          <w:sz w:val="20"/>
          <w:szCs w:val="20"/>
        </w:rPr>
        <w:t xml:space="preserve"> </w:t>
      </w:r>
      <w:r w:rsidR="0031006B" w:rsidRPr="0031006B">
        <w:rPr>
          <w:rFonts w:ascii="Times New Roman" w:hAnsi="Times New Roman"/>
          <w:b w:val="0"/>
          <w:bCs w:val="0"/>
          <w:i w:val="0"/>
          <w:iCs w:val="0"/>
        </w:rPr>
        <w:t>предоставляющем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Тверская область, Кашинский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proofErr w:type="spellStart"/>
      <w:r w:rsidR="003D1E30">
        <w:rPr>
          <w:rFonts w:ascii="Times New Roman" w:hAnsi="Times New Roman" w:cs="Times New Roman"/>
          <w:sz w:val="28"/>
          <w:szCs w:val="28"/>
          <w:lang w:val="en-US"/>
        </w:rPr>
        <w:t>admkashin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mail</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ru</w:t>
      </w:r>
      <w:proofErr w:type="spellEnd"/>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Структурное подразделение Уполномоченного органа, обеспечивающее предоставление муниципальной услуги</w:t>
      </w:r>
      <w:r w:rsidR="003D1E30" w:rsidRPr="003D1E30">
        <w:rPr>
          <w:sz w:val="28"/>
          <w:szCs w:val="28"/>
        </w:rPr>
        <w:t xml:space="preserve"> </w:t>
      </w:r>
      <w:r w:rsidR="003D1E30">
        <w:rPr>
          <w:sz w:val="28"/>
          <w:szCs w:val="28"/>
        </w:rPr>
        <w:t>–</w:t>
      </w:r>
      <w:r w:rsidR="003D1E30" w:rsidRPr="003D1E30">
        <w:rPr>
          <w:sz w:val="28"/>
          <w:szCs w:val="28"/>
        </w:rPr>
        <w:t xml:space="preserve"> </w:t>
      </w:r>
      <w:r w:rsidR="003D1E30">
        <w:rPr>
          <w:sz w:val="28"/>
          <w:szCs w:val="28"/>
        </w:rPr>
        <w:t>Комитет по управлению имуществом Кашинского городского округа</w:t>
      </w:r>
      <w:r w:rsidRPr="0031006B">
        <w:rPr>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w:t>
      </w:r>
      <w:r w:rsidRPr="005779D4">
        <w:rPr>
          <w:sz w:val="28"/>
          <w:szCs w:val="28"/>
        </w:rPr>
        <w:t>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34"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31006B" w:rsidRDefault="005779D4" w:rsidP="005779D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006B" w:rsidRPr="0031006B">
        <w:rPr>
          <w:rFonts w:ascii="Times New Roman" w:hAnsi="Times New Roman" w:cs="Times New Roman"/>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proofErr w:type="gramStart"/>
            <w:r w:rsidRPr="0031006B">
              <w:rPr>
                <w:rFonts w:ascii="Times New Roman" w:hAnsi="Times New Roman" w:cs="Times New Roman"/>
                <w:sz w:val="28"/>
                <w:szCs w:val="28"/>
              </w:rPr>
              <w:t>Контакт-</w:t>
            </w:r>
            <w:proofErr w:type="spellStart"/>
            <w:r w:rsidRPr="0031006B">
              <w:rPr>
                <w:rFonts w:ascii="Times New Roman" w:hAnsi="Times New Roman" w:cs="Times New Roman"/>
                <w:sz w:val="28"/>
                <w:szCs w:val="28"/>
              </w:rPr>
              <w:t>ный</w:t>
            </w:r>
            <w:proofErr w:type="spellEnd"/>
            <w:proofErr w:type="gramEnd"/>
            <w:r w:rsidRPr="0031006B">
              <w:rPr>
                <w:rFonts w:ascii="Times New Roman" w:hAnsi="Times New Roman" w:cs="Times New Roman"/>
                <w:sz w:val="28"/>
                <w:szCs w:val="28"/>
              </w:rPr>
              <w:t xml:space="preserve">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w:t>
            </w:r>
            <w:proofErr w:type="spellStart"/>
            <w:r w:rsidRPr="0031006B">
              <w:rPr>
                <w:rFonts w:ascii="Times New Roman" w:hAnsi="Times New Roman" w:cs="Times New Roman"/>
                <w:sz w:val="28"/>
                <w:szCs w:val="28"/>
              </w:rPr>
              <w:t>mail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B342D0">
        <w:tc>
          <w:tcPr>
            <w:tcW w:w="2340" w:type="dxa"/>
            <w:tcBorders>
              <w:top w:val="single" w:sz="4" w:space="0" w:color="auto"/>
              <w:left w:val="single" w:sz="4" w:space="0" w:color="auto"/>
              <w:bottom w:val="single" w:sz="4" w:space="0" w:color="auto"/>
              <w:right w:val="single" w:sz="4" w:space="0" w:color="auto"/>
            </w:tcBorders>
          </w:tcPr>
          <w:p w:rsidR="005779D4" w:rsidRPr="005779D4" w:rsidRDefault="005779D4" w:rsidP="005779D4">
            <w:pPr>
              <w:pStyle w:val="a6"/>
              <w:rPr>
                <w:rFonts w:ascii="Times New Roman" w:hAnsi="Times New Roman" w:cs="Times New Roman"/>
                <w:sz w:val="20"/>
                <w:szCs w:val="20"/>
              </w:rPr>
            </w:pPr>
            <w:r w:rsidRPr="005779D4">
              <w:rPr>
                <w:rFonts w:ascii="Times New Roman" w:hAnsi="Times New Roman" w:cs="Times New Roman"/>
                <w:sz w:val="20"/>
                <w:szCs w:val="20"/>
              </w:rPr>
              <w:t>Государственное автономное учреждение "Многофункциональный центр предоставления государственных и муниципальных услуг Кашинского муниципального района Тверской области"</w:t>
            </w:r>
          </w:p>
        </w:tc>
        <w:tc>
          <w:tcPr>
            <w:tcW w:w="1985" w:type="dxa"/>
            <w:tcBorders>
              <w:top w:val="single" w:sz="4" w:space="0" w:color="auto"/>
              <w:left w:val="single" w:sz="4" w:space="0" w:color="auto"/>
              <w:bottom w:val="single" w:sz="4" w:space="0" w:color="auto"/>
              <w:right w:val="single" w:sz="4" w:space="0" w:color="auto"/>
            </w:tcBorders>
          </w:tcPr>
          <w:p w:rsidR="005779D4" w:rsidRPr="0031006B" w:rsidRDefault="005779D4" w:rsidP="005779D4">
            <w:pPr>
              <w:pStyle w:val="a6"/>
              <w:rPr>
                <w:rFonts w:ascii="Times New Roman" w:hAnsi="Times New Roman" w:cs="Times New Roman"/>
                <w:sz w:val="28"/>
                <w:szCs w:val="28"/>
              </w:rPr>
            </w:pPr>
            <w:r>
              <w:rPr>
                <w:rFonts w:ascii="Times New Roman" w:hAnsi="Times New Roman" w:cs="Times New Roman"/>
                <w:sz w:val="28"/>
                <w:szCs w:val="28"/>
              </w:rPr>
              <w:t>Тверская обл. г. Кашин, Пролетарская пл., д. 6</w:t>
            </w:r>
          </w:p>
        </w:tc>
        <w:tc>
          <w:tcPr>
            <w:tcW w:w="1417" w:type="dxa"/>
            <w:tcBorders>
              <w:top w:val="single" w:sz="4" w:space="0" w:color="auto"/>
              <w:left w:val="single" w:sz="4" w:space="0" w:color="auto"/>
              <w:bottom w:val="single" w:sz="4" w:space="0" w:color="auto"/>
              <w:right w:val="single" w:sz="4" w:space="0" w:color="auto"/>
            </w:tcBorders>
          </w:tcPr>
          <w:p w:rsidR="005779D4" w:rsidRPr="0031006B" w:rsidRDefault="005779D4" w:rsidP="005779D4">
            <w:pPr>
              <w:pStyle w:val="a6"/>
              <w:rPr>
                <w:rFonts w:ascii="Times New Roman" w:hAnsi="Times New Roman" w:cs="Times New Roman"/>
                <w:sz w:val="28"/>
                <w:szCs w:val="28"/>
              </w:rPr>
            </w:pPr>
            <w:r w:rsidRPr="005779D4">
              <w:rPr>
                <w:rFonts w:ascii="Times New Roman" w:hAnsi="Times New Roman" w:cs="Times New Roman"/>
                <w:sz w:val="28"/>
                <w:szCs w:val="28"/>
              </w:rPr>
              <w:t>+7 (48234) 2-05-55</w:t>
            </w:r>
          </w:p>
        </w:tc>
        <w:tc>
          <w:tcPr>
            <w:tcW w:w="1560" w:type="dxa"/>
            <w:tcBorders>
              <w:top w:val="nil"/>
              <w:left w:val="nil"/>
              <w:bottom w:val="nil"/>
              <w:right w:val="nil"/>
            </w:tcBorders>
            <w:shd w:val="clear" w:color="auto" w:fill="FFFFFF"/>
            <w:vAlign w:val="center"/>
          </w:tcPr>
          <w:p w:rsidR="005779D4" w:rsidRDefault="005779D4" w:rsidP="005779D4">
            <w:pPr>
              <w:divId w:val="146168906"/>
              <w:rPr>
                <w:rFonts w:ascii="inherit" w:hAnsi="inherit"/>
                <w:color w:val="222222"/>
                <w:sz w:val="23"/>
                <w:szCs w:val="23"/>
              </w:rPr>
            </w:pPr>
            <w:hyperlink r:id="rId35" w:history="1">
              <w:r>
                <w:rPr>
                  <w:rFonts w:ascii="inherit" w:hAnsi="inherit"/>
                  <w:color w:val="3376B9"/>
                  <w:sz w:val="23"/>
                  <w:szCs w:val="23"/>
                  <w:u w:val="single"/>
                  <w:bdr w:val="none" w:sz="0" w:space="0" w:color="auto" w:frame="1"/>
                </w:rPr>
                <w:br/>
              </w:r>
              <w:r>
                <w:rPr>
                  <w:rStyle w:val="af"/>
                  <w:rFonts w:ascii="inherit" w:hAnsi="inherit"/>
                  <w:color w:val="3376B9"/>
                  <w:sz w:val="23"/>
                  <w:szCs w:val="23"/>
                  <w:bdr w:val="none" w:sz="0" w:space="0" w:color="auto" w:frame="1"/>
                </w:rPr>
                <w:t>priemnaya_mfc@web.region.tver.ru</w:t>
              </w:r>
            </w:hyperlink>
          </w:p>
          <w:p w:rsidR="005779D4" w:rsidRDefault="005779D4" w:rsidP="005779D4">
            <w:pPr>
              <w:rPr>
                <w:rFonts w:ascii="inherit" w:hAnsi="inherit"/>
                <w:color w:val="222222"/>
                <w:sz w:val="23"/>
                <w:szCs w:val="23"/>
              </w:rPr>
            </w:pPr>
            <w:hyperlink r:id="rId36" w:history="1">
              <w:r>
                <w:rPr>
                  <w:rStyle w:val="af"/>
                  <w:rFonts w:ascii="inherit" w:hAnsi="inherit"/>
                  <w:color w:val="3376B9"/>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31006B" w:rsidRDefault="005779D4" w:rsidP="005779D4">
            <w:pPr>
              <w:pStyle w:val="a6"/>
              <w:rPr>
                <w:rFonts w:ascii="Times New Roman" w:hAnsi="Times New Roman" w:cs="Times New Roman"/>
                <w:sz w:val="28"/>
                <w:szCs w:val="28"/>
              </w:rPr>
            </w:pPr>
            <w:r w:rsidRPr="005779D4">
              <w:rPr>
                <w:rFonts w:ascii="Times New Roman" w:hAnsi="Times New Roman" w:cs="Times New Roman"/>
                <w:sz w:val="28"/>
                <w:szCs w:val="28"/>
              </w:rPr>
              <w:t>понедельник, среда-пятница: с 08:00 до 18:00</w:t>
            </w:r>
            <w:r w:rsidRPr="005779D4">
              <w:rPr>
                <w:rFonts w:ascii="Times New Roman" w:hAnsi="Times New Roman" w:cs="Times New Roman"/>
                <w:sz w:val="28"/>
                <w:szCs w:val="28"/>
              </w:rPr>
              <w:br/>
              <w:t>суббота: с 09:00 до 14:00</w:t>
            </w:r>
            <w:r w:rsidRPr="005779D4">
              <w:rPr>
                <w:rFonts w:ascii="Times New Roman" w:hAnsi="Times New Roman" w:cs="Times New Roman"/>
                <w:sz w:val="28"/>
                <w:szCs w:val="28"/>
              </w:rPr>
              <w:br/>
              <w:t>вторник: с 08:00 до 20:00</w:t>
            </w:r>
          </w:p>
        </w:tc>
      </w:tr>
    </w:tbl>
    <w:p w:rsidR="00C1216F" w:rsidRDefault="00C1216F">
      <w:pPr>
        <w:pStyle w:val="ConsPlusNormal"/>
        <w:jc w:val="both"/>
        <w:rPr>
          <w:rFonts w:ascii="Times New Roman" w:hAnsi="Times New Roman" w:cs="Times New Roman"/>
          <w:sz w:val="24"/>
          <w:szCs w:val="24"/>
        </w:rPr>
      </w:pPr>
    </w:p>
    <w:p w:rsidR="00C1216F" w:rsidRPr="0038601E" w:rsidRDefault="00C1216F" w:rsidP="00FC78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38601E">
        <w:rPr>
          <w:rFonts w:ascii="Times New Roman" w:hAnsi="Times New Roman" w:cs="Times New Roman"/>
          <w:sz w:val="24"/>
          <w:szCs w:val="24"/>
        </w:rPr>
        <w:t>Заключение соглашения о перераспределении земель</w:t>
      </w:r>
    </w:p>
    <w:p w:rsidR="00C1216F"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и (или) земельных участков, находящихся в</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C1216F"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и (или)</w:t>
      </w:r>
      <w:r>
        <w:rPr>
          <w:rFonts w:ascii="Times New Roman" w:hAnsi="Times New Roman" w:cs="Times New Roman"/>
          <w:sz w:val="24"/>
          <w:szCs w:val="24"/>
        </w:rPr>
        <w:t xml:space="preserve"> земельных участков, государственная собственность</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и земельных участков,</w:t>
      </w:r>
    </w:p>
    <w:p w:rsidR="00050138"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FC78BD" w:rsidRDefault="00FC78BD" w:rsidP="00FC78BD">
      <w:pPr>
        <w:pStyle w:val="ConsPlusNormal"/>
        <w:jc w:val="right"/>
        <w:rPr>
          <w:rFonts w:ascii="Times New Roman" w:hAnsi="Times New Roman" w:cs="Times New Roman"/>
          <w:sz w:val="24"/>
          <w:szCs w:val="24"/>
        </w:rPr>
      </w:pPr>
    </w:p>
    <w:p w:rsidR="00FC78BD" w:rsidRDefault="00FC78BD" w:rsidP="00FC78BD">
      <w:pPr>
        <w:pStyle w:val="ConsPlusNormal"/>
        <w:jc w:val="right"/>
        <w:rPr>
          <w:rFonts w:ascii="Times New Roman" w:hAnsi="Times New Roman" w:cs="Times New Roman"/>
          <w:sz w:val="24"/>
          <w:szCs w:val="24"/>
        </w:rPr>
      </w:pPr>
    </w:p>
    <w:p w:rsidR="00213104" w:rsidRPr="005779D4" w:rsidRDefault="00213104" w:rsidP="00213104">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В </w:t>
      </w:r>
      <w:r w:rsidR="005779D4">
        <w:rPr>
          <w:rFonts w:ascii="Times New Roman" w:hAnsi="Times New Roman" w:cs="Times New Roman"/>
          <w:sz w:val="24"/>
          <w:szCs w:val="24"/>
        </w:rPr>
        <w:t>Администрацию Кашинского городского округа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 xml:space="preserve">  от _________________________________________,</w:t>
      </w:r>
    </w:p>
    <w:p w:rsidR="00213104"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rPr>
        <w:t>(</w:t>
      </w:r>
      <w:r w:rsidR="00213104" w:rsidRPr="00213104">
        <w:rPr>
          <w:rFonts w:ascii="Times New Roman" w:hAnsi="Times New Roman" w:cs="Times New Roman"/>
        </w:rPr>
        <w:t xml:space="preserve">указываются </w:t>
      </w:r>
      <w:r w:rsidRPr="00213104">
        <w:rPr>
          <w:rFonts w:ascii="Times New Roman" w:hAnsi="Times New Roman" w:cs="Times New Roman"/>
        </w:rPr>
        <w:t>наименование юридического лица,</w:t>
      </w:r>
    </w:p>
    <w:p w:rsidR="00C1216F" w:rsidRPr="00213104" w:rsidRDefault="00213104"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Pr>
          <w:rFonts w:ascii="Times New Roman" w:hAnsi="Times New Roman" w:cs="Times New Roman"/>
        </w:rPr>
        <w:t xml:space="preserve">                                                </w:t>
      </w:r>
      <w:r w:rsidRPr="00213104">
        <w:rPr>
          <w:rFonts w:ascii="Times New Roman" w:hAnsi="Times New Roman" w:cs="Times New Roman"/>
        </w:rPr>
        <w:t xml:space="preserve">  е</w:t>
      </w:r>
      <w:r w:rsidR="00C1216F" w:rsidRPr="00213104">
        <w:rPr>
          <w:rFonts w:ascii="Times New Roman" w:hAnsi="Times New Roman" w:cs="Times New Roman"/>
        </w:rPr>
        <w:t>го ОГРН,</w:t>
      </w:r>
      <w:r>
        <w:rPr>
          <w:rFonts w:ascii="Times New Roman" w:hAnsi="Times New Roman" w:cs="Times New Roman"/>
        </w:rPr>
        <w:t xml:space="preserve"> </w:t>
      </w:r>
      <w:r w:rsidR="00C1216F" w:rsidRPr="00213104">
        <w:rPr>
          <w:rFonts w:ascii="Times New Roman" w:hAnsi="Times New Roman" w:cs="Times New Roman"/>
        </w:rPr>
        <w:t>ИНН или Ф.И.О., реквизиты документа,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удостоверяющего личность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_____________________________________,</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(места нахождения юридического лица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или места жительства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почтовый адрес _____________________________,</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телефон: _____________, факс: ______________,</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электронной почты: ____________________</w:t>
      </w:r>
    </w:p>
    <w:p w:rsidR="00FC78BD" w:rsidRPr="00213104" w:rsidRDefault="00FC78BD" w:rsidP="00C1216F">
      <w:pPr>
        <w:pStyle w:val="ConsPlusNonformat"/>
        <w:jc w:val="both"/>
        <w:rPr>
          <w:sz w:val="24"/>
          <w:szCs w:val="24"/>
        </w:rPr>
      </w:pPr>
    </w:p>
    <w:p w:rsidR="00794C44" w:rsidRDefault="00794C44" w:rsidP="00FC78BD">
      <w:pPr>
        <w:pStyle w:val="ConsPlusNonformat"/>
        <w:rPr>
          <w:rFonts w:ascii="Times New Roman" w:hAnsi="Times New Roman" w:cs="Times New Roman"/>
          <w:sz w:val="24"/>
          <w:szCs w:val="24"/>
        </w:rPr>
      </w:pP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Заявление</w:t>
      </w: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о заключении соглашения о перераспределении </w:t>
      </w:r>
      <w:r w:rsidR="00213104">
        <w:rPr>
          <w:rFonts w:ascii="Times New Roman" w:hAnsi="Times New Roman" w:cs="Times New Roman"/>
          <w:sz w:val="24"/>
          <w:szCs w:val="24"/>
        </w:rPr>
        <w:t xml:space="preserve">земель и (или) </w:t>
      </w:r>
      <w:r w:rsidRPr="00213104">
        <w:rPr>
          <w:rFonts w:ascii="Times New Roman" w:hAnsi="Times New Roman" w:cs="Times New Roman"/>
          <w:sz w:val="24"/>
          <w:szCs w:val="24"/>
        </w:rPr>
        <w:t>земельных</w:t>
      </w:r>
    </w:p>
    <w:p w:rsidR="00213104"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участков, находящихся в </w:t>
      </w:r>
      <w:r w:rsidR="00213104">
        <w:rPr>
          <w:rFonts w:ascii="Times New Roman" w:hAnsi="Times New Roman" w:cs="Times New Roman"/>
          <w:sz w:val="24"/>
          <w:szCs w:val="24"/>
        </w:rPr>
        <w:t xml:space="preserve">муниципальной собственности, земель и (или) </w:t>
      </w:r>
      <w:r w:rsidR="00213104" w:rsidRPr="00213104">
        <w:rPr>
          <w:rFonts w:ascii="Times New Roman" w:hAnsi="Times New Roman" w:cs="Times New Roman"/>
          <w:sz w:val="24"/>
          <w:szCs w:val="24"/>
        </w:rPr>
        <w:t>земельных</w:t>
      </w:r>
    </w:p>
    <w:p w:rsidR="00C1216F" w:rsidRPr="00213104" w:rsidRDefault="00213104"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участков, </w:t>
      </w:r>
      <w:r w:rsidR="00C1216F" w:rsidRPr="00213104">
        <w:rPr>
          <w:rFonts w:ascii="Times New Roman" w:hAnsi="Times New Roman" w:cs="Times New Roman"/>
          <w:sz w:val="24"/>
          <w:szCs w:val="24"/>
        </w:rPr>
        <w:t>государственн</w:t>
      </w:r>
      <w:r>
        <w:rPr>
          <w:rFonts w:ascii="Times New Roman" w:hAnsi="Times New Roman" w:cs="Times New Roman"/>
          <w:sz w:val="24"/>
          <w:szCs w:val="24"/>
        </w:rPr>
        <w:t>ая</w:t>
      </w:r>
      <w:r w:rsidR="00C1216F" w:rsidRPr="00213104">
        <w:rPr>
          <w:rFonts w:ascii="Times New Roman" w:hAnsi="Times New Roman" w:cs="Times New Roman"/>
          <w:sz w:val="24"/>
          <w:szCs w:val="24"/>
        </w:rPr>
        <w:t xml:space="preserve"> собственност</w:t>
      </w:r>
      <w:r>
        <w:rPr>
          <w:rFonts w:ascii="Times New Roman" w:hAnsi="Times New Roman" w:cs="Times New Roman"/>
          <w:sz w:val="24"/>
          <w:szCs w:val="24"/>
        </w:rPr>
        <w:t>ь на которые не разграничена,</w:t>
      </w: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и земельных участков, находящихся</w:t>
      </w:r>
    </w:p>
    <w:p w:rsidR="00C1216F"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в частной собственности</w:t>
      </w:r>
    </w:p>
    <w:p w:rsidR="00FC78BD" w:rsidRPr="00213104" w:rsidRDefault="00FC78BD" w:rsidP="00213104">
      <w:pPr>
        <w:pStyle w:val="ConsPlusNonformat"/>
        <w:jc w:val="center"/>
        <w:rPr>
          <w:rFonts w:ascii="Times New Roman" w:hAnsi="Times New Roman" w:cs="Times New Roman"/>
          <w:sz w:val="24"/>
          <w:szCs w:val="24"/>
        </w:rPr>
      </w:pPr>
    </w:p>
    <w:p w:rsidR="00C1216F" w:rsidRDefault="00C1216F" w:rsidP="00C1216F">
      <w:pPr>
        <w:pStyle w:val="ConsPlusNonformat"/>
        <w:jc w:val="both"/>
      </w:pP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На основании </w:t>
      </w:r>
      <w:hyperlink r:id="rId37" w:history="1">
        <w:r w:rsidRPr="00213104">
          <w:rPr>
            <w:rFonts w:ascii="Times New Roman" w:hAnsi="Times New Roman" w:cs="Times New Roman"/>
            <w:sz w:val="24"/>
            <w:szCs w:val="24"/>
          </w:rPr>
          <w:t>ст. 39.28</w:t>
        </w:r>
      </w:hyperlink>
      <w:r w:rsidRPr="00213104">
        <w:rPr>
          <w:rFonts w:ascii="Times New Roman" w:hAnsi="Times New Roman" w:cs="Times New Roman"/>
          <w:sz w:val="24"/>
          <w:szCs w:val="24"/>
        </w:rPr>
        <w:t xml:space="preserve"> Земельного кодекса Российской Федерации ________</w:t>
      </w:r>
      <w:r w:rsidR="00213104">
        <w:rPr>
          <w:rFonts w:ascii="Times New Roman" w:hAnsi="Times New Roman" w:cs="Times New Roman"/>
          <w:sz w:val="24"/>
          <w:szCs w:val="24"/>
        </w:rPr>
        <w:t>_____________________________________________________________________</w:t>
      </w:r>
    </w:p>
    <w:p w:rsidR="00213104" w:rsidRPr="00213104" w:rsidRDefault="00213104" w:rsidP="00213104">
      <w:pPr>
        <w:pStyle w:val="ConsPlusNonformat"/>
        <w:jc w:val="center"/>
        <w:rPr>
          <w:rFonts w:ascii="Times New Roman" w:hAnsi="Times New Roman" w:cs="Times New Roman"/>
        </w:rPr>
      </w:pPr>
      <w:r w:rsidRPr="00213104">
        <w:rPr>
          <w:rFonts w:ascii="Times New Roman" w:hAnsi="Times New Roman" w:cs="Times New Roman"/>
        </w:rPr>
        <w:t>(указывается наименование юридического лица или Ф.И.О. гражданина)</w:t>
      </w:r>
    </w:p>
    <w:p w:rsidR="00213104" w:rsidRPr="00794C44" w:rsidRDefault="00C1216F" w:rsidP="00213104">
      <w:pPr>
        <w:pStyle w:val="ConsPlusNonformat"/>
        <w:jc w:val="both"/>
        <w:rPr>
          <w:rFonts w:ascii="Times New Roman" w:hAnsi="Times New Roman" w:cs="Times New Roman"/>
          <w:i/>
          <w:sz w:val="24"/>
          <w:szCs w:val="24"/>
        </w:rPr>
      </w:pPr>
      <w:r w:rsidRPr="00794C44">
        <w:rPr>
          <w:rFonts w:ascii="Times New Roman" w:hAnsi="Times New Roman" w:cs="Times New Roman"/>
          <w:sz w:val="24"/>
          <w:szCs w:val="24"/>
        </w:rPr>
        <w:t>просит заключить</w:t>
      </w:r>
      <w:r w:rsidR="00213104" w:rsidRPr="00794C44">
        <w:rPr>
          <w:rFonts w:ascii="Times New Roman" w:hAnsi="Times New Roman" w:cs="Times New Roman"/>
          <w:sz w:val="24"/>
          <w:szCs w:val="24"/>
        </w:rPr>
        <w:t xml:space="preserve"> </w:t>
      </w:r>
      <w:r w:rsidRPr="00794C44">
        <w:rPr>
          <w:rFonts w:ascii="Times New Roman" w:hAnsi="Times New Roman" w:cs="Times New Roman"/>
          <w:sz w:val="24"/>
          <w:szCs w:val="24"/>
        </w:rPr>
        <w:t xml:space="preserve">соглашение о перераспределении </w:t>
      </w:r>
      <w:r w:rsidR="0021064C" w:rsidRPr="00794C44">
        <w:rPr>
          <w:rFonts w:ascii="Times New Roman" w:hAnsi="Times New Roman" w:cs="Times New Roman"/>
          <w:sz w:val="24"/>
          <w:szCs w:val="24"/>
        </w:rPr>
        <w:t xml:space="preserve">земель/земельного </w:t>
      </w:r>
      <w:r w:rsidRPr="00794C44">
        <w:rPr>
          <w:rFonts w:ascii="Times New Roman" w:hAnsi="Times New Roman" w:cs="Times New Roman"/>
          <w:sz w:val="24"/>
          <w:szCs w:val="24"/>
        </w:rPr>
        <w:t>участка,    находящегося</w:t>
      </w:r>
      <w:r w:rsidR="00213104" w:rsidRPr="00794C44">
        <w:rPr>
          <w:rFonts w:ascii="Times New Roman" w:hAnsi="Times New Roman" w:cs="Times New Roman"/>
          <w:sz w:val="24"/>
          <w:szCs w:val="24"/>
        </w:rPr>
        <w:t xml:space="preserve"> в муниципальной собственности</w:t>
      </w:r>
      <w:r w:rsidR="0021064C" w:rsidRPr="00794C44">
        <w:rPr>
          <w:rFonts w:ascii="Times New Roman" w:hAnsi="Times New Roman" w:cs="Times New Roman"/>
          <w:sz w:val="24"/>
          <w:szCs w:val="24"/>
        </w:rPr>
        <w:t>, земель/земельного участка</w:t>
      </w:r>
      <w:r w:rsidR="00213104" w:rsidRPr="00794C44">
        <w:rPr>
          <w:rFonts w:ascii="Times New Roman" w:hAnsi="Times New Roman" w:cs="Times New Roman"/>
          <w:sz w:val="24"/>
          <w:szCs w:val="24"/>
        </w:rPr>
        <w:t xml:space="preserve">, государственная собственность на который не разграничена </w:t>
      </w:r>
      <w:r w:rsidR="005C217D" w:rsidRPr="00794C44">
        <w:rPr>
          <w:rFonts w:ascii="Times New Roman" w:hAnsi="Times New Roman" w:cs="Times New Roman"/>
          <w:i/>
          <w:sz w:val="24"/>
          <w:szCs w:val="24"/>
        </w:rPr>
        <w:t>(нужное подчеркнуть)</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с кадастровым номером</w:t>
      </w:r>
      <w:r w:rsidR="001D6869">
        <w:rPr>
          <w:rFonts w:ascii="Times New Roman" w:hAnsi="Times New Roman" w:cs="Times New Roman"/>
          <w:sz w:val="24"/>
          <w:szCs w:val="24"/>
        </w:rPr>
        <w:t xml:space="preserve"> </w:t>
      </w:r>
      <w:r w:rsidRPr="00213104">
        <w:rPr>
          <w:rFonts w:ascii="Times New Roman" w:hAnsi="Times New Roman" w:cs="Times New Roman"/>
          <w:sz w:val="24"/>
          <w:szCs w:val="24"/>
        </w:rPr>
        <w:t xml:space="preserve"> _______________________________</w:t>
      </w:r>
      <w:r w:rsidR="005C217D">
        <w:rPr>
          <w:rFonts w:ascii="Times New Roman" w:hAnsi="Times New Roman" w:cs="Times New Roman"/>
          <w:sz w:val="24"/>
          <w:szCs w:val="24"/>
        </w:rPr>
        <w:t>_____________________</w:t>
      </w:r>
      <w:r w:rsidRPr="00213104">
        <w:rPr>
          <w:rFonts w:ascii="Times New Roman" w:hAnsi="Times New Roman" w:cs="Times New Roman"/>
          <w:sz w:val="24"/>
          <w:szCs w:val="24"/>
        </w:rPr>
        <w:t xml:space="preserve"> и земельного участка,</w:t>
      </w:r>
      <w:r w:rsidR="005C217D">
        <w:rPr>
          <w:rFonts w:ascii="Times New Roman" w:hAnsi="Times New Roman" w:cs="Times New Roman"/>
          <w:sz w:val="24"/>
          <w:szCs w:val="24"/>
        </w:rPr>
        <w:t xml:space="preserve"> </w:t>
      </w:r>
      <w:r w:rsidRPr="00213104">
        <w:rPr>
          <w:rFonts w:ascii="Times New Roman" w:hAnsi="Times New Roman" w:cs="Times New Roman"/>
          <w:sz w:val="24"/>
          <w:szCs w:val="24"/>
        </w:rPr>
        <w:t>находящегося в собственности _____________________________________________</w:t>
      </w:r>
      <w:r w:rsidR="005C217D">
        <w:rPr>
          <w:rFonts w:ascii="Times New Roman" w:hAnsi="Times New Roman" w:cs="Times New Roman"/>
          <w:sz w:val="24"/>
          <w:szCs w:val="24"/>
        </w:rPr>
        <w:t>________________________________</w:t>
      </w:r>
      <w:r w:rsidRPr="00213104">
        <w:rPr>
          <w:rFonts w:ascii="Times New Roman" w:hAnsi="Times New Roman" w:cs="Times New Roman"/>
          <w:sz w:val="24"/>
          <w:szCs w:val="24"/>
        </w:rPr>
        <w:t>,</w:t>
      </w:r>
    </w:p>
    <w:p w:rsidR="005C217D" w:rsidRPr="005C217D" w:rsidRDefault="005C217D" w:rsidP="005C217D">
      <w:pPr>
        <w:pStyle w:val="ConsPlusNonformat"/>
        <w:jc w:val="center"/>
        <w:rPr>
          <w:rFonts w:ascii="Times New Roman" w:hAnsi="Times New Roman" w:cs="Times New Roman"/>
        </w:rPr>
      </w:pPr>
      <w:r>
        <w:rPr>
          <w:rFonts w:ascii="Times New Roman" w:hAnsi="Times New Roman" w:cs="Times New Roman"/>
        </w:rPr>
        <w:t xml:space="preserve">(указывается </w:t>
      </w:r>
      <w:r w:rsidRPr="00213104">
        <w:rPr>
          <w:rFonts w:ascii="Times New Roman" w:hAnsi="Times New Roman" w:cs="Times New Roman"/>
        </w:rPr>
        <w:t>наименование юридического лица или Ф.И.О. гражданина</w:t>
      </w:r>
      <w:r>
        <w:rPr>
          <w:rFonts w:ascii="Times New Roman" w:hAnsi="Times New Roman" w:cs="Times New Roman"/>
        </w:rPr>
        <w:t>)</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с кадастровым номером _______________________ </w:t>
      </w:r>
      <w:r w:rsidR="005C217D">
        <w:rPr>
          <w:rFonts w:ascii="Times New Roman" w:hAnsi="Times New Roman" w:cs="Times New Roman"/>
          <w:sz w:val="24"/>
          <w:szCs w:val="24"/>
        </w:rPr>
        <w:t>________________________________</w:t>
      </w:r>
      <w:r w:rsidRPr="00213104">
        <w:rPr>
          <w:rFonts w:ascii="Times New Roman" w:hAnsi="Times New Roman" w:cs="Times New Roman"/>
          <w:sz w:val="24"/>
          <w:szCs w:val="24"/>
        </w:rPr>
        <w:t>в соответствии с утвержденным</w:t>
      </w:r>
      <w:r w:rsidR="005C217D">
        <w:rPr>
          <w:rFonts w:ascii="Times New Roman" w:hAnsi="Times New Roman" w:cs="Times New Roman"/>
          <w:sz w:val="24"/>
          <w:szCs w:val="24"/>
        </w:rPr>
        <w:t xml:space="preserve"> </w:t>
      </w:r>
      <w:r w:rsidRPr="00213104">
        <w:rPr>
          <w:rFonts w:ascii="Times New Roman" w:hAnsi="Times New Roman" w:cs="Times New Roman"/>
          <w:sz w:val="24"/>
          <w:szCs w:val="24"/>
        </w:rPr>
        <w:t>проектом межевания территории</w:t>
      </w:r>
      <w:r w:rsidR="005C217D" w:rsidRPr="005C217D">
        <w:rPr>
          <w:rFonts w:ascii="Times New Roman" w:hAnsi="Times New Roman" w:cs="Times New Roman"/>
          <w:sz w:val="24"/>
          <w:szCs w:val="24"/>
        </w:rPr>
        <w:t>/</w:t>
      </w:r>
      <w:r w:rsidRPr="00213104">
        <w:rPr>
          <w:rFonts w:ascii="Times New Roman" w:hAnsi="Times New Roman" w:cs="Times New Roman"/>
          <w:sz w:val="24"/>
          <w:szCs w:val="24"/>
        </w:rPr>
        <w:t xml:space="preserve"> утвержденной </w:t>
      </w:r>
      <w:proofErr w:type="gramStart"/>
      <w:r w:rsidRPr="00213104">
        <w:rPr>
          <w:rFonts w:ascii="Times New Roman" w:hAnsi="Times New Roman" w:cs="Times New Roman"/>
          <w:sz w:val="24"/>
          <w:szCs w:val="24"/>
        </w:rPr>
        <w:t>схемой  расположения</w:t>
      </w:r>
      <w:proofErr w:type="gramEnd"/>
      <w:r w:rsidRPr="00213104">
        <w:rPr>
          <w:rFonts w:ascii="Times New Roman" w:hAnsi="Times New Roman" w:cs="Times New Roman"/>
          <w:sz w:val="24"/>
          <w:szCs w:val="24"/>
        </w:rPr>
        <w:t xml:space="preserve">  земельного участка</w:t>
      </w:r>
      <w:r w:rsidR="005C217D">
        <w:rPr>
          <w:rFonts w:ascii="Times New Roman" w:hAnsi="Times New Roman" w:cs="Times New Roman"/>
          <w:sz w:val="24"/>
          <w:szCs w:val="24"/>
        </w:rPr>
        <w:t xml:space="preserve"> </w:t>
      </w:r>
      <w:r w:rsidR="005C217D">
        <w:rPr>
          <w:rFonts w:ascii="Times New Roman" w:hAnsi="Times New Roman" w:cs="Times New Roman"/>
          <w:i/>
          <w:sz w:val="24"/>
          <w:szCs w:val="24"/>
        </w:rPr>
        <w:t>(нужное подчеркнуть)</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__________________________________________________________________________</w:t>
      </w:r>
      <w:r w:rsidR="005C217D">
        <w:rPr>
          <w:rFonts w:ascii="Times New Roman" w:hAnsi="Times New Roman" w:cs="Times New Roman"/>
          <w:sz w:val="24"/>
          <w:szCs w:val="24"/>
        </w:rPr>
        <w:t>___</w:t>
      </w:r>
      <w:r w:rsidRPr="00213104">
        <w:rPr>
          <w:rFonts w:ascii="Times New Roman" w:hAnsi="Times New Roman" w:cs="Times New Roman"/>
          <w:sz w:val="24"/>
          <w:szCs w:val="24"/>
        </w:rPr>
        <w:t>.</w:t>
      </w:r>
    </w:p>
    <w:p w:rsidR="005C217D" w:rsidRDefault="005C217D" w:rsidP="005C217D">
      <w:pPr>
        <w:pStyle w:val="ConsPlusNonformat"/>
        <w:jc w:val="center"/>
        <w:rPr>
          <w:rFonts w:ascii="Times New Roman" w:hAnsi="Times New Roman" w:cs="Times New Roman"/>
        </w:rPr>
      </w:pPr>
      <w:r w:rsidRPr="005C217D">
        <w:rPr>
          <w:rFonts w:ascii="Times New Roman" w:hAnsi="Times New Roman" w:cs="Times New Roman"/>
        </w:rPr>
        <w:t xml:space="preserve"> (указываются реквизиты утвержденного проекта</w:t>
      </w:r>
      <w:r>
        <w:rPr>
          <w:rFonts w:ascii="Times New Roman" w:hAnsi="Times New Roman" w:cs="Times New Roman"/>
        </w:rPr>
        <w:t xml:space="preserve"> </w:t>
      </w:r>
      <w:r w:rsidRPr="005C217D">
        <w:rPr>
          <w:rFonts w:ascii="Times New Roman" w:hAnsi="Times New Roman" w:cs="Times New Roman"/>
        </w:rPr>
        <w:t>межевания территории</w:t>
      </w:r>
    </w:p>
    <w:p w:rsidR="00C1216F" w:rsidRPr="005C217D" w:rsidRDefault="005C217D" w:rsidP="005C217D">
      <w:pPr>
        <w:pStyle w:val="ConsPlusNonformat"/>
        <w:jc w:val="center"/>
        <w:rPr>
          <w:rFonts w:ascii="Times New Roman" w:hAnsi="Times New Roman" w:cs="Times New Roman"/>
        </w:rPr>
      </w:pPr>
      <w:r w:rsidRPr="005C217D">
        <w:rPr>
          <w:rFonts w:ascii="Times New Roman" w:hAnsi="Times New Roman" w:cs="Times New Roman"/>
        </w:rPr>
        <w:t xml:space="preserve">или </w:t>
      </w:r>
      <w:r w:rsidR="00C1216F" w:rsidRPr="005C217D">
        <w:rPr>
          <w:rFonts w:ascii="Times New Roman" w:hAnsi="Times New Roman" w:cs="Times New Roman"/>
        </w:rPr>
        <w:t>утвержденной схемы)</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Результат рассмотрения  настоящего заявления  прошу предоставить в виде</w:t>
      </w:r>
    </w:p>
    <w:p w:rsidR="00C1216F" w:rsidRPr="005C217D" w:rsidRDefault="00C1216F" w:rsidP="00C1216F">
      <w:pPr>
        <w:pStyle w:val="ConsPlusNonformat"/>
        <w:jc w:val="both"/>
        <w:rPr>
          <w:rFonts w:ascii="Times New Roman" w:hAnsi="Times New Roman" w:cs="Times New Roman"/>
          <w:i/>
          <w:sz w:val="24"/>
          <w:szCs w:val="24"/>
        </w:rPr>
      </w:pPr>
      <w:r w:rsidRPr="005C217D">
        <w:rPr>
          <w:rFonts w:ascii="Times New Roman" w:hAnsi="Times New Roman" w:cs="Times New Roman"/>
          <w:i/>
          <w:sz w:val="24"/>
          <w:szCs w:val="24"/>
        </w:rPr>
        <w:t>(выбрать способ предоставления результатов):</w:t>
      </w:r>
    </w:p>
    <w:p w:rsidR="00794C44" w:rsidRDefault="005C217D" w:rsidP="005779D4">
      <w:pPr>
        <w:pStyle w:val="ConsPlusNonformat"/>
        <w:ind w:firstLine="540"/>
        <w:jc w:val="both"/>
        <w:rPr>
          <w:rFonts w:ascii="Times New Roman" w:hAnsi="Times New Roman" w:cs="Times New Roman"/>
          <w:sz w:val="24"/>
          <w:szCs w:val="24"/>
        </w:rPr>
      </w:pPr>
      <w:r w:rsidRPr="005C217D">
        <w:rPr>
          <w:rFonts w:ascii="Times New Roman" w:hAnsi="Times New Roman" w:cs="Times New Roman"/>
          <w:sz w:val="24"/>
          <w:szCs w:val="24"/>
        </w:rPr>
        <w:t>-   бумажного документа, который заявитель получает непосредственно при личном обращении в Уполномоченный орган</w:t>
      </w:r>
      <w:r w:rsidR="005779D4">
        <w:rPr>
          <w:rFonts w:ascii="Times New Roman" w:hAnsi="Times New Roman" w:cs="Times New Roman"/>
          <w:sz w:val="24"/>
          <w:szCs w:val="24"/>
        </w:rPr>
        <w:t>;</w:t>
      </w:r>
    </w:p>
    <w:p w:rsidR="005C217D" w:rsidRPr="005C217D" w:rsidRDefault="005C217D" w:rsidP="005C217D">
      <w:pPr>
        <w:pStyle w:val="ConsPlusNonformat"/>
        <w:ind w:firstLine="708"/>
        <w:jc w:val="both"/>
        <w:rPr>
          <w:rFonts w:ascii="Times New Roman" w:hAnsi="Times New Roman" w:cs="Times New Roman"/>
          <w:sz w:val="24"/>
          <w:szCs w:val="24"/>
        </w:rPr>
      </w:pPr>
      <w:r w:rsidRPr="005C217D">
        <w:rPr>
          <w:rFonts w:ascii="Times New Roman" w:hAnsi="Times New Roman" w:cs="Times New Roman"/>
          <w:sz w:val="24"/>
          <w:szCs w:val="24"/>
        </w:rPr>
        <w:t>- бумажного документа, который направляется Уполномоченным органом заявителю посредством почтового отправления;</w:t>
      </w:r>
    </w:p>
    <w:p w:rsidR="005C217D" w:rsidRDefault="005C217D" w:rsidP="005C217D">
      <w:pPr>
        <w:pStyle w:val="ConsPlusNonformat"/>
        <w:ind w:firstLine="540"/>
        <w:jc w:val="both"/>
        <w:rPr>
          <w:rFonts w:ascii="Times New Roman" w:hAnsi="Times New Roman" w:cs="Times New Roman"/>
          <w:sz w:val="24"/>
          <w:szCs w:val="24"/>
        </w:rPr>
      </w:pPr>
      <w:r w:rsidRPr="005C217D">
        <w:rPr>
          <w:rFonts w:ascii="Times New Roman" w:hAnsi="Times New Roman" w:cs="Times New Roman"/>
          <w:sz w:val="24"/>
          <w:szCs w:val="24"/>
        </w:rPr>
        <w:lastRenderedPageBreak/>
        <w:t>- электронного документа, который направляется Уполномоченным органом заявителю посредством электронной почты.</w:t>
      </w:r>
    </w:p>
    <w:p w:rsidR="00FC78BD" w:rsidRDefault="00FC78BD" w:rsidP="005C217D">
      <w:pPr>
        <w:pStyle w:val="ConsPlusNonformat"/>
        <w:ind w:firstLine="540"/>
        <w:jc w:val="both"/>
        <w:rPr>
          <w:rFonts w:ascii="Times New Roman" w:hAnsi="Times New Roman" w:cs="Times New Roman"/>
          <w:sz w:val="24"/>
          <w:szCs w:val="24"/>
        </w:rPr>
      </w:pPr>
    </w:p>
    <w:p w:rsidR="00FC78BD" w:rsidRPr="005C217D" w:rsidRDefault="00FC78BD" w:rsidP="005C217D">
      <w:pPr>
        <w:pStyle w:val="ConsPlusNonformat"/>
        <w:ind w:firstLine="540"/>
        <w:jc w:val="both"/>
        <w:rPr>
          <w:rFonts w:ascii="Times New Roman" w:hAnsi="Times New Roman" w:cs="Times New Roman"/>
          <w:sz w:val="24"/>
          <w:szCs w:val="24"/>
        </w:rPr>
      </w:pPr>
    </w:p>
    <w:p w:rsidR="00FC78BD" w:rsidRDefault="005C217D" w:rsidP="00FC78BD">
      <w:pPr>
        <w:widowControl w:val="0"/>
        <w:autoSpaceDE w:val="0"/>
        <w:autoSpaceDN w:val="0"/>
        <w:adjustRightInd w:val="0"/>
        <w:jc w:val="both"/>
        <w:rPr>
          <w:rFonts w:ascii="Times New Roman" w:hAnsi="Times New Roman" w:cs="Times New Roman"/>
          <w:sz w:val="24"/>
          <w:szCs w:val="24"/>
        </w:rPr>
      </w:pPr>
      <w:r w:rsidRPr="005C217D">
        <w:rPr>
          <w:rFonts w:ascii="Times New Roman" w:hAnsi="Times New Roman" w:cs="Times New Roman"/>
          <w:sz w:val="24"/>
          <w:szCs w:val="24"/>
        </w:rPr>
        <w:t>Приложения:</w:t>
      </w:r>
    </w:p>
    <w:p w:rsidR="00FC78BD" w:rsidRDefault="00FC78BD" w:rsidP="00FC78BD">
      <w:pPr>
        <w:widowControl w:val="0"/>
        <w:autoSpaceDE w:val="0"/>
        <w:autoSpaceDN w:val="0"/>
        <w:adjustRightInd w:val="0"/>
        <w:jc w:val="both"/>
        <w:rPr>
          <w:rFonts w:ascii="Times New Roman" w:hAnsi="Times New Roman" w:cs="Times New Roman"/>
          <w:sz w:val="24"/>
          <w:szCs w:val="24"/>
        </w:rPr>
      </w:pPr>
    </w:p>
    <w:p w:rsidR="00FC78BD" w:rsidRDefault="00FC78BD" w:rsidP="00FC78BD">
      <w:pPr>
        <w:widowControl w:val="0"/>
        <w:autoSpaceDE w:val="0"/>
        <w:autoSpaceDN w:val="0"/>
        <w:adjustRightInd w:val="0"/>
        <w:jc w:val="both"/>
        <w:rPr>
          <w:rFonts w:ascii="Times New Roman" w:hAnsi="Times New Roman" w:cs="Times New Roman"/>
          <w:sz w:val="24"/>
          <w:szCs w:val="24"/>
        </w:rPr>
      </w:pPr>
    </w:p>
    <w:p w:rsidR="005C217D" w:rsidRPr="00FC78BD" w:rsidRDefault="005C217D" w:rsidP="00FC78BD">
      <w:pPr>
        <w:widowControl w:val="0"/>
        <w:autoSpaceDE w:val="0"/>
        <w:autoSpaceDN w:val="0"/>
        <w:adjustRightInd w:val="0"/>
        <w:jc w:val="both"/>
        <w:rPr>
          <w:rFonts w:ascii="Times New Roman" w:hAnsi="Times New Roman" w:cs="Times New Roman"/>
          <w:sz w:val="24"/>
          <w:szCs w:val="24"/>
        </w:rPr>
      </w:pPr>
      <w:r w:rsidRPr="005C217D">
        <w:rPr>
          <w:rFonts w:ascii="Times New Roman" w:hAnsi="Times New Roman" w:cs="Times New Roman"/>
          <w:sz w:val="24"/>
          <w:szCs w:val="24"/>
        </w:rPr>
        <w:t xml:space="preserve">"___"________ ____ г.                                                                       ___________________                                                                                                                           </w:t>
      </w:r>
      <w:r w:rsidR="00FC78BD">
        <w:rPr>
          <w:rFonts w:ascii="Times New Roman" w:hAnsi="Times New Roman" w:cs="Times New Roman"/>
          <w:sz w:val="24"/>
          <w:szCs w:val="24"/>
        </w:rPr>
        <w:t xml:space="preserve">                     </w:t>
      </w:r>
    </w:p>
    <w:p w:rsidR="005D1604" w:rsidRPr="005C217D" w:rsidRDefault="005D1604" w:rsidP="005D1604">
      <w:pPr>
        <w:pStyle w:val="ConsPlusNonformat"/>
        <w:tabs>
          <w:tab w:val="left" w:pos="3780"/>
        </w:tabs>
        <w:ind w:left="2835"/>
        <w:jc w:val="both"/>
        <w:rPr>
          <w:rFonts w:ascii="Times New Roman" w:hAnsi="Times New Roman" w:cs="Times New Roman"/>
          <w:sz w:val="24"/>
          <w:szCs w:val="24"/>
        </w:rPr>
      </w:pPr>
    </w:p>
    <w:p w:rsidR="00E21B90" w:rsidRPr="0038601E" w:rsidRDefault="00E21B90">
      <w:pPr>
        <w:pStyle w:val="ConsPlusNormal"/>
        <w:jc w:val="right"/>
        <w:rPr>
          <w:rFonts w:ascii="Times New Roman" w:hAnsi="Times New Roman" w:cs="Times New Roman"/>
          <w:sz w:val="24"/>
          <w:szCs w:val="24"/>
        </w:rPr>
      </w:pPr>
    </w:p>
    <w:p w:rsidR="00050138" w:rsidRDefault="00050138">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Pr="0038601E" w:rsidRDefault="007E6BAE" w:rsidP="007E6B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38601E">
        <w:rPr>
          <w:rFonts w:ascii="Times New Roman" w:hAnsi="Times New Roman" w:cs="Times New Roman"/>
          <w:sz w:val="24"/>
          <w:szCs w:val="24"/>
        </w:rPr>
        <w:t>Заключение соглашения о перераспределении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Pr>
          <w:rFonts w:ascii="Times New Roman" w:hAnsi="Times New Roman" w:cs="Times New Roman"/>
          <w:sz w:val="24"/>
          <w:szCs w:val="24"/>
        </w:rPr>
        <w:t xml:space="preserve"> земельных участков, государственная собственность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7E6BAE" w:rsidRDefault="007E6BAE">
      <w:pPr>
        <w:pStyle w:val="ConsPlusNonformat"/>
        <w:jc w:val="both"/>
        <w:rPr>
          <w:rFonts w:ascii="Times New Roman" w:hAnsi="Times New Roman" w:cs="Times New Roman"/>
          <w:sz w:val="24"/>
          <w:szCs w:val="24"/>
        </w:rPr>
      </w:pPr>
    </w:p>
    <w:p w:rsidR="007E6BAE" w:rsidRPr="007E6BAE" w:rsidRDefault="007E6BAE" w:rsidP="007E6BAE">
      <w:pPr>
        <w:tabs>
          <w:tab w:val="left" w:pos="-540"/>
        </w:tabs>
        <w:ind w:right="-25"/>
        <w:jc w:val="center"/>
        <w:rPr>
          <w:rFonts w:ascii="Times New Roman" w:hAnsi="Times New Roman" w:cs="Times New Roman"/>
          <w:b/>
          <w:szCs w:val="28"/>
        </w:rPr>
      </w:pPr>
      <w:r w:rsidRPr="007E6BAE">
        <w:rPr>
          <w:rFonts w:ascii="Times New Roman" w:hAnsi="Times New Roman" w:cs="Times New Roman"/>
          <w:b/>
          <w:szCs w:val="28"/>
        </w:rPr>
        <w:t>Блок – схема предоставления муниципальной услуги</w:t>
      </w:r>
    </w:p>
    <w:p w:rsidR="007E6BAE" w:rsidRDefault="003431D1" w:rsidP="007E6BAE">
      <w:pPr>
        <w:tabs>
          <w:tab w:val="left" w:pos="-540"/>
        </w:tabs>
        <w:ind w:right="-25"/>
        <w:jc w:val="center"/>
        <w:rPr>
          <w:b/>
          <w:szCs w:val="28"/>
        </w:rPr>
      </w:pPr>
      <w:r>
        <w:rPr>
          <w:noProof/>
          <w:szCs w:val="28"/>
          <w:lang w:eastAsia="ru-RU"/>
        </w:rPr>
        <w:pict>
          <v:shapetype id="_x0000_t32" coordsize="21600,21600" o:spt="32" o:oned="t" path="m,l21600,21600e" filled="f">
            <v:path arrowok="t" fillok="f" o:connecttype="none"/>
            <o:lock v:ext="edit" shapetype="t"/>
          </v:shapetype>
          <v:shape id="_x0000_s1107" type="#_x0000_t32" style="position:absolute;left:0;text-align:left;margin-left:-59.55pt;margin-top:-.25pt;width:460.5pt;height:.05pt;z-index:251742208" o:connectortype="straight"/>
        </w:pict>
      </w:r>
      <w:r>
        <w:rPr>
          <w:noProof/>
          <w:szCs w:val="28"/>
          <w:lang w:eastAsia="ru-RU"/>
        </w:rPr>
        <w:pict>
          <v:line id="_x0000_s1108" style="position:absolute;left:0;text-align:left;z-index:251743232" from="400.95pt,-.2pt" to="400.95pt,85.3pt">
            <v:stroke endarrow="block"/>
          </v:line>
        </w:pict>
      </w:r>
      <w:r>
        <w:rPr>
          <w:noProof/>
          <w:szCs w:val="28"/>
          <w:lang w:eastAsia="ru-RU"/>
        </w:rPr>
        <w:pict>
          <v:shape id="_x0000_s1106" type="#_x0000_t32" style="position:absolute;left:0;text-align:left;margin-left:-59.55pt;margin-top:-.25pt;width:0;height:487.5pt;flip:y;z-index:251741184" o:connectortype="straight"/>
        </w:pict>
      </w:r>
      <w:r>
        <w:rPr>
          <w:noProof/>
          <w:szCs w:val="28"/>
          <w:lang w:eastAsia="ru-RU"/>
        </w:rPr>
        <w:pict>
          <v:rect id="_x0000_s1078" style="position:absolute;left:0;text-align:left;margin-left:151.2pt;margin-top:8.05pt;width:135pt;height:18.75pt;z-index:251712512">
            <v:textbox style="mso-next-textbox:#_x0000_s1078">
              <w:txbxContent>
                <w:p w:rsidR="003431D1" w:rsidRPr="00CE4939" w:rsidRDefault="003431D1" w:rsidP="00CE4939">
                  <w:pPr>
                    <w:jc w:val="center"/>
                    <w:rPr>
                      <w:rFonts w:ascii="Times New Roman" w:hAnsi="Times New Roman" w:cs="Times New Roman"/>
                      <w:sz w:val="18"/>
                      <w:szCs w:val="18"/>
                    </w:rPr>
                  </w:pPr>
                  <w:r w:rsidRPr="00CE4939">
                    <w:rPr>
                      <w:rFonts w:ascii="Times New Roman" w:hAnsi="Times New Roman" w:cs="Times New Roman"/>
                      <w:sz w:val="18"/>
                      <w:szCs w:val="18"/>
                    </w:rPr>
                    <w:t>Заявитель</w:t>
                  </w:r>
                </w:p>
                <w:p w:rsidR="003431D1" w:rsidRPr="00CE4939" w:rsidRDefault="003431D1" w:rsidP="00CE4939">
                  <w:pPr>
                    <w:rPr>
                      <w:szCs w:val="18"/>
                    </w:rPr>
                  </w:pPr>
                </w:p>
              </w:txbxContent>
            </v:textbox>
          </v:rect>
        </w:pict>
      </w:r>
    </w:p>
    <w:p w:rsidR="007E6BAE" w:rsidRDefault="003431D1" w:rsidP="007E6BAE">
      <w:pPr>
        <w:tabs>
          <w:tab w:val="left" w:pos="-540"/>
        </w:tabs>
        <w:ind w:right="-25"/>
        <w:jc w:val="center"/>
        <w:rPr>
          <w:szCs w:val="28"/>
        </w:rPr>
      </w:pPr>
      <w:r>
        <w:rPr>
          <w:noProof/>
          <w:szCs w:val="28"/>
          <w:lang w:eastAsia="ru-RU"/>
        </w:rPr>
        <w:pict>
          <v:line id="_x0000_s1079" style="position:absolute;left:0;text-align:left;z-index:251713536" from="211.95pt,1.35pt" to="211.95pt,17.9pt">
            <v:stroke endarrow="block"/>
          </v:line>
        </w:pict>
      </w:r>
      <w:r>
        <w:rPr>
          <w:noProof/>
          <w:szCs w:val="28"/>
          <w:lang w:eastAsia="ru-RU"/>
        </w:rPr>
        <w:pict>
          <v:rect id="_x0000_s1077" style="position:absolute;left:0;text-align:left;margin-left:81pt;margin-top:20.5pt;width:277.5pt;height:24pt;z-index:251711488">
            <v:textbox style="mso-next-textbox:#_x0000_s1077">
              <w:txbxContent>
                <w:p w:rsidR="003431D1" w:rsidRPr="007E6BAE" w:rsidRDefault="003431D1" w:rsidP="00CE4939">
                  <w:pPr>
                    <w:jc w:val="center"/>
                    <w:rPr>
                      <w:rFonts w:ascii="Times New Roman" w:hAnsi="Times New Roman" w:cs="Times New Roman"/>
                      <w:sz w:val="18"/>
                      <w:szCs w:val="18"/>
                    </w:rPr>
                  </w:pPr>
                  <w:r>
                    <w:rPr>
                      <w:rFonts w:ascii="Times New Roman" w:hAnsi="Times New Roman" w:cs="Times New Roman"/>
                      <w:sz w:val="18"/>
                      <w:szCs w:val="18"/>
                    </w:rPr>
                    <w:t xml:space="preserve">Представление </w:t>
                  </w:r>
                  <w:r w:rsidRPr="007E6BAE">
                    <w:rPr>
                      <w:rFonts w:ascii="Times New Roman" w:hAnsi="Times New Roman" w:cs="Times New Roman"/>
                      <w:sz w:val="18"/>
                      <w:szCs w:val="18"/>
                    </w:rPr>
                    <w:t xml:space="preserve">документов для получения </w:t>
                  </w:r>
                  <w:r>
                    <w:rPr>
                      <w:rFonts w:ascii="Times New Roman" w:hAnsi="Times New Roman" w:cs="Times New Roman"/>
                      <w:sz w:val="18"/>
                      <w:szCs w:val="18"/>
                    </w:rPr>
                    <w:t>муниципальной услуги</w:t>
                  </w:r>
                </w:p>
                <w:p w:rsidR="003431D1" w:rsidRPr="00CE4939" w:rsidRDefault="003431D1" w:rsidP="00CE4939">
                  <w:pPr>
                    <w:rPr>
                      <w:szCs w:val="18"/>
                    </w:rPr>
                  </w:pPr>
                </w:p>
              </w:txbxContent>
            </v:textbox>
          </v:rect>
        </w:pict>
      </w:r>
    </w:p>
    <w:p w:rsidR="007E6BAE" w:rsidRPr="00BF30AA" w:rsidRDefault="003431D1" w:rsidP="007E6BAE">
      <w:pPr>
        <w:shd w:val="clear" w:color="auto" w:fill="FFFFFF"/>
        <w:autoSpaceDE w:val="0"/>
        <w:autoSpaceDN w:val="0"/>
        <w:adjustRightInd w:val="0"/>
        <w:jc w:val="both"/>
        <w:rPr>
          <w:szCs w:val="28"/>
        </w:rPr>
      </w:pPr>
      <w:r>
        <w:rPr>
          <w:noProof/>
          <w:szCs w:val="28"/>
        </w:rPr>
        <w:pict>
          <v:line id="_x0000_s1036" style="position:absolute;left:0;text-align:left;z-index:251670528" from="358.15pt,19.1pt" to="358.5pt,34.45pt">
            <v:stroke endarrow="block"/>
          </v:line>
        </w:pict>
      </w:r>
      <w:r>
        <w:rPr>
          <w:noProof/>
          <w:lang w:eastAsia="ru-RU"/>
        </w:rPr>
        <w:pict>
          <v:line id="_x0000_s1094" style="position:absolute;left:0;text-align:left;z-index:251729920" from="80.15pt,17.9pt" to="80.15pt,34.45pt">
            <v:stroke endarrow="block"/>
          </v:line>
        </w:pict>
      </w:r>
      <w:r>
        <w:rPr>
          <w:noProof/>
          <w:szCs w:val="28"/>
        </w:rPr>
        <w:pict>
          <v:line id="_x0000_s1028" style="position:absolute;left:0;text-align:left;z-index:251662336" from="81pt,17.9pt" to="358.25pt,17.9pt"/>
        </w:pict>
      </w:r>
    </w:p>
    <w:p w:rsidR="007E6BAE" w:rsidRPr="00BF30AA" w:rsidRDefault="003431D1" w:rsidP="007E6BAE">
      <w:pPr>
        <w:shd w:val="clear" w:color="auto" w:fill="FFFFFF"/>
        <w:autoSpaceDE w:val="0"/>
        <w:autoSpaceDN w:val="0"/>
        <w:adjustRightInd w:val="0"/>
        <w:jc w:val="both"/>
        <w:rPr>
          <w:szCs w:val="28"/>
        </w:rPr>
      </w:pPr>
      <w:r>
        <w:rPr>
          <w:noProof/>
          <w:szCs w:val="28"/>
          <w:lang w:eastAsia="ru-RU"/>
        </w:rPr>
        <w:pict>
          <v:shape id="_x0000_s1101" type="#_x0000_t32" style="position:absolute;left:0;text-align:left;margin-left:430.3pt;margin-top:9pt;width:65.9pt;height:.05pt;z-index:251736064" o:connectortype="straight"/>
        </w:pict>
      </w:r>
      <w:r>
        <w:rPr>
          <w:noProof/>
          <w:szCs w:val="28"/>
          <w:lang w:eastAsia="ru-RU"/>
        </w:rPr>
        <w:pict>
          <v:shape id="_x0000_s1102" type="#_x0000_t32" style="position:absolute;left:0;text-align:left;margin-left:496.2pt;margin-top:9pt;width:0;height:520.5pt;z-index:251737088" o:connectortype="straight"/>
        </w:pict>
      </w:r>
      <w:r>
        <w:rPr>
          <w:noProof/>
          <w:szCs w:val="28"/>
          <w:lang w:eastAsia="ru-RU"/>
        </w:rPr>
        <w:pict>
          <v:shape id="_x0000_s1098" type="#_x0000_t32" style="position:absolute;left:0;text-align:left;margin-left:479.75pt;margin-top:23.95pt;width:.05pt;height:432.75pt;flip:x y;z-index:251734016" o:connectortype="straight"/>
        </w:pict>
      </w:r>
      <w:r>
        <w:rPr>
          <w:noProof/>
          <w:szCs w:val="28"/>
          <w:lang w:eastAsia="ru-RU"/>
        </w:rPr>
        <w:pict>
          <v:line id="_x0000_s1099" style="position:absolute;left:0;text-align:left;flip:x y;z-index:251735040" from="430.3pt,23.95pt" to="479.8pt,23.95pt">
            <v:stroke endarrow="block"/>
          </v:line>
        </w:pict>
      </w:r>
      <w:r>
        <w:rPr>
          <w:noProof/>
          <w:szCs w:val="28"/>
        </w:rPr>
        <w:pict>
          <v:rect id="_x0000_s1027" style="position:absolute;left:0;text-align:left;margin-left:290.25pt;margin-top:9pt;width:139.95pt;height:18.75pt;z-index:251661312">
            <v:textbox style="mso-next-textbox:#_x0000_s1027">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Филиал ГАУ «МФЦ»</w:t>
                  </w:r>
                </w:p>
              </w:txbxContent>
            </v:textbox>
          </v:rect>
        </w:pict>
      </w:r>
      <w:r>
        <w:rPr>
          <w:noProof/>
          <w:szCs w:val="28"/>
        </w:rPr>
        <w:pict>
          <v:rect id="_x0000_s1038" style="position:absolute;left:0;text-align:left;margin-left:-19.25pt;margin-top:9pt;width:202.7pt;height:24pt;z-index:251672576">
            <v:textbox style="mso-next-textbox:#_x0000_s1038">
              <w:txbxContent>
                <w:p w:rsidR="003431D1" w:rsidRPr="007E6BAE" w:rsidRDefault="003431D1" w:rsidP="007E6BAE">
                  <w:pPr>
                    <w:jc w:val="center"/>
                    <w:rPr>
                      <w:rFonts w:ascii="Times New Roman" w:hAnsi="Times New Roman" w:cs="Times New Roman"/>
                      <w:sz w:val="18"/>
                      <w:szCs w:val="18"/>
                    </w:rPr>
                  </w:pPr>
                  <w:r>
                    <w:rPr>
                      <w:rFonts w:ascii="Times New Roman" w:hAnsi="Times New Roman" w:cs="Times New Roman"/>
                      <w:sz w:val="18"/>
                      <w:szCs w:val="18"/>
                    </w:rPr>
                    <w:t>Уполномоченный орган</w:t>
                  </w:r>
                </w:p>
              </w:txbxContent>
            </v:textbox>
          </v:rect>
        </w:pict>
      </w:r>
    </w:p>
    <w:p w:rsidR="007E6BAE" w:rsidRPr="00BF30AA" w:rsidRDefault="003431D1" w:rsidP="007E6BAE">
      <w:pPr>
        <w:shd w:val="clear" w:color="auto" w:fill="FFFFFF"/>
        <w:autoSpaceDE w:val="0"/>
        <w:autoSpaceDN w:val="0"/>
        <w:adjustRightInd w:val="0"/>
        <w:jc w:val="both"/>
        <w:rPr>
          <w:szCs w:val="28"/>
        </w:rPr>
      </w:pPr>
      <w:r>
        <w:rPr>
          <w:noProof/>
          <w:szCs w:val="28"/>
        </w:rPr>
        <w:pict>
          <v:rect id="_x0000_s1033" style="position:absolute;left:0;text-align:left;margin-left:352.95pt;margin-top:18.8pt;width:113.25pt;height:95.2pt;z-index:251667456">
            <v:textbox style="mso-next-textbox:#_x0000_s1033">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Прием и регистрация документов, представленных в филиал ГАУ «МФЦ» лично и почтой</w:t>
                  </w:r>
                  <w:r>
                    <w:rPr>
                      <w:rFonts w:ascii="Times New Roman" w:hAnsi="Times New Roman" w:cs="Times New Roman"/>
                      <w:sz w:val="18"/>
                      <w:szCs w:val="18"/>
                    </w:rPr>
                    <w:t>, передача их в Уполномоченный орган</w:t>
                  </w:r>
                </w:p>
                <w:p w:rsidR="003431D1" w:rsidRPr="007D170F" w:rsidRDefault="003431D1" w:rsidP="007E6BAE">
                  <w:pPr>
                    <w:jc w:val="center"/>
                    <w:rPr>
                      <w:sz w:val="18"/>
                      <w:szCs w:val="18"/>
                    </w:rPr>
                  </w:pPr>
                </w:p>
              </w:txbxContent>
            </v:textbox>
          </v:rect>
        </w:pict>
      </w:r>
      <w:r>
        <w:rPr>
          <w:noProof/>
          <w:szCs w:val="28"/>
        </w:rPr>
        <w:pict>
          <v:line id="_x0000_s1052" style="position:absolute;left:0;text-align:left;z-index:251686912" from="358.5pt,2.3pt" to="358.5pt,18.8pt">
            <v:stroke endarrow="block"/>
          </v:line>
        </w:pict>
      </w:r>
      <w:r>
        <w:rPr>
          <w:noProof/>
          <w:szCs w:val="28"/>
        </w:rPr>
        <w:pict>
          <v:line id="_x0000_s1047" style="position:absolute;left:0;text-align:left;z-index:251681792" from="80.15pt,8.95pt" to="80.15pt,25.5pt">
            <v:stroke endarrow="block"/>
          </v:line>
        </w:pict>
      </w:r>
      <w:r>
        <w:rPr>
          <w:noProof/>
          <w:szCs w:val="28"/>
        </w:rPr>
        <w:pict>
          <v:line id="_x0000_s1030" style="position:absolute;left:0;text-align:left;z-index:251664384" from="125.15pt,6.7pt" to="125.15pt,6.7pt"/>
        </w:pict>
      </w:r>
    </w:p>
    <w:p w:rsidR="007E6BAE" w:rsidRPr="00BF30AA" w:rsidRDefault="003431D1" w:rsidP="007E6BAE">
      <w:pPr>
        <w:shd w:val="clear" w:color="auto" w:fill="FFFFFF"/>
        <w:autoSpaceDE w:val="0"/>
        <w:autoSpaceDN w:val="0"/>
        <w:adjustRightInd w:val="0"/>
        <w:jc w:val="both"/>
        <w:rPr>
          <w:szCs w:val="28"/>
        </w:rPr>
      </w:pPr>
      <w:r>
        <w:rPr>
          <w:noProof/>
        </w:rPr>
        <w:pict>
          <v:line id="_x0000_s1058" style="position:absolute;left:0;text-align:left;flip:x y;z-index:251693056" from="306.75pt,13.15pt" to="352.95pt,13.15pt">
            <v:stroke endarrow="block"/>
          </v:line>
        </w:pict>
      </w:r>
      <w:r>
        <w:rPr>
          <w:noProof/>
          <w:szCs w:val="28"/>
        </w:rPr>
        <w:pict>
          <v:rect id="_x0000_s1032" style="position:absolute;left:0;text-align:left;margin-left:-29.75pt;margin-top:0;width:336.5pt;height:31.1pt;z-index:251666432">
            <v:textbox style="mso-next-textbox:#_x0000_s1032">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Прием, регистрация и проверка документов, представленных в Уполномоченный орган лично, почтой и в электронном виде</w:t>
                  </w:r>
                </w:p>
              </w:txbxContent>
            </v:textbox>
          </v:rect>
        </w:pict>
      </w:r>
    </w:p>
    <w:p w:rsidR="007E6BAE" w:rsidRPr="00BF30AA" w:rsidRDefault="003431D1" w:rsidP="007E6BAE">
      <w:pPr>
        <w:shd w:val="clear" w:color="auto" w:fill="FFFFFF"/>
        <w:autoSpaceDE w:val="0"/>
        <w:autoSpaceDN w:val="0"/>
        <w:adjustRightInd w:val="0"/>
        <w:jc w:val="both"/>
        <w:rPr>
          <w:szCs w:val="28"/>
        </w:rPr>
      </w:pPr>
      <w:r>
        <w:rPr>
          <w:noProof/>
          <w:szCs w:val="28"/>
        </w:rPr>
        <w:pict>
          <v:rect id="_x0000_s1031" style="position:absolute;left:0;text-align:left;margin-left:-11.5pt;margin-top:22pt;width:153.5pt;height:33.55pt;z-index:251665408">
            <v:textbox style="mso-next-textbox:#_x0000_s1031">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Имеются основания для возврата документов заявителю?</w:t>
                  </w:r>
                </w:p>
              </w:txbxContent>
            </v:textbox>
          </v:rect>
        </w:pict>
      </w:r>
      <w:r>
        <w:rPr>
          <w:noProof/>
        </w:rPr>
        <w:pict>
          <v:line id="_x0000_s1048" style="position:absolute;left:0;text-align:left;z-index:251682816" from="79.3pt,5.65pt" to="80.15pt,21.85pt">
            <v:stroke endarrow="block"/>
          </v:line>
        </w:pict>
      </w:r>
    </w:p>
    <w:p w:rsidR="007E6BAE" w:rsidRPr="00BF30AA" w:rsidRDefault="007E6BAE" w:rsidP="007E6BAE">
      <w:pPr>
        <w:shd w:val="clear" w:color="auto" w:fill="FFFFFF"/>
        <w:autoSpaceDE w:val="0"/>
        <w:autoSpaceDN w:val="0"/>
        <w:adjustRightInd w:val="0"/>
        <w:jc w:val="both"/>
        <w:rPr>
          <w:szCs w:val="28"/>
        </w:rPr>
      </w:pPr>
    </w:p>
    <w:p w:rsidR="0036409B" w:rsidRDefault="003431D1" w:rsidP="007E6BAE">
      <w:pPr>
        <w:shd w:val="clear" w:color="auto" w:fill="FFFFFF"/>
        <w:autoSpaceDE w:val="0"/>
        <w:autoSpaceDN w:val="0"/>
        <w:adjustRightInd w:val="0"/>
        <w:jc w:val="both"/>
        <w:rPr>
          <w:rFonts w:ascii="Times New Roman" w:hAnsi="Times New Roman" w:cs="Times New Roman"/>
          <w:sz w:val="18"/>
          <w:szCs w:val="18"/>
        </w:rPr>
      </w:pPr>
      <w:r>
        <w:rPr>
          <w:noProof/>
        </w:rPr>
        <w:pict>
          <v:line id="_x0000_s1051" style="position:absolute;left:0;text-align:left;z-index:251685888" from="121.95pt,4.95pt" to="142pt,26.6pt">
            <v:stroke endarrow="block"/>
          </v:line>
        </w:pict>
      </w:r>
      <w:r>
        <w:rPr>
          <w:noProof/>
          <w:sz w:val="16"/>
          <w:szCs w:val="16"/>
          <w:lang w:eastAsia="ru-RU"/>
        </w:rPr>
        <w:pict>
          <v:rect id="_x0000_s1080" style="position:absolute;left:0;text-align:left;margin-left:142pt;margin-top:12.25pt;width:201.75pt;height:46.65pt;z-index:251714560">
            <v:textbox style="mso-next-textbox:#_x0000_s1080">
              <w:txbxContent>
                <w:p w:rsidR="003431D1" w:rsidRPr="00CE4939" w:rsidRDefault="003431D1" w:rsidP="00312420">
                  <w:pPr>
                    <w:jc w:val="center"/>
                    <w:rPr>
                      <w:rFonts w:ascii="Times New Roman" w:hAnsi="Times New Roman" w:cs="Times New Roman"/>
                      <w:sz w:val="18"/>
                      <w:szCs w:val="18"/>
                    </w:rPr>
                  </w:pPr>
                  <w:r>
                    <w:rPr>
                      <w:rFonts w:ascii="Times New Roman" w:hAnsi="Times New Roman" w:cs="Times New Roman"/>
                      <w:sz w:val="18"/>
                      <w:szCs w:val="18"/>
                    </w:rPr>
                    <w:t xml:space="preserve">Направление запросов для проверки сведений, представленных заявителем, получение ответов на запросы </w:t>
                  </w:r>
                </w:p>
              </w:txbxContent>
            </v:textbox>
          </v:rect>
        </w:pict>
      </w:r>
      <w:r>
        <w:rPr>
          <w:rFonts w:ascii="Times New Roman" w:hAnsi="Times New Roman" w:cs="Times New Roman"/>
          <w:noProof/>
          <w:sz w:val="18"/>
          <w:szCs w:val="18"/>
        </w:rPr>
        <w:pict>
          <v:line id="_x0000_s1050" style="position:absolute;left:0;text-align:left;z-index:251684864" from="20.7pt,4.7pt" to="20.7pt,37pt">
            <v:stroke endarrow="block"/>
          </v:line>
        </w:pict>
      </w:r>
      <w:r w:rsidR="0036409B">
        <w:rPr>
          <w:rFonts w:ascii="Times New Roman" w:hAnsi="Times New Roman" w:cs="Times New Roman"/>
          <w:sz w:val="18"/>
          <w:szCs w:val="18"/>
        </w:rPr>
        <w:t xml:space="preserve">                                                                 Нет</w:t>
      </w:r>
    </w:p>
    <w:p w:rsidR="007E6BAE" w:rsidRPr="007E6BAE" w:rsidRDefault="003431D1" w:rsidP="007E6BAE">
      <w:pPr>
        <w:shd w:val="clear" w:color="auto" w:fill="FFFFFF"/>
        <w:autoSpaceDE w:val="0"/>
        <w:autoSpaceDN w:val="0"/>
        <w:adjustRightInd w:val="0"/>
        <w:jc w:val="both"/>
        <w:rPr>
          <w:rFonts w:ascii="Times New Roman" w:hAnsi="Times New Roman" w:cs="Times New Roman"/>
          <w:sz w:val="18"/>
          <w:szCs w:val="18"/>
        </w:rPr>
      </w:pPr>
      <w:r>
        <w:rPr>
          <w:noProof/>
          <w:szCs w:val="28"/>
        </w:rPr>
        <w:pict>
          <v:rect id="_x0000_s1040" style="position:absolute;left:0;text-align:left;margin-left:-39.5pt;margin-top:15.1pt;width:146.45pt;height:21.9pt;z-index:251674624">
            <v:textbox style="mso-next-textbox:#_x0000_s1040">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Возврат документов заявителю</w:t>
                  </w:r>
                </w:p>
              </w:txbxContent>
            </v:textbox>
          </v:rect>
        </w:pict>
      </w:r>
      <w:r w:rsidR="007E6BAE" w:rsidRPr="007E6BAE">
        <w:rPr>
          <w:rFonts w:ascii="Times New Roman" w:hAnsi="Times New Roman" w:cs="Times New Roman"/>
          <w:sz w:val="18"/>
          <w:szCs w:val="18"/>
        </w:rPr>
        <w:t>Да</w:t>
      </w:r>
      <w:r w:rsidR="007E6BAE">
        <w:rPr>
          <w:rFonts w:ascii="Times New Roman" w:hAnsi="Times New Roman" w:cs="Times New Roman"/>
          <w:sz w:val="18"/>
          <w:szCs w:val="18"/>
        </w:rPr>
        <w:t xml:space="preserve">                                                              </w:t>
      </w:r>
    </w:p>
    <w:p w:rsidR="007E6BAE" w:rsidRDefault="003431D1" w:rsidP="007E6BAE">
      <w:pPr>
        <w:shd w:val="clear" w:color="auto" w:fill="FFFFFF"/>
        <w:autoSpaceDE w:val="0"/>
        <w:autoSpaceDN w:val="0"/>
        <w:adjustRightInd w:val="0"/>
        <w:jc w:val="both"/>
      </w:pPr>
      <w:r>
        <w:rPr>
          <w:noProof/>
        </w:rPr>
        <w:pict>
          <v:line id="_x0000_s1059" style="position:absolute;left:0;text-align:left;flip:x;z-index:251694080" from="229.95pt,15.1pt" to="229.95pt,29pt">
            <v:stroke endarrow="block"/>
          </v:line>
        </w:pict>
      </w:r>
      <w:r>
        <w:rPr>
          <w:noProof/>
          <w:szCs w:val="28"/>
        </w:rPr>
        <w:pict>
          <v:line id="_x0000_s1035" style="position:absolute;left:0;text-align:left;z-index:251669504" from="54pt,3.95pt" to="54pt,3.95pt">
            <v:stroke endarrow="block"/>
          </v:line>
        </w:pict>
      </w:r>
    </w:p>
    <w:p w:rsidR="007E6BAE" w:rsidRDefault="003431D1" w:rsidP="007E6BAE">
      <w:pPr>
        <w:ind w:left="4959"/>
      </w:pPr>
      <w:r>
        <w:rPr>
          <w:noProof/>
          <w:szCs w:val="28"/>
        </w:rPr>
        <w:pict>
          <v:rect id="_x0000_s1041" style="position:absolute;left:0;text-align:left;margin-left:127.2pt;margin-top:3.55pt;width:225.75pt;height:41.35pt;z-index:251675648">
            <v:textbox style="mso-next-textbox:#_x0000_s1041">
              <w:txbxContent>
                <w:p w:rsidR="003431D1" w:rsidRPr="00CE4939" w:rsidRDefault="003431D1" w:rsidP="007E6BAE">
                  <w:pPr>
                    <w:jc w:val="center"/>
                    <w:rPr>
                      <w:rFonts w:ascii="Times New Roman" w:hAnsi="Times New Roman" w:cs="Times New Roman"/>
                      <w:sz w:val="18"/>
                      <w:szCs w:val="18"/>
                    </w:rPr>
                  </w:pPr>
                  <w:r w:rsidRPr="00CE4939">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v:textbox>
          </v:rect>
        </w:pict>
      </w:r>
    </w:p>
    <w:p w:rsidR="007E6BAE" w:rsidRDefault="003431D1" w:rsidP="007E6BAE">
      <w:pPr>
        <w:ind w:left="4959"/>
      </w:pPr>
      <w:r>
        <w:rPr>
          <w:rFonts w:ascii="Times New Roman" w:hAnsi="Times New Roman" w:cs="Times New Roman"/>
          <w:noProof/>
          <w:sz w:val="18"/>
          <w:szCs w:val="18"/>
        </w:rPr>
        <w:pict>
          <v:line id="_x0000_s1053" style="position:absolute;left:0;text-align:left;z-index:251687936" from="235.2pt,19.45pt" to="235.2pt,35.95pt">
            <v:stroke endarrow="block"/>
          </v:line>
        </w:pict>
      </w:r>
    </w:p>
    <w:p w:rsidR="007E6BAE" w:rsidRDefault="003431D1" w:rsidP="007E6BAE">
      <w:r>
        <w:rPr>
          <w:noProof/>
        </w:rPr>
        <w:pict>
          <v:rect id="_x0000_s1045" style="position:absolute;margin-left:-50.35pt;margin-top:.6pt;width:175.5pt;height:56.4pt;z-index:251679744">
            <v:textbox style="mso-next-textbox:#_x0000_s1045">
              <w:txbxContent>
                <w:p w:rsidR="003431D1" w:rsidRPr="00CE4939" w:rsidRDefault="003431D1" w:rsidP="007E6BAE">
                  <w:pPr>
                    <w:jc w:val="center"/>
                    <w:rPr>
                      <w:rFonts w:ascii="Times New Roman" w:hAnsi="Times New Roman" w:cs="Times New Roman"/>
                      <w:sz w:val="18"/>
                      <w:szCs w:val="18"/>
                    </w:rPr>
                  </w:pPr>
                  <w:r w:rsidRPr="00CE4939">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r>
        <w:rPr>
          <w:noProof/>
        </w:rPr>
        <w:pict>
          <v:rect id="_x0000_s1044" style="position:absolute;margin-left:169.95pt;margin-top:10.5pt;width:164.65pt;height:46.5pt;z-index:251678720">
            <v:textbox style="mso-next-textbox:#_x0000_s1044">
              <w:txbxContent>
                <w:p w:rsidR="003431D1" w:rsidRPr="007E6BAE" w:rsidRDefault="003431D1" w:rsidP="007E6BAE">
                  <w:pPr>
                    <w:jc w:val="center"/>
                    <w:rPr>
                      <w:rFonts w:ascii="Times New Roman" w:hAnsi="Times New Roman" w:cs="Times New Roman"/>
                      <w:sz w:val="18"/>
                      <w:szCs w:val="18"/>
                    </w:rPr>
                  </w:pPr>
                  <w:r w:rsidRPr="007E6BAE">
                    <w:rPr>
                      <w:rFonts w:ascii="Times New Roman" w:hAnsi="Times New Roman" w:cs="Times New Roman"/>
                      <w:sz w:val="18"/>
                      <w:szCs w:val="18"/>
                    </w:rPr>
                    <w:t>Имеются основания для отказа в предоставлении муниципальной услуги</w:t>
                  </w:r>
                  <w:r>
                    <w:rPr>
                      <w:rFonts w:ascii="Times New Roman" w:hAnsi="Times New Roman" w:cs="Times New Roman"/>
                      <w:sz w:val="18"/>
                      <w:szCs w:val="18"/>
                    </w:rPr>
                    <w:t>?</w:t>
                  </w:r>
                </w:p>
              </w:txbxContent>
            </v:textbox>
          </v:rect>
        </w:pict>
      </w:r>
      <w:r w:rsidR="007E6BAE">
        <w:t xml:space="preserve">                                                              </w:t>
      </w:r>
    </w:p>
    <w:p w:rsidR="00312420" w:rsidRDefault="003431D1" w:rsidP="007E6BAE">
      <w:pPr>
        <w:tabs>
          <w:tab w:val="left" w:pos="2415"/>
        </w:tabs>
        <w:rPr>
          <w:rFonts w:ascii="Times New Roman" w:hAnsi="Times New Roman" w:cs="Times New Roman"/>
          <w:sz w:val="18"/>
          <w:szCs w:val="18"/>
        </w:rPr>
      </w:pPr>
      <w:r>
        <w:rPr>
          <w:noProof/>
          <w:lang w:eastAsia="ru-RU"/>
        </w:rPr>
        <w:pict>
          <v:shape id="_x0000_s1082" type="#_x0000_t32" style="position:absolute;margin-left:127.2pt;margin-top:11pt;width:42.75pt;height:.05pt;flip:x;z-index:251717632" o:connectortype="straight">
            <v:stroke endarrow="block"/>
          </v:shape>
        </w:pict>
      </w:r>
      <w:r w:rsidR="00CE4939">
        <w:rPr>
          <w:rFonts w:ascii="Times New Roman" w:hAnsi="Times New Roman" w:cs="Times New Roman"/>
          <w:sz w:val="18"/>
          <w:szCs w:val="18"/>
        </w:rPr>
        <w:t xml:space="preserve">                                                                   </w:t>
      </w:r>
      <w:r w:rsidR="0036409B" w:rsidRPr="00CE4939">
        <w:rPr>
          <w:rFonts w:ascii="Times New Roman" w:hAnsi="Times New Roman" w:cs="Times New Roman"/>
          <w:sz w:val="18"/>
          <w:szCs w:val="18"/>
        </w:rPr>
        <w:t>Да</w:t>
      </w:r>
      <w:r w:rsidR="00CE4939">
        <w:rPr>
          <w:rFonts w:ascii="Times New Roman" w:hAnsi="Times New Roman" w:cs="Times New Roman"/>
          <w:sz w:val="18"/>
          <w:szCs w:val="18"/>
        </w:rPr>
        <w:t xml:space="preserve">          </w:t>
      </w:r>
    </w:p>
    <w:p w:rsidR="00312420" w:rsidRDefault="003431D1" w:rsidP="007E6BAE">
      <w:pPr>
        <w:tabs>
          <w:tab w:val="left" w:pos="2415"/>
        </w:tabs>
        <w:rPr>
          <w:rFonts w:ascii="Times New Roman" w:hAnsi="Times New Roman" w:cs="Times New Roman"/>
          <w:sz w:val="18"/>
          <w:szCs w:val="18"/>
        </w:rPr>
      </w:pPr>
      <w:r>
        <w:rPr>
          <w:noProof/>
          <w:sz w:val="16"/>
          <w:szCs w:val="16"/>
        </w:rPr>
        <w:pict>
          <v:line id="_x0000_s1056" style="position:absolute;z-index:251691008" from="7.2pt,10.3pt" to="7.2pt,30pt">
            <v:stroke endarrow="block"/>
          </v:line>
        </w:pict>
      </w:r>
      <w:r>
        <w:rPr>
          <w:noProof/>
          <w:lang w:eastAsia="ru-RU"/>
        </w:rPr>
        <w:pict>
          <v:line id="_x0000_s1087" style="position:absolute;z-index:251722752" from="235.2pt,9.65pt" to="235.2pt,22.4pt">
            <v:stroke endarrow="block"/>
          </v:line>
        </w:pict>
      </w:r>
    </w:p>
    <w:p w:rsidR="007E6BAE" w:rsidRPr="00CE4939" w:rsidRDefault="003431D1" w:rsidP="007E6BAE">
      <w:pPr>
        <w:tabs>
          <w:tab w:val="left" w:pos="2415"/>
        </w:tabs>
        <w:rPr>
          <w:rFonts w:ascii="Times New Roman" w:hAnsi="Times New Roman" w:cs="Times New Roman"/>
          <w:sz w:val="18"/>
          <w:szCs w:val="18"/>
        </w:rPr>
      </w:pPr>
      <w:r>
        <w:rPr>
          <w:noProof/>
        </w:rPr>
        <w:pict>
          <v:rect id="_x0000_s1046" style="position:absolute;margin-left:-46.25pt;margin-top:8.1pt;width:181.5pt;height:53.25pt;z-index:251680768">
            <v:textbox style="mso-next-textbox:#_x0000_s1046">
              <w:txbxContent>
                <w:p w:rsidR="003431D1" w:rsidRPr="00CE4939" w:rsidRDefault="003431D1" w:rsidP="007E6BAE">
                  <w:pPr>
                    <w:jc w:val="center"/>
                    <w:rPr>
                      <w:rFonts w:ascii="Times New Roman" w:hAnsi="Times New Roman" w:cs="Times New Roman"/>
                      <w:sz w:val="18"/>
                      <w:szCs w:val="18"/>
                    </w:rPr>
                  </w:pPr>
                  <w:r w:rsidRPr="00CE4939">
                    <w:rPr>
                      <w:rFonts w:ascii="Times New Roman" w:hAnsi="Times New Roman" w:cs="Times New Roman"/>
                      <w:sz w:val="18"/>
                      <w:szCs w:val="18"/>
                    </w:rPr>
                    <w:t xml:space="preserve">Направление письма об отказе в предоставлении муниципальной услуги заявителю либо передача </w:t>
                  </w:r>
                  <w:r>
                    <w:rPr>
                      <w:rFonts w:ascii="Times New Roman" w:hAnsi="Times New Roman" w:cs="Times New Roman"/>
                      <w:sz w:val="18"/>
                      <w:szCs w:val="18"/>
                    </w:rPr>
                    <w:t xml:space="preserve">его </w:t>
                  </w:r>
                  <w:r w:rsidRPr="00CE4939">
                    <w:rPr>
                      <w:rFonts w:ascii="Times New Roman" w:hAnsi="Times New Roman" w:cs="Times New Roman"/>
                      <w:sz w:val="18"/>
                      <w:szCs w:val="18"/>
                    </w:rPr>
                    <w:t>в филиал                  ГАУ «МФЦ»</w:t>
                  </w:r>
                </w:p>
              </w:txbxContent>
            </v:textbox>
          </v:rect>
        </w:pict>
      </w:r>
      <w:r>
        <w:rPr>
          <w:noProof/>
          <w:szCs w:val="28"/>
          <w:lang w:eastAsia="ru-RU"/>
        </w:rPr>
        <w:pict>
          <v:rect id="_x0000_s1086" style="position:absolute;margin-left:207.45pt;margin-top:.5pt;width:253.5pt;height:55.5pt;z-index:251721728">
            <v:textbox style="mso-next-textbox:#_x0000_s1086">
              <w:txbxContent>
                <w:p w:rsidR="003431D1" w:rsidRPr="007E6BAE" w:rsidRDefault="003431D1" w:rsidP="004C1F31">
                  <w:pPr>
                    <w:jc w:val="center"/>
                    <w:rPr>
                      <w:rFonts w:ascii="Times New Roman" w:hAnsi="Times New Roman" w:cs="Times New Roman"/>
                      <w:sz w:val="18"/>
                      <w:szCs w:val="18"/>
                    </w:rPr>
                  </w:pPr>
                  <w:r>
                    <w:rPr>
                      <w:rFonts w:ascii="Times New Roman" w:hAnsi="Times New Roman" w:cs="Times New Roman"/>
                      <w:sz w:val="18"/>
                      <w:szCs w:val="18"/>
                    </w:rPr>
                    <w:t>Направление заявителю решения об утверждении схемы расположения земельного участка либо согласия на заключение соглашения о перераспределении земельных участков (далее – соглашение)</w:t>
                  </w:r>
                </w:p>
              </w:txbxContent>
            </v:textbox>
          </v:rect>
        </w:pict>
      </w:r>
      <w:r w:rsidR="00CE4939">
        <w:rPr>
          <w:rFonts w:ascii="Times New Roman" w:hAnsi="Times New Roman" w:cs="Times New Roman"/>
          <w:sz w:val="18"/>
          <w:szCs w:val="18"/>
        </w:rPr>
        <w:t xml:space="preserve">                     </w:t>
      </w:r>
      <w:r w:rsidR="00312420">
        <w:rPr>
          <w:rFonts w:ascii="Times New Roman" w:hAnsi="Times New Roman" w:cs="Times New Roman"/>
          <w:sz w:val="18"/>
          <w:szCs w:val="18"/>
        </w:rPr>
        <w:t xml:space="preserve">                                         </w:t>
      </w:r>
      <w:r w:rsidR="00CE4939">
        <w:rPr>
          <w:rFonts w:ascii="Times New Roman" w:hAnsi="Times New Roman" w:cs="Times New Roman"/>
          <w:sz w:val="18"/>
          <w:szCs w:val="18"/>
        </w:rPr>
        <w:t xml:space="preserve"> </w:t>
      </w:r>
      <w:r w:rsidR="007E6BAE" w:rsidRPr="00CE4939">
        <w:rPr>
          <w:rFonts w:ascii="Times New Roman" w:hAnsi="Times New Roman" w:cs="Times New Roman"/>
          <w:sz w:val="18"/>
          <w:szCs w:val="18"/>
        </w:rPr>
        <w:tab/>
      </w:r>
      <w:r w:rsidR="0036409B">
        <w:rPr>
          <w:rFonts w:ascii="Times New Roman" w:hAnsi="Times New Roman" w:cs="Times New Roman"/>
          <w:sz w:val="18"/>
          <w:szCs w:val="18"/>
        </w:rPr>
        <w:t>Нет</w:t>
      </w:r>
    </w:p>
    <w:p w:rsidR="00312420" w:rsidRDefault="00312420" w:rsidP="00312420">
      <w:pPr>
        <w:tabs>
          <w:tab w:val="left" w:pos="2415"/>
        </w:tabs>
        <w:rPr>
          <w:rFonts w:ascii="Times New Roman" w:hAnsi="Times New Roman" w:cs="Times New Roman"/>
          <w:sz w:val="18"/>
          <w:szCs w:val="18"/>
        </w:rPr>
      </w:pPr>
      <w:r>
        <w:rPr>
          <w:rFonts w:ascii="Times New Roman" w:hAnsi="Times New Roman" w:cs="Times New Roman"/>
          <w:sz w:val="18"/>
          <w:szCs w:val="18"/>
        </w:rPr>
        <w:t xml:space="preserve">                                                                                   </w:t>
      </w:r>
    </w:p>
    <w:p w:rsidR="007E6BAE" w:rsidRDefault="003431D1" w:rsidP="007E6BAE">
      <w:r>
        <w:rPr>
          <w:noProof/>
          <w:sz w:val="16"/>
          <w:szCs w:val="16"/>
          <w:lang w:eastAsia="ru-RU"/>
        </w:rPr>
        <w:pict>
          <v:shape id="_x0000_s1104" type="#_x0000_t32" style="position:absolute;margin-left:8.7pt;margin-top:17.55pt;width:0;height:33pt;z-index:251739136" o:connectortype="straight"/>
        </w:pict>
      </w:r>
      <w:r>
        <w:rPr>
          <w:noProof/>
          <w:sz w:val="16"/>
          <w:szCs w:val="16"/>
          <w:lang w:eastAsia="ru-RU"/>
        </w:rPr>
        <w:pict>
          <v:rect id="_x0000_s1090" style="position:absolute;margin-left:164.4pt;margin-top:24.95pt;width:296.55pt;height:43.5pt;z-index:251725824">
            <v:textbox style="mso-next-textbox:#_x0000_s1090">
              <w:txbxContent>
                <w:p w:rsidR="003431D1" w:rsidRPr="00CE4939" w:rsidRDefault="003431D1" w:rsidP="004C1F31">
                  <w:pPr>
                    <w:jc w:val="center"/>
                    <w:rPr>
                      <w:rFonts w:ascii="Times New Roman" w:hAnsi="Times New Roman" w:cs="Times New Roman"/>
                      <w:sz w:val="18"/>
                      <w:szCs w:val="18"/>
                    </w:rPr>
                  </w:pPr>
                  <w:r>
                    <w:rPr>
                      <w:rFonts w:ascii="Times New Roman" w:hAnsi="Times New Roman" w:cs="Times New Roman"/>
                      <w:sz w:val="18"/>
                      <w:szCs w:val="18"/>
                    </w:rPr>
                    <w:t>Выполнение заявителем кадастровых работ и представление в Уполномоченный орган кадастровых паспортов образуемых земельных участков</w:t>
                  </w:r>
                </w:p>
              </w:txbxContent>
            </v:textbox>
          </v:rect>
        </w:pict>
      </w:r>
      <w:r>
        <w:rPr>
          <w:noProof/>
          <w:lang w:eastAsia="ru-RU"/>
        </w:rPr>
        <w:pict>
          <v:line id="_x0000_s1091" style="position:absolute;z-index:251726848" from="235.2pt,12.2pt" to="235.2pt,24.95pt">
            <v:stroke endarrow="block"/>
          </v:line>
        </w:pict>
      </w:r>
    </w:p>
    <w:p w:rsidR="007E6BAE" w:rsidRDefault="007E6BAE" w:rsidP="007E6BAE"/>
    <w:p w:rsidR="007E6BAE" w:rsidRDefault="003431D1" w:rsidP="007E6BAE">
      <w:pPr>
        <w:ind w:left="5103"/>
        <w:rPr>
          <w:sz w:val="16"/>
          <w:szCs w:val="16"/>
        </w:rPr>
      </w:pPr>
      <w:r>
        <w:rPr>
          <w:noProof/>
          <w:lang w:eastAsia="ru-RU"/>
        </w:rPr>
        <w:pict>
          <v:shape id="_x0000_s1105" type="#_x0000_t32" style="position:absolute;left:0;text-align:left;margin-left:-59.55pt;margin-top:-.35pt;width:68.25pt;height:0;flip:x;z-index:251740160" o:connectortype="straight"/>
        </w:pict>
      </w:r>
      <w:r>
        <w:rPr>
          <w:noProof/>
          <w:lang w:eastAsia="ru-RU"/>
        </w:rPr>
        <w:pict>
          <v:line id="_x0000_s1093" style="position:absolute;left:0;text-align:left;z-index:251728896" from="235.2pt,17.55pt" to="235.2pt,30.3pt">
            <v:stroke endarrow="block"/>
          </v:line>
        </w:pict>
      </w:r>
    </w:p>
    <w:p w:rsidR="007E6BAE" w:rsidRDefault="003431D1" w:rsidP="007E6BAE">
      <w:pPr>
        <w:ind w:left="5103"/>
        <w:rPr>
          <w:sz w:val="16"/>
          <w:szCs w:val="16"/>
        </w:rPr>
      </w:pPr>
      <w:r>
        <w:rPr>
          <w:noProof/>
          <w:szCs w:val="28"/>
          <w:lang w:eastAsia="ru-RU"/>
        </w:rPr>
        <w:pict>
          <v:rect id="_x0000_s1109" style="position:absolute;left:0;text-align:left;margin-left:-59.55pt;margin-top:4.7pt;width:175.5pt;height:56.4pt;z-index:251744256">
            <v:textbox style="mso-next-textbox:#_x0000_s1109">
              <w:txbxContent>
                <w:p w:rsidR="003431D1" w:rsidRPr="00CE4939" w:rsidRDefault="003431D1" w:rsidP="002146AE">
                  <w:pPr>
                    <w:jc w:val="center"/>
                    <w:rPr>
                      <w:rFonts w:ascii="Times New Roman" w:hAnsi="Times New Roman" w:cs="Times New Roman"/>
                      <w:sz w:val="18"/>
                      <w:szCs w:val="18"/>
                    </w:rPr>
                  </w:pPr>
                  <w:r>
                    <w:rPr>
                      <w:rFonts w:ascii="Times New Roman" w:hAnsi="Times New Roman" w:cs="Times New Roman"/>
                      <w:sz w:val="18"/>
                      <w:szCs w:val="18"/>
                    </w:rPr>
                    <w:t xml:space="preserve">Выдача филиалом ГАУ «МФЦ» заявителю документа, оформляемого в результате </w:t>
                  </w:r>
                  <w:r w:rsidRPr="00CE4939">
                    <w:rPr>
                      <w:rFonts w:ascii="Times New Roman" w:hAnsi="Times New Roman" w:cs="Times New Roman"/>
                      <w:sz w:val="18"/>
                      <w:szCs w:val="18"/>
                    </w:rPr>
                    <w:t>предоставлени</w:t>
                  </w:r>
                  <w:r>
                    <w:rPr>
                      <w:rFonts w:ascii="Times New Roman" w:hAnsi="Times New Roman" w:cs="Times New Roman"/>
                      <w:sz w:val="18"/>
                      <w:szCs w:val="18"/>
                    </w:rPr>
                    <w:t>я</w:t>
                  </w:r>
                  <w:r w:rsidRPr="00CE4939">
                    <w:rPr>
                      <w:rFonts w:ascii="Times New Roman" w:hAnsi="Times New Roman" w:cs="Times New Roman"/>
                      <w:sz w:val="18"/>
                      <w:szCs w:val="18"/>
                    </w:rPr>
                    <w:t xml:space="preserve"> муниципальной услуги</w:t>
                  </w:r>
                </w:p>
              </w:txbxContent>
            </v:textbox>
          </v:rect>
        </w:pict>
      </w:r>
      <w:r>
        <w:rPr>
          <w:noProof/>
          <w:szCs w:val="28"/>
          <w:lang w:eastAsia="ru-RU"/>
        </w:rPr>
        <w:pict>
          <v:rect id="_x0000_s1092" style="position:absolute;left:0;text-align:left;margin-left:164.4pt;margin-top:9.1pt;width:296.55pt;height:34.7pt;z-index:251727872">
            <v:textbox style="mso-next-textbox:#_x0000_s1092">
              <w:txbxContent>
                <w:p w:rsidR="003431D1" w:rsidRPr="00CE4939" w:rsidRDefault="003431D1" w:rsidP="004C1F31">
                  <w:pPr>
                    <w:jc w:val="center"/>
                    <w:rPr>
                      <w:rFonts w:ascii="Times New Roman" w:hAnsi="Times New Roman" w:cs="Times New Roman"/>
                      <w:sz w:val="18"/>
                      <w:szCs w:val="18"/>
                    </w:rPr>
                  </w:pPr>
                  <w:r w:rsidRPr="00CE4939">
                    <w:rPr>
                      <w:rFonts w:ascii="Times New Roman" w:hAnsi="Times New Roman" w:cs="Times New Roman"/>
                      <w:sz w:val="18"/>
                      <w:szCs w:val="18"/>
                    </w:rPr>
                    <w:t xml:space="preserve">Подготовка  </w:t>
                  </w:r>
                  <w:r>
                    <w:rPr>
                      <w:rFonts w:ascii="Times New Roman" w:hAnsi="Times New Roman" w:cs="Times New Roman"/>
                      <w:sz w:val="18"/>
                      <w:szCs w:val="18"/>
                    </w:rPr>
                    <w:t>и направление</w:t>
                  </w:r>
                  <w:r w:rsidRPr="00CE4939">
                    <w:rPr>
                      <w:rFonts w:ascii="Times New Roman" w:hAnsi="Times New Roman" w:cs="Times New Roman"/>
                      <w:sz w:val="18"/>
                      <w:szCs w:val="18"/>
                    </w:rPr>
                    <w:t xml:space="preserve"> заявителю</w:t>
                  </w:r>
                  <w:r>
                    <w:rPr>
                      <w:rFonts w:ascii="Times New Roman" w:hAnsi="Times New Roman" w:cs="Times New Roman"/>
                      <w:sz w:val="18"/>
                      <w:szCs w:val="18"/>
                    </w:rPr>
                    <w:t xml:space="preserve"> </w:t>
                  </w:r>
                  <w:r w:rsidRPr="00CE4939">
                    <w:rPr>
                      <w:rFonts w:ascii="Times New Roman" w:hAnsi="Times New Roman" w:cs="Times New Roman"/>
                      <w:sz w:val="18"/>
                      <w:szCs w:val="18"/>
                    </w:rPr>
                    <w:t>либо передача в филиал                  ГАУ «МФЦ»</w:t>
                  </w:r>
                  <w:r>
                    <w:rPr>
                      <w:rFonts w:ascii="Times New Roman" w:hAnsi="Times New Roman" w:cs="Times New Roman"/>
                      <w:sz w:val="18"/>
                      <w:szCs w:val="18"/>
                    </w:rPr>
                    <w:t xml:space="preserve"> проекта соглашения для подписания заявителем</w:t>
                  </w:r>
                </w:p>
              </w:txbxContent>
            </v:textbox>
          </v:rect>
        </w:pict>
      </w:r>
    </w:p>
    <w:p w:rsidR="007E6BAE" w:rsidRDefault="003431D1" w:rsidP="007E6BAE">
      <w:pPr>
        <w:ind w:left="5103"/>
        <w:rPr>
          <w:sz w:val="16"/>
          <w:szCs w:val="16"/>
        </w:rPr>
      </w:pPr>
      <w:r>
        <w:rPr>
          <w:noProof/>
          <w:sz w:val="16"/>
          <w:szCs w:val="16"/>
          <w:lang w:eastAsia="ru-RU"/>
        </w:rPr>
        <w:pict>
          <v:shape id="_x0000_s1097" type="#_x0000_t32" style="position:absolute;left:0;text-align:left;margin-left:460.95pt;margin-top:2.95pt;width:18.8pt;height:.05pt;z-index:251732992" o:connectortype="straight"/>
        </w:pict>
      </w:r>
    </w:p>
    <w:p w:rsidR="007E6BAE" w:rsidRDefault="003431D1" w:rsidP="007E6BAE">
      <w:pPr>
        <w:ind w:left="5103"/>
        <w:rPr>
          <w:sz w:val="16"/>
          <w:szCs w:val="16"/>
        </w:rPr>
      </w:pPr>
      <w:r>
        <w:rPr>
          <w:noProof/>
          <w:lang w:eastAsia="ru-RU"/>
        </w:rPr>
        <w:pict>
          <v:shape id="_x0000_s1110" type="#_x0000_t32" style="position:absolute;left:0;text-align:left;margin-left:34.95pt;margin-top:18.65pt;width:.05pt;height:35.85pt;flip:y;z-index:251745280" o:connectortype="straight">
            <v:stroke endarrow="block"/>
          </v:shape>
        </w:pict>
      </w:r>
      <w:r>
        <w:rPr>
          <w:noProof/>
          <w:lang w:eastAsia="ru-RU"/>
        </w:rPr>
        <w:pict>
          <v:shape id="_x0000_s1103" type="#_x0000_t32" style="position:absolute;left:0;text-align:left;margin-left:34.95pt;margin-top:54.5pt;width:461.25pt;height:.05pt;flip:x;z-index:251738112" o:connectortype="straight"/>
        </w:pict>
      </w:r>
      <w:r>
        <w:rPr>
          <w:noProof/>
          <w:lang w:eastAsia="ru-RU"/>
        </w:rPr>
        <w:pict>
          <v:line id="_x0000_s1096" style="position:absolute;left:0;text-align:left;z-index:251731968" from="235.2pt,1.35pt" to="235.2pt,10.25pt">
            <v:stroke endarrow="block"/>
          </v:line>
        </w:pict>
      </w:r>
      <w:r>
        <w:rPr>
          <w:noProof/>
          <w:sz w:val="16"/>
          <w:szCs w:val="16"/>
          <w:lang w:eastAsia="ru-RU"/>
        </w:rPr>
        <w:pict>
          <v:rect id="_x0000_s1095" style="position:absolute;left:0;text-align:left;margin-left:164.4pt;margin-top:10.25pt;width:296.55pt;height:34.7pt;z-index:251730944">
            <v:textbox style="mso-next-textbox:#_x0000_s1095">
              <w:txbxContent>
                <w:p w:rsidR="003431D1" w:rsidRPr="00CE4939" w:rsidRDefault="003431D1" w:rsidP="006B7F66">
                  <w:pPr>
                    <w:jc w:val="center"/>
                    <w:rPr>
                      <w:rFonts w:ascii="Times New Roman" w:hAnsi="Times New Roman" w:cs="Times New Roman"/>
                      <w:sz w:val="18"/>
                      <w:szCs w:val="18"/>
                    </w:rPr>
                  </w:pPr>
                  <w:r>
                    <w:rPr>
                      <w:rFonts w:ascii="Times New Roman" w:hAnsi="Times New Roman" w:cs="Times New Roman"/>
                      <w:sz w:val="18"/>
                      <w:szCs w:val="18"/>
                    </w:rPr>
                    <w:t>Выполнение регистрационных действий (в случае подписания соглашения заявителем и Уполномоченным органом)</w:t>
                  </w:r>
                </w:p>
              </w:txbxContent>
            </v:textbox>
          </v:rect>
        </w:pict>
      </w:r>
    </w:p>
    <w:p w:rsidR="007E6BAE" w:rsidRPr="0038601E" w:rsidRDefault="007E6BAE" w:rsidP="007E6B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38601E">
        <w:rPr>
          <w:rFonts w:ascii="Times New Roman" w:hAnsi="Times New Roman" w:cs="Times New Roman"/>
          <w:sz w:val="24"/>
          <w:szCs w:val="24"/>
        </w:rPr>
        <w:t>Заключение соглашения о перераспределении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Pr>
          <w:rFonts w:ascii="Times New Roman" w:hAnsi="Times New Roman" w:cs="Times New Roman"/>
          <w:sz w:val="24"/>
          <w:szCs w:val="24"/>
        </w:rPr>
        <w:t xml:space="preserve"> земельных участков, государственная собственность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AC0C31" w:rsidRPr="00AC0C31" w:rsidRDefault="00AC0C31" w:rsidP="00AC0C31">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Расписка</w:t>
      </w:r>
    </w:p>
    <w:p w:rsidR="00AC0C31" w:rsidRPr="00AC0C31" w:rsidRDefault="00AC0C31" w:rsidP="00AC0C31">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в принятии документов к рассмотрению</w:t>
      </w:r>
    </w:p>
    <w:p w:rsidR="00AC0C31" w:rsidRPr="00083A8B" w:rsidRDefault="00AC0C31" w:rsidP="00AC0C31">
      <w:pPr>
        <w:rPr>
          <w:b/>
          <w:szCs w:val="28"/>
        </w:rPr>
      </w:pPr>
    </w:p>
    <w:p w:rsidR="00AC0C31" w:rsidRPr="00083A8B" w:rsidRDefault="00AC0C31" w:rsidP="00AC0C31">
      <w:pPr>
        <w:ind w:firstLine="708"/>
        <w:jc w:val="both"/>
        <w:rPr>
          <w:szCs w:val="28"/>
        </w:rPr>
      </w:pPr>
      <w:r w:rsidRPr="00083A8B">
        <w:rPr>
          <w:szCs w:val="28"/>
        </w:rPr>
        <w:t>________________________________________________________</w:t>
      </w:r>
      <w:r>
        <w:rPr>
          <w:szCs w:val="28"/>
        </w:rPr>
        <w:t>_____</w:t>
      </w:r>
    </w:p>
    <w:p w:rsidR="00AC0C31" w:rsidRPr="00AC0C31" w:rsidRDefault="003431D1" w:rsidP="00AC0C31">
      <w:pPr>
        <w:ind w:firstLine="708"/>
        <w:jc w:val="both"/>
        <w:rPr>
          <w:rFonts w:ascii="Times New Roman" w:hAnsi="Times New Roman" w:cs="Times New Roman"/>
          <w:sz w:val="20"/>
          <w:szCs w:val="20"/>
        </w:rPr>
      </w:pPr>
      <w:r>
        <w:rPr>
          <w:rFonts w:ascii="Times New Roman" w:hAnsi="Times New Roman" w:cs="Times New Roman"/>
          <w:noProof/>
          <w:sz w:val="20"/>
          <w:szCs w:val="20"/>
        </w:rPr>
        <w:pict>
          <v:rect id="_x0000_s1111" style="position:absolute;left:0;text-align:left;margin-left:3.45pt;margin-top:2.35pt;width:27pt;height:12.75pt;z-index:251747328"/>
        </w:pict>
      </w:r>
      <w:r w:rsidR="00AC0C31" w:rsidRPr="00AC0C31">
        <w:rPr>
          <w:rFonts w:ascii="Times New Roman" w:hAnsi="Times New Roman" w:cs="Times New Roman"/>
          <w:sz w:val="20"/>
          <w:szCs w:val="20"/>
        </w:rPr>
        <w:t xml:space="preserve">наименование Уполномоченного органа </w:t>
      </w:r>
    </w:p>
    <w:p w:rsidR="00AC0C31" w:rsidRPr="00FC78BD" w:rsidRDefault="003431D1" w:rsidP="00FC78BD">
      <w:pPr>
        <w:ind w:firstLine="708"/>
        <w:jc w:val="both"/>
        <w:rPr>
          <w:szCs w:val="28"/>
        </w:rPr>
      </w:pPr>
      <w:r>
        <w:rPr>
          <w:noProof/>
          <w:szCs w:val="28"/>
        </w:rPr>
        <w:pict>
          <v:rect id="_x0000_s1112" style="position:absolute;left:0;text-align:left;margin-left:3.45pt;margin-top:3.3pt;width:27pt;height:12.75pt;z-index:251748352"/>
        </w:pict>
      </w:r>
      <w:r w:rsidR="00AC0C31" w:rsidRPr="00083A8B">
        <w:rPr>
          <w:szCs w:val="28"/>
        </w:rPr>
        <w:t>_____________________________________________________________</w:t>
      </w:r>
    </w:p>
    <w:p w:rsidR="00AC0C31" w:rsidRPr="00AC0C31" w:rsidRDefault="00AC0C31" w:rsidP="00AC0C31">
      <w:pPr>
        <w:spacing w:after="0" w:line="240" w:lineRule="auto"/>
        <w:rPr>
          <w:rFonts w:ascii="Times New Roman" w:eastAsia="Times New Roman" w:hAnsi="Times New Roman" w:cs="Times New Roman"/>
          <w:sz w:val="16"/>
          <w:szCs w:val="16"/>
          <w:lang w:eastAsia="ru-RU"/>
        </w:rPr>
      </w:pPr>
      <w:r w:rsidRPr="00AC0C31">
        <w:rPr>
          <w:rFonts w:ascii="Times New Roman" w:hAnsi="Times New Roman" w:cs="Times New Roman"/>
          <w:szCs w:val="28"/>
        </w:rPr>
        <w:t xml:space="preserve">от </w:t>
      </w:r>
      <w:r w:rsidRPr="00AC0C31">
        <w:rPr>
          <w:rFonts w:ascii="Times New Roman" w:eastAsia="Times New Roman" w:hAnsi="Times New Roman" w:cs="Times New Roman"/>
          <w:sz w:val="16"/>
          <w:szCs w:val="16"/>
          <w:lang w:eastAsia="ru-RU"/>
        </w:rPr>
        <w:t>____________________________________________________________________________________</w:t>
      </w:r>
      <w:r>
        <w:rPr>
          <w:rFonts w:ascii="Times New Roman" w:eastAsia="Times New Roman" w:hAnsi="Times New Roman" w:cs="Times New Roman"/>
          <w:sz w:val="16"/>
          <w:szCs w:val="16"/>
          <w:lang w:eastAsia="ru-RU"/>
        </w:rPr>
        <w:t>____________</w:t>
      </w:r>
      <w:r w:rsidRPr="00AC0C31">
        <w:rPr>
          <w:rFonts w:ascii="Times New Roman" w:eastAsia="Times New Roman" w:hAnsi="Times New Roman" w:cs="Times New Roman"/>
          <w:sz w:val="16"/>
          <w:szCs w:val="16"/>
          <w:lang w:eastAsia="ru-RU"/>
        </w:rPr>
        <w:t xml:space="preserve">_                                             </w:t>
      </w:r>
    </w:p>
    <w:p w:rsidR="00AC0C31" w:rsidRPr="00AC0C31" w:rsidRDefault="00AC0C31" w:rsidP="00AC0C31">
      <w:pPr>
        <w:spacing w:after="0" w:line="240" w:lineRule="auto"/>
        <w:ind w:firstLine="708"/>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rsidR="00AC0C31" w:rsidRPr="00083A8B" w:rsidRDefault="00AC0C31" w:rsidP="00AC0C31">
      <w:pPr>
        <w:rPr>
          <w:sz w:val="20"/>
          <w:szCs w:val="20"/>
        </w:rPr>
      </w:pPr>
    </w:p>
    <w:p w:rsidR="00AC0C31" w:rsidRPr="00AC0C31" w:rsidRDefault="00AC0C31" w:rsidP="00AC0C31">
      <w:pPr>
        <w:rPr>
          <w:rFonts w:ascii="Times New Roman" w:hAnsi="Times New Roman" w:cs="Times New Roman"/>
          <w:sz w:val="24"/>
          <w:szCs w:val="24"/>
        </w:rPr>
      </w:pPr>
      <w:r w:rsidRPr="00AC0C31">
        <w:rPr>
          <w:rFonts w:ascii="Times New Roman" w:hAnsi="Times New Roman" w:cs="Times New Roman"/>
          <w:sz w:val="24"/>
          <w:szCs w:val="24"/>
        </w:rPr>
        <w:t>приняты к рассмотрению следующие документы: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AC0C31" w:rsidRPr="00083A8B" w:rsidTr="00AC0C31">
        <w:trPr>
          <w:trHeight w:val="1300"/>
        </w:trPr>
        <w:tc>
          <w:tcPr>
            <w:tcW w:w="926"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 п/п</w:t>
            </w:r>
          </w:p>
        </w:tc>
        <w:tc>
          <w:tcPr>
            <w:tcW w:w="6837"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Наименование документов</w:t>
            </w:r>
          </w:p>
        </w:tc>
        <w:tc>
          <w:tcPr>
            <w:tcW w:w="992" w:type="dxa"/>
          </w:tcPr>
          <w:p w:rsidR="00AC0C31" w:rsidRPr="00AC0C31" w:rsidRDefault="00AC0C31" w:rsidP="0021064C">
            <w:pPr>
              <w:jc w:val="center"/>
              <w:rPr>
                <w:rFonts w:ascii="Times New Roman" w:hAnsi="Times New Roman" w:cs="Times New Roman"/>
                <w:b/>
                <w:sz w:val="24"/>
              </w:rPr>
            </w:pPr>
            <w:proofErr w:type="spellStart"/>
            <w:proofErr w:type="gramStart"/>
            <w:r w:rsidRPr="00AC0C31">
              <w:rPr>
                <w:rFonts w:ascii="Times New Roman" w:hAnsi="Times New Roman" w:cs="Times New Roman"/>
                <w:b/>
                <w:sz w:val="24"/>
              </w:rPr>
              <w:t>Нали-чие</w:t>
            </w:r>
            <w:proofErr w:type="spellEnd"/>
            <w:proofErr w:type="gramEnd"/>
            <w:r w:rsidRPr="00AC0C31">
              <w:rPr>
                <w:rFonts w:ascii="Times New Roman" w:hAnsi="Times New Roman" w:cs="Times New Roman"/>
                <w:b/>
                <w:sz w:val="24"/>
              </w:rPr>
              <w:t xml:space="preserve"> доку-ментов</w:t>
            </w:r>
          </w:p>
        </w:tc>
        <w:tc>
          <w:tcPr>
            <w:tcW w:w="816"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 xml:space="preserve">Кол-во </w:t>
            </w:r>
            <w:proofErr w:type="gramStart"/>
            <w:r w:rsidRPr="00AC0C31">
              <w:rPr>
                <w:rFonts w:ascii="Times New Roman" w:hAnsi="Times New Roman" w:cs="Times New Roman"/>
                <w:b/>
                <w:sz w:val="24"/>
              </w:rPr>
              <w:t>лис-</w:t>
            </w:r>
            <w:proofErr w:type="spellStart"/>
            <w:r w:rsidRPr="00AC0C31">
              <w:rPr>
                <w:rFonts w:ascii="Times New Roman" w:hAnsi="Times New Roman" w:cs="Times New Roman"/>
                <w:b/>
                <w:sz w:val="24"/>
              </w:rPr>
              <w:t>тов</w:t>
            </w:r>
            <w:proofErr w:type="spellEnd"/>
            <w:proofErr w:type="gramEnd"/>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1</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2</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3</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bl>
    <w:p w:rsidR="00AC0C31" w:rsidRPr="00083A8B" w:rsidRDefault="00AC0C31" w:rsidP="00AC0C31">
      <w:pPr>
        <w:rPr>
          <w:szCs w:val="28"/>
        </w:rPr>
      </w:pPr>
    </w:p>
    <w:p w:rsidR="00AC0C31" w:rsidRPr="00AC0C31" w:rsidRDefault="00AC0C31" w:rsidP="00AC0C31">
      <w:pPr>
        <w:rPr>
          <w:rFonts w:ascii="Times New Roman" w:hAnsi="Times New Roman" w:cs="Times New Roman"/>
          <w:sz w:val="24"/>
          <w:szCs w:val="24"/>
        </w:rPr>
      </w:pPr>
      <w:r w:rsidRPr="00AC0C31">
        <w:rPr>
          <w:rFonts w:ascii="Times New Roman" w:hAnsi="Times New Roman" w:cs="Times New Roman"/>
          <w:sz w:val="24"/>
          <w:szCs w:val="24"/>
        </w:rPr>
        <w:t>Дата приема документов   __________________</w:t>
      </w:r>
    </w:p>
    <w:p w:rsidR="00AC0C31" w:rsidRPr="00AC0C31" w:rsidRDefault="00AC0C31" w:rsidP="00AC0C31">
      <w:pPr>
        <w:pStyle w:val="ConsPlusNormal"/>
        <w:widowControl/>
        <w:jc w:val="right"/>
        <w:rPr>
          <w:rFonts w:ascii="Times New Roman" w:hAnsi="Times New Roman" w:cs="Times New Roman"/>
          <w:sz w:val="28"/>
          <w:szCs w:val="28"/>
        </w:rPr>
      </w:pPr>
    </w:p>
    <w:p w:rsidR="00AC0C31" w:rsidRPr="00AC0C31" w:rsidRDefault="00AC0C31" w:rsidP="00AC0C31">
      <w:pPr>
        <w:jc w:val="both"/>
        <w:rPr>
          <w:rFonts w:ascii="Times New Roman" w:hAnsi="Times New Roman" w:cs="Times New Roman"/>
          <w:szCs w:val="28"/>
        </w:rPr>
      </w:pPr>
    </w:p>
    <w:p w:rsidR="00AC0C31" w:rsidRPr="00AC0C31" w:rsidRDefault="00AC0C31" w:rsidP="00AC0C31">
      <w:pPr>
        <w:jc w:val="both"/>
        <w:rPr>
          <w:rFonts w:ascii="Times New Roman" w:hAnsi="Times New Roman" w:cs="Times New Roman"/>
          <w:sz w:val="24"/>
          <w:szCs w:val="24"/>
        </w:rPr>
      </w:pPr>
      <w:r w:rsidRPr="00AC0C31">
        <w:rPr>
          <w:rFonts w:ascii="Times New Roman" w:hAnsi="Times New Roman" w:cs="Times New Roman"/>
          <w:sz w:val="24"/>
          <w:szCs w:val="24"/>
        </w:rPr>
        <w:t>Документы</w:t>
      </w:r>
      <w:r w:rsidRPr="00AC0C31">
        <w:rPr>
          <w:rFonts w:ascii="Times New Roman" w:hAnsi="Times New Roman" w:cs="Times New Roman"/>
          <w:sz w:val="24"/>
          <w:szCs w:val="24"/>
        </w:rPr>
        <w:tab/>
        <w:t xml:space="preserve"> принял</w:t>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p>
    <w:p w:rsidR="00AC0C31" w:rsidRPr="00AC0C31" w:rsidRDefault="00AC0C31" w:rsidP="00AC0C31">
      <w:pPr>
        <w:jc w:val="both"/>
        <w:rPr>
          <w:rFonts w:ascii="Times New Roman" w:hAnsi="Times New Roman" w:cs="Times New Roman"/>
          <w:szCs w:val="28"/>
        </w:rPr>
      </w:pPr>
      <w:r w:rsidRPr="00AC0C31">
        <w:rPr>
          <w:rFonts w:ascii="Times New Roman" w:hAnsi="Times New Roman" w:cs="Times New Roman"/>
          <w:szCs w:val="28"/>
        </w:rPr>
        <w:t>________________________</w:t>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t>___________</w:t>
      </w:r>
    </w:p>
    <w:p w:rsidR="00FC78BD" w:rsidRPr="00AC0C31" w:rsidRDefault="00AC0C31" w:rsidP="00AC0C31">
      <w:pPr>
        <w:spacing w:after="0" w:line="240" w:lineRule="auto"/>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(Должность, фамилия, имя, отчество)</w:t>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 xml:space="preserve">  </w:t>
      </w:r>
      <w:r w:rsidRPr="00AC0C31">
        <w:rPr>
          <w:rFonts w:ascii="Times New Roman" w:eastAsia="Times New Roman" w:hAnsi="Times New Roman" w:cs="Times New Roman"/>
          <w:sz w:val="16"/>
          <w:szCs w:val="16"/>
          <w:lang w:eastAsia="ru-RU"/>
        </w:rPr>
        <w:t xml:space="preserve">        </w:t>
      </w:r>
      <w:proofErr w:type="gramStart"/>
      <w:r w:rsidRPr="00AC0C31">
        <w:rPr>
          <w:rFonts w:ascii="Times New Roman" w:eastAsia="Times New Roman" w:hAnsi="Times New Roman" w:cs="Times New Roman"/>
          <w:sz w:val="16"/>
          <w:szCs w:val="16"/>
          <w:lang w:eastAsia="ru-RU"/>
        </w:rPr>
        <w:t xml:space="preserve">   (</w:t>
      </w:r>
      <w:proofErr w:type="gramEnd"/>
      <w:r w:rsidRPr="00AC0C31">
        <w:rPr>
          <w:rFonts w:ascii="Times New Roman" w:eastAsia="Times New Roman" w:hAnsi="Times New Roman" w:cs="Times New Roman"/>
          <w:sz w:val="16"/>
          <w:szCs w:val="16"/>
          <w:lang w:eastAsia="ru-RU"/>
        </w:rPr>
        <w:t>подпись</w:t>
      </w:r>
      <w:r w:rsidR="00FC78BD">
        <w:rPr>
          <w:rFonts w:ascii="Times New Roman" w:eastAsia="Times New Roman" w:hAnsi="Times New Roman" w:cs="Times New Roman"/>
          <w:sz w:val="16"/>
          <w:szCs w:val="16"/>
          <w:lang w:eastAsia="ru-RU"/>
        </w:rPr>
        <w:t>)</w:t>
      </w:r>
      <w:bookmarkStart w:id="28" w:name="_GoBack"/>
      <w:bookmarkEnd w:id="28"/>
    </w:p>
    <w:p w:rsidR="00AC0C31" w:rsidRPr="00083A8B" w:rsidRDefault="00AC0C31" w:rsidP="00AC0C31">
      <w:pPr>
        <w:jc w:val="both"/>
        <w:rPr>
          <w:szCs w:val="28"/>
        </w:rPr>
      </w:pPr>
    </w:p>
    <w:p w:rsidR="00AC0C31" w:rsidRPr="00083A8B" w:rsidRDefault="00AC0C31" w:rsidP="00AC0C31">
      <w:pPr>
        <w:jc w:val="both"/>
        <w:rPr>
          <w:szCs w:val="28"/>
        </w:rPr>
      </w:pPr>
    </w:p>
    <w:p w:rsidR="007E6BAE" w:rsidRPr="0038601E" w:rsidRDefault="007E6BAE" w:rsidP="00AC0C31">
      <w:pPr>
        <w:pStyle w:val="ConsPlusNormal"/>
        <w:jc w:val="both"/>
        <w:rPr>
          <w:rFonts w:ascii="Times New Roman" w:hAnsi="Times New Roman" w:cs="Times New Roman"/>
          <w:sz w:val="24"/>
          <w:szCs w:val="24"/>
        </w:rPr>
      </w:pPr>
    </w:p>
    <w:sectPr w:rsidR="007E6BAE" w:rsidRPr="0038601E" w:rsidSect="00794C44">
      <w:headerReference w:type="default" r:id="rId38"/>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73" w:rsidRDefault="00E02F73" w:rsidP="00905504">
      <w:pPr>
        <w:spacing w:after="0" w:line="240" w:lineRule="auto"/>
      </w:pPr>
      <w:r>
        <w:separator/>
      </w:r>
    </w:p>
  </w:endnote>
  <w:endnote w:type="continuationSeparator" w:id="0">
    <w:p w:rsidR="00E02F73" w:rsidRDefault="00E02F73"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73" w:rsidRDefault="00E02F73" w:rsidP="00905504">
      <w:pPr>
        <w:spacing w:after="0" w:line="240" w:lineRule="auto"/>
      </w:pPr>
      <w:r>
        <w:separator/>
      </w:r>
    </w:p>
  </w:footnote>
  <w:footnote w:type="continuationSeparator" w:id="0">
    <w:p w:rsidR="00E02F73" w:rsidRDefault="00E02F73"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D1" w:rsidRDefault="003431D1"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3431D1" w:rsidRDefault="003431D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D1" w:rsidRPr="002F05B6" w:rsidRDefault="003431D1">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3431D1" w:rsidRPr="002F05B6" w:rsidRDefault="003431D1"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985"/>
      <w:docPartObj>
        <w:docPartGallery w:val="Page Numbers (Top of Page)"/>
        <w:docPartUnique/>
      </w:docPartObj>
    </w:sdtPr>
    <w:sdtContent>
      <w:p w:rsidR="003431D1" w:rsidRDefault="003431D1">
        <w:pPr>
          <w:pStyle w:val="a7"/>
          <w:jc w:val="center"/>
        </w:pPr>
      </w:p>
      <w:p w:rsidR="003431D1" w:rsidRDefault="003431D1">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3431D1" w:rsidRDefault="003431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30619"/>
    <w:rsid w:val="00042E59"/>
    <w:rsid w:val="00050138"/>
    <w:rsid w:val="00066734"/>
    <w:rsid w:val="00096A2B"/>
    <w:rsid w:val="000C131A"/>
    <w:rsid w:val="000C3968"/>
    <w:rsid w:val="000E6F1E"/>
    <w:rsid w:val="00104C01"/>
    <w:rsid w:val="00120ABF"/>
    <w:rsid w:val="00137FBC"/>
    <w:rsid w:val="001447C9"/>
    <w:rsid w:val="001468F2"/>
    <w:rsid w:val="00160AC7"/>
    <w:rsid w:val="00163F72"/>
    <w:rsid w:val="00182E93"/>
    <w:rsid w:val="00185D9D"/>
    <w:rsid w:val="001C001A"/>
    <w:rsid w:val="001C2B47"/>
    <w:rsid w:val="001C675D"/>
    <w:rsid w:val="001D0FA3"/>
    <w:rsid w:val="001D10DA"/>
    <w:rsid w:val="001D6869"/>
    <w:rsid w:val="001D7376"/>
    <w:rsid w:val="001F1371"/>
    <w:rsid w:val="001F2636"/>
    <w:rsid w:val="0021064C"/>
    <w:rsid w:val="00213104"/>
    <w:rsid w:val="002146AE"/>
    <w:rsid w:val="002330A8"/>
    <w:rsid w:val="0024641D"/>
    <w:rsid w:val="002523C0"/>
    <w:rsid w:val="00253B55"/>
    <w:rsid w:val="00271A42"/>
    <w:rsid w:val="00285574"/>
    <w:rsid w:val="002959E7"/>
    <w:rsid w:val="002B565F"/>
    <w:rsid w:val="002C4FF9"/>
    <w:rsid w:val="002D4C97"/>
    <w:rsid w:val="002D52C7"/>
    <w:rsid w:val="003024D8"/>
    <w:rsid w:val="0031006B"/>
    <w:rsid w:val="003108A4"/>
    <w:rsid w:val="00312420"/>
    <w:rsid w:val="00312D74"/>
    <w:rsid w:val="00324A9A"/>
    <w:rsid w:val="003431D1"/>
    <w:rsid w:val="0036409B"/>
    <w:rsid w:val="00371987"/>
    <w:rsid w:val="0038601E"/>
    <w:rsid w:val="00396137"/>
    <w:rsid w:val="003A6C2A"/>
    <w:rsid w:val="003D1E30"/>
    <w:rsid w:val="003F6326"/>
    <w:rsid w:val="00452266"/>
    <w:rsid w:val="0045366C"/>
    <w:rsid w:val="00467C66"/>
    <w:rsid w:val="00474558"/>
    <w:rsid w:val="004865ED"/>
    <w:rsid w:val="004A221E"/>
    <w:rsid w:val="004B0B28"/>
    <w:rsid w:val="004B4821"/>
    <w:rsid w:val="004B5954"/>
    <w:rsid w:val="004C1F31"/>
    <w:rsid w:val="004D5214"/>
    <w:rsid w:val="005157B2"/>
    <w:rsid w:val="00540986"/>
    <w:rsid w:val="00565F86"/>
    <w:rsid w:val="005702EF"/>
    <w:rsid w:val="00575C16"/>
    <w:rsid w:val="005779D4"/>
    <w:rsid w:val="00577AF6"/>
    <w:rsid w:val="005868E1"/>
    <w:rsid w:val="00591700"/>
    <w:rsid w:val="005A0804"/>
    <w:rsid w:val="005A4A3C"/>
    <w:rsid w:val="005B13B9"/>
    <w:rsid w:val="005B5510"/>
    <w:rsid w:val="005C217D"/>
    <w:rsid w:val="005D1604"/>
    <w:rsid w:val="005D2534"/>
    <w:rsid w:val="005E5A7E"/>
    <w:rsid w:val="00626065"/>
    <w:rsid w:val="0067275C"/>
    <w:rsid w:val="0067604F"/>
    <w:rsid w:val="00680AB9"/>
    <w:rsid w:val="00682D94"/>
    <w:rsid w:val="00685F90"/>
    <w:rsid w:val="00690466"/>
    <w:rsid w:val="00693F36"/>
    <w:rsid w:val="006A5E3F"/>
    <w:rsid w:val="006B7F66"/>
    <w:rsid w:val="006C66AF"/>
    <w:rsid w:val="006D0641"/>
    <w:rsid w:val="006F08A6"/>
    <w:rsid w:val="006F0E06"/>
    <w:rsid w:val="006F15DB"/>
    <w:rsid w:val="006F7AF1"/>
    <w:rsid w:val="007001B8"/>
    <w:rsid w:val="0071424D"/>
    <w:rsid w:val="007143E1"/>
    <w:rsid w:val="00726839"/>
    <w:rsid w:val="007348B3"/>
    <w:rsid w:val="007359EC"/>
    <w:rsid w:val="007540BA"/>
    <w:rsid w:val="00756891"/>
    <w:rsid w:val="007615FF"/>
    <w:rsid w:val="00766468"/>
    <w:rsid w:val="00777448"/>
    <w:rsid w:val="00794C44"/>
    <w:rsid w:val="0079553D"/>
    <w:rsid w:val="007A2CE3"/>
    <w:rsid w:val="007D36E0"/>
    <w:rsid w:val="007E6BAE"/>
    <w:rsid w:val="0080241A"/>
    <w:rsid w:val="00806A8F"/>
    <w:rsid w:val="00815FA2"/>
    <w:rsid w:val="008164DE"/>
    <w:rsid w:val="00860987"/>
    <w:rsid w:val="00885AD5"/>
    <w:rsid w:val="008A0CDC"/>
    <w:rsid w:val="008A1DBB"/>
    <w:rsid w:val="008A35DE"/>
    <w:rsid w:val="008E0E97"/>
    <w:rsid w:val="008E2FC1"/>
    <w:rsid w:val="008E514E"/>
    <w:rsid w:val="008F17CF"/>
    <w:rsid w:val="008F49A2"/>
    <w:rsid w:val="00905504"/>
    <w:rsid w:val="00923824"/>
    <w:rsid w:val="00937694"/>
    <w:rsid w:val="009712BB"/>
    <w:rsid w:val="00980BDD"/>
    <w:rsid w:val="009827C2"/>
    <w:rsid w:val="009B7671"/>
    <w:rsid w:val="009D238D"/>
    <w:rsid w:val="009E125E"/>
    <w:rsid w:val="00A05BF6"/>
    <w:rsid w:val="00A40004"/>
    <w:rsid w:val="00A63C05"/>
    <w:rsid w:val="00A72BAF"/>
    <w:rsid w:val="00A84894"/>
    <w:rsid w:val="00AA1019"/>
    <w:rsid w:val="00AC0C31"/>
    <w:rsid w:val="00AD2DA8"/>
    <w:rsid w:val="00AD6A48"/>
    <w:rsid w:val="00AE143C"/>
    <w:rsid w:val="00B15BB1"/>
    <w:rsid w:val="00B34A15"/>
    <w:rsid w:val="00B5437B"/>
    <w:rsid w:val="00B641C2"/>
    <w:rsid w:val="00B650C9"/>
    <w:rsid w:val="00B66932"/>
    <w:rsid w:val="00B73D89"/>
    <w:rsid w:val="00B81FD4"/>
    <w:rsid w:val="00B95762"/>
    <w:rsid w:val="00BB07A7"/>
    <w:rsid w:val="00BE0667"/>
    <w:rsid w:val="00BE0A9D"/>
    <w:rsid w:val="00C01EBE"/>
    <w:rsid w:val="00C1216F"/>
    <w:rsid w:val="00C125F1"/>
    <w:rsid w:val="00C24A8F"/>
    <w:rsid w:val="00C337D3"/>
    <w:rsid w:val="00C343E2"/>
    <w:rsid w:val="00C4597A"/>
    <w:rsid w:val="00C665E4"/>
    <w:rsid w:val="00C70EBC"/>
    <w:rsid w:val="00C74BA4"/>
    <w:rsid w:val="00C86690"/>
    <w:rsid w:val="00CB7925"/>
    <w:rsid w:val="00CC0A92"/>
    <w:rsid w:val="00CE02C1"/>
    <w:rsid w:val="00CE4939"/>
    <w:rsid w:val="00CE703D"/>
    <w:rsid w:val="00CF3982"/>
    <w:rsid w:val="00CF7C5E"/>
    <w:rsid w:val="00D21743"/>
    <w:rsid w:val="00D97FC9"/>
    <w:rsid w:val="00DA269B"/>
    <w:rsid w:val="00DA50C4"/>
    <w:rsid w:val="00DC5FB5"/>
    <w:rsid w:val="00DD596D"/>
    <w:rsid w:val="00DF56CC"/>
    <w:rsid w:val="00E02EC3"/>
    <w:rsid w:val="00E02F73"/>
    <w:rsid w:val="00E13E57"/>
    <w:rsid w:val="00E147B6"/>
    <w:rsid w:val="00E17672"/>
    <w:rsid w:val="00E21B90"/>
    <w:rsid w:val="00E33A05"/>
    <w:rsid w:val="00E50E29"/>
    <w:rsid w:val="00E603BC"/>
    <w:rsid w:val="00E72F70"/>
    <w:rsid w:val="00E76681"/>
    <w:rsid w:val="00E839E1"/>
    <w:rsid w:val="00EA4158"/>
    <w:rsid w:val="00EA51BD"/>
    <w:rsid w:val="00EB3174"/>
    <w:rsid w:val="00ED1BDF"/>
    <w:rsid w:val="00ED57A6"/>
    <w:rsid w:val="00F16B57"/>
    <w:rsid w:val="00F203AD"/>
    <w:rsid w:val="00F25A1F"/>
    <w:rsid w:val="00F61A70"/>
    <w:rsid w:val="00F651D3"/>
    <w:rsid w:val="00F72A10"/>
    <w:rsid w:val="00F84C8F"/>
    <w:rsid w:val="00F877F3"/>
    <w:rsid w:val="00F95DB3"/>
    <w:rsid w:val="00F96B6A"/>
    <w:rsid w:val="00FA3523"/>
    <w:rsid w:val="00FC5FF9"/>
    <w:rsid w:val="00FC78BD"/>
    <w:rsid w:val="00FD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connector" idref="#_x0000_s1103"/>
        <o:r id="V:Rule2" type="connector" idref="#_x0000_s1104"/>
        <o:r id="V:Rule3" type="connector" idref="#_x0000_s1110"/>
        <o:r id="V:Rule4" type="connector" idref="#_x0000_s1097"/>
        <o:r id="V:Rule5" type="connector" idref="#_x0000_s1107"/>
        <o:r id="V:Rule6" type="connector" idref="#_x0000_s1105"/>
        <o:r id="V:Rule7" type="connector" idref="#_x0000_s1101"/>
        <o:r id="V:Rule8" type="connector" idref="#_x0000_s1106"/>
        <o:r id="V:Rule9" type="connector" idref="#_x0000_s1082"/>
        <o:r id="V:Rule10" type="connector" idref="#_x0000_s1102"/>
        <o:r id="V:Rule11" type="connector" idref="#_x0000_s1098"/>
      </o:rules>
    </o:shapelayout>
  </w:shapeDefaults>
  <w:decimalSymbol w:val=","/>
  <w:listSeparator w:val=";"/>
  <w14:docId w14:val="14BF15C6"/>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66C"/>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semiHidden/>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2DCEE5238D5F6F2BAB60B411D25ACA827EB9C0BC9FD17BAA3D14AF5BC62D02BFC2E1C99D3BZ4N" TargetMode="External"/><Relationship Id="rId18" Type="http://schemas.openxmlformats.org/officeDocument/2006/relationships/hyperlink" Target="consultantplus://offline/ref=6B2DCEE5238D5F6F2BAB60B411D25ACA8179BCC5B59BD17BAA3D14AF5B3CZ6N" TargetMode="External"/><Relationship Id="rId26" Type="http://schemas.openxmlformats.org/officeDocument/2006/relationships/hyperlink" Target="consultantplus://offline/ref=6B2DCEE5238D5F6F2BAB60B411D25ACA827EB9C0BC9FD17BAA3D14AF5BC62D02BFC2E1C9923BZ2N" TargetMode="External"/><Relationship Id="rId39" Type="http://schemas.openxmlformats.org/officeDocument/2006/relationships/fontTable" Target="fontTable.xml"/><Relationship Id="rId21" Type="http://schemas.openxmlformats.org/officeDocument/2006/relationships/hyperlink" Target="consultantplus://offline/ref=6B2DCEE5238D5F6F2BAB60B411D25ACA827EB9C0BC9FD17BAA3D14AF5BC62D02BFC2E1C9923BZ3N" TargetMode="External"/><Relationship Id="rId34" Type="http://schemas.openxmlformats.org/officeDocument/2006/relationships/hyperlink" Target="http://www.gosuslugi.ru" TargetMode="External"/><Relationship Id="rId7" Type="http://schemas.openxmlformats.org/officeDocument/2006/relationships/image" Target="media/image1.png"/><Relationship Id="rId12" Type="http://schemas.openxmlformats.org/officeDocument/2006/relationships/hyperlink" Target="consultantplus://offline/ref=6B2DCEE5238D5F6F2BAB60B411D25ACA827EB9C0BC9FD17BAA3D14AF5BC62D02BFC2E1C197B330Z2N" TargetMode="External"/><Relationship Id="rId17" Type="http://schemas.openxmlformats.org/officeDocument/2006/relationships/hyperlink" Target="consultantplus://offline/ref=6B2DCEE5238D5F6F2BAB60B411D25ACA827EB9C3BD99D17BAA3D14AF5B3CZ6N" TargetMode="External"/><Relationship Id="rId25" Type="http://schemas.openxmlformats.org/officeDocument/2006/relationships/hyperlink" Target="consultantplus://offline/ref=6B2DCEE5238D5F6F2BAB60B411D25ACA827EB9C0BC9FD17BAA3D14AF5BC62D02BFC2E1C1933BZ0N" TargetMode="External"/><Relationship Id="rId33" Type="http://schemas.openxmlformats.org/officeDocument/2006/relationships/hyperlink" Target="consultantplus://offline/ref=6B2DCEE5238D5F6F2BAB60B411D25ACA8179BCC5B59BD17BAA3D14AF5BC62D02BFC2E1C195B506BA37ZF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B2DCEE5238D5F6F2BAB60B411D25ACA827EB8C7BE97D17BAA3D14AF5B3CZ6N" TargetMode="External"/><Relationship Id="rId20" Type="http://schemas.openxmlformats.org/officeDocument/2006/relationships/hyperlink" Target="consultantplus://offline/ref=6B2DCEE5238D5F6F2BAB60B411D25ACA827EB8C7BE97D17BAA3D14AF5BC62D02BFC2E1C439Z6N" TargetMode="External"/><Relationship Id="rId29" Type="http://schemas.openxmlformats.org/officeDocument/2006/relationships/hyperlink" Target="consultantplus://offline/ref=6B2DCEE5238D5F6F2BAB60B411D25ACA827EB9C0BC9FD17BAA3D14AF5BC62D02BFC2E1C3933BZ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2DCEE5238D5F6F2BAB60B411D25ACA827EB9C0BC9FD17BAA3D14AF5BC62D02BFC2E1C9923BZ3N" TargetMode="External"/><Relationship Id="rId24" Type="http://schemas.openxmlformats.org/officeDocument/2006/relationships/hyperlink" Target="consultantplus://offline/ref=6B2DCEE5238D5F6F2BAB60B411D25ACA827EB9C0BC9FD17BAA3D14AF5BC62D02BFC2E1C6903BZ7N" TargetMode="External"/><Relationship Id="rId32" Type="http://schemas.openxmlformats.org/officeDocument/2006/relationships/hyperlink" Target="consultantplus://offline/ref=6B2DCEE5238D5F6F2BAB60B411D25ACA8179BCC5B59BD17BAA3D14AF5BC62D02BFC2E1C195B506BD37Z6N" TargetMode="External"/><Relationship Id="rId37" Type="http://schemas.openxmlformats.org/officeDocument/2006/relationships/hyperlink" Target="consultantplus://offline/ref=6B2DCEE5238D5F6F2BAB60B411D25ACA827EB9C0BC9FD17BAA3D14AF5BC62D02BFC2E1C9923BZ0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B2DCEE5238D5F6F2BAB60B411D25ACA827EB8C6B99DD17BAA3D14AF5B3CZ6N" TargetMode="External"/><Relationship Id="rId23" Type="http://schemas.openxmlformats.org/officeDocument/2006/relationships/hyperlink" Target="consultantplus://offline/ref=6B2DCEE5238D5F6F2BAB60B411D25ACA827EB9C0BC9FD17BAA3D14AF5BC62D02BFC2E1C195BC30ZEN" TargetMode="External"/><Relationship Id="rId28" Type="http://schemas.openxmlformats.org/officeDocument/2006/relationships/hyperlink" Target="consultantplus://offline/ref=6B2DCEE5238D5F6F2BAB60B411D25ACA827EB8C6B99DD17BAA3D14AF5B3CZ6N" TargetMode="External"/><Relationship Id="rId36" Type="http://schemas.openxmlformats.org/officeDocument/2006/relationships/hyperlink" Target="mailto:kashin@mfc-tver.ru" TargetMode="External"/><Relationship Id="rId10" Type="http://schemas.openxmlformats.org/officeDocument/2006/relationships/header" Target="header2.xml"/><Relationship Id="rId19" Type="http://schemas.openxmlformats.org/officeDocument/2006/relationships/hyperlink" Target="consultantplus://offline/ref=6B2DCEE5238D5F6F2BAB7EB907BE00C48675E7CFBB9ED22BF1624FF20CCF27553FZ8N" TargetMode="External"/><Relationship Id="rId31" Type="http://schemas.openxmlformats.org/officeDocument/2006/relationships/hyperlink" Target="consultantplus://offline/ref=6B2DCEE5238D5F6F2BAB60B411D25ACA827EB8C6B99DD17BAA3D14AF5B3CZ6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6B2DCEE5238D5F6F2BAB60B411D25ACA827EB0CBB599D17BAA3D14AF5B3CZ6N" TargetMode="External"/><Relationship Id="rId22" Type="http://schemas.openxmlformats.org/officeDocument/2006/relationships/hyperlink" Target="consultantplus://offline/ref=6B2DCEE5238D5F6F2BAB60B411D25ACA827EB9C0BC9FD17BAA3D14AF5BC62D02BFC2E1C197B030Z2N" TargetMode="External"/><Relationship Id="rId27" Type="http://schemas.openxmlformats.org/officeDocument/2006/relationships/hyperlink" Target="consultantplus://offline/ref=6B2DCEE5238D5F6F2BAB60B411D25ACA827EB9C0BC9FD17BAA3D14AF5BC62D02BFC2E1C191BC30Z2N" TargetMode="External"/><Relationship Id="rId30" Type="http://schemas.openxmlformats.org/officeDocument/2006/relationships/hyperlink" Target="consultantplus://offline/ref=6B2DCEE5238D5F6F2BAB60B411D25ACA827EB8C6B99DD17BAA3D14AF5B3CZ6N" TargetMode="External"/><Relationship Id="rId35" Type="http://schemas.openxmlformats.org/officeDocument/2006/relationships/hyperlink" Target="mailto:priemnaya_mfc@web.region.tver.ru" TargetMode="External"/><Relationship Id="rId8" Type="http://schemas.openxmlformats.org/officeDocument/2006/relationships/hyperlink" Target="consultantplus://offline/ref=228D269B9E8371DF2C4DAB6150525C211271D4EA143D4FE4B3285EB04F7CD2660CB8776A7DDFI45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C434-5846-4BAF-BB4B-F47A06CE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14368</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13</cp:revision>
  <cp:lastPrinted>2019-10-23T07:52:00Z</cp:lastPrinted>
  <dcterms:created xsi:type="dcterms:W3CDTF">2017-05-16T16:24:00Z</dcterms:created>
  <dcterms:modified xsi:type="dcterms:W3CDTF">2019-10-23T07:53:00Z</dcterms:modified>
</cp:coreProperties>
</file>