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1BA" w:rsidRDefault="00B72C2E" w:rsidP="005A31BA">
      <w:pPr>
        <w:pageBreakBefore/>
        <w:suppressAutoHyphens/>
        <w:spacing w:before="5400" w:after="0"/>
        <w:jc w:val="center"/>
        <w:rPr>
          <w:rFonts w:ascii="Times New Roman" w:hAnsi="Times New Roman"/>
          <w:smallCaps/>
          <w:kern w:val="40"/>
          <w:sz w:val="28"/>
          <w:szCs w:val="28"/>
        </w:rPr>
      </w:pPr>
      <w:bookmarkStart w:id="0" w:name="_Toc417648244"/>
      <w:bookmarkStart w:id="1" w:name="_Toc417997006"/>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229.2pt;margin-top:-73.8pt;width:265.9pt;height:63.5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white [3212]">
            <v:textbox style="mso-fit-shape-to-text:t">
              <w:txbxContent>
                <w:p w:rsidR="00B72C2E" w:rsidRDefault="00B72C2E" w:rsidP="00B72C2E">
                  <w:pPr>
                    <w:spacing w:after="0" w:line="276" w:lineRule="auto"/>
                    <w:jc w:val="right"/>
                    <w:rPr>
                      <w:rFonts w:ascii="Times New Roman" w:hAnsi="Times New Roman" w:cs="Times New Roman"/>
                      <w:sz w:val="28"/>
                      <w:szCs w:val="28"/>
                    </w:rPr>
                  </w:pPr>
                  <w:r w:rsidRPr="00B72C2E">
                    <w:rPr>
                      <w:rFonts w:ascii="Times New Roman" w:hAnsi="Times New Roman" w:cs="Times New Roman"/>
                      <w:sz w:val="28"/>
                      <w:szCs w:val="28"/>
                    </w:rPr>
                    <w:t>Приложение</w:t>
                  </w:r>
                </w:p>
                <w:p w:rsidR="00B72C2E" w:rsidRDefault="00B72C2E" w:rsidP="00B72C2E">
                  <w:pPr>
                    <w:spacing w:after="0" w:line="276" w:lineRule="auto"/>
                    <w:jc w:val="right"/>
                    <w:rPr>
                      <w:rFonts w:ascii="Times New Roman" w:hAnsi="Times New Roman" w:cs="Times New Roman"/>
                      <w:sz w:val="28"/>
                      <w:szCs w:val="28"/>
                    </w:rPr>
                  </w:pPr>
                  <w:r>
                    <w:rPr>
                      <w:rFonts w:ascii="Times New Roman" w:hAnsi="Times New Roman" w:cs="Times New Roman"/>
                      <w:sz w:val="28"/>
                      <w:szCs w:val="28"/>
                    </w:rPr>
                    <w:t>К Решению Кашинской городской думы</w:t>
                  </w:r>
                </w:p>
                <w:p w:rsidR="00B72C2E" w:rsidRPr="00B72C2E" w:rsidRDefault="00B72C2E" w:rsidP="00B72C2E">
                  <w:pPr>
                    <w:spacing w:after="0" w:line="276" w:lineRule="auto"/>
                    <w:jc w:val="right"/>
                    <w:rPr>
                      <w:rFonts w:ascii="Times New Roman" w:hAnsi="Times New Roman" w:cs="Times New Roman"/>
                      <w:sz w:val="28"/>
                      <w:szCs w:val="28"/>
                    </w:rPr>
                  </w:pPr>
                  <w:r>
                    <w:rPr>
                      <w:rFonts w:ascii="Times New Roman" w:hAnsi="Times New Roman" w:cs="Times New Roman"/>
                      <w:sz w:val="28"/>
                      <w:szCs w:val="28"/>
                    </w:rPr>
                    <w:t>от «____»___________2019 года №_____</w:t>
                  </w:r>
                </w:p>
              </w:txbxContent>
            </v:textbox>
            <w10:wrap type="square"/>
          </v:shape>
        </w:pict>
      </w:r>
      <w:r w:rsidR="006C5268">
        <w:rPr>
          <w:rFonts w:ascii="Times New Roman" w:hAnsi="Times New Roman"/>
          <w:smallCaps/>
          <w:kern w:val="48"/>
          <w:sz w:val="28"/>
          <w:szCs w:val="28"/>
        </w:rPr>
        <w:t xml:space="preserve">Проект Генерального плана применительно к территориям населенных пунктов Дулепово, Бузыково и Бурмакино , входящим в состав Кашинского городского округа </w:t>
      </w:r>
      <w:r w:rsidR="005A31BA" w:rsidRPr="00B844CA">
        <w:rPr>
          <w:rFonts w:ascii="Times New Roman" w:hAnsi="Times New Roman"/>
          <w:smallCaps/>
          <w:kern w:val="40"/>
          <w:sz w:val="28"/>
          <w:szCs w:val="28"/>
        </w:rPr>
        <w:t>Тверской области</w:t>
      </w:r>
    </w:p>
    <w:p w:rsidR="00B72C2E" w:rsidRDefault="00992F81" w:rsidP="00B72C2E">
      <w:pPr>
        <w:spacing w:before="240"/>
        <w:jc w:val="center"/>
        <w:rPr>
          <w:rFonts w:ascii="Times New Roman" w:hAnsi="Times New Roman" w:cs="Times New Roman"/>
          <w:kern w:val="40"/>
          <w:sz w:val="28"/>
          <w:szCs w:val="28"/>
        </w:rPr>
      </w:pPr>
      <w:r>
        <w:rPr>
          <w:rFonts w:ascii="Times New Roman" w:hAnsi="Times New Roman" w:cs="Times New Roman"/>
          <w:kern w:val="40"/>
          <w:sz w:val="28"/>
          <w:szCs w:val="28"/>
        </w:rPr>
        <w:t>Проект в</w:t>
      </w:r>
      <w:r w:rsidR="00624993" w:rsidRPr="00624993">
        <w:rPr>
          <w:rFonts w:ascii="Times New Roman" w:hAnsi="Times New Roman" w:cs="Times New Roman"/>
          <w:kern w:val="40"/>
          <w:sz w:val="28"/>
          <w:szCs w:val="28"/>
        </w:rPr>
        <w:t>несени</w:t>
      </w:r>
      <w:r>
        <w:rPr>
          <w:rFonts w:ascii="Times New Roman" w:hAnsi="Times New Roman" w:cs="Times New Roman"/>
          <w:kern w:val="40"/>
          <w:sz w:val="28"/>
          <w:szCs w:val="28"/>
        </w:rPr>
        <w:t>я</w:t>
      </w:r>
      <w:r w:rsidR="00624993" w:rsidRPr="00624993">
        <w:rPr>
          <w:rFonts w:ascii="Times New Roman" w:hAnsi="Times New Roman" w:cs="Times New Roman"/>
          <w:kern w:val="40"/>
          <w:sz w:val="28"/>
          <w:szCs w:val="28"/>
        </w:rPr>
        <w:t xml:space="preserve"> изменений в положение о территориальном планировании</w:t>
      </w:r>
    </w:p>
    <w:p w:rsidR="00B72C2E" w:rsidRDefault="00B72C2E" w:rsidP="00B72C2E">
      <w:pPr>
        <w:spacing w:before="240"/>
        <w:jc w:val="center"/>
        <w:rPr>
          <w:rFonts w:ascii="Times New Roman" w:hAnsi="Times New Roman" w:cs="Times New Roman"/>
          <w:kern w:val="40"/>
          <w:sz w:val="28"/>
          <w:szCs w:val="28"/>
        </w:rPr>
      </w:pPr>
    </w:p>
    <w:p w:rsidR="00B72C2E" w:rsidRDefault="00B72C2E" w:rsidP="00B72C2E">
      <w:pPr>
        <w:spacing w:before="240"/>
        <w:jc w:val="center"/>
        <w:rPr>
          <w:rFonts w:ascii="Times New Roman" w:hAnsi="Times New Roman" w:cs="Times New Roman"/>
          <w:kern w:val="40"/>
          <w:sz w:val="28"/>
          <w:szCs w:val="28"/>
        </w:rPr>
      </w:pPr>
    </w:p>
    <w:p w:rsidR="00B72C2E" w:rsidRDefault="00B72C2E" w:rsidP="00B72C2E">
      <w:pPr>
        <w:spacing w:before="240"/>
        <w:jc w:val="center"/>
        <w:rPr>
          <w:rFonts w:ascii="Times New Roman" w:hAnsi="Times New Roman" w:cs="Times New Roman"/>
          <w:kern w:val="40"/>
          <w:sz w:val="28"/>
          <w:szCs w:val="28"/>
        </w:rPr>
      </w:pPr>
    </w:p>
    <w:p w:rsidR="00B72C2E" w:rsidRDefault="00B72C2E" w:rsidP="00B72C2E">
      <w:pPr>
        <w:spacing w:before="240"/>
        <w:jc w:val="center"/>
        <w:rPr>
          <w:rFonts w:ascii="Times New Roman" w:hAnsi="Times New Roman" w:cs="Times New Roman"/>
          <w:kern w:val="40"/>
          <w:sz w:val="28"/>
          <w:szCs w:val="28"/>
        </w:rPr>
      </w:pPr>
    </w:p>
    <w:p w:rsidR="00B72C2E" w:rsidRDefault="00B72C2E" w:rsidP="00B72C2E">
      <w:pPr>
        <w:spacing w:before="240"/>
        <w:jc w:val="center"/>
        <w:rPr>
          <w:rFonts w:ascii="Times New Roman" w:hAnsi="Times New Roman" w:cs="Times New Roman"/>
          <w:kern w:val="40"/>
          <w:sz w:val="28"/>
          <w:szCs w:val="28"/>
        </w:rPr>
      </w:pPr>
    </w:p>
    <w:p w:rsidR="00B72C2E" w:rsidRDefault="00B72C2E" w:rsidP="00B72C2E">
      <w:pPr>
        <w:spacing w:before="240"/>
        <w:jc w:val="center"/>
        <w:rPr>
          <w:rFonts w:ascii="Times New Roman" w:hAnsi="Times New Roman" w:cs="Times New Roman"/>
          <w:kern w:val="40"/>
          <w:sz w:val="28"/>
          <w:szCs w:val="28"/>
        </w:rPr>
      </w:pPr>
    </w:p>
    <w:p w:rsidR="00B72C2E" w:rsidRDefault="00B72C2E" w:rsidP="00B72C2E">
      <w:pPr>
        <w:spacing w:before="240"/>
        <w:jc w:val="center"/>
        <w:rPr>
          <w:rFonts w:ascii="Times New Roman" w:hAnsi="Times New Roman" w:cs="Times New Roman"/>
          <w:kern w:val="40"/>
          <w:sz w:val="28"/>
          <w:szCs w:val="28"/>
        </w:rPr>
      </w:pPr>
    </w:p>
    <w:p w:rsidR="00B72C2E" w:rsidRDefault="00B72C2E" w:rsidP="00B72C2E">
      <w:pPr>
        <w:spacing w:before="240"/>
        <w:jc w:val="center"/>
        <w:rPr>
          <w:rFonts w:ascii="Times New Roman" w:hAnsi="Times New Roman" w:cs="Times New Roman"/>
          <w:kern w:val="40"/>
          <w:sz w:val="28"/>
          <w:szCs w:val="28"/>
        </w:rPr>
      </w:pPr>
    </w:p>
    <w:p w:rsidR="00B72C2E" w:rsidRDefault="00B72C2E" w:rsidP="00B72C2E">
      <w:pPr>
        <w:spacing w:before="240"/>
        <w:jc w:val="center"/>
        <w:rPr>
          <w:rFonts w:ascii="Times New Roman" w:hAnsi="Times New Roman" w:cs="Times New Roman"/>
          <w:kern w:val="40"/>
          <w:sz w:val="28"/>
          <w:szCs w:val="28"/>
        </w:rPr>
      </w:pPr>
    </w:p>
    <w:p w:rsidR="00B72C2E" w:rsidRDefault="00B72C2E" w:rsidP="00B72C2E">
      <w:pPr>
        <w:spacing w:before="240"/>
        <w:jc w:val="center"/>
        <w:rPr>
          <w:rFonts w:ascii="Times New Roman" w:hAnsi="Times New Roman" w:cs="Times New Roman"/>
          <w:kern w:val="40"/>
          <w:sz w:val="28"/>
          <w:szCs w:val="28"/>
        </w:rPr>
      </w:pPr>
    </w:p>
    <w:p w:rsidR="00CD1563" w:rsidRDefault="00C33520" w:rsidP="00B72C2E">
      <w:pPr>
        <w:spacing w:before="240"/>
        <w:jc w:val="center"/>
        <w:rPr>
          <w:rFonts w:ascii="Times New Roman" w:hAnsi="Times New Roman" w:cs="Times New Roman"/>
          <w:sz w:val="28"/>
          <w:szCs w:val="28"/>
        </w:rPr>
        <w:sectPr w:rsidR="00CD1563" w:rsidSect="00B72C2E">
          <w:headerReference w:type="default" r:id="rId8"/>
          <w:footerReference w:type="default" r:id="rId9"/>
          <w:pgSz w:w="11906" w:h="16838"/>
          <w:pgMar w:top="1701" w:right="566" w:bottom="1134" w:left="1701" w:header="708" w:footer="708" w:gutter="0"/>
          <w:cols w:space="708"/>
          <w:titlePg/>
          <w:docGrid w:linePitch="360"/>
        </w:sectPr>
      </w:pPr>
      <w:r>
        <w:rPr>
          <w:rFonts w:ascii="Times New Roman" w:hAnsi="Times New Roman" w:cs="Times New Roman"/>
          <w:sz w:val="28"/>
          <w:szCs w:val="28"/>
        </w:rPr>
        <w:t>Тверь, 201</w:t>
      </w:r>
      <w:r w:rsidR="006C5268">
        <w:rPr>
          <w:rFonts w:ascii="Times New Roman" w:hAnsi="Times New Roman" w:cs="Times New Roman"/>
          <w:sz w:val="28"/>
          <w:szCs w:val="28"/>
        </w:rPr>
        <w:t>9</w:t>
      </w:r>
      <w:r w:rsidR="00F54525">
        <w:rPr>
          <w:rFonts w:ascii="Times New Roman" w:hAnsi="Times New Roman" w:cs="Times New Roman"/>
          <w:sz w:val="28"/>
          <w:szCs w:val="28"/>
        </w:rPr>
        <w:t xml:space="preserve"> </w:t>
      </w:r>
      <w:r w:rsidR="00B844CA" w:rsidRPr="00B844CA">
        <w:rPr>
          <w:rFonts w:ascii="Times New Roman" w:hAnsi="Times New Roman" w:cs="Times New Roman"/>
          <w:sz w:val="28"/>
          <w:szCs w:val="28"/>
        </w:rPr>
        <w:t>год</w:t>
      </w:r>
    </w:p>
    <w:p w:rsidR="005A31BA" w:rsidRDefault="005A31BA" w:rsidP="005A31BA">
      <w:pPr>
        <w:pageBreakBefore/>
        <w:suppressAutoHyphens/>
        <w:spacing w:before="5400" w:after="0"/>
        <w:jc w:val="center"/>
        <w:rPr>
          <w:rFonts w:ascii="Times New Roman" w:hAnsi="Times New Roman"/>
          <w:smallCaps/>
          <w:kern w:val="40"/>
          <w:sz w:val="28"/>
          <w:szCs w:val="28"/>
        </w:rPr>
      </w:pPr>
      <w:r>
        <w:rPr>
          <w:rFonts w:ascii="Times New Roman" w:hAnsi="Times New Roman"/>
          <w:smallCaps/>
          <w:kern w:val="48"/>
          <w:sz w:val="28"/>
          <w:szCs w:val="28"/>
        </w:rPr>
        <w:lastRenderedPageBreak/>
        <w:t xml:space="preserve">Проект </w:t>
      </w:r>
      <w:r w:rsidR="006C5268">
        <w:rPr>
          <w:rFonts w:ascii="Times New Roman" w:hAnsi="Times New Roman"/>
          <w:smallCaps/>
          <w:kern w:val="48"/>
          <w:sz w:val="28"/>
          <w:szCs w:val="28"/>
        </w:rPr>
        <w:t>Генерального плана применительно к территориям населенных пунктов Дулепово, Бузыково и Бурмакино, входящим в состав Кашинского городского округа Тверской области</w:t>
      </w:r>
    </w:p>
    <w:p w:rsidR="00FD0CB3" w:rsidRDefault="00A07238" w:rsidP="00CD1563">
      <w:pPr>
        <w:spacing w:before="240" w:after="4680"/>
        <w:jc w:val="center"/>
        <w:rPr>
          <w:rFonts w:ascii="Times New Roman" w:hAnsi="Times New Roman" w:cs="Times New Roman"/>
          <w:kern w:val="40"/>
          <w:sz w:val="28"/>
          <w:szCs w:val="28"/>
        </w:rPr>
      </w:pPr>
      <w:r>
        <w:rPr>
          <w:rFonts w:ascii="Times New Roman" w:hAnsi="Times New Roman" w:cs="Times New Roman"/>
          <w:kern w:val="40"/>
          <w:sz w:val="28"/>
          <w:szCs w:val="28"/>
        </w:rPr>
        <w:t>Внесение</w:t>
      </w:r>
      <w:r w:rsidR="00992F81">
        <w:rPr>
          <w:rFonts w:ascii="Times New Roman" w:hAnsi="Times New Roman" w:cs="Times New Roman"/>
          <w:kern w:val="40"/>
          <w:sz w:val="28"/>
          <w:szCs w:val="28"/>
        </w:rPr>
        <w:t xml:space="preserve"> </w:t>
      </w:r>
      <w:r w:rsidR="00FD0CB3" w:rsidRPr="00624993">
        <w:rPr>
          <w:rFonts w:ascii="Times New Roman" w:hAnsi="Times New Roman" w:cs="Times New Roman"/>
          <w:kern w:val="40"/>
          <w:sz w:val="28"/>
          <w:szCs w:val="28"/>
        </w:rPr>
        <w:t xml:space="preserve"> изменений в положение о территориальном планировании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2"/>
        <w:gridCol w:w="3805"/>
        <w:gridCol w:w="3084"/>
      </w:tblGrid>
      <w:tr w:rsidR="00FD0CB3" w:rsidRPr="00FD0CB3" w:rsidTr="001F6819">
        <w:trPr>
          <w:jc w:val="center"/>
        </w:trPr>
        <w:tc>
          <w:tcPr>
            <w:tcW w:w="5000" w:type="pct"/>
            <w:gridSpan w:val="3"/>
            <w:tcBorders>
              <w:top w:val="single" w:sz="4" w:space="0" w:color="auto"/>
              <w:left w:val="single" w:sz="4" w:space="0" w:color="auto"/>
              <w:bottom w:val="single" w:sz="4" w:space="0" w:color="auto"/>
              <w:right w:val="single" w:sz="4" w:space="0" w:color="auto"/>
            </w:tcBorders>
            <w:hideMark/>
          </w:tcPr>
          <w:p w:rsidR="00FD0CB3" w:rsidRPr="00FD0CB3" w:rsidRDefault="00FD0CB3" w:rsidP="001F6819">
            <w:pPr>
              <w:jc w:val="center"/>
              <w:rPr>
                <w:rFonts w:ascii="Times New Roman" w:hAnsi="Times New Roman" w:cs="Times New Roman"/>
                <w:kern w:val="2"/>
                <w:sz w:val="28"/>
                <w:szCs w:val="28"/>
              </w:rPr>
            </w:pPr>
            <w:r w:rsidRPr="00FD0CB3">
              <w:rPr>
                <w:rFonts w:ascii="Times New Roman" w:hAnsi="Times New Roman" w:cs="Times New Roman"/>
                <w:sz w:val="28"/>
                <w:szCs w:val="28"/>
              </w:rPr>
              <w:t>ООО «Тверское Кадастровое Бюро»</w:t>
            </w:r>
          </w:p>
        </w:tc>
      </w:tr>
      <w:tr w:rsidR="00FD0CB3" w:rsidRPr="00FD0CB3" w:rsidTr="001F6819">
        <w:trPr>
          <w:trHeight w:val="567"/>
          <w:jc w:val="center"/>
        </w:trPr>
        <w:tc>
          <w:tcPr>
            <w:tcW w:w="1401" w:type="pct"/>
            <w:tcBorders>
              <w:top w:val="single" w:sz="4" w:space="0" w:color="auto"/>
              <w:left w:val="single" w:sz="4" w:space="0" w:color="auto"/>
              <w:bottom w:val="single" w:sz="4" w:space="0" w:color="auto"/>
              <w:right w:val="single" w:sz="4" w:space="0" w:color="auto"/>
            </w:tcBorders>
            <w:vAlign w:val="center"/>
            <w:hideMark/>
          </w:tcPr>
          <w:p w:rsidR="00FD0CB3" w:rsidRPr="00FD0CB3" w:rsidRDefault="00FD0CB3" w:rsidP="001F6819">
            <w:pPr>
              <w:jc w:val="center"/>
              <w:rPr>
                <w:rFonts w:ascii="Times New Roman" w:hAnsi="Times New Roman" w:cs="Times New Roman"/>
                <w:kern w:val="2"/>
                <w:sz w:val="28"/>
                <w:szCs w:val="28"/>
              </w:rPr>
            </w:pPr>
            <w:r w:rsidRPr="00FD0CB3">
              <w:rPr>
                <w:rFonts w:ascii="Times New Roman" w:hAnsi="Times New Roman" w:cs="Times New Roman"/>
                <w:sz w:val="28"/>
                <w:szCs w:val="28"/>
              </w:rPr>
              <w:t>Директор</w:t>
            </w:r>
          </w:p>
        </w:tc>
        <w:tc>
          <w:tcPr>
            <w:tcW w:w="1988" w:type="pct"/>
            <w:tcBorders>
              <w:top w:val="single" w:sz="4" w:space="0" w:color="auto"/>
              <w:left w:val="single" w:sz="4" w:space="0" w:color="auto"/>
              <w:bottom w:val="single" w:sz="4" w:space="0" w:color="auto"/>
              <w:right w:val="single" w:sz="4" w:space="0" w:color="auto"/>
            </w:tcBorders>
            <w:vAlign w:val="center"/>
          </w:tcPr>
          <w:p w:rsidR="00FD0CB3" w:rsidRPr="00FD0CB3" w:rsidRDefault="00FD0CB3" w:rsidP="001F6819">
            <w:pPr>
              <w:jc w:val="center"/>
              <w:rPr>
                <w:rFonts w:ascii="Times New Roman" w:hAnsi="Times New Roman" w:cs="Times New Roman"/>
                <w:kern w:val="2"/>
                <w:sz w:val="28"/>
                <w:szCs w:val="28"/>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FD0CB3" w:rsidRPr="00FD0CB3" w:rsidRDefault="00FD0CB3" w:rsidP="001F6819">
            <w:pPr>
              <w:jc w:val="center"/>
              <w:rPr>
                <w:rFonts w:ascii="Times New Roman" w:hAnsi="Times New Roman" w:cs="Times New Roman"/>
                <w:kern w:val="2"/>
                <w:sz w:val="28"/>
                <w:szCs w:val="28"/>
              </w:rPr>
            </w:pPr>
            <w:r w:rsidRPr="00FD0CB3">
              <w:rPr>
                <w:rFonts w:ascii="Times New Roman" w:hAnsi="Times New Roman" w:cs="Times New Roman"/>
                <w:sz w:val="28"/>
                <w:szCs w:val="28"/>
              </w:rPr>
              <w:t>И.Л. Журавлев</w:t>
            </w:r>
          </w:p>
        </w:tc>
      </w:tr>
      <w:tr w:rsidR="00FD0CB3" w:rsidRPr="00FD0CB3" w:rsidTr="001F6819">
        <w:trPr>
          <w:trHeight w:val="567"/>
          <w:jc w:val="center"/>
        </w:trPr>
        <w:tc>
          <w:tcPr>
            <w:tcW w:w="1401" w:type="pct"/>
            <w:tcBorders>
              <w:top w:val="single" w:sz="4" w:space="0" w:color="auto"/>
              <w:left w:val="single" w:sz="4" w:space="0" w:color="auto"/>
              <w:bottom w:val="single" w:sz="4" w:space="0" w:color="auto"/>
              <w:right w:val="single" w:sz="4" w:space="0" w:color="auto"/>
            </w:tcBorders>
            <w:vAlign w:val="center"/>
            <w:hideMark/>
          </w:tcPr>
          <w:p w:rsidR="00FD0CB3" w:rsidRPr="00FD0CB3" w:rsidRDefault="00FD0CB3" w:rsidP="001F6819">
            <w:pPr>
              <w:jc w:val="center"/>
              <w:rPr>
                <w:rFonts w:ascii="Times New Roman" w:hAnsi="Times New Roman" w:cs="Times New Roman"/>
                <w:kern w:val="2"/>
                <w:sz w:val="28"/>
                <w:szCs w:val="28"/>
              </w:rPr>
            </w:pPr>
            <w:r w:rsidRPr="00FD0CB3">
              <w:rPr>
                <w:rFonts w:ascii="Times New Roman" w:hAnsi="Times New Roman" w:cs="Times New Roman"/>
                <w:sz w:val="28"/>
                <w:szCs w:val="28"/>
              </w:rPr>
              <w:t>Главный инженер</w:t>
            </w:r>
          </w:p>
        </w:tc>
        <w:tc>
          <w:tcPr>
            <w:tcW w:w="1988" w:type="pct"/>
            <w:tcBorders>
              <w:top w:val="single" w:sz="4" w:space="0" w:color="auto"/>
              <w:left w:val="single" w:sz="4" w:space="0" w:color="auto"/>
              <w:bottom w:val="single" w:sz="4" w:space="0" w:color="auto"/>
              <w:right w:val="single" w:sz="4" w:space="0" w:color="auto"/>
            </w:tcBorders>
            <w:vAlign w:val="center"/>
          </w:tcPr>
          <w:p w:rsidR="00FD0CB3" w:rsidRPr="00FD0CB3" w:rsidRDefault="00FD0CB3" w:rsidP="001F6819">
            <w:pPr>
              <w:jc w:val="center"/>
              <w:rPr>
                <w:rFonts w:ascii="Times New Roman" w:hAnsi="Times New Roman" w:cs="Times New Roman"/>
                <w:kern w:val="2"/>
                <w:sz w:val="28"/>
                <w:szCs w:val="28"/>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FD0CB3" w:rsidRPr="00FD0CB3" w:rsidRDefault="00FD0CB3" w:rsidP="001F6819">
            <w:pPr>
              <w:jc w:val="center"/>
              <w:rPr>
                <w:rFonts w:ascii="Times New Roman" w:hAnsi="Times New Roman" w:cs="Times New Roman"/>
                <w:kern w:val="2"/>
                <w:sz w:val="28"/>
                <w:szCs w:val="28"/>
              </w:rPr>
            </w:pPr>
            <w:r w:rsidRPr="00FD0CB3">
              <w:rPr>
                <w:rFonts w:ascii="Times New Roman" w:hAnsi="Times New Roman" w:cs="Times New Roman"/>
                <w:sz w:val="28"/>
                <w:szCs w:val="28"/>
              </w:rPr>
              <w:t>Е.Л. Журавлева</w:t>
            </w:r>
          </w:p>
        </w:tc>
      </w:tr>
    </w:tbl>
    <w:p w:rsidR="00CD1563" w:rsidRDefault="00FD0CB3" w:rsidP="00FD0CB3">
      <w:pPr>
        <w:spacing w:before="360"/>
        <w:jc w:val="center"/>
        <w:rPr>
          <w:rFonts w:ascii="Times New Roman" w:hAnsi="Times New Roman" w:cs="Times New Roman"/>
          <w:sz w:val="28"/>
          <w:szCs w:val="28"/>
        </w:rPr>
        <w:sectPr w:rsidR="00CD1563" w:rsidSect="00CD1563">
          <w:pgSz w:w="11906" w:h="16838"/>
          <w:pgMar w:top="1134" w:right="850" w:bottom="1134" w:left="1701" w:header="708" w:footer="708" w:gutter="0"/>
          <w:cols w:space="708"/>
          <w:docGrid w:linePitch="360"/>
        </w:sectPr>
      </w:pPr>
      <w:r w:rsidRPr="00B844CA">
        <w:rPr>
          <w:rFonts w:ascii="Times New Roman" w:hAnsi="Times New Roman" w:cs="Times New Roman"/>
          <w:sz w:val="28"/>
          <w:szCs w:val="28"/>
        </w:rPr>
        <w:t>Тверь, 201</w:t>
      </w:r>
      <w:r w:rsidR="00B72C2E">
        <w:rPr>
          <w:rFonts w:ascii="Times New Roman" w:hAnsi="Times New Roman" w:cs="Times New Roman"/>
          <w:sz w:val="28"/>
          <w:szCs w:val="28"/>
        </w:rPr>
        <w:t>9</w:t>
      </w:r>
      <w:bookmarkStart w:id="2" w:name="_GoBack"/>
      <w:bookmarkEnd w:id="2"/>
      <w:r w:rsidRPr="00B844CA">
        <w:rPr>
          <w:rFonts w:ascii="Times New Roman" w:hAnsi="Times New Roman" w:cs="Times New Roman"/>
          <w:sz w:val="28"/>
          <w:szCs w:val="28"/>
        </w:rPr>
        <w:t xml:space="preserve"> год</w:t>
      </w:r>
    </w:p>
    <w:p w:rsidR="00B239C5" w:rsidRPr="00B239C5" w:rsidRDefault="00B239C5" w:rsidP="00B239C5">
      <w:pPr>
        <w:keepNext/>
        <w:keepLines/>
        <w:pageBreakBefore/>
        <w:spacing w:after="120" w:line="360" w:lineRule="auto"/>
        <w:rPr>
          <w:rFonts w:ascii="Times New Roman" w:hAnsi="Times New Roman" w:cs="Times New Roman"/>
          <w:b/>
          <w:caps/>
          <w:sz w:val="28"/>
          <w:szCs w:val="28"/>
        </w:rPr>
      </w:pPr>
      <w:r w:rsidRPr="00B239C5">
        <w:rPr>
          <w:rFonts w:ascii="Times New Roman" w:hAnsi="Times New Roman" w:cs="Times New Roman"/>
          <w:b/>
          <w:sz w:val="28"/>
          <w:szCs w:val="28"/>
        </w:rPr>
        <w:t>Содержание</w:t>
      </w:r>
    </w:p>
    <w:p w:rsidR="009B1805" w:rsidRDefault="00316AF8">
      <w:pPr>
        <w:pStyle w:val="15"/>
        <w:rPr>
          <w:rFonts w:asciiTheme="minorHAnsi" w:hAnsiTheme="minorHAnsi" w:cstheme="minorBidi"/>
          <w:noProof/>
          <w:sz w:val="22"/>
        </w:rPr>
      </w:pPr>
      <w:r>
        <w:fldChar w:fldCharType="begin"/>
      </w:r>
      <w:r w:rsidR="004B0C64">
        <w:instrText xml:space="preserve"> TOC \o "1-2" \h \z \u </w:instrText>
      </w:r>
      <w:r>
        <w:fldChar w:fldCharType="separate"/>
      </w:r>
      <w:hyperlink w:anchor="_Toc22289202" w:history="1">
        <w:r w:rsidR="009B1805" w:rsidRPr="0037771B">
          <w:rPr>
            <w:rStyle w:val="a5"/>
            <w:noProof/>
          </w:rPr>
          <w:t>О</w:t>
        </w:r>
        <w:r w:rsidR="009B1805" w:rsidRPr="0037771B">
          <w:rPr>
            <w:rStyle w:val="a5"/>
            <w:noProof/>
            <w:spacing w:val="-1"/>
          </w:rPr>
          <w:t>БЩ</w:t>
        </w:r>
        <w:r w:rsidR="009B1805" w:rsidRPr="0037771B">
          <w:rPr>
            <w:rStyle w:val="a5"/>
            <w:noProof/>
          </w:rPr>
          <w:t>ИЕ П</w:t>
        </w:r>
        <w:r w:rsidR="009B1805" w:rsidRPr="0037771B">
          <w:rPr>
            <w:rStyle w:val="a5"/>
            <w:noProof/>
            <w:spacing w:val="-1"/>
          </w:rPr>
          <w:t>О</w:t>
        </w:r>
        <w:r w:rsidR="009B1805" w:rsidRPr="0037771B">
          <w:rPr>
            <w:rStyle w:val="a5"/>
            <w:noProof/>
          </w:rPr>
          <w:t>Л</w:t>
        </w:r>
        <w:r w:rsidR="009B1805" w:rsidRPr="0037771B">
          <w:rPr>
            <w:rStyle w:val="a5"/>
            <w:noProof/>
            <w:spacing w:val="-3"/>
          </w:rPr>
          <w:t>О</w:t>
        </w:r>
        <w:r w:rsidR="009B1805" w:rsidRPr="0037771B">
          <w:rPr>
            <w:rStyle w:val="a5"/>
            <w:noProof/>
            <w:spacing w:val="-2"/>
          </w:rPr>
          <w:t>Ж</w:t>
        </w:r>
        <w:r w:rsidR="009B1805" w:rsidRPr="0037771B">
          <w:rPr>
            <w:rStyle w:val="a5"/>
            <w:noProof/>
          </w:rPr>
          <w:t>ЕНИЯ</w:t>
        </w:r>
        <w:r w:rsidR="009B1805">
          <w:rPr>
            <w:noProof/>
            <w:webHidden/>
          </w:rPr>
          <w:tab/>
        </w:r>
        <w:r w:rsidR="009B1805">
          <w:rPr>
            <w:noProof/>
            <w:webHidden/>
          </w:rPr>
          <w:fldChar w:fldCharType="begin"/>
        </w:r>
        <w:r w:rsidR="009B1805">
          <w:rPr>
            <w:noProof/>
            <w:webHidden/>
          </w:rPr>
          <w:instrText xml:space="preserve"> PAGEREF _Toc22289202 \h </w:instrText>
        </w:r>
        <w:r w:rsidR="009B1805">
          <w:rPr>
            <w:noProof/>
            <w:webHidden/>
          </w:rPr>
        </w:r>
        <w:r w:rsidR="009B1805">
          <w:rPr>
            <w:noProof/>
            <w:webHidden/>
          </w:rPr>
          <w:fldChar w:fldCharType="separate"/>
        </w:r>
        <w:r w:rsidR="004240F8">
          <w:rPr>
            <w:noProof/>
            <w:webHidden/>
          </w:rPr>
          <w:t>4</w:t>
        </w:r>
        <w:r w:rsidR="009B1805">
          <w:rPr>
            <w:noProof/>
            <w:webHidden/>
          </w:rPr>
          <w:fldChar w:fldCharType="end"/>
        </w:r>
      </w:hyperlink>
    </w:p>
    <w:p w:rsidR="009B1805" w:rsidRDefault="004240F8">
      <w:pPr>
        <w:pStyle w:val="15"/>
        <w:rPr>
          <w:rFonts w:asciiTheme="minorHAnsi" w:hAnsiTheme="minorHAnsi" w:cstheme="minorBidi"/>
          <w:noProof/>
          <w:sz w:val="22"/>
        </w:rPr>
      </w:pPr>
      <w:hyperlink w:anchor="_Toc22289203" w:history="1">
        <w:r w:rsidR="009B1805" w:rsidRPr="0037771B">
          <w:rPr>
            <w:rStyle w:val="a5"/>
            <w:noProof/>
          </w:rPr>
          <w:t>Основные характеристики объекта территриального планирования</w:t>
        </w:r>
        <w:r w:rsidR="009B1805">
          <w:rPr>
            <w:noProof/>
            <w:webHidden/>
          </w:rPr>
          <w:tab/>
        </w:r>
        <w:r w:rsidR="009B1805">
          <w:rPr>
            <w:noProof/>
            <w:webHidden/>
          </w:rPr>
          <w:fldChar w:fldCharType="begin"/>
        </w:r>
        <w:r w:rsidR="009B1805">
          <w:rPr>
            <w:noProof/>
            <w:webHidden/>
          </w:rPr>
          <w:instrText xml:space="preserve"> PAGEREF _Toc22289203 \h </w:instrText>
        </w:r>
        <w:r w:rsidR="009B1805">
          <w:rPr>
            <w:noProof/>
            <w:webHidden/>
          </w:rPr>
        </w:r>
        <w:r w:rsidR="009B1805">
          <w:rPr>
            <w:noProof/>
            <w:webHidden/>
          </w:rPr>
          <w:fldChar w:fldCharType="separate"/>
        </w:r>
        <w:r>
          <w:rPr>
            <w:noProof/>
            <w:webHidden/>
          </w:rPr>
          <w:t>6</w:t>
        </w:r>
        <w:r w:rsidR="009B1805">
          <w:rPr>
            <w:noProof/>
            <w:webHidden/>
          </w:rPr>
          <w:fldChar w:fldCharType="end"/>
        </w:r>
      </w:hyperlink>
    </w:p>
    <w:p w:rsidR="009B1805" w:rsidRDefault="004240F8">
      <w:pPr>
        <w:pStyle w:val="15"/>
        <w:rPr>
          <w:rFonts w:asciiTheme="minorHAnsi" w:hAnsiTheme="minorHAnsi" w:cstheme="minorBidi"/>
          <w:noProof/>
          <w:sz w:val="22"/>
        </w:rPr>
      </w:pPr>
      <w:hyperlink w:anchor="_Toc22289204" w:history="1">
        <w:r w:rsidR="009B1805" w:rsidRPr="0037771B">
          <w:rPr>
            <w:rStyle w:val="a5"/>
            <w:noProof/>
          </w:rPr>
          <w:t>Исходная нормативно-правовая база</w:t>
        </w:r>
        <w:r w:rsidR="009B1805">
          <w:rPr>
            <w:noProof/>
            <w:webHidden/>
          </w:rPr>
          <w:tab/>
        </w:r>
        <w:r w:rsidR="009B1805">
          <w:rPr>
            <w:noProof/>
            <w:webHidden/>
          </w:rPr>
          <w:fldChar w:fldCharType="begin"/>
        </w:r>
        <w:r w:rsidR="009B1805">
          <w:rPr>
            <w:noProof/>
            <w:webHidden/>
          </w:rPr>
          <w:instrText xml:space="preserve"> PAGEREF _Toc22289204 \h </w:instrText>
        </w:r>
        <w:r w:rsidR="009B1805">
          <w:rPr>
            <w:noProof/>
            <w:webHidden/>
          </w:rPr>
        </w:r>
        <w:r w:rsidR="009B1805">
          <w:rPr>
            <w:noProof/>
            <w:webHidden/>
          </w:rPr>
          <w:fldChar w:fldCharType="separate"/>
        </w:r>
        <w:r>
          <w:rPr>
            <w:noProof/>
            <w:webHidden/>
          </w:rPr>
          <w:t>7</w:t>
        </w:r>
        <w:r w:rsidR="009B1805">
          <w:rPr>
            <w:noProof/>
            <w:webHidden/>
          </w:rPr>
          <w:fldChar w:fldCharType="end"/>
        </w:r>
      </w:hyperlink>
    </w:p>
    <w:p w:rsidR="009B1805" w:rsidRDefault="004240F8">
      <w:pPr>
        <w:pStyle w:val="15"/>
        <w:rPr>
          <w:rFonts w:asciiTheme="minorHAnsi" w:hAnsiTheme="minorHAnsi" w:cstheme="minorBidi"/>
          <w:noProof/>
          <w:sz w:val="22"/>
        </w:rPr>
      </w:pPr>
      <w:hyperlink w:anchor="_Toc22289205" w:history="1">
        <w:r w:rsidR="009B1805" w:rsidRPr="0037771B">
          <w:rPr>
            <w:rStyle w:val="a5"/>
            <w:noProof/>
          </w:rPr>
          <w:t>1. Функциональное зонирование территории</w:t>
        </w:r>
        <w:r w:rsidR="009B1805">
          <w:rPr>
            <w:noProof/>
            <w:webHidden/>
          </w:rPr>
          <w:tab/>
        </w:r>
        <w:r w:rsidR="009B1805">
          <w:rPr>
            <w:noProof/>
            <w:webHidden/>
          </w:rPr>
          <w:fldChar w:fldCharType="begin"/>
        </w:r>
        <w:r w:rsidR="009B1805">
          <w:rPr>
            <w:noProof/>
            <w:webHidden/>
          </w:rPr>
          <w:instrText xml:space="preserve"> PAGEREF _Toc22289205 \h </w:instrText>
        </w:r>
        <w:r w:rsidR="009B1805">
          <w:rPr>
            <w:noProof/>
            <w:webHidden/>
          </w:rPr>
        </w:r>
        <w:r w:rsidR="009B1805">
          <w:rPr>
            <w:noProof/>
            <w:webHidden/>
          </w:rPr>
          <w:fldChar w:fldCharType="separate"/>
        </w:r>
        <w:r>
          <w:rPr>
            <w:noProof/>
            <w:webHidden/>
          </w:rPr>
          <w:t>9</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06" w:history="1">
        <w:r w:rsidR="009B1805" w:rsidRPr="0037771B">
          <w:rPr>
            <w:rStyle w:val="a5"/>
            <w:i/>
            <w:noProof/>
          </w:rPr>
          <w:t>1.1. Жилая зона</w:t>
        </w:r>
        <w:r w:rsidR="009B1805">
          <w:rPr>
            <w:noProof/>
            <w:webHidden/>
          </w:rPr>
          <w:tab/>
        </w:r>
        <w:r w:rsidR="009B1805">
          <w:rPr>
            <w:noProof/>
            <w:webHidden/>
          </w:rPr>
          <w:fldChar w:fldCharType="begin"/>
        </w:r>
        <w:r w:rsidR="009B1805">
          <w:rPr>
            <w:noProof/>
            <w:webHidden/>
          </w:rPr>
          <w:instrText xml:space="preserve"> PAGEREF _Toc22289206 \h </w:instrText>
        </w:r>
        <w:r w:rsidR="009B1805">
          <w:rPr>
            <w:noProof/>
            <w:webHidden/>
          </w:rPr>
        </w:r>
        <w:r w:rsidR="009B1805">
          <w:rPr>
            <w:noProof/>
            <w:webHidden/>
          </w:rPr>
          <w:fldChar w:fldCharType="separate"/>
        </w:r>
        <w:r>
          <w:rPr>
            <w:noProof/>
            <w:webHidden/>
          </w:rPr>
          <w:t>9</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07" w:history="1">
        <w:r w:rsidR="009B1805" w:rsidRPr="0037771B">
          <w:rPr>
            <w:rStyle w:val="a5"/>
            <w:i/>
            <w:noProof/>
          </w:rPr>
          <w:t>1.2 Общественно-деловая зона</w:t>
        </w:r>
        <w:r w:rsidR="009B1805">
          <w:rPr>
            <w:noProof/>
            <w:webHidden/>
          </w:rPr>
          <w:tab/>
        </w:r>
        <w:r w:rsidR="009B1805">
          <w:rPr>
            <w:noProof/>
            <w:webHidden/>
          </w:rPr>
          <w:fldChar w:fldCharType="begin"/>
        </w:r>
        <w:r w:rsidR="009B1805">
          <w:rPr>
            <w:noProof/>
            <w:webHidden/>
          </w:rPr>
          <w:instrText xml:space="preserve"> PAGEREF _Toc22289207 \h </w:instrText>
        </w:r>
        <w:r w:rsidR="009B1805">
          <w:rPr>
            <w:noProof/>
            <w:webHidden/>
          </w:rPr>
        </w:r>
        <w:r w:rsidR="009B1805">
          <w:rPr>
            <w:noProof/>
            <w:webHidden/>
          </w:rPr>
          <w:fldChar w:fldCharType="separate"/>
        </w:r>
        <w:r>
          <w:rPr>
            <w:noProof/>
            <w:webHidden/>
          </w:rPr>
          <w:t>10</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08" w:history="1">
        <w:r w:rsidR="009B1805" w:rsidRPr="0037771B">
          <w:rPr>
            <w:rStyle w:val="a5"/>
            <w:i/>
            <w:noProof/>
          </w:rPr>
          <w:t>1.3. Производственные зоны, зоны инженерной и транспортной инфраструктур</w:t>
        </w:r>
        <w:r w:rsidR="009B1805">
          <w:rPr>
            <w:noProof/>
            <w:webHidden/>
          </w:rPr>
          <w:tab/>
        </w:r>
        <w:r w:rsidR="009B1805">
          <w:rPr>
            <w:noProof/>
            <w:webHidden/>
          </w:rPr>
          <w:fldChar w:fldCharType="begin"/>
        </w:r>
        <w:r w:rsidR="009B1805">
          <w:rPr>
            <w:noProof/>
            <w:webHidden/>
          </w:rPr>
          <w:instrText xml:space="preserve"> PAGEREF _Toc22289208 \h </w:instrText>
        </w:r>
        <w:r w:rsidR="009B1805">
          <w:rPr>
            <w:noProof/>
            <w:webHidden/>
          </w:rPr>
        </w:r>
        <w:r w:rsidR="009B1805">
          <w:rPr>
            <w:noProof/>
            <w:webHidden/>
          </w:rPr>
          <w:fldChar w:fldCharType="separate"/>
        </w:r>
        <w:r>
          <w:rPr>
            <w:noProof/>
            <w:webHidden/>
          </w:rPr>
          <w:t>10</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09" w:history="1">
        <w:r w:rsidR="009B1805" w:rsidRPr="0037771B">
          <w:rPr>
            <w:rStyle w:val="a5"/>
            <w:noProof/>
          </w:rPr>
          <w:t>1.3.1.Производственная зона</w:t>
        </w:r>
        <w:r w:rsidR="009B1805">
          <w:rPr>
            <w:noProof/>
            <w:webHidden/>
          </w:rPr>
          <w:tab/>
        </w:r>
        <w:r w:rsidR="009B1805">
          <w:rPr>
            <w:noProof/>
            <w:webHidden/>
          </w:rPr>
          <w:fldChar w:fldCharType="begin"/>
        </w:r>
        <w:r w:rsidR="009B1805">
          <w:rPr>
            <w:noProof/>
            <w:webHidden/>
          </w:rPr>
          <w:instrText xml:space="preserve"> PAGEREF _Toc22289209 \h </w:instrText>
        </w:r>
        <w:r w:rsidR="009B1805">
          <w:rPr>
            <w:noProof/>
            <w:webHidden/>
          </w:rPr>
        </w:r>
        <w:r w:rsidR="009B1805">
          <w:rPr>
            <w:noProof/>
            <w:webHidden/>
          </w:rPr>
          <w:fldChar w:fldCharType="separate"/>
        </w:r>
        <w:r>
          <w:rPr>
            <w:noProof/>
            <w:webHidden/>
          </w:rPr>
          <w:t>10</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10" w:history="1">
        <w:r w:rsidR="009B1805" w:rsidRPr="0037771B">
          <w:rPr>
            <w:rStyle w:val="a5"/>
            <w:noProof/>
          </w:rPr>
          <w:t>1.3.2 Зона транспортной инфраструктуры</w:t>
        </w:r>
        <w:r w:rsidR="009B1805">
          <w:rPr>
            <w:noProof/>
            <w:webHidden/>
          </w:rPr>
          <w:tab/>
        </w:r>
        <w:r w:rsidR="009B1805">
          <w:rPr>
            <w:noProof/>
            <w:webHidden/>
          </w:rPr>
          <w:fldChar w:fldCharType="begin"/>
        </w:r>
        <w:r w:rsidR="009B1805">
          <w:rPr>
            <w:noProof/>
            <w:webHidden/>
          </w:rPr>
          <w:instrText xml:space="preserve"> PAGEREF _Toc22289210 \h </w:instrText>
        </w:r>
        <w:r w:rsidR="009B1805">
          <w:rPr>
            <w:noProof/>
            <w:webHidden/>
          </w:rPr>
        </w:r>
        <w:r w:rsidR="009B1805">
          <w:rPr>
            <w:noProof/>
            <w:webHidden/>
          </w:rPr>
          <w:fldChar w:fldCharType="separate"/>
        </w:r>
        <w:r>
          <w:rPr>
            <w:noProof/>
            <w:webHidden/>
          </w:rPr>
          <w:t>11</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11" w:history="1">
        <w:r w:rsidR="009B1805" w:rsidRPr="0037771B">
          <w:rPr>
            <w:rStyle w:val="a5"/>
            <w:i/>
            <w:noProof/>
          </w:rPr>
          <w:t>1.4 Зоны специального назначения</w:t>
        </w:r>
        <w:r w:rsidR="009B1805">
          <w:rPr>
            <w:noProof/>
            <w:webHidden/>
          </w:rPr>
          <w:tab/>
        </w:r>
        <w:r w:rsidR="009B1805">
          <w:rPr>
            <w:noProof/>
            <w:webHidden/>
          </w:rPr>
          <w:fldChar w:fldCharType="begin"/>
        </w:r>
        <w:r w:rsidR="009B1805">
          <w:rPr>
            <w:noProof/>
            <w:webHidden/>
          </w:rPr>
          <w:instrText xml:space="preserve"> PAGEREF _Toc22289211 \h </w:instrText>
        </w:r>
        <w:r w:rsidR="009B1805">
          <w:rPr>
            <w:noProof/>
            <w:webHidden/>
          </w:rPr>
        </w:r>
        <w:r w:rsidR="009B1805">
          <w:rPr>
            <w:noProof/>
            <w:webHidden/>
          </w:rPr>
          <w:fldChar w:fldCharType="separate"/>
        </w:r>
        <w:r>
          <w:rPr>
            <w:noProof/>
            <w:webHidden/>
          </w:rPr>
          <w:t>12</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12" w:history="1">
        <w:r w:rsidR="009B1805" w:rsidRPr="0037771B">
          <w:rPr>
            <w:rStyle w:val="a5"/>
            <w:i/>
            <w:noProof/>
          </w:rPr>
          <w:t>1.5 Зоны сельскохозяйственного использования</w:t>
        </w:r>
        <w:r w:rsidR="009B1805">
          <w:rPr>
            <w:noProof/>
            <w:webHidden/>
          </w:rPr>
          <w:tab/>
        </w:r>
        <w:r w:rsidR="009B1805">
          <w:rPr>
            <w:noProof/>
            <w:webHidden/>
          </w:rPr>
          <w:fldChar w:fldCharType="begin"/>
        </w:r>
        <w:r w:rsidR="009B1805">
          <w:rPr>
            <w:noProof/>
            <w:webHidden/>
          </w:rPr>
          <w:instrText xml:space="preserve"> PAGEREF _Toc22289212 \h </w:instrText>
        </w:r>
        <w:r w:rsidR="009B1805">
          <w:rPr>
            <w:noProof/>
            <w:webHidden/>
          </w:rPr>
        </w:r>
        <w:r w:rsidR="009B1805">
          <w:rPr>
            <w:noProof/>
            <w:webHidden/>
          </w:rPr>
          <w:fldChar w:fldCharType="separate"/>
        </w:r>
        <w:r>
          <w:rPr>
            <w:noProof/>
            <w:webHidden/>
          </w:rPr>
          <w:t>12</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13" w:history="1">
        <w:r w:rsidR="009B1805" w:rsidRPr="0037771B">
          <w:rPr>
            <w:rStyle w:val="a5"/>
            <w:noProof/>
          </w:rPr>
          <w:t>1.5.1. Производственная зона сельскохозяйственных предприятий</w:t>
        </w:r>
        <w:r w:rsidR="009B1805">
          <w:rPr>
            <w:noProof/>
            <w:webHidden/>
          </w:rPr>
          <w:tab/>
        </w:r>
        <w:r w:rsidR="009B1805">
          <w:rPr>
            <w:noProof/>
            <w:webHidden/>
          </w:rPr>
          <w:fldChar w:fldCharType="begin"/>
        </w:r>
        <w:r w:rsidR="009B1805">
          <w:rPr>
            <w:noProof/>
            <w:webHidden/>
          </w:rPr>
          <w:instrText xml:space="preserve"> PAGEREF _Toc22289213 \h </w:instrText>
        </w:r>
        <w:r w:rsidR="009B1805">
          <w:rPr>
            <w:noProof/>
            <w:webHidden/>
          </w:rPr>
        </w:r>
        <w:r w:rsidR="009B1805">
          <w:rPr>
            <w:noProof/>
            <w:webHidden/>
          </w:rPr>
          <w:fldChar w:fldCharType="separate"/>
        </w:r>
        <w:r>
          <w:rPr>
            <w:noProof/>
            <w:webHidden/>
          </w:rPr>
          <w:t>13</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14" w:history="1">
        <w:r w:rsidR="009B1805" w:rsidRPr="0037771B">
          <w:rPr>
            <w:rStyle w:val="a5"/>
            <w:i/>
            <w:noProof/>
          </w:rPr>
          <w:t>Производственная зона сельскохозяйственных предприятий</w:t>
        </w:r>
        <w:r w:rsidR="009B1805" w:rsidRPr="0037771B">
          <w:rPr>
            <w:rStyle w:val="a5"/>
            <w:noProof/>
          </w:rPr>
          <w:t xml:space="preserve">  может включать сельскохозяйственные угодья, а также территории, занятые объектами сельскохозяйственного назначения и предназначенные для ведения сельского хозяйства, дачного хозяйства, садоводства, огородничества, личного подсобного хозяйства, развития объектов сельскохозяйственного назначения.</w:t>
        </w:r>
        <w:r w:rsidR="009B1805">
          <w:rPr>
            <w:noProof/>
            <w:webHidden/>
          </w:rPr>
          <w:tab/>
        </w:r>
        <w:r w:rsidR="009B1805">
          <w:rPr>
            <w:noProof/>
            <w:webHidden/>
          </w:rPr>
          <w:fldChar w:fldCharType="begin"/>
        </w:r>
        <w:r w:rsidR="009B1805">
          <w:rPr>
            <w:noProof/>
            <w:webHidden/>
          </w:rPr>
          <w:instrText xml:space="preserve"> PAGEREF _Toc22289214 \h </w:instrText>
        </w:r>
        <w:r w:rsidR="009B1805">
          <w:rPr>
            <w:noProof/>
            <w:webHidden/>
          </w:rPr>
        </w:r>
        <w:r w:rsidR="009B1805">
          <w:rPr>
            <w:noProof/>
            <w:webHidden/>
          </w:rPr>
          <w:fldChar w:fldCharType="separate"/>
        </w:r>
        <w:r>
          <w:rPr>
            <w:noProof/>
            <w:webHidden/>
          </w:rPr>
          <w:t>13</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15" w:history="1">
        <w:r w:rsidR="009B1805" w:rsidRPr="0037771B">
          <w:rPr>
            <w:rStyle w:val="a5"/>
            <w:noProof/>
          </w:rPr>
          <w:t>1.6.Количественные изменения функциональных зон</w:t>
        </w:r>
        <w:r w:rsidR="009B1805">
          <w:rPr>
            <w:noProof/>
            <w:webHidden/>
          </w:rPr>
          <w:tab/>
        </w:r>
        <w:r w:rsidR="009B1805">
          <w:rPr>
            <w:noProof/>
            <w:webHidden/>
          </w:rPr>
          <w:fldChar w:fldCharType="begin"/>
        </w:r>
        <w:r w:rsidR="009B1805">
          <w:rPr>
            <w:noProof/>
            <w:webHidden/>
          </w:rPr>
          <w:instrText xml:space="preserve"> PAGEREF _Toc22289215 \h </w:instrText>
        </w:r>
        <w:r w:rsidR="009B1805">
          <w:rPr>
            <w:noProof/>
            <w:webHidden/>
          </w:rPr>
        </w:r>
        <w:r w:rsidR="009B1805">
          <w:rPr>
            <w:noProof/>
            <w:webHidden/>
          </w:rPr>
          <w:fldChar w:fldCharType="separate"/>
        </w:r>
        <w:r>
          <w:rPr>
            <w:noProof/>
            <w:webHidden/>
          </w:rPr>
          <w:t>13</w:t>
        </w:r>
        <w:r w:rsidR="009B1805">
          <w:rPr>
            <w:noProof/>
            <w:webHidden/>
          </w:rPr>
          <w:fldChar w:fldCharType="end"/>
        </w:r>
      </w:hyperlink>
    </w:p>
    <w:p w:rsidR="009B1805" w:rsidRDefault="004240F8">
      <w:pPr>
        <w:pStyle w:val="15"/>
        <w:rPr>
          <w:rFonts w:asciiTheme="minorHAnsi" w:hAnsiTheme="minorHAnsi" w:cstheme="minorBidi"/>
          <w:noProof/>
          <w:sz w:val="22"/>
        </w:rPr>
      </w:pPr>
      <w:hyperlink w:anchor="_Toc22289216" w:history="1">
        <w:r w:rsidR="009B1805" w:rsidRPr="0037771B">
          <w:rPr>
            <w:rStyle w:val="a5"/>
            <w:noProof/>
          </w:rPr>
          <w:t>2.Территориальные ограничения градостроительной деятельности</w:t>
        </w:r>
        <w:r w:rsidR="009B1805">
          <w:rPr>
            <w:noProof/>
            <w:webHidden/>
          </w:rPr>
          <w:tab/>
        </w:r>
        <w:r w:rsidR="009B1805">
          <w:rPr>
            <w:noProof/>
            <w:webHidden/>
          </w:rPr>
          <w:fldChar w:fldCharType="begin"/>
        </w:r>
        <w:r w:rsidR="009B1805">
          <w:rPr>
            <w:noProof/>
            <w:webHidden/>
          </w:rPr>
          <w:instrText xml:space="preserve"> PAGEREF _Toc22289216 \h </w:instrText>
        </w:r>
        <w:r w:rsidR="009B1805">
          <w:rPr>
            <w:noProof/>
            <w:webHidden/>
          </w:rPr>
          <w:fldChar w:fldCharType="separate"/>
        </w:r>
        <w:r>
          <w:rPr>
            <w:b/>
            <w:bCs/>
            <w:noProof/>
            <w:webHidden/>
          </w:rPr>
          <w:t>Ошибка! Закладка не определена.</w:t>
        </w:r>
        <w:r w:rsidR="009B1805">
          <w:rPr>
            <w:noProof/>
            <w:webHidden/>
          </w:rPr>
          <w:fldChar w:fldCharType="end"/>
        </w:r>
      </w:hyperlink>
    </w:p>
    <w:p w:rsidR="009B1805" w:rsidRDefault="004240F8">
      <w:pPr>
        <w:pStyle w:val="15"/>
        <w:rPr>
          <w:rFonts w:asciiTheme="minorHAnsi" w:hAnsiTheme="minorHAnsi" w:cstheme="minorBidi"/>
          <w:noProof/>
          <w:sz w:val="22"/>
        </w:rPr>
      </w:pPr>
      <w:hyperlink w:anchor="_Toc22289217" w:history="1">
        <w:r w:rsidR="009B1805" w:rsidRPr="0037771B">
          <w:rPr>
            <w:rStyle w:val="a5"/>
            <w:noProof/>
          </w:rPr>
          <w:t>3.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9B1805">
          <w:rPr>
            <w:noProof/>
            <w:webHidden/>
          </w:rPr>
          <w:tab/>
        </w:r>
        <w:r w:rsidR="009B1805">
          <w:rPr>
            <w:noProof/>
            <w:webHidden/>
          </w:rPr>
          <w:fldChar w:fldCharType="begin"/>
        </w:r>
        <w:r w:rsidR="009B1805">
          <w:rPr>
            <w:noProof/>
            <w:webHidden/>
          </w:rPr>
          <w:instrText xml:space="preserve"> PAGEREF _Toc22289217 \h </w:instrText>
        </w:r>
        <w:r w:rsidR="009B1805">
          <w:rPr>
            <w:noProof/>
            <w:webHidden/>
          </w:rPr>
        </w:r>
        <w:r w:rsidR="009B1805">
          <w:rPr>
            <w:noProof/>
            <w:webHidden/>
          </w:rPr>
          <w:fldChar w:fldCharType="separate"/>
        </w:r>
        <w:r>
          <w:rPr>
            <w:noProof/>
            <w:webHidden/>
          </w:rPr>
          <w:t>24</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18" w:history="1">
        <w:r w:rsidR="009B1805" w:rsidRPr="0037771B">
          <w:rPr>
            <w:rStyle w:val="a5"/>
            <w:noProof/>
          </w:rPr>
          <w:t>3.1 Объекты капитального строительства местного значения (ОКС):</w:t>
        </w:r>
        <w:r w:rsidR="009B1805">
          <w:rPr>
            <w:noProof/>
            <w:webHidden/>
          </w:rPr>
          <w:tab/>
        </w:r>
        <w:r w:rsidR="009B1805">
          <w:rPr>
            <w:noProof/>
            <w:webHidden/>
          </w:rPr>
          <w:fldChar w:fldCharType="begin"/>
        </w:r>
        <w:r w:rsidR="009B1805">
          <w:rPr>
            <w:noProof/>
            <w:webHidden/>
          </w:rPr>
          <w:instrText xml:space="preserve"> PAGEREF _Toc22289218 \h </w:instrText>
        </w:r>
        <w:r w:rsidR="009B1805">
          <w:rPr>
            <w:noProof/>
            <w:webHidden/>
          </w:rPr>
        </w:r>
        <w:r w:rsidR="009B1805">
          <w:rPr>
            <w:noProof/>
            <w:webHidden/>
          </w:rPr>
          <w:fldChar w:fldCharType="separate"/>
        </w:r>
        <w:r>
          <w:rPr>
            <w:noProof/>
            <w:webHidden/>
          </w:rPr>
          <w:t>24</w:t>
        </w:r>
        <w:r w:rsidR="009B1805">
          <w:rPr>
            <w:noProof/>
            <w:webHidden/>
          </w:rPr>
          <w:fldChar w:fldCharType="end"/>
        </w:r>
      </w:hyperlink>
    </w:p>
    <w:p w:rsidR="009B1805" w:rsidRDefault="004240F8">
      <w:pPr>
        <w:pStyle w:val="22"/>
        <w:tabs>
          <w:tab w:val="right" w:leader="dot" w:pos="9345"/>
        </w:tabs>
        <w:rPr>
          <w:rFonts w:asciiTheme="minorHAnsi" w:hAnsiTheme="minorHAnsi" w:cstheme="minorBidi"/>
          <w:noProof/>
          <w:sz w:val="22"/>
        </w:rPr>
      </w:pPr>
      <w:hyperlink w:anchor="_Toc22289219" w:history="1">
        <w:r w:rsidR="009B1805" w:rsidRPr="0037771B">
          <w:rPr>
            <w:rStyle w:val="a5"/>
            <w:noProof/>
          </w:rPr>
          <w:t>3.2 Объекты местного значения в области электро-, тепло-, газо- и водоснабжения населения, водоотведения:</w:t>
        </w:r>
        <w:r w:rsidR="009B1805">
          <w:rPr>
            <w:noProof/>
            <w:webHidden/>
          </w:rPr>
          <w:tab/>
        </w:r>
        <w:r w:rsidR="009B1805">
          <w:rPr>
            <w:noProof/>
            <w:webHidden/>
          </w:rPr>
          <w:fldChar w:fldCharType="begin"/>
        </w:r>
        <w:r w:rsidR="009B1805">
          <w:rPr>
            <w:noProof/>
            <w:webHidden/>
          </w:rPr>
          <w:instrText xml:space="preserve"> PAGEREF _Toc22289219 \h </w:instrText>
        </w:r>
        <w:r w:rsidR="009B1805">
          <w:rPr>
            <w:noProof/>
            <w:webHidden/>
          </w:rPr>
        </w:r>
        <w:r w:rsidR="009B1805">
          <w:rPr>
            <w:noProof/>
            <w:webHidden/>
          </w:rPr>
          <w:fldChar w:fldCharType="separate"/>
        </w:r>
        <w:r>
          <w:rPr>
            <w:noProof/>
            <w:webHidden/>
          </w:rPr>
          <w:t>24</w:t>
        </w:r>
        <w:r w:rsidR="009B1805">
          <w:rPr>
            <w:noProof/>
            <w:webHidden/>
          </w:rPr>
          <w:fldChar w:fldCharType="end"/>
        </w:r>
      </w:hyperlink>
    </w:p>
    <w:p w:rsidR="009B1805" w:rsidRDefault="004240F8">
      <w:pPr>
        <w:pStyle w:val="15"/>
        <w:rPr>
          <w:rFonts w:asciiTheme="minorHAnsi" w:hAnsiTheme="minorHAnsi" w:cstheme="minorBidi"/>
          <w:noProof/>
          <w:sz w:val="22"/>
        </w:rPr>
      </w:pPr>
      <w:hyperlink w:anchor="_Toc22289220" w:history="1">
        <w:r w:rsidR="009B1805" w:rsidRPr="0037771B">
          <w:rPr>
            <w:rStyle w:val="a5"/>
            <w:noProof/>
          </w:rPr>
          <w:t>4. Основные технико-экономические показатели генерального плана .Сводная таблица.</w:t>
        </w:r>
        <w:r w:rsidR="009B1805">
          <w:rPr>
            <w:noProof/>
            <w:webHidden/>
          </w:rPr>
          <w:tab/>
        </w:r>
        <w:r w:rsidR="009B1805">
          <w:rPr>
            <w:noProof/>
            <w:webHidden/>
          </w:rPr>
          <w:fldChar w:fldCharType="begin"/>
        </w:r>
        <w:r w:rsidR="009B1805">
          <w:rPr>
            <w:noProof/>
            <w:webHidden/>
          </w:rPr>
          <w:instrText xml:space="preserve"> PAGEREF _Toc22289220 \h </w:instrText>
        </w:r>
        <w:r w:rsidR="009B1805">
          <w:rPr>
            <w:noProof/>
            <w:webHidden/>
          </w:rPr>
        </w:r>
        <w:r w:rsidR="009B1805">
          <w:rPr>
            <w:noProof/>
            <w:webHidden/>
          </w:rPr>
          <w:fldChar w:fldCharType="separate"/>
        </w:r>
        <w:r>
          <w:rPr>
            <w:noProof/>
            <w:webHidden/>
          </w:rPr>
          <w:t>25</w:t>
        </w:r>
        <w:r w:rsidR="009B1805">
          <w:rPr>
            <w:noProof/>
            <w:webHidden/>
          </w:rPr>
          <w:fldChar w:fldCharType="end"/>
        </w:r>
      </w:hyperlink>
    </w:p>
    <w:p w:rsidR="00B239C5" w:rsidRPr="00B239C5" w:rsidRDefault="00316AF8" w:rsidP="00B239C5">
      <w:r>
        <w:rPr>
          <w:rFonts w:ascii="Times New Roman" w:eastAsiaTheme="minorEastAsia" w:hAnsi="Times New Roman" w:cs="Times New Roman"/>
          <w:sz w:val="24"/>
          <w:lang w:eastAsia="ru-RU"/>
        </w:rPr>
        <w:fldChar w:fldCharType="end"/>
      </w:r>
    </w:p>
    <w:bookmarkEnd w:id="0"/>
    <w:bookmarkEnd w:id="1"/>
    <w:p w:rsidR="00BF79A4" w:rsidRDefault="00BF79A4" w:rsidP="00BF79A4">
      <w:pPr>
        <w:widowControl w:val="0"/>
        <w:autoSpaceDE w:val="0"/>
        <w:autoSpaceDN w:val="0"/>
        <w:adjustRightInd w:val="0"/>
        <w:spacing w:after="0" w:line="240" w:lineRule="auto"/>
        <w:ind w:left="810" w:right="-20"/>
        <w:jc w:val="center"/>
        <w:rPr>
          <w:rFonts w:ascii="Times New Roman" w:hAnsi="Times New Roman"/>
          <w:b/>
          <w:bCs/>
          <w:sz w:val="28"/>
          <w:szCs w:val="28"/>
        </w:rPr>
      </w:pPr>
    </w:p>
    <w:p w:rsidR="00BF79A4" w:rsidRDefault="00BF79A4" w:rsidP="00BF79A4">
      <w:pPr>
        <w:widowControl w:val="0"/>
        <w:autoSpaceDE w:val="0"/>
        <w:autoSpaceDN w:val="0"/>
        <w:adjustRightInd w:val="0"/>
        <w:spacing w:after="0" w:line="240" w:lineRule="auto"/>
        <w:ind w:left="810" w:right="-20"/>
        <w:jc w:val="center"/>
        <w:rPr>
          <w:rFonts w:ascii="Times New Roman" w:hAnsi="Times New Roman"/>
          <w:b/>
          <w:bCs/>
          <w:sz w:val="28"/>
          <w:szCs w:val="28"/>
        </w:rPr>
      </w:pPr>
    </w:p>
    <w:p w:rsidR="00BF79A4" w:rsidRDefault="00BF79A4" w:rsidP="00BF79A4">
      <w:pPr>
        <w:widowControl w:val="0"/>
        <w:autoSpaceDE w:val="0"/>
        <w:autoSpaceDN w:val="0"/>
        <w:adjustRightInd w:val="0"/>
        <w:spacing w:after="0" w:line="240" w:lineRule="auto"/>
        <w:ind w:left="810" w:right="-20"/>
        <w:jc w:val="center"/>
        <w:rPr>
          <w:rFonts w:ascii="Times New Roman" w:hAnsi="Times New Roman"/>
          <w:b/>
          <w:bCs/>
          <w:sz w:val="28"/>
          <w:szCs w:val="28"/>
        </w:rPr>
      </w:pPr>
    </w:p>
    <w:p w:rsidR="00BF79A4" w:rsidRDefault="00BF79A4" w:rsidP="00BF79A4">
      <w:pPr>
        <w:widowControl w:val="0"/>
        <w:autoSpaceDE w:val="0"/>
        <w:autoSpaceDN w:val="0"/>
        <w:adjustRightInd w:val="0"/>
        <w:spacing w:after="0" w:line="240" w:lineRule="auto"/>
        <w:ind w:left="810" w:right="-20"/>
        <w:jc w:val="center"/>
        <w:rPr>
          <w:rFonts w:ascii="Times New Roman" w:hAnsi="Times New Roman"/>
          <w:b/>
          <w:bCs/>
          <w:sz w:val="28"/>
          <w:szCs w:val="28"/>
        </w:rPr>
      </w:pPr>
    </w:p>
    <w:p w:rsidR="00BF79A4" w:rsidRDefault="00BF79A4" w:rsidP="00BF79A4">
      <w:pPr>
        <w:widowControl w:val="0"/>
        <w:autoSpaceDE w:val="0"/>
        <w:autoSpaceDN w:val="0"/>
        <w:adjustRightInd w:val="0"/>
        <w:spacing w:after="0" w:line="240" w:lineRule="auto"/>
        <w:ind w:left="810" w:right="-20"/>
        <w:jc w:val="center"/>
        <w:rPr>
          <w:rFonts w:ascii="Times New Roman" w:hAnsi="Times New Roman"/>
          <w:b/>
          <w:bCs/>
          <w:sz w:val="28"/>
          <w:szCs w:val="28"/>
        </w:rPr>
      </w:pPr>
    </w:p>
    <w:p w:rsidR="00BF79A4" w:rsidRPr="0009196B" w:rsidRDefault="00BF79A4" w:rsidP="0009196B">
      <w:pPr>
        <w:pStyle w:val="1"/>
        <w:numPr>
          <w:ilvl w:val="0"/>
          <w:numId w:val="0"/>
        </w:numPr>
        <w:ind w:left="567"/>
        <w:jc w:val="center"/>
        <w:rPr>
          <w:rFonts w:cs="Times New Roman"/>
          <w:sz w:val="24"/>
          <w:szCs w:val="24"/>
        </w:rPr>
      </w:pPr>
      <w:bookmarkStart w:id="3" w:name="_Toc22289202"/>
      <w:r w:rsidRPr="0009196B">
        <w:rPr>
          <w:rFonts w:cs="Times New Roman"/>
          <w:sz w:val="24"/>
          <w:szCs w:val="24"/>
        </w:rPr>
        <w:t>О</w:t>
      </w:r>
      <w:r w:rsidRPr="0009196B">
        <w:rPr>
          <w:rFonts w:cs="Times New Roman"/>
          <w:spacing w:val="-1"/>
          <w:sz w:val="24"/>
          <w:szCs w:val="24"/>
        </w:rPr>
        <w:t>БЩ</w:t>
      </w:r>
      <w:r w:rsidRPr="0009196B">
        <w:rPr>
          <w:rFonts w:cs="Times New Roman"/>
          <w:sz w:val="24"/>
          <w:szCs w:val="24"/>
        </w:rPr>
        <w:t>ИЕ П</w:t>
      </w:r>
      <w:r w:rsidRPr="0009196B">
        <w:rPr>
          <w:rFonts w:cs="Times New Roman"/>
          <w:spacing w:val="-1"/>
          <w:sz w:val="24"/>
          <w:szCs w:val="24"/>
        </w:rPr>
        <w:t>О</w:t>
      </w:r>
      <w:r w:rsidRPr="0009196B">
        <w:rPr>
          <w:rFonts w:cs="Times New Roman"/>
          <w:sz w:val="24"/>
          <w:szCs w:val="24"/>
        </w:rPr>
        <w:t>Л</w:t>
      </w:r>
      <w:r w:rsidRPr="0009196B">
        <w:rPr>
          <w:rFonts w:cs="Times New Roman"/>
          <w:spacing w:val="-3"/>
          <w:sz w:val="24"/>
          <w:szCs w:val="24"/>
        </w:rPr>
        <w:t>О</w:t>
      </w:r>
      <w:r w:rsidRPr="0009196B">
        <w:rPr>
          <w:rFonts w:cs="Times New Roman"/>
          <w:spacing w:val="-2"/>
          <w:sz w:val="24"/>
          <w:szCs w:val="24"/>
        </w:rPr>
        <w:t>Ж</w:t>
      </w:r>
      <w:r w:rsidRPr="0009196B">
        <w:rPr>
          <w:rFonts w:cs="Times New Roman"/>
          <w:sz w:val="24"/>
          <w:szCs w:val="24"/>
        </w:rPr>
        <w:t>ЕНИЯ</w:t>
      </w:r>
      <w:bookmarkEnd w:id="3"/>
    </w:p>
    <w:p w:rsidR="00BF79A4" w:rsidRPr="0009196B" w:rsidRDefault="00BF79A4" w:rsidP="00BF79A4">
      <w:pPr>
        <w:widowControl w:val="0"/>
        <w:autoSpaceDE w:val="0"/>
        <w:autoSpaceDN w:val="0"/>
        <w:adjustRightInd w:val="0"/>
        <w:spacing w:before="16" w:after="0" w:line="260" w:lineRule="exact"/>
        <w:rPr>
          <w:rFonts w:ascii="Times New Roman" w:hAnsi="Times New Roman" w:cs="Times New Roman"/>
          <w:color w:val="1F497D"/>
          <w:sz w:val="24"/>
          <w:szCs w:val="24"/>
        </w:rPr>
      </w:pPr>
    </w:p>
    <w:p w:rsidR="00BF79A4" w:rsidRPr="0009196B" w:rsidRDefault="00BF79A4" w:rsidP="00BF79A4">
      <w:pPr>
        <w:widowControl w:val="0"/>
        <w:autoSpaceDE w:val="0"/>
        <w:autoSpaceDN w:val="0"/>
        <w:adjustRightInd w:val="0"/>
        <w:spacing w:after="0" w:line="360" w:lineRule="auto"/>
        <w:ind w:left="102" w:right="36" w:firstLine="708"/>
        <w:jc w:val="both"/>
        <w:rPr>
          <w:rFonts w:ascii="Times New Roman" w:hAnsi="Times New Roman" w:cs="Times New Roman"/>
          <w:sz w:val="24"/>
          <w:szCs w:val="24"/>
        </w:rPr>
      </w:pPr>
      <w:r w:rsidRPr="00AA5C97">
        <w:rPr>
          <w:rFonts w:ascii="Times New Roman" w:hAnsi="Times New Roman" w:cs="Times New Roman"/>
          <w:spacing w:val="-1"/>
          <w:sz w:val="24"/>
          <w:szCs w:val="24"/>
        </w:rPr>
        <w:t>Н</w:t>
      </w:r>
      <w:r w:rsidRPr="00AA5C97">
        <w:rPr>
          <w:rFonts w:ascii="Times New Roman" w:hAnsi="Times New Roman" w:cs="Times New Roman"/>
          <w:sz w:val="24"/>
          <w:szCs w:val="24"/>
        </w:rPr>
        <w:t>аст</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я</w:t>
      </w:r>
      <w:r w:rsidRPr="00AA5C97">
        <w:rPr>
          <w:rFonts w:ascii="Times New Roman" w:hAnsi="Times New Roman" w:cs="Times New Roman"/>
          <w:spacing w:val="-2"/>
          <w:sz w:val="24"/>
          <w:szCs w:val="24"/>
        </w:rPr>
        <w:t>щ</w:t>
      </w:r>
      <w:r w:rsidRPr="00AA5C97">
        <w:rPr>
          <w:rFonts w:ascii="Times New Roman" w:hAnsi="Times New Roman" w:cs="Times New Roman"/>
          <w:sz w:val="24"/>
          <w:szCs w:val="24"/>
        </w:rPr>
        <w:t>ее</w:t>
      </w:r>
      <w:r w:rsidRPr="00AA5C97">
        <w:rPr>
          <w:rFonts w:ascii="Times New Roman" w:hAnsi="Times New Roman" w:cs="Times New Roman"/>
          <w:spacing w:val="33"/>
          <w:sz w:val="24"/>
          <w:szCs w:val="24"/>
        </w:rPr>
        <w:t xml:space="preserve"> </w:t>
      </w:r>
      <w:r w:rsidRPr="00AA5C97">
        <w:rPr>
          <w:rFonts w:ascii="Times New Roman" w:hAnsi="Times New Roman" w:cs="Times New Roman"/>
          <w:spacing w:val="-1"/>
          <w:sz w:val="24"/>
          <w:szCs w:val="24"/>
        </w:rPr>
        <w:t>П</w:t>
      </w:r>
      <w:r w:rsidRPr="00AA5C97">
        <w:rPr>
          <w:rFonts w:ascii="Times New Roman" w:hAnsi="Times New Roman" w:cs="Times New Roman"/>
          <w:spacing w:val="1"/>
          <w:sz w:val="24"/>
          <w:szCs w:val="24"/>
        </w:rPr>
        <w:t>о</w:t>
      </w:r>
      <w:r w:rsidRPr="00AA5C97">
        <w:rPr>
          <w:rFonts w:ascii="Times New Roman" w:hAnsi="Times New Roman" w:cs="Times New Roman"/>
          <w:spacing w:val="-1"/>
          <w:sz w:val="24"/>
          <w:szCs w:val="24"/>
        </w:rPr>
        <w:t>ло</w:t>
      </w:r>
      <w:r w:rsidRPr="00AA5C97">
        <w:rPr>
          <w:rFonts w:ascii="Times New Roman" w:hAnsi="Times New Roman" w:cs="Times New Roman"/>
          <w:sz w:val="24"/>
          <w:szCs w:val="24"/>
        </w:rPr>
        <w:t>ж</w:t>
      </w:r>
      <w:r w:rsidRPr="00AA5C97">
        <w:rPr>
          <w:rFonts w:ascii="Times New Roman" w:hAnsi="Times New Roman" w:cs="Times New Roman"/>
          <w:spacing w:val="-2"/>
          <w:sz w:val="24"/>
          <w:szCs w:val="24"/>
        </w:rPr>
        <w:t>е</w:t>
      </w:r>
      <w:r w:rsidRPr="00AA5C97">
        <w:rPr>
          <w:rFonts w:ascii="Times New Roman" w:hAnsi="Times New Roman" w:cs="Times New Roman"/>
          <w:spacing w:val="1"/>
          <w:sz w:val="24"/>
          <w:szCs w:val="24"/>
        </w:rPr>
        <w:t>ни</w:t>
      </w:r>
      <w:r w:rsidRPr="00AA5C97">
        <w:rPr>
          <w:rFonts w:ascii="Times New Roman" w:hAnsi="Times New Roman" w:cs="Times New Roman"/>
          <w:sz w:val="24"/>
          <w:szCs w:val="24"/>
        </w:rPr>
        <w:t>е</w:t>
      </w:r>
      <w:r w:rsidRPr="00AA5C97">
        <w:rPr>
          <w:rFonts w:ascii="Times New Roman" w:hAnsi="Times New Roman" w:cs="Times New Roman"/>
          <w:spacing w:val="31"/>
          <w:sz w:val="24"/>
          <w:szCs w:val="24"/>
        </w:rPr>
        <w:t xml:space="preserve"> </w:t>
      </w:r>
      <w:r w:rsidRPr="00AA5C97">
        <w:rPr>
          <w:rFonts w:ascii="Times New Roman" w:hAnsi="Times New Roman" w:cs="Times New Roman"/>
          <w:sz w:val="24"/>
          <w:szCs w:val="24"/>
        </w:rPr>
        <w:t>о</w:t>
      </w:r>
      <w:r w:rsidRPr="00AA5C97">
        <w:rPr>
          <w:rFonts w:ascii="Times New Roman" w:hAnsi="Times New Roman" w:cs="Times New Roman"/>
          <w:spacing w:val="34"/>
          <w:sz w:val="24"/>
          <w:szCs w:val="24"/>
        </w:rPr>
        <w:t xml:space="preserve"> </w:t>
      </w:r>
      <w:r w:rsidRPr="00AA5C97">
        <w:rPr>
          <w:rFonts w:ascii="Times New Roman" w:hAnsi="Times New Roman" w:cs="Times New Roman"/>
          <w:sz w:val="24"/>
          <w:szCs w:val="24"/>
        </w:rPr>
        <w:t>т</w:t>
      </w:r>
      <w:r w:rsidRPr="00AA5C97">
        <w:rPr>
          <w:rFonts w:ascii="Times New Roman" w:hAnsi="Times New Roman" w:cs="Times New Roman"/>
          <w:spacing w:val="-3"/>
          <w:sz w:val="24"/>
          <w:szCs w:val="24"/>
        </w:rPr>
        <w:t>е</w:t>
      </w:r>
      <w:r w:rsidRPr="00AA5C97">
        <w:rPr>
          <w:rFonts w:ascii="Times New Roman" w:hAnsi="Times New Roman" w:cs="Times New Roman"/>
          <w:spacing w:val="1"/>
          <w:sz w:val="24"/>
          <w:szCs w:val="24"/>
        </w:rPr>
        <w:t>р</w:t>
      </w:r>
      <w:r w:rsidRPr="00AA5C97">
        <w:rPr>
          <w:rFonts w:ascii="Times New Roman" w:hAnsi="Times New Roman" w:cs="Times New Roman"/>
          <w:spacing w:val="-1"/>
          <w:sz w:val="24"/>
          <w:szCs w:val="24"/>
        </w:rPr>
        <w:t>р</w:t>
      </w:r>
      <w:r w:rsidRPr="00AA5C97">
        <w:rPr>
          <w:rFonts w:ascii="Times New Roman" w:hAnsi="Times New Roman" w:cs="Times New Roman"/>
          <w:spacing w:val="1"/>
          <w:sz w:val="24"/>
          <w:szCs w:val="24"/>
        </w:rPr>
        <w:t>и</w:t>
      </w:r>
      <w:r w:rsidRPr="00AA5C97">
        <w:rPr>
          <w:rFonts w:ascii="Times New Roman" w:hAnsi="Times New Roman" w:cs="Times New Roman"/>
          <w:spacing w:val="-3"/>
          <w:sz w:val="24"/>
          <w:szCs w:val="24"/>
        </w:rPr>
        <w:t>т</w:t>
      </w:r>
      <w:r w:rsidRPr="00AA5C97">
        <w:rPr>
          <w:rFonts w:ascii="Times New Roman" w:hAnsi="Times New Roman" w:cs="Times New Roman"/>
          <w:spacing w:val="1"/>
          <w:sz w:val="24"/>
          <w:szCs w:val="24"/>
        </w:rPr>
        <w:t>о</w:t>
      </w:r>
      <w:r w:rsidRPr="00AA5C97">
        <w:rPr>
          <w:rFonts w:ascii="Times New Roman" w:hAnsi="Times New Roman" w:cs="Times New Roman"/>
          <w:spacing w:val="-1"/>
          <w:sz w:val="24"/>
          <w:szCs w:val="24"/>
        </w:rPr>
        <w:t>р</w:t>
      </w:r>
      <w:r w:rsidRPr="00AA5C97">
        <w:rPr>
          <w:rFonts w:ascii="Times New Roman" w:hAnsi="Times New Roman" w:cs="Times New Roman"/>
          <w:spacing w:val="1"/>
          <w:sz w:val="24"/>
          <w:szCs w:val="24"/>
        </w:rPr>
        <w:t>и</w:t>
      </w:r>
      <w:r w:rsidRPr="00AA5C97">
        <w:rPr>
          <w:rFonts w:ascii="Times New Roman" w:hAnsi="Times New Roman" w:cs="Times New Roman"/>
          <w:sz w:val="24"/>
          <w:szCs w:val="24"/>
        </w:rPr>
        <w:t>ал</w:t>
      </w:r>
      <w:r w:rsidRPr="00AA5C97">
        <w:rPr>
          <w:rFonts w:ascii="Times New Roman" w:hAnsi="Times New Roman" w:cs="Times New Roman"/>
          <w:spacing w:val="-4"/>
          <w:sz w:val="24"/>
          <w:szCs w:val="24"/>
        </w:rPr>
        <w:t>ь</w:t>
      </w:r>
      <w:r w:rsidRPr="00AA5C97">
        <w:rPr>
          <w:rFonts w:ascii="Times New Roman" w:hAnsi="Times New Roman" w:cs="Times New Roman"/>
          <w:spacing w:val="1"/>
          <w:sz w:val="24"/>
          <w:szCs w:val="24"/>
        </w:rPr>
        <w:t>но</w:t>
      </w:r>
      <w:r w:rsidRPr="00AA5C97">
        <w:rPr>
          <w:rFonts w:ascii="Times New Roman" w:hAnsi="Times New Roman" w:cs="Times New Roman"/>
          <w:sz w:val="24"/>
          <w:szCs w:val="24"/>
        </w:rPr>
        <w:t>м</w:t>
      </w:r>
      <w:r w:rsidRPr="00AA5C97">
        <w:rPr>
          <w:rFonts w:ascii="Times New Roman" w:hAnsi="Times New Roman" w:cs="Times New Roman"/>
          <w:spacing w:val="30"/>
          <w:sz w:val="24"/>
          <w:szCs w:val="24"/>
        </w:rPr>
        <w:t xml:space="preserve"> </w:t>
      </w:r>
      <w:r w:rsidRPr="00AA5C97">
        <w:rPr>
          <w:rFonts w:ascii="Times New Roman" w:hAnsi="Times New Roman" w:cs="Times New Roman"/>
          <w:spacing w:val="1"/>
          <w:sz w:val="24"/>
          <w:szCs w:val="24"/>
        </w:rPr>
        <w:t>п</w:t>
      </w:r>
      <w:r w:rsidRPr="00AA5C97">
        <w:rPr>
          <w:rFonts w:ascii="Times New Roman" w:hAnsi="Times New Roman" w:cs="Times New Roman"/>
          <w:spacing w:val="-1"/>
          <w:sz w:val="24"/>
          <w:szCs w:val="24"/>
        </w:rPr>
        <w:t>л</w:t>
      </w:r>
      <w:r w:rsidRPr="00AA5C97">
        <w:rPr>
          <w:rFonts w:ascii="Times New Roman" w:hAnsi="Times New Roman" w:cs="Times New Roman"/>
          <w:sz w:val="24"/>
          <w:szCs w:val="24"/>
        </w:rPr>
        <w:t>а</w:t>
      </w:r>
      <w:r w:rsidRPr="00AA5C97">
        <w:rPr>
          <w:rFonts w:ascii="Times New Roman" w:hAnsi="Times New Roman" w:cs="Times New Roman"/>
          <w:spacing w:val="-1"/>
          <w:sz w:val="24"/>
          <w:szCs w:val="24"/>
        </w:rPr>
        <w:t>ни</w:t>
      </w:r>
      <w:r w:rsidRPr="00AA5C97">
        <w:rPr>
          <w:rFonts w:ascii="Times New Roman" w:hAnsi="Times New Roman" w:cs="Times New Roman"/>
          <w:spacing w:val="1"/>
          <w:sz w:val="24"/>
          <w:szCs w:val="24"/>
        </w:rPr>
        <w:t>ро</w:t>
      </w:r>
      <w:r w:rsidRPr="00AA5C97">
        <w:rPr>
          <w:rFonts w:ascii="Times New Roman" w:hAnsi="Times New Roman" w:cs="Times New Roman"/>
          <w:sz w:val="24"/>
          <w:szCs w:val="24"/>
        </w:rPr>
        <w:t>в</w:t>
      </w:r>
      <w:r w:rsidRPr="00AA5C97">
        <w:rPr>
          <w:rFonts w:ascii="Times New Roman" w:hAnsi="Times New Roman" w:cs="Times New Roman"/>
          <w:spacing w:val="-3"/>
          <w:sz w:val="24"/>
          <w:szCs w:val="24"/>
        </w:rPr>
        <w:t>а</w:t>
      </w:r>
      <w:r w:rsidRPr="00AA5C97">
        <w:rPr>
          <w:rFonts w:ascii="Times New Roman" w:hAnsi="Times New Roman" w:cs="Times New Roman"/>
          <w:spacing w:val="1"/>
          <w:sz w:val="24"/>
          <w:szCs w:val="24"/>
        </w:rPr>
        <w:t>н</w:t>
      </w:r>
      <w:r w:rsidRPr="00AA5C97">
        <w:rPr>
          <w:rFonts w:ascii="Times New Roman" w:hAnsi="Times New Roman" w:cs="Times New Roman"/>
          <w:spacing w:val="-1"/>
          <w:sz w:val="24"/>
          <w:szCs w:val="24"/>
        </w:rPr>
        <w:t>и</w:t>
      </w:r>
      <w:r w:rsidRPr="00AA5C97">
        <w:rPr>
          <w:rFonts w:ascii="Times New Roman" w:hAnsi="Times New Roman" w:cs="Times New Roman"/>
          <w:sz w:val="24"/>
          <w:szCs w:val="24"/>
        </w:rPr>
        <w:t>и</w:t>
      </w:r>
      <w:r w:rsidRPr="00AA5C97">
        <w:rPr>
          <w:rFonts w:ascii="Times New Roman" w:hAnsi="Times New Roman" w:cs="Times New Roman"/>
          <w:spacing w:val="31"/>
          <w:sz w:val="24"/>
          <w:szCs w:val="24"/>
        </w:rPr>
        <w:t xml:space="preserve"> </w:t>
      </w:r>
      <w:r w:rsidRPr="00AA5C97">
        <w:rPr>
          <w:rFonts w:ascii="Times New Roman" w:hAnsi="Times New Roman" w:cs="Times New Roman"/>
          <w:sz w:val="24"/>
          <w:szCs w:val="24"/>
        </w:rPr>
        <w:t>(</w:t>
      </w:r>
      <w:r w:rsidRPr="00AA5C97">
        <w:rPr>
          <w:rFonts w:ascii="Times New Roman" w:hAnsi="Times New Roman" w:cs="Times New Roman"/>
          <w:spacing w:val="1"/>
          <w:sz w:val="24"/>
          <w:szCs w:val="24"/>
        </w:rPr>
        <w:t>д</w:t>
      </w:r>
      <w:r w:rsidRPr="00AA5C97">
        <w:rPr>
          <w:rFonts w:ascii="Times New Roman" w:hAnsi="Times New Roman" w:cs="Times New Roman"/>
          <w:sz w:val="24"/>
          <w:szCs w:val="24"/>
        </w:rPr>
        <w:t>алее</w:t>
      </w:r>
      <w:r w:rsidRPr="00AA5C97">
        <w:rPr>
          <w:rFonts w:ascii="Times New Roman" w:hAnsi="Times New Roman" w:cs="Times New Roman"/>
          <w:spacing w:val="40"/>
          <w:sz w:val="24"/>
          <w:szCs w:val="24"/>
        </w:rPr>
        <w:t xml:space="preserve"> </w:t>
      </w:r>
      <w:r w:rsidRPr="00AA5C97">
        <w:rPr>
          <w:rFonts w:ascii="Times New Roman" w:hAnsi="Times New Roman" w:cs="Times New Roman"/>
          <w:sz w:val="24"/>
          <w:szCs w:val="24"/>
        </w:rPr>
        <w:t>–</w:t>
      </w:r>
      <w:r w:rsidRPr="00AA5C97">
        <w:rPr>
          <w:rFonts w:ascii="Times New Roman" w:hAnsi="Times New Roman" w:cs="Times New Roman"/>
          <w:spacing w:val="34"/>
          <w:sz w:val="24"/>
          <w:szCs w:val="24"/>
        </w:rPr>
        <w:t xml:space="preserve"> </w:t>
      </w:r>
      <w:r w:rsidRPr="00AA5C97">
        <w:rPr>
          <w:rFonts w:ascii="Times New Roman" w:hAnsi="Times New Roman" w:cs="Times New Roman"/>
          <w:spacing w:val="-1"/>
          <w:sz w:val="24"/>
          <w:szCs w:val="24"/>
        </w:rPr>
        <w:t>П</w:t>
      </w:r>
      <w:r w:rsidR="0009196B" w:rsidRPr="00AA5C97">
        <w:rPr>
          <w:rFonts w:ascii="Times New Roman" w:hAnsi="Times New Roman" w:cs="Times New Roman"/>
          <w:spacing w:val="1"/>
          <w:sz w:val="24"/>
          <w:szCs w:val="24"/>
        </w:rPr>
        <w:t>о</w:t>
      </w:r>
      <w:r w:rsidRPr="00AA5C97">
        <w:rPr>
          <w:rFonts w:ascii="Times New Roman" w:hAnsi="Times New Roman" w:cs="Times New Roman"/>
          <w:spacing w:val="-1"/>
          <w:sz w:val="24"/>
          <w:szCs w:val="24"/>
        </w:rPr>
        <w:t>л</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ж</w:t>
      </w:r>
      <w:r w:rsidRPr="00AA5C97">
        <w:rPr>
          <w:rFonts w:ascii="Times New Roman" w:hAnsi="Times New Roman" w:cs="Times New Roman"/>
          <w:spacing w:val="-2"/>
          <w:sz w:val="24"/>
          <w:szCs w:val="24"/>
        </w:rPr>
        <w:t>е</w:t>
      </w:r>
      <w:r w:rsidRPr="00AA5C97">
        <w:rPr>
          <w:rFonts w:ascii="Times New Roman" w:hAnsi="Times New Roman" w:cs="Times New Roman"/>
          <w:spacing w:val="1"/>
          <w:sz w:val="24"/>
          <w:szCs w:val="24"/>
        </w:rPr>
        <w:t>ни</w:t>
      </w:r>
      <w:r w:rsidRPr="00AA5C97">
        <w:rPr>
          <w:rFonts w:ascii="Times New Roman" w:hAnsi="Times New Roman" w:cs="Times New Roman"/>
          <w:spacing w:val="-2"/>
          <w:sz w:val="24"/>
          <w:szCs w:val="24"/>
        </w:rPr>
        <w:t>е</w:t>
      </w:r>
      <w:r w:rsidRPr="00AA5C97">
        <w:rPr>
          <w:rFonts w:ascii="Times New Roman" w:hAnsi="Times New Roman" w:cs="Times New Roman"/>
          <w:sz w:val="24"/>
          <w:szCs w:val="24"/>
        </w:rPr>
        <w:t>)</w:t>
      </w:r>
      <w:r w:rsidRPr="00AA5C97">
        <w:rPr>
          <w:rFonts w:ascii="Times New Roman" w:hAnsi="Times New Roman" w:cs="Times New Roman"/>
          <w:spacing w:val="1"/>
          <w:sz w:val="24"/>
          <w:szCs w:val="24"/>
        </w:rPr>
        <w:t xml:space="preserve"> в </w:t>
      </w:r>
      <w:r w:rsidR="0009196B" w:rsidRPr="00AA5C97">
        <w:rPr>
          <w:rFonts w:ascii="Times New Roman" w:eastAsia="Times New Roman" w:hAnsi="Times New Roman"/>
          <w:spacing w:val="2"/>
          <w:sz w:val="24"/>
          <w:szCs w:val="24"/>
        </w:rPr>
        <w:t xml:space="preserve">в части изменения границ населенных пунктов Дулепово, Бурмакино и Бузыково </w:t>
      </w:r>
      <w:r w:rsidR="0009196B" w:rsidRPr="00AA5C97">
        <w:rPr>
          <w:rFonts w:ascii="Times New Roman" w:eastAsia="Times New Roman" w:hAnsi="Times New Roman"/>
          <w:sz w:val="24"/>
          <w:szCs w:val="24"/>
        </w:rPr>
        <w:t xml:space="preserve">Кашинского городского округа </w:t>
      </w:r>
      <w:r w:rsidR="0009196B" w:rsidRPr="00AA5C97">
        <w:rPr>
          <w:rFonts w:ascii="Times New Roman" w:eastAsia="Times New Roman" w:hAnsi="Times New Roman"/>
          <w:spacing w:val="1"/>
          <w:sz w:val="24"/>
          <w:szCs w:val="24"/>
        </w:rPr>
        <w:t xml:space="preserve"> </w:t>
      </w:r>
      <w:r w:rsidR="0009196B" w:rsidRPr="00AA5C97">
        <w:rPr>
          <w:rFonts w:ascii="Times New Roman" w:eastAsia="Times New Roman" w:hAnsi="Times New Roman"/>
          <w:spacing w:val="-1"/>
          <w:sz w:val="24"/>
          <w:szCs w:val="24"/>
        </w:rPr>
        <w:t>Т</w:t>
      </w:r>
      <w:r w:rsidR="0009196B" w:rsidRPr="00AA5C97">
        <w:rPr>
          <w:rFonts w:ascii="Times New Roman" w:eastAsia="Times New Roman" w:hAnsi="Times New Roman"/>
          <w:sz w:val="24"/>
          <w:szCs w:val="24"/>
        </w:rPr>
        <w:t>ве</w:t>
      </w:r>
      <w:r w:rsidR="0009196B" w:rsidRPr="00AA5C97">
        <w:rPr>
          <w:rFonts w:ascii="Times New Roman" w:eastAsia="Times New Roman" w:hAnsi="Times New Roman"/>
          <w:spacing w:val="-2"/>
          <w:sz w:val="24"/>
          <w:szCs w:val="24"/>
        </w:rPr>
        <w:t>р</w:t>
      </w:r>
      <w:r w:rsidR="0009196B" w:rsidRPr="00AA5C97">
        <w:rPr>
          <w:rFonts w:ascii="Times New Roman" w:eastAsia="Times New Roman" w:hAnsi="Times New Roman"/>
          <w:sz w:val="24"/>
          <w:szCs w:val="24"/>
        </w:rPr>
        <w:t>с</w:t>
      </w:r>
      <w:r w:rsidR="0009196B" w:rsidRPr="00AA5C97">
        <w:rPr>
          <w:rFonts w:ascii="Times New Roman" w:eastAsia="Times New Roman" w:hAnsi="Times New Roman"/>
          <w:spacing w:val="-2"/>
          <w:sz w:val="24"/>
          <w:szCs w:val="24"/>
        </w:rPr>
        <w:t>к</w:t>
      </w:r>
      <w:r w:rsidR="0009196B" w:rsidRPr="00AA5C97">
        <w:rPr>
          <w:rFonts w:ascii="Times New Roman" w:eastAsia="Times New Roman" w:hAnsi="Times New Roman"/>
          <w:spacing w:val="1"/>
          <w:sz w:val="24"/>
          <w:szCs w:val="24"/>
        </w:rPr>
        <w:t>о</w:t>
      </w:r>
      <w:r w:rsidR="0009196B" w:rsidRPr="00AA5C97">
        <w:rPr>
          <w:rFonts w:ascii="Times New Roman" w:eastAsia="Times New Roman" w:hAnsi="Times New Roman"/>
          <w:sz w:val="24"/>
          <w:szCs w:val="24"/>
        </w:rPr>
        <w:t>й о</w:t>
      </w:r>
      <w:r w:rsidR="0009196B" w:rsidRPr="00AA5C97">
        <w:rPr>
          <w:rFonts w:ascii="Times New Roman" w:eastAsia="Times New Roman" w:hAnsi="Times New Roman"/>
          <w:spacing w:val="1"/>
          <w:sz w:val="24"/>
          <w:szCs w:val="24"/>
        </w:rPr>
        <w:t>б</w:t>
      </w:r>
      <w:r w:rsidR="0009196B" w:rsidRPr="00AA5C97">
        <w:rPr>
          <w:rFonts w:ascii="Times New Roman" w:eastAsia="Times New Roman" w:hAnsi="Times New Roman"/>
          <w:spacing w:val="-3"/>
          <w:sz w:val="24"/>
          <w:szCs w:val="24"/>
        </w:rPr>
        <w:t>л</w:t>
      </w:r>
      <w:r w:rsidR="0009196B" w:rsidRPr="00AA5C97">
        <w:rPr>
          <w:rFonts w:ascii="Times New Roman" w:eastAsia="Times New Roman" w:hAnsi="Times New Roman"/>
          <w:sz w:val="24"/>
          <w:szCs w:val="24"/>
        </w:rPr>
        <w:t>асти</w:t>
      </w:r>
      <w:r w:rsidR="0009196B" w:rsidRPr="00AA5C97">
        <w:rPr>
          <w:rFonts w:ascii="Times New Roman" w:eastAsia="Times New Roman" w:hAnsi="Times New Roman"/>
          <w:spacing w:val="4"/>
          <w:sz w:val="24"/>
          <w:szCs w:val="24"/>
        </w:rPr>
        <w:t xml:space="preserve">  </w:t>
      </w:r>
      <w:r w:rsidRPr="00AA5C97">
        <w:rPr>
          <w:rFonts w:ascii="Times New Roman" w:hAnsi="Times New Roman" w:cs="Times New Roman"/>
          <w:spacing w:val="1"/>
          <w:sz w:val="24"/>
          <w:szCs w:val="24"/>
        </w:rPr>
        <w:t>п</w:t>
      </w:r>
      <w:r w:rsidRPr="00AA5C97">
        <w:rPr>
          <w:rFonts w:ascii="Times New Roman" w:hAnsi="Times New Roman" w:cs="Times New Roman"/>
          <w:spacing w:val="-1"/>
          <w:sz w:val="24"/>
          <w:szCs w:val="24"/>
        </w:rPr>
        <w:t>о</w:t>
      </w:r>
      <w:r w:rsidRPr="00AA5C97">
        <w:rPr>
          <w:rFonts w:ascii="Times New Roman" w:hAnsi="Times New Roman" w:cs="Times New Roman"/>
          <w:spacing w:val="1"/>
          <w:sz w:val="24"/>
          <w:szCs w:val="24"/>
        </w:rPr>
        <w:t>д</w:t>
      </w:r>
      <w:r w:rsidRPr="00AA5C97">
        <w:rPr>
          <w:rFonts w:ascii="Times New Roman" w:hAnsi="Times New Roman" w:cs="Times New Roman"/>
          <w:spacing w:val="-2"/>
          <w:sz w:val="24"/>
          <w:szCs w:val="24"/>
        </w:rPr>
        <w:t>г</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т</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в</w:t>
      </w:r>
      <w:r w:rsidRPr="00AA5C97">
        <w:rPr>
          <w:rFonts w:ascii="Times New Roman" w:hAnsi="Times New Roman" w:cs="Times New Roman"/>
          <w:spacing w:val="-1"/>
          <w:sz w:val="24"/>
          <w:szCs w:val="24"/>
        </w:rPr>
        <w:t>л</w:t>
      </w:r>
      <w:r w:rsidRPr="00AA5C97">
        <w:rPr>
          <w:rFonts w:ascii="Times New Roman" w:hAnsi="Times New Roman" w:cs="Times New Roman"/>
          <w:spacing w:val="-2"/>
          <w:sz w:val="24"/>
          <w:szCs w:val="24"/>
        </w:rPr>
        <w:t>е</w:t>
      </w:r>
      <w:r w:rsidRPr="00AA5C97">
        <w:rPr>
          <w:rFonts w:ascii="Times New Roman" w:hAnsi="Times New Roman" w:cs="Times New Roman"/>
          <w:spacing w:val="-1"/>
          <w:sz w:val="24"/>
          <w:szCs w:val="24"/>
        </w:rPr>
        <w:t>н</w:t>
      </w:r>
      <w:r w:rsidRPr="00AA5C97">
        <w:rPr>
          <w:rFonts w:ascii="Times New Roman" w:hAnsi="Times New Roman" w:cs="Times New Roman"/>
          <w:sz w:val="24"/>
          <w:szCs w:val="24"/>
        </w:rPr>
        <w:t>о</w:t>
      </w:r>
      <w:r w:rsidRPr="00AA5C97">
        <w:rPr>
          <w:rFonts w:ascii="Times New Roman" w:hAnsi="Times New Roman" w:cs="Times New Roman"/>
          <w:spacing w:val="2"/>
          <w:sz w:val="24"/>
          <w:szCs w:val="24"/>
        </w:rPr>
        <w:t xml:space="preserve"> </w:t>
      </w:r>
      <w:r w:rsidRPr="00AA5C97">
        <w:rPr>
          <w:rFonts w:ascii="Times New Roman" w:hAnsi="Times New Roman" w:cs="Times New Roman"/>
          <w:sz w:val="24"/>
          <w:szCs w:val="24"/>
        </w:rPr>
        <w:t>в</w:t>
      </w:r>
      <w:r w:rsidRPr="00AA5C97">
        <w:rPr>
          <w:rFonts w:ascii="Times New Roman" w:hAnsi="Times New Roman" w:cs="Times New Roman"/>
          <w:spacing w:val="1"/>
          <w:sz w:val="24"/>
          <w:szCs w:val="24"/>
        </w:rPr>
        <w:t xml:space="preserve"> </w:t>
      </w:r>
      <w:r w:rsidRPr="00AA5C97">
        <w:rPr>
          <w:rFonts w:ascii="Times New Roman" w:hAnsi="Times New Roman" w:cs="Times New Roman"/>
          <w:sz w:val="24"/>
          <w:szCs w:val="24"/>
        </w:rPr>
        <w:t>с</w:t>
      </w:r>
      <w:r w:rsidRPr="00AA5C97">
        <w:rPr>
          <w:rFonts w:ascii="Times New Roman" w:hAnsi="Times New Roman" w:cs="Times New Roman"/>
          <w:spacing w:val="1"/>
          <w:sz w:val="24"/>
          <w:szCs w:val="24"/>
        </w:rPr>
        <w:t>оо</w:t>
      </w:r>
      <w:r w:rsidRPr="00AA5C97">
        <w:rPr>
          <w:rFonts w:ascii="Times New Roman" w:hAnsi="Times New Roman" w:cs="Times New Roman"/>
          <w:sz w:val="24"/>
          <w:szCs w:val="24"/>
        </w:rPr>
        <w:t>т</w:t>
      </w:r>
      <w:r w:rsidRPr="00AA5C97">
        <w:rPr>
          <w:rFonts w:ascii="Times New Roman" w:hAnsi="Times New Roman" w:cs="Times New Roman"/>
          <w:spacing w:val="-1"/>
          <w:sz w:val="24"/>
          <w:szCs w:val="24"/>
        </w:rPr>
        <w:t>в</w:t>
      </w:r>
      <w:r w:rsidRPr="00AA5C97">
        <w:rPr>
          <w:rFonts w:ascii="Times New Roman" w:hAnsi="Times New Roman" w:cs="Times New Roman"/>
          <w:sz w:val="24"/>
          <w:szCs w:val="24"/>
        </w:rPr>
        <w:t>е</w:t>
      </w:r>
      <w:r w:rsidRPr="00AA5C97">
        <w:rPr>
          <w:rFonts w:ascii="Times New Roman" w:hAnsi="Times New Roman" w:cs="Times New Roman"/>
          <w:spacing w:val="-3"/>
          <w:sz w:val="24"/>
          <w:szCs w:val="24"/>
        </w:rPr>
        <w:t>т</w:t>
      </w:r>
      <w:r w:rsidRPr="00AA5C97">
        <w:rPr>
          <w:rFonts w:ascii="Times New Roman" w:hAnsi="Times New Roman" w:cs="Times New Roman"/>
          <w:sz w:val="24"/>
          <w:szCs w:val="24"/>
        </w:rPr>
        <w:t>ств</w:t>
      </w:r>
      <w:r w:rsidRPr="00AA5C97">
        <w:rPr>
          <w:rFonts w:ascii="Times New Roman" w:hAnsi="Times New Roman" w:cs="Times New Roman"/>
          <w:spacing w:val="-2"/>
          <w:sz w:val="24"/>
          <w:szCs w:val="24"/>
        </w:rPr>
        <w:t>и</w:t>
      </w:r>
      <w:r w:rsidRPr="00AA5C97">
        <w:rPr>
          <w:rFonts w:ascii="Times New Roman" w:hAnsi="Times New Roman" w:cs="Times New Roman"/>
          <w:sz w:val="24"/>
          <w:szCs w:val="24"/>
        </w:rPr>
        <w:t>и</w:t>
      </w:r>
      <w:r w:rsidRPr="00AA5C97">
        <w:rPr>
          <w:rFonts w:ascii="Times New Roman" w:hAnsi="Times New Roman" w:cs="Times New Roman"/>
          <w:spacing w:val="2"/>
          <w:sz w:val="24"/>
          <w:szCs w:val="24"/>
        </w:rPr>
        <w:t xml:space="preserve"> </w:t>
      </w:r>
      <w:r w:rsidRPr="00AA5C97">
        <w:rPr>
          <w:rFonts w:ascii="Times New Roman" w:hAnsi="Times New Roman" w:cs="Times New Roman"/>
          <w:sz w:val="24"/>
          <w:szCs w:val="24"/>
        </w:rPr>
        <w:t>со</w:t>
      </w:r>
      <w:r w:rsidRPr="00AA5C97">
        <w:rPr>
          <w:rFonts w:ascii="Times New Roman" w:hAnsi="Times New Roman" w:cs="Times New Roman"/>
          <w:spacing w:val="3"/>
          <w:sz w:val="24"/>
          <w:szCs w:val="24"/>
        </w:rPr>
        <w:t xml:space="preserve"> </w:t>
      </w:r>
      <w:r w:rsidRPr="00AA5C97">
        <w:rPr>
          <w:rFonts w:ascii="Times New Roman" w:hAnsi="Times New Roman" w:cs="Times New Roman"/>
          <w:sz w:val="24"/>
          <w:szCs w:val="24"/>
        </w:rPr>
        <w:t>стат</w:t>
      </w:r>
      <w:r w:rsidRPr="00AA5C97">
        <w:rPr>
          <w:rFonts w:ascii="Times New Roman" w:hAnsi="Times New Roman" w:cs="Times New Roman"/>
          <w:spacing w:val="-1"/>
          <w:sz w:val="24"/>
          <w:szCs w:val="24"/>
        </w:rPr>
        <w:t>ь</w:t>
      </w:r>
      <w:r w:rsidRPr="00AA5C97">
        <w:rPr>
          <w:rFonts w:ascii="Times New Roman" w:hAnsi="Times New Roman" w:cs="Times New Roman"/>
          <w:sz w:val="24"/>
          <w:szCs w:val="24"/>
        </w:rPr>
        <w:t>ей</w:t>
      </w:r>
      <w:r w:rsidRPr="00AA5C97">
        <w:rPr>
          <w:rFonts w:ascii="Times New Roman" w:hAnsi="Times New Roman" w:cs="Times New Roman"/>
          <w:spacing w:val="2"/>
          <w:sz w:val="24"/>
          <w:szCs w:val="24"/>
        </w:rPr>
        <w:t xml:space="preserve"> </w:t>
      </w:r>
      <w:r w:rsidRPr="00AA5C97">
        <w:rPr>
          <w:rFonts w:ascii="Times New Roman" w:hAnsi="Times New Roman" w:cs="Times New Roman"/>
          <w:spacing w:val="-1"/>
          <w:sz w:val="24"/>
          <w:szCs w:val="24"/>
        </w:rPr>
        <w:t>2</w:t>
      </w:r>
      <w:r w:rsidRPr="00AA5C97">
        <w:rPr>
          <w:rFonts w:ascii="Times New Roman" w:hAnsi="Times New Roman" w:cs="Times New Roman"/>
          <w:sz w:val="24"/>
          <w:szCs w:val="24"/>
        </w:rPr>
        <w:t>3</w:t>
      </w:r>
      <w:r w:rsidRPr="00AA5C97">
        <w:rPr>
          <w:rFonts w:ascii="Times New Roman" w:hAnsi="Times New Roman" w:cs="Times New Roman"/>
          <w:spacing w:val="2"/>
          <w:sz w:val="24"/>
          <w:szCs w:val="24"/>
        </w:rPr>
        <w:t xml:space="preserve"> </w:t>
      </w:r>
      <w:r w:rsidRPr="00AA5C97">
        <w:rPr>
          <w:rFonts w:ascii="Times New Roman" w:hAnsi="Times New Roman" w:cs="Times New Roman"/>
          <w:spacing w:val="-1"/>
          <w:sz w:val="24"/>
          <w:szCs w:val="24"/>
        </w:rPr>
        <w:t>Г</w:t>
      </w:r>
      <w:r w:rsidRPr="00AA5C97">
        <w:rPr>
          <w:rFonts w:ascii="Times New Roman" w:hAnsi="Times New Roman" w:cs="Times New Roman"/>
          <w:spacing w:val="1"/>
          <w:sz w:val="24"/>
          <w:szCs w:val="24"/>
        </w:rPr>
        <w:t>р</w:t>
      </w:r>
      <w:r w:rsidRPr="00AA5C97">
        <w:rPr>
          <w:rFonts w:ascii="Times New Roman" w:hAnsi="Times New Roman" w:cs="Times New Roman"/>
          <w:spacing w:val="-2"/>
          <w:sz w:val="24"/>
          <w:szCs w:val="24"/>
        </w:rPr>
        <w:t>а</w:t>
      </w:r>
      <w:r w:rsidRPr="00AA5C97">
        <w:rPr>
          <w:rFonts w:ascii="Times New Roman" w:hAnsi="Times New Roman" w:cs="Times New Roman"/>
          <w:spacing w:val="1"/>
          <w:sz w:val="24"/>
          <w:szCs w:val="24"/>
        </w:rPr>
        <w:t>д</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ст</w:t>
      </w:r>
      <w:r w:rsidRPr="00AA5C97">
        <w:rPr>
          <w:rFonts w:ascii="Times New Roman" w:hAnsi="Times New Roman" w:cs="Times New Roman"/>
          <w:spacing w:val="-1"/>
          <w:sz w:val="24"/>
          <w:szCs w:val="24"/>
        </w:rPr>
        <w:t>р</w:t>
      </w:r>
      <w:r w:rsidRPr="00AA5C97">
        <w:rPr>
          <w:rFonts w:ascii="Times New Roman" w:hAnsi="Times New Roman" w:cs="Times New Roman"/>
          <w:spacing w:val="1"/>
          <w:sz w:val="24"/>
          <w:szCs w:val="24"/>
        </w:rPr>
        <w:t>ои</w:t>
      </w:r>
      <w:r w:rsidRPr="00AA5C97">
        <w:rPr>
          <w:rFonts w:ascii="Times New Roman" w:hAnsi="Times New Roman" w:cs="Times New Roman"/>
          <w:sz w:val="24"/>
          <w:szCs w:val="24"/>
        </w:rPr>
        <w:t>те</w:t>
      </w:r>
      <w:r w:rsidRPr="00AA5C97">
        <w:rPr>
          <w:rFonts w:ascii="Times New Roman" w:hAnsi="Times New Roman" w:cs="Times New Roman"/>
          <w:spacing w:val="-1"/>
          <w:sz w:val="24"/>
          <w:szCs w:val="24"/>
        </w:rPr>
        <w:t>льн</w:t>
      </w:r>
      <w:r w:rsidRPr="00AA5C97">
        <w:rPr>
          <w:rFonts w:ascii="Times New Roman" w:hAnsi="Times New Roman" w:cs="Times New Roman"/>
          <w:spacing w:val="1"/>
          <w:sz w:val="24"/>
          <w:szCs w:val="24"/>
        </w:rPr>
        <w:t>о</w:t>
      </w:r>
      <w:r w:rsidRPr="00AA5C97">
        <w:rPr>
          <w:rFonts w:ascii="Times New Roman" w:hAnsi="Times New Roman" w:cs="Times New Roman"/>
          <w:spacing w:val="-2"/>
          <w:sz w:val="24"/>
          <w:szCs w:val="24"/>
        </w:rPr>
        <w:t>г</w:t>
      </w:r>
      <w:r w:rsidRPr="00AA5C97">
        <w:rPr>
          <w:rFonts w:ascii="Times New Roman" w:hAnsi="Times New Roman" w:cs="Times New Roman"/>
          <w:sz w:val="24"/>
          <w:szCs w:val="24"/>
        </w:rPr>
        <w:t>о</w:t>
      </w:r>
      <w:r w:rsidRPr="00AA5C97">
        <w:rPr>
          <w:rFonts w:ascii="Times New Roman" w:hAnsi="Times New Roman" w:cs="Times New Roman"/>
          <w:spacing w:val="2"/>
          <w:sz w:val="24"/>
          <w:szCs w:val="24"/>
        </w:rPr>
        <w:t xml:space="preserve"> </w:t>
      </w:r>
      <w:r w:rsidRPr="00AA5C97">
        <w:rPr>
          <w:rFonts w:ascii="Times New Roman" w:hAnsi="Times New Roman" w:cs="Times New Roman"/>
          <w:spacing w:val="10"/>
          <w:sz w:val="24"/>
          <w:szCs w:val="24"/>
        </w:rPr>
        <w:t>к</w:t>
      </w:r>
      <w:r w:rsidRPr="00AA5C97">
        <w:rPr>
          <w:rFonts w:ascii="Times New Roman" w:hAnsi="Times New Roman" w:cs="Times New Roman"/>
          <w:spacing w:val="-1"/>
          <w:sz w:val="24"/>
          <w:szCs w:val="24"/>
        </w:rPr>
        <w:t>о</w:t>
      </w:r>
      <w:r w:rsidRPr="00AA5C97">
        <w:rPr>
          <w:rFonts w:ascii="Times New Roman" w:hAnsi="Times New Roman" w:cs="Times New Roman"/>
          <w:spacing w:val="1"/>
          <w:sz w:val="24"/>
          <w:szCs w:val="24"/>
        </w:rPr>
        <w:t>д</w:t>
      </w:r>
      <w:r w:rsidRPr="00AA5C97">
        <w:rPr>
          <w:rFonts w:ascii="Times New Roman" w:hAnsi="Times New Roman" w:cs="Times New Roman"/>
          <w:sz w:val="24"/>
          <w:szCs w:val="24"/>
        </w:rPr>
        <w:t>ек</w:t>
      </w:r>
      <w:r w:rsidRPr="00AA5C97">
        <w:rPr>
          <w:rFonts w:ascii="Times New Roman" w:hAnsi="Times New Roman" w:cs="Times New Roman"/>
          <w:spacing w:val="-2"/>
          <w:sz w:val="24"/>
          <w:szCs w:val="24"/>
        </w:rPr>
        <w:t>с</w:t>
      </w:r>
      <w:r w:rsidRPr="00AA5C97">
        <w:rPr>
          <w:rFonts w:ascii="Times New Roman" w:hAnsi="Times New Roman" w:cs="Times New Roman"/>
          <w:sz w:val="24"/>
          <w:szCs w:val="24"/>
        </w:rPr>
        <w:t>а</w:t>
      </w:r>
      <w:r w:rsidRPr="00AA5C97">
        <w:rPr>
          <w:rFonts w:ascii="Times New Roman" w:hAnsi="Times New Roman" w:cs="Times New Roman"/>
          <w:spacing w:val="3"/>
          <w:sz w:val="24"/>
          <w:szCs w:val="24"/>
        </w:rPr>
        <w:t xml:space="preserve"> </w:t>
      </w:r>
      <w:r w:rsidRPr="00AA5C97">
        <w:rPr>
          <w:rFonts w:ascii="Times New Roman" w:hAnsi="Times New Roman" w:cs="Times New Roman"/>
          <w:sz w:val="24"/>
          <w:szCs w:val="24"/>
        </w:rPr>
        <w:t>Р</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с</w:t>
      </w:r>
      <w:r w:rsidRPr="00AA5C97">
        <w:rPr>
          <w:rFonts w:ascii="Times New Roman" w:hAnsi="Times New Roman" w:cs="Times New Roman"/>
          <w:spacing w:val="-2"/>
          <w:sz w:val="24"/>
          <w:szCs w:val="24"/>
        </w:rPr>
        <w:t>с</w:t>
      </w:r>
      <w:r w:rsidRPr="00AA5C97">
        <w:rPr>
          <w:rFonts w:ascii="Times New Roman" w:hAnsi="Times New Roman" w:cs="Times New Roman"/>
          <w:spacing w:val="1"/>
          <w:sz w:val="24"/>
          <w:szCs w:val="24"/>
        </w:rPr>
        <w:t>и</w:t>
      </w:r>
      <w:r w:rsidRPr="00AA5C97">
        <w:rPr>
          <w:rFonts w:ascii="Times New Roman" w:hAnsi="Times New Roman" w:cs="Times New Roman"/>
          <w:spacing w:val="-1"/>
          <w:sz w:val="24"/>
          <w:szCs w:val="24"/>
        </w:rPr>
        <w:t>й</w:t>
      </w:r>
      <w:r w:rsidRPr="00AA5C97">
        <w:rPr>
          <w:rFonts w:ascii="Times New Roman" w:hAnsi="Times New Roman" w:cs="Times New Roman"/>
          <w:sz w:val="24"/>
          <w:szCs w:val="24"/>
        </w:rPr>
        <w:t>с</w:t>
      </w:r>
      <w:r w:rsidRPr="00AA5C97">
        <w:rPr>
          <w:rFonts w:ascii="Times New Roman" w:hAnsi="Times New Roman" w:cs="Times New Roman"/>
          <w:spacing w:val="-2"/>
          <w:sz w:val="24"/>
          <w:szCs w:val="24"/>
        </w:rPr>
        <w:t>к</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й</w:t>
      </w:r>
      <w:r w:rsidRPr="00AA5C97">
        <w:rPr>
          <w:rFonts w:ascii="Times New Roman" w:hAnsi="Times New Roman" w:cs="Times New Roman"/>
          <w:spacing w:val="4"/>
          <w:sz w:val="24"/>
          <w:szCs w:val="24"/>
        </w:rPr>
        <w:t xml:space="preserve"> </w:t>
      </w:r>
      <w:r w:rsidRPr="00AA5C97">
        <w:rPr>
          <w:rFonts w:ascii="Times New Roman" w:hAnsi="Times New Roman" w:cs="Times New Roman"/>
          <w:spacing w:val="-3"/>
          <w:sz w:val="24"/>
          <w:szCs w:val="24"/>
        </w:rPr>
        <w:t>Ф</w:t>
      </w:r>
      <w:r w:rsidRPr="00AA5C97">
        <w:rPr>
          <w:rFonts w:ascii="Times New Roman" w:hAnsi="Times New Roman" w:cs="Times New Roman"/>
          <w:sz w:val="24"/>
          <w:szCs w:val="24"/>
        </w:rPr>
        <w:t>е</w:t>
      </w:r>
      <w:r w:rsidRPr="00AA5C97">
        <w:rPr>
          <w:rFonts w:ascii="Times New Roman" w:hAnsi="Times New Roman" w:cs="Times New Roman"/>
          <w:spacing w:val="1"/>
          <w:sz w:val="24"/>
          <w:szCs w:val="24"/>
        </w:rPr>
        <w:t>д</w:t>
      </w:r>
      <w:r w:rsidRPr="00AA5C97">
        <w:rPr>
          <w:rFonts w:ascii="Times New Roman" w:hAnsi="Times New Roman" w:cs="Times New Roman"/>
          <w:spacing w:val="-2"/>
          <w:sz w:val="24"/>
          <w:szCs w:val="24"/>
        </w:rPr>
        <w:t>е</w:t>
      </w:r>
      <w:r w:rsidRPr="00AA5C97">
        <w:rPr>
          <w:rFonts w:ascii="Times New Roman" w:hAnsi="Times New Roman" w:cs="Times New Roman"/>
          <w:spacing w:val="1"/>
          <w:sz w:val="24"/>
          <w:szCs w:val="24"/>
        </w:rPr>
        <w:t>р</w:t>
      </w:r>
      <w:r w:rsidRPr="00AA5C97">
        <w:rPr>
          <w:rFonts w:ascii="Times New Roman" w:hAnsi="Times New Roman" w:cs="Times New Roman"/>
          <w:spacing w:val="-2"/>
          <w:sz w:val="24"/>
          <w:szCs w:val="24"/>
        </w:rPr>
        <w:t>а</w:t>
      </w:r>
      <w:r w:rsidRPr="00AA5C97">
        <w:rPr>
          <w:rFonts w:ascii="Times New Roman" w:hAnsi="Times New Roman" w:cs="Times New Roman"/>
          <w:spacing w:val="1"/>
          <w:sz w:val="24"/>
          <w:szCs w:val="24"/>
        </w:rPr>
        <w:t>ц</w:t>
      </w:r>
      <w:r w:rsidRPr="00AA5C97">
        <w:rPr>
          <w:rFonts w:ascii="Times New Roman" w:hAnsi="Times New Roman" w:cs="Times New Roman"/>
          <w:spacing w:val="-1"/>
          <w:sz w:val="24"/>
          <w:szCs w:val="24"/>
        </w:rPr>
        <w:t>и</w:t>
      </w:r>
      <w:r w:rsidRPr="00AA5C97">
        <w:rPr>
          <w:rFonts w:ascii="Times New Roman" w:hAnsi="Times New Roman" w:cs="Times New Roman"/>
          <w:sz w:val="24"/>
          <w:szCs w:val="24"/>
        </w:rPr>
        <w:t>и</w:t>
      </w:r>
      <w:r w:rsidRPr="00AA5C97">
        <w:rPr>
          <w:rFonts w:ascii="Times New Roman" w:hAnsi="Times New Roman" w:cs="Times New Roman"/>
          <w:spacing w:val="4"/>
          <w:sz w:val="24"/>
          <w:szCs w:val="24"/>
        </w:rPr>
        <w:t xml:space="preserve"> </w:t>
      </w:r>
      <w:r w:rsidRPr="00AA5C97">
        <w:rPr>
          <w:rFonts w:ascii="Times New Roman" w:hAnsi="Times New Roman" w:cs="Times New Roman"/>
          <w:sz w:val="24"/>
          <w:szCs w:val="24"/>
        </w:rPr>
        <w:t>в</w:t>
      </w:r>
      <w:r w:rsidRPr="00AA5C97">
        <w:rPr>
          <w:rFonts w:ascii="Times New Roman" w:hAnsi="Times New Roman" w:cs="Times New Roman"/>
          <w:spacing w:val="3"/>
          <w:sz w:val="24"/>
          <w:szCs w:val="24"/>
        </w:rPr>
        <w:t xml:space="preserve"> </w:t>
      </w:r>
      <w:r w:rsidRPr="00AA5C97">
        <w:rPr>
          <w:rFonts w:ascii="Times New Roman" w:hAnsi="Times New Roman" w:cs="Times New Roman"/>
          <w:sz w:val="24"/>
          <w:szCs w:val="24"/>
        </w:rPr>
        <w:t>кач</w:t>
      </w:r>
      <w:r w:rsidRPr="00AA5C97">
        <w:rPr>
          <w:rFonts w:ascii="Times New Roman" w:hAnsi="Times New Roman" w:cs="Times New Roman"/>
          <w:spacing w:val="1"/>
          <w:sz w:val="24"/>
          <w:szCs w:val="24"/>
        </w:rPr>
        <w:t>е</w:t>
      </w:r>
      <w:r w:rsidRPr="00AA5C97">
        <w:rPr>
          <w:rFonts w:ascii="Times New Roman" w:hAnsi="Times New Roman" w:cs="Times New Roman"/>
          <w:sz w:val="24"/>
          <w:szCs w:val="24"/>
        </w:rPr>
        <w:t>стве текст</w:t>
      </w:r>
      <w:r w:rsidRPr="00AA5C97">
        <w:rPr>
          <w:rFonts w:ascii="Times New Roman" w:hAnsi="Times New Roman" w:cs="Times New Roman"/>
          <w:spacing w:val="1"/>
          <w:sz w:val="24"/>
          <w:szCs w:val="24"/>
        </w:rPr>
        <w:t>о</w:t>
      </w:r>
      <w:r w:rsidRPr="00AA5C97">
        <w:rPr>
          <w:rFonts w:ascii="Times New Roman" w:hAnsi="Times New Roman" w:cs="Times New Roman"/>
          <w:spacing w:val="-3"/>
          <w:sz w:val="24"/>
          <w:szCs w:val="24"/>
        </w:rPr>
        <w:t>в</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й</w:t>
      </w:r>
      <w:r w:rsidRPr="00AA5C97">
        <w:rPr>
          <w:rFonts w:ascii="Times New Roman" w:hAnsi="Times New Roman" w:cs="Times New Roman"/>
          <w:spacing w:val="4"/>
          <w:sz w:val="24"/>
          <w:szCs w:val="24"/>
        </w:rPr>
        <w:t xml:space="preserve"> </w:t>
      </w:r>
      <w:r w:rsidRPr="00AA5C97">
        <w:rPr>
          <w:rFonts w:ascii="Times New Roman" w:hAnsi="Times New Roman" w:cs="Times New Roman"/>
          <w:sz w:val="24"/>
          <w:szCs w:val="24"/>
        </w:rPr>
        <w:t>час</w:t>
      </w:r>
      <w:r w:rsidRPr="00AA5C97">
        <w:rPr>
          <w:rFonts w:ascii="Times New Roman" w:hAnsi="Times New Roman" w:cs="Times New Roman"/>
          <w:spacing w:val="-2"/>
          <w:sz w:val="24"/>
          <w:szCs w:val="24"/>
        </w:rPr>
        <w:t>т</w:t>
      </w:r>
      <w:r w:rsidRPr="00AA5C97">
        <w:rPr>
          <w:rFonts w:ascii="Times New Roman" w:hAnsi="Times New Roman" w:cs="Times New Roman"/>
          <w:sz w:val="24"/>
          <w:szCs w:val="24"/>
        </w:rPr>
        <w:t>и</w:t>
      </w:r>
      <w:r w:rsidRPr="00AA5C97">
        <w:rPr>
          <w:rFonts w:ascii="Times New Roman" w:hAnsi="Times New Roman" w:cs="Times New Roman"/>
          <w:spacing w:val="11"/>
          <w:sz w:val="24"/>
          <w:szCs w:val="24"/>
        </w:rPr>
        <w:t xml:space="preserve"> </w:t>
      </w:r>
      <w:r w:rsidRPr="00AA5C97">
        <w:rPr>
          <w:rFonts w:ascii="Times New Roman" w:hAnsi="Times New Roman" w:cs="Times New Roman"/>
          <w:spacing w:val="-1"/>
          <w:sz w:val="24"/>
          <w:szCs w:val="24"/>
        </w:rPr>
        <w:t>пр</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екта</w:t>
      </w:r>
      <w:r w:rsidRPr="00AA5C97">
        <w:rPr>
          <w:rFonts w:ascii="Times New Roman" w:hAnsi="Times New Roman" w:cs="Times New Roman"/>
          <w:spacing w:val="5"/>
          <w:sz w:val="24"/>
          <w:szCs w:val="24"/>
        </w:rPr>
        <w:t xml:space="preserve"> </w:t>
      </w:r>
      <w:r w:rsidRPr="00AA5C97">
        <w:rPr>
          <w:rFonts w:ascii="Times New Roman" w:hAnsi="Times New Roman" w:cs="Times New Roman"/>
          <w:sz w:val="24"/>
          <w:szCs w:val="24"/>
        </w:rPr>
        <w:t>г</w:t>
      </w:r>
      <w:r w:rsidRPr="00AA5C97">
        <w:rPr>
          <w:rFonts w:ascii="Times New Roman" w:hAnsi="Times New Roman" w:cs="Times New Roman"/>
          <w:spacing w:val="-2"/>
          <w:sz w:val="24"/>
          <w:szCs w:val="24"/>
        </w:rPr>
        <w:t>е</w:t>
      </w:r>
      <w:r w:rsidRPr="00AA5C97">
        <w:rPr>
          <w:rFonts w:ascii="Times New Roman" w:hAnsi="Times New Roman" w:cs="Times New Roman"/>
          <w:spacing w:val="1"/>
          <w:sz w:val="24"/>
          <w:szCs w:val="24"/>
        </w:rPr>
        <w:t>н</w:t>
      </w:r>
      <w:r w:rsidRPr="00AA5C97">
        <w:rPr>
          <w:rFonts w:ascii="Times New Roman" w:hAnsi="Times New Roman" w:cs="Times New Roman"/>
          <w:spacing w:val="-2"/>
          <w:sz w:val="24"/>
          <w:szCs w:val="24"/>
        </w:rPr>
        <w:t>е</w:t>
      </w:r>
      <w:r w:rsidRPr="00AA5C97">
        <w:rPr>
          <w:rFonts w:ascii="Times New Roman" w:hAnsi="Times New Roman" w:cs="Times New Roman"/>
          <w:spacing w:val="1"/>
          <w:sz w:val="24"/>
          <w:szCs w:val="24"/>
        </w:rPr>
        <w:t>р</w:t>
      </w:r>
      <w:r w:rsidRPr="00AA5C97">
        <w:rPr>
          <w:rFonts w:ascii="Times New Roman" w:hAnsi="Times New Roman" w:cs="Times New Roman"/>
          <w:sz w:val="24"/>
          <w:szCs w:val="24"/>
        </w:rPr>
        <w:t>ал</w:t>
      </w:r>
      <w:r w:rsidRPr="00AA5C97">
        <w:rPr>
          <w:rFonts w:ascii="Times New Roman" w:hAnsi="Times New Roman" w:cs="Times New Roman"/>
          <w:spacing w:val="-2"/>
          <w:sz w:val="24"/>
          <w:szCs w:val="24"/>
        </w:rPr>
        <w:t>ь</w:t>
      </w:r>
      <w:r w:rsidRPr="00AA5C97">
        <w:rPr>
          <w:rFonts w:ascii="Times New Roman" w:hAnsi="Times New Roman" w:cs="Times New Roman"/>
          <w:spacing w:val="-1"/>
          <w:sz w:val="24"/>
          <w:szCs w:val="24"/>
        </w:rPr>
        <w:t>н</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го</w:t>
      </w:r>
      <w:r w:rsidRPr="00AA5C97">
        <w:rPr>
          <w:rFonts w:ascii="Times New Roman" w:hAnsi="Times New Roman" w:cs="Times New Roman"/>
          <w:spacing w:val="5"/>
          <w:sz w:val="24"/>
          <w:szCs w:val="24"/>
        </w:rPr>
        <w:t xml:space="preserve"> </w:t>
      </w:r>
      <w:r w:rsidRPr="00AA5C97">
        <w:rPr>
          <w:rFonts w:ascii="Times New Roman" w:hAnsi="Times New Roman" w:cs="Times New Roman"/>
          <w:spacing w:val="1"/>
          <w:sz w:val="24"/>
          <w:szCs w:val="24"/>
        </w:rPr>
        <w:t>п</w:t>
      </w:r>
      <w:r w:rsidRPr="00AA5C97">
        <w:rPr>
          <w:rFonts w:ascii="Times New Roman" w:hAnsi="Times New Roman" w:cs="Times New Roman"/>
          <w:spacing w:val="-1"/>
          <w:sz w:val="24"/>
          <w:szCs w:val="24"/>
        </w:rPr>
        <w:t>л</w:t>
      </w:r>
      <w:r w:rsidRPr="00AA5C97">
        <w:rPr>
          <w:rFonts w:ascii="Times New Roman" w:hAnsi="Times New Roman" w:cs="Times New Roman"/>
          <w:spacing w:val="-2"/>
          <w:sz w:val="24"/>
          <w:szCs w:val="24"/>
        </w:rPr>
        <w:t>а</w:t>
      </w:r>
      <w:r w:rsidRPr="00AA5C97">
        <w:rPr>
          <w:rFonts w:ascii="Times New Roman" w:hAnsi="Times New Roman" w:cs="Times New Roman"/>
          <w:spacing w:val="1"/>
          <w:sz w:val="24"/>
          <w:szCs w:val="24"/>
        </w:rPr>
        <w:t>н</w:t>
      </w:r>
      <w:r w:rsidRPr="00AA5C97">
        <w:rPr>
          <w:rFonts w:ascii="Times New Roman" w:hAnsi="Times New Roman" w:cs="Times New Roman"/>
          <w:sz w:val="24"/>
          <w:szCs w:val="24"/>
        </w:rPr>
        <w:t>а</w:t>
      </w:r>
      <w:r w:rsidRPr="00AA5C97">
        <w:rPr>
          <w:rFonts w:ascii="Times New Roman" w:hAnsi="Times New Roman" w:cs="Times New Roman"/>
          <w:spacing w:val="4"/>
          <w:sz w:val="24"/>
          <w:szCs w:val="24"/>
        </w:rPr>
        <w:t xml:space="preserve"> </w:t>
      </w:r>
      <w:r w:rsidR="0009196B" w:rsidRPr="00AA5C97">
        <w:rPr>
          <w:rFonts w:ascii="Times New Roman" w:hAnsi="Times New Roman" w:cs="Times New Roman"/>
          <w:sz w:val="24"/>
          <w:szCs w:val="24"/>
        </w:rPr>
        <w:t>на часть территории</w:t>
      </w:r>
      <w:r w:rsidRPr="00AA5C97">
        <w:rPr>
          <w:rFonts w:ascii="Times New Roman" w:hAnsi="Times New Roman" w:cs="Times New Roman"/>
          <w:sz w:val="24"/>
          <w:szCs w:val="24"/>
        </w:rPr>
        <w:t>), с</w:t>
      </w:r>
      <w:r w:rsidRPr="00AA5C97">
        <w:rPr>
          <w:rFonts w:ascii="Times New Roman" w:hAnsi="Times New Roman" w:cs="Times New Roman"/>
          <w:spacing w:val="-1"/>
          <w:sz w:val="24"/>
          <w:szCs w:val="24"/>
        </w:rPr>
        <w:t>о</w:t>
      </w:r>
      <w:r w:rsidRPr="00AA5C97">
        <w:rPr>
          <w:rFonts w:ascii="Times New Roman" w:hAnsi="Times New Roman" w:cs="Times New Roman"/>
          <w:spacing w:val="1"/>
          <w:sz w:val="24"/>
          <w:szCs w:val="24"/>
        </w:rPr>
        <w:t>д</w:t>
      </w:r>
      <w:r w:rsidRPr="00AA5C97">
        <w:rPr>
          <w:rFonts w:ascii="Times New Roman" w:hAnsi="Times New Roman" w:cs="Times New Roman"/>
          <w:sz w:val="24"/>
          <w:szCs w:val="24"/>
        </w:rPr>
        <w:t>е</w:t>
      </w:r>
      <w:r w:rsidRPr="00AA5C97">
        <w:rPr>
          <w:rFonts w:ascii="Times New Roman" w:hAnsi="Times New Roman" w:cs="Times New Roman"/>
          <w:spacing w:val="-1"/>
          <w:sz w:val="24"/>
          <w:szCs w:val="24"/>
        </w:rPr>
        <w:t>р</w:t>
      </w:r>
      <w:r w:rsidRPr="00AA5C97">
        <w:rPr>
          <w:rFonts w:ascii="Times New Roman" w:hAnsi="Times New Roman" w:cs="Times New Roman"/>
          <w:sz w:val="24"/>
          <w:szCs w:val="24"/>
        </w:rPr>
        <w:t>жащ</w:t>
      </w:r>
      <w:r w:rsidRPr="00AA5C97">
        <w:rPr>
          <w:rFonts w:ascii="Times New Roman" w:hAnsi="Times New Roman" w:cs="Times New Roman"/>
          <w:spacing w:val="-2"/>
          <w:sz w:val="24"/>
          <w:szCs w:val="24"/>
        </w:rPr>
        <w:t>е</w:t>
      </w:r>
      <w:r w:rsidRPr="00AA5C97">
        <w:rPr>
          <w:rFonts w:ascii="Times New Roman" w:hAnsi="Times New Roman" w:cs="Times New Roman"/>
          <w:sz w:val="24"/>
          <w:szCs w:val="24"/>
        </w:rPr>
        <w:t>й</w:t>
      </w:r>
      <w:r w:rsidRPr="00AA5C97">
        <w:rPr>
          <w:rFonts w:ascii="Times New Roman" w:hAnsi="Times New Roman" w:cs="Times New Roman"/>
          <w:spacing w:val="1"/>
          <w:sz w:val="24"/>
          <w:szCs w:val="24"/>
        </w:rPr>
        <w:t xml:space="preserve"> ц</w:t>
      </w:r>
      <w:r w:rsidRPr="00AA5C97">
        <w:rPr>
          <w:rFonts w:ascii="Times New Roman" w:hAnsi="Times New Roman" w:cs="Times New Roman"/>
          <w:sz w:val="24"/>
          <w:szCs w:val="24"/>
        </w:rPr>
        <w:t>ели и</w:t>
      </w:r>
      <w:r w:rsidRPr="00AA5C97">
        <w:rPr>
          <w:rFonts w:ascii="Times New Roman" w:hAnsi="Times New Roman" w:cs="Times New Roman"/>
          <w:spacing w:val="1"/>
          <w:sz w:val="24"/>
          <w:szCs w:val="24"/>
        </w:rPr>
        <w:t xml:space="preserve"> </w:t>
      </w:r>
      <w:r w:rsidRPr="00AA5C97">
        <w:rPr>
          <w:rFonts w:ascii="Times New Roman" w:hAnsi="Times New Roman" w:cs="Times New Roman"/>
          <w:sz w:val="24"/>
          <w:szCs w:val="24"/>
        </w:rPr>
        <w:t>зад</w:t>
      </w:r>
      <w:r w:rsidRPr="00AA5C97">
        <w:rPr>
          <w:rFonts w:ascii="Times New Roman" w:hAnsi="Times New Roman" w:cs="Times New Roman"/>
          <w:spacing w:val="-2"/>
          <w:sz w:val="24"/>
          <w:szCs w:val="24"/>
        </w:rPr>
        <w:t>а</w:t>
      </w:r>
      <w:r w:rsidRPr="00AA5C97">
        <w:rPr>
          <w:rFonts w:ascii="Times New Roman" w:hAnsi="Times New Roman" w:cs="Times New Roman"/>
          <w:sz w:val="24"/>
          <w:szCs w:val="24"/>
        </w:rPr>
        <w:t>чи</w:t>
      </w:r>
      <w:r w:rsidRPr="00AA5C97">
        <w:rPr>
          <w:rFonts w:ascii="Times New Roman" w:hAnsi="Times New Roman" w:cs="Times New Roman"/>
          <w:spacing w:val="4"/>
          <w:sz w:val="24"/>
          <w:szCs w:val="24"/>
        </w:rPr>
        <w:t xml:space="preserve"> </w:t>
      </w:r>
      <w:r w:rsidRPr="00AA5C97">
        <w:rPr>
          <w:rFonts w:ascii="Times New Roman" w:hAnsi="Times New Roman" w:cs="Times New Roman"/>
          <w:spacing w:val="-3"/>
          <w:sz w:val="24"/>
          <w:szCs w:val="24"/>
        </w:rPr>
        <w:t>т</w:t>
      </w:r>
      <w:r w:rsidRPr="00AA5C97">
        <w:rPr>
          <w:rFonts w:ascii="Times New Roman" w:hAnsi="Times New Roman" w:cs="Times New Roman"/>
          <w:sz w:val="24"/>
          <w:szCs w:val="24"/>
        </w:rPr>
        <w:t>е</w:t>
      </w:r>
      <w:r w:rsidRPr="00AA5C97">
        <w:rPr>
          <w:rFonts w:ascii="Times New Roman" w:hAnsi="Times New Roman" w:cs="Times New Roman"/>
          <w:spacing w:val="-1"/>
          <w:sz w:val="24"/>
          <w:szCs w:val="24"/>
        </w:rPr>
        <w:t>рр</w:t>
      </w:r>
      <w:r w:rsidRPr="00AA5C97">
        <w:rPr>
          <w:rFonts w:ascii="Times New Roman" w:hAnsi="Times New Roman" w:cs="Times New Roman"/>
          <w:spacing w:val="1"/>
          <w:sz w:val="24"/>
          <w:szCs w:val="24"/>
        </w:rPr>
        <w:t>и</w:t>
      </w:r>
      <w:r w:rsidRPr="00AA5C97">
        <w:rPr>
          <w:rFonts w:ascii="Times New Roman" w:hAnsi="Times New Roman" w:cs="Times New Roman"/>
          <w:sz w:val="24"/>
          <w:szCs w:val="24"/>
        </w:rPr>
        <w:t>т</w:t>
      </w:r>
      <w:r w:rsidRPr="00AA5C97">
        <w:rPr>
          <w:rFonts w:ascii="Times New Roman" w:hAnsi="Times New Roman" w:cs="Times New Roman"/>
          <w:spacing w:val="-1"/>
          <w:sz w:val="24"/>
          <w:szCs w:val="24"/>
        </w:rPr>
        <w:t>о</w:t>
      </w:r>
      <w:r w:rsidRPr="00AA5C97">
        <w:rPr>
          <w:rFonts w:ascii="Times New Roman" w:hAnsi="Times New Roman" w:cs="Times New Roman"/>
          <w:spacing w:val="1"/>
          <w:sz w:val="24"/>
          <w:szCs w:val="24"/>
        </w:rPr>
        <w:t>р</w:t>
      </w:r>
      <w:r w:rsidRPr="00AA5C97">
        <w:rPr>
          <w:rFonts w:ascii="Times New Roman" w:hAnsi="Times New Roman" w:cs="Times New Roman"/>
          <w:spacing w:val="-1"/>
          <w:sz w:val="24"/>
          <w:szCs w:val="24"/>
        </w:rPr>
        <w:t>и</w:t>
      </w:r>
      <w:r w:rsidRPr="00AA5C97">
        <w:rPr>
          <w:rFonts w:ascii="Times New Roman" w:hAnsi="Times New Roman" w:cs="Times New Roman"/>
          <w:spacing w:val="-2"/>
          <w:sz w:val="24"/>
          <w:szCs w:val="24"/>
        </w:rPr>
        <w:t>а</w:t>
      </w:r>
      <w:r w:rsidRPr="00AA5C97">
        <w:rPr>
          <w:rFonts w:ascii="Times New Roman" w:hAnsi="Times New Roman" w:cs="Times New Roman"/>
          <w:spacing w:val="-1"/>
          <w:sz w:val="24"/>
          <w:szCs w:val="24"/>
        </w:rPr>
        <w:t>ль</w:t>
      </w:r>
      <w:r w:rsidRPr="00AA5C97">
        <w:rPr>
          <w:rFonts w:ascii="Times New Roman" w:hAnsi="Times New Roman" w:cs="Times New Roman"/>
          <w:spacing w:val="1"/>
          <w:sz w:val="24"/>
          <w:szCs w:val="24"/>
        </w:rPr>
        <w:t>но</w:t>
      </w:r>
      <w:r w:rsidRPr="00AA5C97">
        <w:rPr>
          <w:rFonts w:ascii="Times New Roman" w:hAnsi="Times New Roman" w:cs="Times New Roman"/>
          <w:spacing w:val="-2"/>
          <w:sz w:val="24"/>
          <w:szCs w:val="24"/>
        </w:rPr>
        <w:t>г</w:t>
      </w:r>
      <w:r w:rsidRPr="00AA5C97">
        <w:rPr>
          <w:rFonts w:ascii="Times New Roman" w:hAnsi="Times New Roman" w:cs="Times New Roman"/>
          <w:sz w:val="24"/>
          <w:szCs w:val="24"/>
        </w:rPr>
        <w:t>о</w:t>
      </w:r>
      <w:r w:rsidRPr="00AA5C97">
        <w:rPr>
          <w:rFonts w:ascii="Times New Roman" w:hAnsi="Times New Roman" w:cs="Times New Roman"/>
          <w:spacing w:val="3"/>
          <w:sz w:val="24"/>
          <w:szCs w:val="24"/>
        </w:rPr>
        <w:t xml:space="preserve"> </w:t>
      </w:r>
      <w:r w:rsidRPr="00AA5C97">
        <w:rPr>
          <w:rFonts w:ascii="Times New Roman" w:hAnsi="Times New Roman" w:cs="Times New Roman"/>
          <w:spacing w:val="1"/>
          <w:sz w:val="24"/>
          <w:szCs w:val="24"/>
        </w:rPr>
        <w:t>п</w:t>
      </w:r>
      <w:r w:rsidRPr="00AA5C97">
        <w:rPr>
          <w:rFonts w:ascii="Times New Roman" w:hAnsi="Times New Roman" w:cs="Times New Roman"/>
          <w:spacing w:val="-1"/>
          <w:sz w:val="24"/>
          <w:szCs w:val="24"/>
        </w:rPr>
        <w:t>л</w:t>
      </w:r>
      <w:r w:rsidRPr="00AA5C97">
        <w:rPr>
          <w:rFonts w:ascii="Times New Roman" w:hAnsi="Times New Roman" w:cs="Times New Roman"/>
          <w:spacing w:val="-2"/>
          <w:sz w:val="24"/>
          <w:szCs w:val="24"/>
        </w:rPr>
        <w:t>а</w:t>
      </w:r>
      <w:r w:rsidRPr="00AA5C97">
        <w:rPr>
          <w:rFonts w:ascii="Times New Roman" w:hAnsi="Times New Roman" w:cs="Times New Roman"/>
          <w:spacing w:val="-1"/>
          <w:sz w:val="24"/>
          <w:szCs w:val="24"/>
        </w:rPr>
        <w:t>н</w:t>
      </w:r>
      <w:r w:rsidRPr="00AA5C97">
        <w:rPr>
          <w:rFonts w:ascii="Times New Roman" w:hAnsi="Times New Roman" w:cs="Times New Roman"/>
          <w:spacing w:val="1"/>
          <w:sz w:val="24"/>
          <w:szCs w:val="24"/>
        </w:rPr>
        <w:t>и</w:t>
      </w:r>
      <w:r w:rsidRPr="00AA5C97">
        <w:rPr>
          <w:rFonts w:ascii="Times New Roman" w:hAnsi="Times New Roman" w:cs="Times New Roman"/>
          <w:spacing w:val="-1"/>
          <w:sz w:val="24"/>
          <w:szCs w:val="24"/>
        </w:rPr>
        <w:t>р</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в</w:t>
      </w:r>
      <w:r w:rsidRPr="00AA5C97">
        <w:rPr>
          <w:rFonts w:ascii="Times New Roman" w:hAnsi="Times New Roman" w:cs="Times New Roman"/>
          <w:spacing w:val="-3"/>
          <w:sz w:val="24"/>
          <w:szCs w:val="24"/>
        </w:rPr>
        <w:t>а</w:t>
      </w:r>
      <w:r w:rsidRPr="00AA5C97">
        <w:rPr>
          <w:rFonts w:ascii="Times New Roman" w:hAnsi="Times New Roman" w:cs="Times New Roman"/>
          <w:spacing w:val="-1"/>
          <w:sz w:val="24"/>
          <w:szCs w:val="24"/>
        </w:rPr>
        <w:t>н</w:t>
      </w:r>
      <w:r w:rsidRPr="00AA5C97">
        <w:rPr>
          <w:rFonts w:ascii="Times New Roman" w:hAnsi="Times New Roman" w:cs="Times New Roman"/>
          <w:spacing w:val="1"/>
          <w:sz w:val="24"/>
          <w:szCs w:val="24"/>
        </w:rPr>
        <w:t>и</w:t>
      </w:r>
      <w:r w:rsidRPr="00AA5C97">
        <w:rPr>
          <w:rFonts w:ascii="Times New Roman" w:hAnsi="Times New Roman" w:cs="Times New Roman"/>
          <w:sz w:val="24"/>
          <w:szCs w:val="24"/>
        </w:rPr>
        <w:t xml:space="preserve">я, </w:t>
      </w:r>
      <w:r w:rsidRPr="00AA5C97">
        <w:rPr>
          <w:rFonts w:ascii="Times New Roman" w:hAnsi="Times New Roman" w:cs="Times New Roman"/>
          <w:spacing w:val="1"/>
          <w:sz w:val="24"/>
          <w:szCs w:val="24"/>
        </w:rPr>
        <w:t>п</w:t>
      </w:r>
      <w:r w:rsidRPr="00AA5C97">
        <w:rPr>
          <w:rFonts w:ascii="Times New Roman" w:hAnsi="Times New Roman" w:cs="Times New Roman"/>
          <w:sz w:val="24"/>
          <w:szCs w:val="24"/>
        </w:rPr>
        <w:t>е</w:t>
      </w:r>
      <w:r w:rsidRPr="00AA5C97">
        <w:rPr>
          <w:rFonts w:ascii="Times New Roman" w:hAnsi="Times New Roman" w:cs="Times New Roman"/>
          <w:spacing w:val="-1"/>
          <w:sz w:val="24"/>
          <w:szCs w:val="24"/>
        </w:rPr>
        <w:t>р</w:t>
      </w:r>
      <w:r w:rsidRPr="00AA5C97">
        <w:rPr>
          <w:rFonts w:ascii="Times New Roman" w:hAnsi="Times New Roman" w:cs="Times New Roman"/>
          <w:sz w:val="24"/>
          <w:szCs w:val="24"/>
        </w:rPr>
        <w:t>еч</w:t>
      </w:r>
      <w:r w:rsidRPr="00AA5C97">
        <w:rPr>
          <w:rFonts w:ascii="Times New Roman" w:hAnsi="Times New Roman" w:cs="Times New Roman"/>
          <w:spacing w:val="-2"/>
          <w:sz w:val="24"/>
          <w:szCs w:val="24"/>
        </w:rPr>
        <w:t>е</w:t>
      </w:r>
      <w:r w:rsidRPr="00AA5C97">
        <w:rPr>
          <w:rFonts w:ascii="Times New Roman" w:hAnsi="Times New Roman" w:cs="Times New Roman"/>
          <w:spacing w:val="1"/>
          <w:sz w:val="24"/>
          <w:szCs w:val="24"/>
        </w:rPr>
        <w:t>н</w:t>
      </w:r>
      <w:r w:rsidRPr="00AA5C97">
        <w:rPr>
          <w:rFonts w:ascii="Times New Roman" w:hAnsi="Times New Roman" w:cs="Times New Roman"/>
          <w:sz w:val="24"/>
          <w:szCs w:val="24"/>
        </w:rPr>
        <w:t>ь</w:t>
      </w:r>
      <w:r w:rsidRPr="00AA5C97">
        <w:rPr>
          <w:rFonts w:ascii="Times New Roman" w:hAnsi="Times New Roman" w:cs="Times New Roman"/>
          <w:spacing w:val="2"/>
          <w:sz w:val="24"/>
          <w:szCs w:val="24"/>
        </w:rPr>
        <w:t xml:space="preserve"> </w:t>
      </w:r>
      <w:r w:rsidRPr="00AA5C97">
        <w:rPr>
          <w:rFonts w:ascii="Times New Roman" w:hAnsi="Times New Roman" w:cs="Times New Roman"/>
          <w:sz w:val="24"/>
          <w:szCs w:val="24"/>
        </w:rPr>
        <w:t>м</w:t>
      </w:r>
      <w:r w:rsidRPr="00AA5C97">
        <w:rPr>
          <w:rFonts w:ascii="Times New Roman" w:hAnsi="Times New Roman" w:cs="Times New Roman"/>
          <w:spacing w:val="-3"/>
          <w:sz w:val="24"/>
          <w:szCs w:val="24"/>
        </w:rPr>
        <w:t>е</w:t>
      </w:r>
      <w:r w:rsidRPr="00AA5C97">
        <w:rPr>
          <w:rFonts w:ascii="Times New Roman" w:hAnsi="Times New Roman" w:cs="Times New Roman"/>
          <w:spacing w:val="8"/>
          <w:sz w:val="24"/>
          <w:szCs w:val="24"/>
        </w:rPr>
        <w:t>р</w:t>
      </w:r>
      <w:r w:rsidRPr="00AA5C97">
        <w:rPr>
          <w:rFonts w:ascii="Times New Roman" w:hAnsi="Times New Roman" w:cs="Times New Roman"/>
          <w:spacing w:val="1"/>
          <w:sz w:val="24"/>
          <w:szCs w:val="24"/>
        </w:rPr>
        <w:t>оп</w:t>
      </w:r>
      <w:r w:rsidRPr="00AA5C97">
        <w:rPr>
          <w:rFonts w:ascii="Times New Roman" w:hAnsi="Times New Roman" w:cs="Times New Roman"/>
          <w:spacing w:val="-1"/>
          <w:sz w:val="24"/>
          <w:szCs w:val="24"/>
        </w:rPr>
        <w:t>р</w:t>
      </w:r>
      <w:r w:rsidRPr="00AA5C97">
        <w:rPr>
          <w:rFonts w:ascii="Times New Roman" w:hAnsi="Times New Roman" w:cs="Times New Roman"/>
          <w:spacing w:val="1"/>
          <w:sz w:val="24"/>
          <w:szCs w:val="24"/>
        </w:rPr>
        <w:t>и</w:t>
      </w:r>
      <w:r w:rsidRPr="00AA5C97">
        <w:rPr>
          <w:rFonts w:ascii="Times New Roman" w:hAnsi="Times New Roman" w:cs="Times New Roman"/>
          <w:sz w:val="24"/>
          <w:szCs w:val="24"/>
        </w:rPr>
        <w:t>я</w:t>
      </w:r>
      <w:r w:rsidRPr="00AA5C97">
        <w:rPr>
          <w:rFonts w:ascii="Times New Roman" w:hAnsi="Times New Roman" w:cs="Times New Roman"/>
          <w:spacing w:val="-2"/>
          <w:sz w:val="24"/>
          <w:szCs w:val="24"/>
        </w:rPr>
        <w:t>т</w:t>
      </w:r>
      <w:r w:rsidRPr="00AA5C97">
        <w:rPr>
          <w:rFonts w:ascii="Times New Roman" w:hAnsi="Times New Roman" w:cs="Times New Roman"/>
          <w:spacing w:val="1"/>
          <w:sz w:val="24"/>
          <w:szCs w:val="24"/>
        </w:rPr>
        <w:t>и</w:t>
      </w:r>
      <w:r w:rsidRPr="00AA5C97">
        <w:rPr>
          <w:rFonts w:ascii="Times New Roman" w:hAnsi="Times New Roman" w:cs="Times New Roman"/>
          <w:sz w:val="24"/>
          <w:szCs w:val="24"/>
        </w:rPr>
        <w:t>й</w:t>
      </w:r>
      <w:r w:rsidRPr="00AA5C97">
        <w:rPr>
          <w:rFonts w:ascii="Times New Roman" w:hAnsi="Times New Roman" w:cs="Times New Roman"/>
          <w:spacing w:val="3"/>
          <w:sz w:val="24"/>
          <w:szCs w:val="24"/>
        </w:rPr>
        <w:t xml:space="preserve"> </w:t>
      </w:r>
      <w:r w:rsidRPr="00AA5C97">
        <w:rPr>
          <w:rFonts w:ascii="Times New Roman" w:hAnsi="Times New Roman" w:cs="Times New Roman"/>
          <w:spacing w:val="-1"/>
          <w:sz w:val="24"/>
          <w:szCs w:val="24"/>
        </w:rPr>
        <w:t>п</w:t>
      </w:r>
      <w:r w:rsidRPr="00AA5C97">
        <w:rPr>
          <w:rFonts w:ascii="Times New Roman" w:hAnsi="Times New Roman" w:cs="Times New Roman"/>
          <w:sz w:val="24"/>
          <w:szCs w:val="24"/>
        </w:rPr>
        <w:t>о</w:t>
      </w:r>
      <w:r w:rsidRPr="00AA5C97">
        <w:rPr>
          <w:rFonts w:ascii="Times New Roman" w:hAnsi="Times New Roman" w:cs="Times New Roman"/>
          <w:spacing w:val="5"/>
          <w:sz w:val="24"/>
          <w:szCs w:val="24"/>
        </w:rPr>
        <w:t xml:space="preserve"> </w:t>
      </w:r>
      <w:r w:rsidRPr="00AA5C97">
        <w:rPr>
          <w:rFonts w:ascii="Times New Roman" w:hAnsi="Times New Roman" w:cs="Times New Roman"/>
          <w:sz w:val="24"/>
          <w:szCs w:val="24"/>
        </w:rPr>
        <w:t>т</w:t>
      </w:r>
      <w:r w:rsidRPr="00AA5C97">
        <w:rPr>
          <w:rFonts w:ascii="Times New Roman" w:hAnsi="Times New Roman" w:cs="Times New Roman"/>
          <w:spacing w:val="-3"/>
          <w:sz w:val="24"/>
          <w:szCs w:val="24"/>
        </w:rPr>
        <w:t>е</w:t>
      </w:r>
      <w:r w:rsidRPr="00AA5C97">
        <w:rPr>
          <w:rFonts w:ascii="Times New Roman" w:hAnsi="Times New Roman" w:cs="Times New Roman"/>
          <w:spacing w:val="-1"/>
          <w:sz w:val="24"/>
          <w:szCs w:val="24"/>
        </w:rPr>
        <w:t>р</w:t>
      </w:r>
      <w:r w:rsidRPr="00AA5C97">
        <w:rPr>
          <w:rFonts w:ascii="Times New Roman" w:hAnsi="Times New Roman" w:cs="Times New Roman"/>
          <w:spacing w:val="1"/>
          <w:sz w:val="24"/>
          <w:szCs w:val="24"/>
        </w:rPr>
        <w:t>ри</w:t>
      </w:r>
      <w:r w:rsidRPr="00AA5C97">
        <w:rPr>
          <w:rFonts w:ascii="Times New Roman" w:hAnsi="Times New Roman" w:cs="Times New Roman"/>
          <w:spacing w:val="-3"/>
          <w:sz w:val="24"/>
          <w:szCs w:val="24"/>
        </w:rPr>
        <w:t>т</w:t>
      </w:r>
      <w:r w:rsidRPr="00AA5C97">
        <w:rPr>
          <w:rFonts w:ascii="Times New Roman" w:hAnsi="Times New Roman" w:cs="Times New Roman"/>
          <w:spacing w:val="-1"/>
          <w:sz w:val="24"/>
          <w:szCs w:val="24"/>
        </w:rPr>
        <w:t>о</w:t>
      </w:r>
      <w:r w:rsidRPr="00AA5C97">
        <w:rPr>
          <w:rFonts w:ascii="Times New Roman" w:hAnsi="Times New Roman" w:cs="Times New Roman"/>
          <w:spacing w:val="1"/>
          <w:sz w:val="24"/>
          <w:szCs w:val="24"/>
        </w:rPr>
        <w:t>ри</w:t>
      </w:r>
      <w:r w:rsidRPr="00AA5C97">
        <w:rPr>
          <w:rFonts w:ascii="Times New Roman" w:hAnsi="Times New Roman" w:cs="Times New Roman"/>
          <w:sz w:val="24"/>
          <w:szCs w:val="24"/>
        </w:rPr>
        <w:t>ал</w:t>
      </w:r>
      <w:r w:rsidRPr="00AA5C97">
        <w:rPr>
          <w:rFonts w:ascii="Times New Roman" w:hAnsi="Times New Roman" w:cs="Times New Roman"/>
          <w:spacing w:val="-4"/>
          <w:sz w:val="24"/>
          <w:szCs w:val="24"/>
        </w:rPr>
        <w:t>ь</w:t>
      </w:r>
      <w:r w:rsidRPr="00AA5C97">
        <w:rPr>
          <w:rFonts w:ascii="Times New Roman" w:hAnsi="Times New Roman" w:cs="Times New Roman"/>
          <w:spacing w:val="1"/>
          <w:sz w:val="24"/>
          <w:szCs w:val="24"/>
        </w:rPr>
        <w:t>но</w:t>
      </w:r>
      <w:r w:rsidRPr="00AA5C97">
        <w:rPr>
          <w:rFonts w:ascii="Times New Roman" w:hAnsi="Times New Roman" w:cs="Times New Roman"/>
          <w:sz w:val="24"/>
          <w:szCs w:val="24"/>
        </w:rPr>
        <w:t xml:space="preserve">му </w:t>
      </w:r>
      <w:r w:rsidRPr="00AA5C97">
        <w:rPr>
          <w:rFonts w:ascii="Times New Roman" w:hAnsi="Times New Roman" w:cs="Times New Roman"/>
          <w:spacing w:val="1"/>
          <w:sz w:val="24"/>
          <w:szCs w:val="24"/>
        </w:rPr>
        <w:t>п</w:t>
      </w:r>
      <w:r w:rsidRPr="00AA5C97">
        <w:rPr>
          <w:rFonts w:ascii="Times New Roman" w:hAnsi="Times New Roman" w:cs="Times New Roman"/>
          <w:spacing w:val="-1"/>
          <w:sz w:val="24"/>
          <w:szCs w:val="24"/>
        </w:rPr>
        <w:t>л</w:t>
      </w:r>
      <w:r w:rsidRPr="00AA5C97">
        <w:rPr>
          <w:rFonts w:ascii="Times New Roman" w:hAnsi="Times New Roman" w:cs="Times New Roman"/>
          <w:sz w:val="24"/>
          <w:szCs w:val="24"/>
        </w:rPr>
        <w:t>а</w:t>
      </w:r>
      <w:r w:rsidRPr="00AA5C97">
        <w:rPr>
          <w:rFonts w:ascii="Times New Roman" w:hAnsi="Times New Roman" w:cs="Times New Roman"/>
          <w:spacing w:val="-1"/>
          <w:sz w:val="24"/>
          <w:szCs w:val="24"/>
        </w:rPr>
        <w:t>ни</w:t>
      </w:r>
      <w:r w:rsidRPr="00AA5C97">
        <w:rPr>
          <w:rFonts w:ascii="Times New Roman" w:hAnsi="Times New Roman" w:cs="Times New Roman"/>
          <w:spacing w:val="1"/>
          <w:sz w:val="24"/>
          <w:szCs w:val="24"/>
        </w:rPr>
        <w:t>р</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ван</w:t>
      </w:r>
      <w:r w:rsidRPr="00AA5C97">
        <w:rPr>
          <w:rFonts w:ascii="Times New Roman" w:hAnsi="Times New Roman" w:cs="Times New Roman"/>
          <w:spacing w:val="1"/>
          <w:sz w:val="24"/>
          <w:szCs w:val="24"/>
        </w:rPr>
        <w:t>и</w:t>
      </w:r>
      <w:r w:rsidRPr="00AA5C97">
        <w:rPr>
          <w:rFonts w:ascii="Times New Roman" w:hAnsi="Times New Roman" w:cs="Times New Roman"/>
          <w:spacing w:val="5"/>
          <w:sz w:val="24"/>
          <w:szCs w:val="24"/>
        </w:rPr>
        <w:t>ю</w:t>
      </w:r>
      <w:r w:rsidRPr="00AA5C97">
        <w:rPr>
          <w:rFonts w:ascii="Times New Roman" w:hAnsi="Times New Roman" w:cs="Times New Roman"/>
          <w:sz w:val="24"/>
          <w:szCs w:val="24"/>
        </w:rPr>
        <w:t>,</w:t>
      </w:r>
      <w:r w:rsidRPr="00AA5C97">
        <w:rPr>
          <w:rFonts w:ascii="Times New Roman" w:hAnsi="Times New Roman" w:cs="Times New Roman"/>
          <w:spacing w:val="4"/>
          <w:sz w:val="24"/>
          <w:szCs w:val="24"/>
        </w:rPr>
        <w:t xml:space="preserve"> </w:t>
      </w:r>
      <w:r w:rsidRPr="00AA5C97">
        <w:rPr>
          <w:rFonts w:ascii="Times New Roman" w:hAnsi="Times New Roman" w:cs="Times New Roman"/>
          <w:sz w:val="24"/>
          <w:szCs w:val="24"/>
        </w:rPr>
        <w:t>с</w:t>
      </w:r>
      <w:r w:rsidRPr="00AA5C97">
        <w:rPr>
          <w:rFonts w:ascii="Times New Roman" w:hAnsi="Times New Roman" w:cs="Times New Roman"/>
          <w:spacing w:val="2"/>
          <w:sz w:val="24"/>
          <w:szCs w:val="24"/>
        </w:rPr>
        <w:t xml:space="preserve"> </w:t>
      </w:r>
      <w:r w:rsidRPr="00AA5C97">
        <w:rPr>
          <w:rFonts w:ascii="Times New Roman" w:hAnsi="Times New Roman" w:cs="Times New Roman"/>
          <w:spacing w:val="-4"/>
          <w:sz w:val="24"/>
          <w:szCs w:val="24"/>
        </w:rPr>
        <w:t>у</w:t>
      </w:r>
      <w:r w:rsidRPr="00AA5C97">
        <w:rPr>
          <w:rFonts w:ascii="Times New Roman" w:hAnsi="Times New Roman" w:cs="Times New Roman"/>
          <w:sz w:val="24"/>
          <w:szCs w:val="24"/>
        </w:rPr>
        <w:t>каза</w:t>
      </w:r>
      <w:r w:rsidRPr="00AA5C97">
        <w:rPr>
          <w:rFonts w:ascii="Times New Roman" w:hAnsi="Times New Roman" w:cs="Times New Roman"/>
          <w:spacing w:val="1"/>
          <w:sz w:val="24"/>
          <w:szCs w:val="24"/>
        </w:rPr>
        <w:t>ни</w:t>
      </w:r>
      <w:r w:rsidRPr="00AA5C97">
        <w:rPr>
          <w:rFonts w:ascii="Times New Roman" w:hAnsi="Times New Roman" w:cs="Times New Roman"/>
          <w:spacing w:val="-2"/>
          <w:sz w:val="24"/>
          <w:szCs w:val="24"/>
        </w:rPr>
        <w:t>е</w:t>
      </w:r>
      <w:r w:rsidRPr="00AA5C97">
        <w:rPr>
          <w:rFonts w:ascii="Times New Roman" w:hAnsi="Times New Roman" w:cs="Times New Roman"/>
          <w:sz w:val="24"/>
          <w:szCs w:val="24"/>
        </w:rPr>
        <w:t>м</w:t>
      </w:r>
      <w:r w:rsidRPr="00AA5C97">
        <w:rPr>
          <w:rFonts w:ascii="Times New Roman" w:hAnsi="Times New Roman" w:cs="Times New Roman"/>
          <w:spacing w:val="1"/>
          <w:sz w:val="24"/>
          <w:szCs w:val="24"/>
        </w:rPr>
        <w:t xml:space="preserve"> </w:t>
      </w:r>
      <w:r w:rsidRPr="00AA5C97">
        <w:rPr>
          <w:rFonts w:ascii="Times New Roman" w:hAnsi="Times New Roman" w:cs="Times New Roman"/>
          <w:spacing w:val="-1"/>
          <w:sz w:val="24"/>
          <w:szCs w:val="24"/>
        </w:rPr>
        <w:t>п</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сле</w:t>
      </w:r>
      <w:r w:rsidRPr="00AA5C97">
        <w:rPr>
          <w:rFonts w:ascii="Times New Roman" w:hAnsi="Times New Roman" w:cs="Times New Roman"/>
          <w:spacing w:val="-2"/>
          <w:sz w:val="24"/>
          <w:szCs w:val="24"/>
        </w:rPr>
        <w:t>д</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вате</w:t>
      </w:r>
      <w:r w:rsidRPr="00AA5C97">
        <w:rPr>
          <w:rFonts w:ascii="Times New Roman" w:hAnsi="Times New Roman" w:cs="Times New Roman"/>
          <w:spacing w:val="-1"/>
          <w:sz w:val="24"/>
          <w:szCs w:val="24"/>
        </w:rPr>
        <w:t>л</w:t>
      </w:r>
      <w:r w:rsidRPr="00AA5C97">
        <w:rPr>
          <w:rFonts w:ascii="Times New Roman" w:hAnsi="Times New Roman" w:cs="Times New Roman"/>
          <w:spacing w:val="-3"/>
          <w:sz w:val="24"/>
          <w:szCs w:val="24"/>
        </w:rPr>
        <w:t>ь</w:t>
      </w:r>
      <w:r w:rsidRPr="00AA5C97">
        <w:rPr>
          <w:rFonts w:ascii="Times New Roman" w:hAnsi="Times New Roman" w:cs="Times New Roman"/>
          <w:spacing w:val="3"/>
          <w:sz w:val="24"/>
          <w:szCs w:val="24"/>
        </w:rPr>
        <w:t>н</w:t>
      </w:r>
      <w:r w:rsidRPr="00AA5C97">
        <w:rPr>
          <w:rFonts w:ascii="Times New Roman" w:hAnsi="Times New Roman" w:cs="Times New Roman"/>
          <w:spacing w:val="1"/>
          <w:sz w:val="24"/>
          <w:szCs w:val="24"/>
        </w:rPr>
        <w:t>о</w:t>
      </w:r>
      <w:r w:rsidRPr="00AA5C97">
        <w:rPr>
          <w:rFonts w:ascii="Times New Roman" w:hAnsi="Times New Roman" w:cs="Times New Roman"/>
          <w:sz w:val="24"/>
          <w:szCs w:val="24"/>
        </w:rPr>
        <w:t xml:space="preserve">сти </w:t>
      </w:r>
      <w:r w:rsidRPr="00AA5C97">
        <w:rPr>
          <w:rFonts w:ascii="Times New Roman" w:hAnsi="Times New Roman" w:cs="Times New Roman"/>
          <w:spacing w:val="-1"/>
          <w:sz w:val="24"/>
          <w:szCs w:val="24"/>
        </w:rPr>
        <w:t>и</w:t>
      </w:r>
      <w:r w:rsidRPr="00AA5C97">
        <w:rPr>
          <w:rFonts w:ascii="Times New Roman" w:hAnsi="Times New Roman" w:cs="Times New Roman"/>
          <w:sz w:val="24"/>
          <w:szCs w:val="24"/>
        </w:rPr>
        <w:t>х</w:t>
      </w:r>
      <w:r w:rsidRPr="00AA5C97">
        <w:rPr>
          <w:rFonts w:ascii="Times New Roman" w:hAnsi="Times New Roman" w:cs="Times New Roman"/>
          <w:spacing w:val="1"/>
          <w:sz w:val="24"/>
          <w:szCs w:val="24"/>
        </w:rPr>
        <w:t xml:space="preserve"> </w:t>
      </w:r>
      <w:r w:rsidRPr="00AA5C97">
        <w:rPr>
          <w:rFonts w:ascii="Times New Roman" w:hAnsi="Times New Roman" w:cs="Times New Roman"/>
          <w:spacing w:val="-1"/>
          <w:sz w:val="24"/>
          <w:szCs w:val="24"/>
        </w:rPr>
        <w:t>вы</w:t>
      </w:r>
      <w:r w:rsidRPr="00AA5C97">
        <w:rPr>
          <w:rFonts w:ascii="Times New Roman" w:hAnsi="Times New Roman" w:cs="Times New Roman"/>
          <w:spacing w:val="1"/>
          <w:sz w:val="24"/>
          <w:szCs w:val="24"/>
        </w:rPr>
        <w:t>по</w:t>
      </w:r>
      <w:r w:rsidRPr="00AA5C97">
        <w:rPr>
          <w:rFonts w:ascii="Times New Roman" w:hAnsi="Times New Roman" w:cs="Times New Roman"/>
          <w:spacing w:val="-3"/>
          <w:sz w:val="24"/>
          <w:szCs w:val="24"/>
        </w:rPr>
        <w:t>л</w:t>
      </w:r>
      <w:r w:rsidRPr="00AA5C97">
        <w:rPr>
          <w:rFonts w:ascii="Times New Roman" w:hAnsi="Times New Roman" w:cs="Times New Roman"/>
          <w:spacing w:val="1"/>
          <w:sz w:val="24"/>
          <w:szCs w:val="24"/>
        </w:rPr>
        <w:t>н</w:t>
      </w:r>
      <w:r w:rsidRPr="00AA5C97">
        <w:rPr>
          <w:rFonts w:ascii="Times New Roman" w:hAnsi="Times New Roman" w:cs="Times New Roman"/>
          <w:spacing w:val="-2"/>
          <w:sz w:val="24"/>
          <w:szCs w:val="24"/>
        </w:rPr>
        <w:t>е</w:t>
      </w:r>
      <w:r w:rsidRPr="00AA5C97">
        <w:rPr>
          <w:rFonts w:ascii="Times New Roman" w:hAnsi="Times New Roman" w:cs="Times New Roman"/>
          <w:spacing w:val="1"/>
          <w:sz w:val="24"/>
          <w:szCs w:val="24"/>
        </w:rPr>
        <w:t>ни</w:t>
      </w:r>
      <w:r w:rsidRPr="00AA5C97">
        <w:rPr>
          <w:rFonts w:ascii="Times New Roman" w:hAnsi="Times New Roman" w:cs="Times New Roman"/>
          <w:sz w:val="24"/>
          <w:szCs w:val="24"/>
        </w:rPr>
        <w:t>я.</w:t>
      </w:r>
    </w:p>
    <w:p w:rsidR="00BF79A4" w:rsidRPr="0009196B" w:rsidRDefault="00BF79A4" w:rsidP="00BF79A4">
      <w:pPr>
        <w:widowControl w:val="0"/>
        <w:autoSpaceDE w:val="0"/>
        <w:autoSpaceDN w:val="0"/>
        <w:adjustRightInd w:val="0"/>
        <w:spacing w:before="5" w:after="0" w:line="360" w:lineRule="auto"/>
        <w:ind w:left="102" w:right="36" w:firstLine="708"/>
        <w:jc w:val="both"/>
        <w:rPr>
          <w:rFonts w:ascii="Times New Roman" w:hAnsi="Times New Roman" w:cs="Times New Roman"/>
          <w:sz w:val="24"/>
          <w:szCs w:val="24"/>
        </w:rPr>
      </w:pPr>
      <w:r w:rsidRPr="0009196B">
        <w:rPr>
          <w:rFonts w:ascii="Times New Roman" w:hAnsi="Times New Roman" w:cs="Times New Roman"/>
          <w:spacing w:val="-1"/>
          <w:sz w:val="24"/>
          <w:szCs w:val="24"/>
        </w:rPr>
        <w:t>Т</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и</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ал</w:t>
      </w:r>
      <w:r w:rsidRPr="0009196B">
        <w:rPr>
          <w:rFonts w:ascii="Times New Roman" w:hAnsi="Times New Roman" w:cs="Times New Roman"/>
          <w:spacing w:val="-2"/>
          <w:sz w:val="24"/>
          <w:szCs w:val="24"/>
        </w:rPr>
        <w:t>ь</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 xml:space="preserve">е </w:t>
      </w:r>
      <w:r w:rsidRPr="0009196B">
        <w:rPr>
          <w:rFonts w:ascii="Times New Roman" w:hAnsi="Times New Roman" w:cs="Times New Roman"/>
          <w:spacing w:val="-1"/>
          <w:sz w:val="24"/>
          <w:szCs w:val="24"/>
        </w:rPr>
        <w:t>пл</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ро</w:t>
      </w:r>
      <w:r w:rsidRPr="0009196B">
        <w:rPr>
          <w:rFonts w:ascii="Times New Roman" w:hAnsi="Times New Roman" w:cs="Times New Roman"/>
          <w:spacing w:val="-3"/>
          <w:sz w:val="24"/>
          <w:szCs w:val="24"/>
        </w:rPr>
        <w:t>в</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е</w:t>
      </w:r>
      <w:r w:rsidRPr="0009196B">
        <w:rPr>
          <w:rFonts w:ascii="Times New Roman" w:hAnsi="Times New Roman" w:cs="Times New Roman"/>
          <w:spacing w:val="7"/>
          <w:sz w:val="24"/>
          <w:szCs w:val="24"/>
        </w:rPr>
        <w:t xml:space="preserve"> </w:t>
      </w:r>
      <w:r w:rsidR="0009196B" w:rsidRPr="00AB28FF">
        <w:rPr>
          <w:rFonts w:ascii="Times New Roman" w:eastAsia="Times New Roman" w:hAnsi="Times New Roman"/>
          <w:spacing w:val="2"/>
          <w:sz w:val="24"/>
          <w:szCs w:val="24"/>
        </w:rPr>
        <w:t xml:space="preserve">в части изменения границ населенных пунктов Дулепово, Бурмакино и Бузыково </w:t>
      </w:r>
      <w:r w:rsidR="0009196B" w:rsidRPr="00AB28FF">
        <w:rPr>
          <w:rFonts w:ascii="Times New Roman" w:eastAsia="Times New Roman" w:hAnsi="Times New Roman"/>
          <w:sz w:val="24"/>
          <w:szCs w:val="24"/>
        </w:rPr>
        <w:t xml:space="preserve">Кашинского городского округа </w:t>
      </w:r>
      <w:r w:rsidR="0009196B" w:rsidRPr="00AB28FF">
        <w:rPr>
          <w:rFonts w:ascii="Times New Roman" w:eastAsia="Times New Roman" w:hAnsi="Times New Roman"/>
          <w:spacing w:val="1"/>
          <w:sz w:val="24"/>
          <w:szCs w:val="24"/>
        </w:rPr>
        <w:t xml:space="preserve"> </w:t>
      </w:r>
      <w:r w:rsidR="0009196B" w:rsidRPr="00AB28FF">
        <w:rPr>
          <w:rFonts w:ascii="Times New Roman" w:eastAsia="Times New Roman" w:hAnsi="Times New Roman"/>
          <w:spacing w:val="-1"/>
          <w:sz w:val="24"/>
          <w:szCs w:val="24"/>
        </w:rPr>
        <w:t>Т</w:t>
      </w:r>
      <w:r w:rsidR="0009196B" w:rsidRPr="00AB28FF">
        <w:rPr>
          <w:rFonts w:ascii="Times New Roman" w:eastAsia="Times New Roman" w:hAnsi="Times New Roman"/>
          <w:sz w:val="24"/>
          <w:szCs w:val="24"/>
        </w:rPr>
        <w:t>ве</w:t>
      </w:r>
      <w:r w:rsidR="0009196B" w:rsidRPr="00AB28FF">
        <w:rPr>
          <w:rFonts w:ascii="Times New Roman" w:eastAsia="Times New Roman" w:hAnsi="Times New Roman"/>
          <w:spacing w:val="-2"/>
          <w:sz w:val="24"/>
          <w:szCs w:val="24"/>
        </w:rPr>
        <w:t>р</w:t>
      </w:r>
      <w:r w:rsidR="0009196B" w:rsidRPr="00AB28FF">
        <w:rPr>
          <w:rFonts w:ascii="Times New Roman" w:eastAsia="Times New Roman" w:hAnsi="Times New Roman"/>
          <w:sz w:val="24"/>
          <w:szCs w:val="24"/>
        </w:rPr>
        <w:t>с</w:t>
      </w:r>
      <w:r w:rsidR="0009196B" w:rsidRPr="00AB28FF">
        <w:rPr>
          <w:rFonts w:ascii="Times New Roman" w:eastAsia="Times New Roman" w:hAnsi="Times New Roman"/>
          <w:spacing w:val="-2"/>
          <w:sz w:val="24"/>
          <w:szCs w:val="24"/>
        </w:rPr>
        <w:t>к</w:t>
      </w:r>
      <w:r w:rsidR="0009196B" w:rsidRPr="00AB28FF">
        <w:rPr>
          <w:rFonts w:ascii="Times New Roman" w:eastAsia="Times New Roman" w:hAnsi="Times New Roman"/>
          <w:spacing w:val="1"/>
          <w:sz w:val="24"/>
          <w:szCs w:val="24"/>
        </w:rPr>
        <w:t>о</w:t>
      </w:r>
      <w:r w:rsidR="0009196B" w:rsidRPr="00AB28FF">
        <w:rPr>
          <w:rFonts w:ascii="Times New Roman" w:eastAsia="Times New Roman" w:hAnsi="Times New Roman"/>
          <w:sz w:val="24"/>
          <w:szCs w:val="24"/>
        </w:rPr>
        <w:t>й о</w:t>
      </w:r>
      <w:r w:rsidR="0009196B" w:rsidRPr="00AB28FF">
        <w:rPr>
          <w:rFonts w:ascii="Times New Roman" w:eastAsia="Times New Roman" w:hAnsi="Times New Roman"/>
          <w:spacing w:val="1"/>
          <w:sz w:val="24"/>
          <w:szCs w:val="24"/>
        </w:rPr>
        <w:t>б</w:t>
      </w:r>
      <w:r w:rsidR="0009196B" w:rsidRPr="00AB28FF">
        <w:rPr>
          <w:rFonts w:ascii="Times New Roman" w:eastAsia="Times New Roman" w:hAnsi="Times New Roman"/>
          <w:spacing w:val="-3"/>
          <w:sz w:val="24"/>
          <w:szCs w:val="24"/>
        </w:rPr>
        <w:t>л</w:t>
      </w:r>
      <w:r w:rsidR="0009196B" w:rsidRPr="00AB28FF">
        <w:rPr>
          <w:rFonts w:ascii="Times New Roman" w:eastAsia="Times New Roman" w:hAnsi="Times New Roman"/>
          <w:sz w:val="24"/>
          <w:szCs w:val="24"/>
        </w:rPr>
        <w:t>асти</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с</w:t>
      </w:r>
      <w:r w:rsidRPr="0009196B">
        <w:rPr>
          <w:rFonts w:ascii="Times New Roman" w:hAnsi="Times New Roman" w:cs="Times New Roman"/>
          <w:spacing w:val="-3"/>
          <w:sz w:val="24"/>
          <w:szCs w:val="24"/>
        </w:rPr>
        <w:t>у</w:t>
      </w:r>
      <w:r w:rsidRPr="0009196B">
        <w:rPr>
          <w:rFonts w:ascii="Times New Roman" w:hAnsi="Times New Roman" w:cs="Times New Roman"/>
          <w:sz w:val="24"/>
          <w:szCs w:val="24"/>
        </w:rPr>
        <w:t>ществ</w:t>
      </w:r>
      <w:r w:rsidRPr="0009196B">
        <w:rPr>
          <w:rFonts w:ascii="Times New Roman" w:hAnsi="Times New Roman" w:cs="Times New Roman"/>
          <w:spacing w:val="-2"/>
          <w:sz w:val="24"/>
          <w:szCs w:val="24"/>
        </w:rPr>
        <w:t>л</w:t>
      </w:r>
      <w:r w:rsidRPr="0009196B">
        <w:rPr>
          <w:rFonts w:ascii="Times New Roman" w:hAnsi="Times New Roman" w:cs="Times New Roman"/>
          <w:sz w:val="24"/>
          <w:szCs w:val="24"/>
        </w:rPr>
        <w:t>яется</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в</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с</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т</w:t>
      </w:r>
      <w:r w:rsidRPr="0009196B">
        <w:rPr>
          <w:rFonts w:ascii="Times New Roman" w:hAnsi="Times New Roman" w:cs="Times New Roman"/>
          <w:spacing w:val="-1"/>
          <w:sz w:val="24"/>
          <w:szCs w:val="24"/>
        </w:rPr>
        <w:t>в</w:t>
      </w:r>
      <w:r w:rsidRPr="0009196B">
        <w:rPr>
          <w:rFonts w:ascii="Times New Roman" w:hAnsi="Times New Roman" w:cs="Times New Roman"/>
          <w:sz w:val="24"/>
          <w:szCs w:val="24"/>
        </w:rPr>
        <w:t>етст</w:t>
      </w:r>
      <w:r w:rsidRPr="0009196B">
        <w:rPr>
          <w:rFonts w:ascii="Times New Roman" w:hAnsi="Times New Roman" w:cs="Times New Roman"/>
          <w:spacing w:val="-3"/>
          <w:sz w:val="24"/>
          <w:szCs w:val="24"/>
        </w:rPr>
        <w:t>в</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 xml:space="preserve">и с </w:t>
      </w:r>
      <w:r w:rsidRPr="0009196B">
        <w:rPr>
          <w:rFonts w:ascii="Times New Roman" w:hAnsi="Times New Roman" w:cs="Times New Roman"/>
          <w:spacing w:val="1"/>
          <w:sz w:val="24"/>
          <w:szCs w:val="24"/>
        </w:rPr>
        <w:t>д</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й</w:t>
      </w:r>
      <w:r w:rsidRPr="0009196B">
        <w:rPr>
          <w:rFonts w:ascii="Times New Roman" w:hAnsi="Times New Roman" w:cs="Times New Roman"/>
          <w:sz w:val="24"/>
          <w:szCs w:val="24"/>
        </w:rPr>
        <w:t>ств</w:t>
      </w:r>
      <w:r w:rsidRPr="0009196B">
        <w:rPr>
          <w:rFonts w:ascii="Times New Roman" w:hAnsi="Times New Roman" w:cs="Times New Roman"/>
          <w:spacing w:val="-4"/>
          <w:sz w:val="24"/>
          <w:szCs w:val="24"/>
        </w:rPr>
        <w:t>у</w:t>
      </w:r>
      <w:r w:rsidRPr="0009196B">
        <w:rPr>
          <w:rFonts w:ascii="Times New Roman" w:hAnsi="Times New Roman" w:cs="Times New Roman"/>
          <w:spacing w:val="-1"/>
          <w:sz w:val="24"/>
          <w:szCs w:val="24"/>
        </w:rPr>
        <w:t>ю</w:t>
      </w:r>
      <w:r w:rsidRPr="0009196B">
        <w:rPr>
          <w:rFonts w:ascii="Times New Roman" w:hAnsi="Times New Roman" w:cs="Times New Roman"/>
          <w:sz w:val="24"/>
          <w:szCs w:val="24"/>
        </w:rPr>
        <w:t>щим</w:t>
      </w:r>
      <w:r w:rsidRPr="0009196B">
        <w:rPr>
          <w:rFonts w:ascii="Times New Roman" w:hAnsi="Times New Roman" w:cs="Times New Roman"/>
          <w:spacing w:val="4"/>
          <w:sz w:val="24"/>
          <w:szCs w:val="24"/>
        </w:rPr>
        <w:t xml:space="preserve"> </w:t>
      </w:r>
      <w:r w:rsidRPr="0009196B">
        <w:rPr>
          <w:rFonts w:ascii="Times New Roman" w:hAnsi="Times New Roman" w:cs="Times New Roman"/>
          <w:sz w:val="24"/>
          <w:szCs w:val="24"/>
        </w:rPr>
        <w:t>ф</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д</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ал</w:t>
      </w:r>
      <w:r w:rsidRPr="0009196B">
        <w:rPr>
          <w:rFonts w:ascii="Times New Roman" w:hAnsi="Times New Roman" w:cs="Times New Roman"/>
          <w:spacing w:val="-2"/>
          <w:sz w:val="24"/>
          <w:szCs w:val="24"/>
        </w:rPr>
        <w:t>ь</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м и</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б</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аст</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м</w:t>
      </w:r>
      <w:r w:rsidRPr="0009196B">
        <w:rPr>
          <w:rFonts w:ascii="Times New Roman" w:hAnsi="Times New Roman" w:cs="Times New Roman"/>
          <w:spacing w:val="3"/>
          <w:sz w:val="24"/>
          <w:szCs w:val="24"/>
        </w:rPr>
        <w:t xml:space="preserve"> </w:t>
      </w:r>
      <w:r w:rsidRPr="0009196B">
        <w:rPr>
          <w:rFonts w:ascii="Times New Roman" w:hAnsi="Times New Roman" w:cs="Times New Roman"/>
          <w:sz w:val="24"/>
          <w:szCs w:val="24"/>
        </w:rPr>
        <w:t>з</w:t>
      </w:r>
      <w:r w:rsidRPr="0009196B">
        <w:rPr>
          <w:rFonts w:ascii="Times New Roman" w:hAnsi="Times New Roman" w:cs="Times New Roman"/>
          <w:spacing w:val="-3"/>
          <w:sz w:val="24"/>
          <w:szCs w:val="24"/>
        </w:rPr>
        <w:t>а</w:t>
      </w:r>
      <w:r w:rsidRPr="0009196B">
        <w:rPr>
          <w:rFonts w:ascii="Times New Roman" w:hAnsi="Times New Roman" w:cs="Times New Roman"/>
          <w:sz w:val="24"/>
          <w:szCs w:val="24"/>
        </w:rPr>
        <w:t>к</w:t>
      </w:r>
      <w:r w:rsidRPr="0009196B">
        <w:rPr>
          <w:rFonts w:ascii="Times New Roman" w:hAnsi="Times New Roman" w:cs="Times New Roman"/>
          <w:spacing w:val="-1"/>
          <w:sz w:val="24"/>
          <w:szCs w:val="24"/>
        </w:rPr>
        <w:t>он</w:t>
      </w:r>
      <w:r w:rsidRPr="0009196B">
        <w:rPr>
          <w:rFonts w:ascii="Times New Roman" w:hAnsi="Times New Roman" w:cs="Times New Roman"/>
          <w:spacing w:val="1"/>
          <w:sz w:val="24"/>
          <w:szCs w:val="24"/>
        </w:rPr>
        <w:t>од</w:t>
      </w:r>
      <w:r w:rsidRPr="0009196B">
        <w:rPr>
          <w:rFonts w:ascii="Times New Roman" w:hAnsi="Times New Roman" w:cs="Times New Roman"/>
          <w:sz w:val="24"/>
          <w:szCs w:val="24"/>
        </w:rPr>
        <w:t>а</w:t>
      </w:r>
      <w:r w:rsidRPr="0009196B">
        <w:rPr>
          <w:rFonts w:ascii="Times New Roman" w:hAnsi="Times New Roman" w:cs="Times New Roman"/>
          <w:spacing w:val="-3"/>
          <w:sz w:val="24"/>
          <w:szCs w:val="24"/>
        </w:rPr>
        <w:t>т</w:t>
      </w:r>
      <w:r w:rsidRPr="0009196B">
        <w:rPr>
          <w:rFonts w:ascii="Times New Roman" w:hAnsi="Times New Roman" w:cs="Times New Roman"/>
          <w:sz w:val="24"/>
          <w:szCs w:val="24"/>
        </w:rPr>
        <w:t>ел</w:t>
      </w:r>
      <w:r w:rsidRPr="0009196B">
        <w:rPr>
          <w:rFonts w:ascii="Times New Roman" w:hAnsi="Times New Roman" w:cs="Times New Roman"/>
          <w:spacing w:val="-2"/>
          <w:sz w:val="24"/>
          <w:szCs w:val="24"/>
        </w:rPr>
        <w:t>ь</w:t>
      </w:r>
      <w:r w:rsidRPr="0009196B">
        <w:rPr>
          <w:rFonts w:ascii="Times New Roman" w:hAnsi="Times New Roman" w:cs="Times New Roman"/>
          <w:sz w:val="24"/>
          <w:szCs w:val="24"/>
        </w:rPr>
        <w:t>ством,</w:t>
      </w:r>
      <w:r w:rsidRPr="0009196B">
        <w:rPr>
          <w:rFonts w:ascii="Times New Roman" w:hAnsi="Times New Roman" w:cs="Times New Roman"/>
          <w:spacing w:val="3"/>
          <w:sz w:val="24"/>
          <w:szCs w:val="24"/>
        </w:rPr>
        <w:t xml:space="preserve"> </w:t>
      </w:r>
      <w:r w:rsidR="0009196B">
        <w:rPr>
          <w:rFonts w:ascii="Times New Roman" w:hAnsi="Times New Roman" w:cs="Times New Roman"/>
          <w:sz w:val="24"/>
          <w:szCs w:val="24"/>
        </w:rPr>
        <w:t>муниципальными</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w:t>
      </w:r>
      <w:r w:rsidRPr="0009196B">
        <w:rPr>
          <w:rFonts w:ascii="Times New Roman" w:hAnsi="Times New Roman" w:cs="Times New Roman"/>
          <w:spacing w:val="-3"/>
          <w:sz w:val="24"/>
          <w:szCs w:val="24"/>
        </w:rPr>
        <w:t>в</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вы</w:t>
      </w:r>
      <w:r w:rsidRPr="0009196B">
        <w:rPr>
          <w:rFonts w:ascii="Times New Roman" w:hAnsi="Times New Roman" w:cs="Times New Roman"/>
          <w:spacing w:val="-2"/>
          <w:sz w:val="24"/>
          <w:szCs w:val="24"/>
        </w:rPr>
        <w:t>м</w:t>
      </w:r>
      <w:r w:rsidRPr="0009196B">
        <w:rPr>
          <w:rFonts w:ascii="Times New Roman" w:hAnsi="Times New Roman" w:cs="Times New Roman"/>
          <w:sz w:val="24"/>
          <w:szCs w:val="24"/>
        </w:rPr>
        <w:t>и</w:t>
      </w:r>
      <w:r w:rsidRPr="0009196B">
        <w:rPr>
          <w:rFonts w:ascii="Times New Roman" w:hAnsi="Times New Roman" w:cs="Times New Roman"/>
          <w:spacing w:val="3"/>
          <w:sz w:val="24"/>
          <w:szCs w:val="24"/>
        </w:rPr>
        <w:t xml:space="preserve"> </w:t>
      </w:r>
      <w:r w:rsidRPr="0009196B">
        <w:rPr>
          <w:rFonts w:ascii="Times New Roman" w:hAnsi="Times New Roman" w:cs="Times New Roman"/>
          <w:sz w:val="24"/>
          <w:szCs w:val="24"/>
        </w:rPr>
        <w:t>а</w:t>
      </w:r>
      <w:r w:rsidRPr="0009196B">
        <w:rPr>
          <w:rFonts w:ascii="Times New Roman" w:hAnsi="Times New Roman" w:cs="Times New Roman"/>
          <w:spacing w:val="-2"/>
          <w:sz w:val="24"/>
          <w:szCs w:val="24"/>
        </w:rPr>
        <w:t>к</w:t>
      </w:r>
      <w:r w:rsidRPr="0009196B">
        <w:rPr>
          <w:rFonts w:ascii="Times New Roman" w:hAnsi="Times New Roman" w:cs="Times New Roman"/>
          <w:sz w:val="24"/>
          <w:szCs w:val="24"/>
        </w:rPr>
        <w:t>тами</w:t>
      </w:r>
      <w:r w:rsidRPr="0009196B">
        <w:rPr>
          <w:rFonts w:ascii="Times New Roman" w:hAnsi="Times New Roman" w:cs="Times New Roman"/>
          <w:spacing w:val="3"/>
          <w:sz w:val="24"/>
          <w:szCs w:val="24"/>
        </w:rPr>
        <w:t xml:space="preserve"> </w:t>
      </w:r>
      <w:r w:rsidRPr="0009196B">
        <w:rPr>
          <w:rFonts w:ascii="Times New Roman" w:hAnsi="Times New Roman" w:cs="Times New Roman"/>
          <w:sz w:val="24"/>
          <w:szCs w:val="24"/>
        </w:rPr>
        <w:t>и</w:t>
      </w:r>
      <w:r w:rsidRPr="0009196B">
        <w:rPr>
          <w:rFonts w:ascii="Times New Roman" w:hAnsi="Times New Roman" w:cs="Times New Roman"/>
          <w:spacing w:val="1"/>
          <w:sz w:val="24"/>
          <w:szCs w:val="24"/>
        </w:rPr>
        <w:t xml:space="preserve"> н</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ав</w:t>
      </w:r>
      <w:r w:rsidRPr="0009196B">
        <w:rPr>
          <w:rFonts w:ascii="Times New Roman" w:hAnsi="Times New Roman" w:cs="Times New Roman"/>
          <w:spacing w:val="-1"/>
          <w:sz w:val="24"/>
          <w:szCs w:val="24"/>
        </w:rPr>
        <w:t>л</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о</w:t>
      </w:r>
      <w:r w:rsidRPr="0009196B">
        <w:rPr>
          <w:rFonts w:ascii="Times New Roman" w:hAnsi="Times New Roman" w:cs="Times New Roman"/>
          <w:spacing w:val="1"/>
          <w:sz w:val="24"/>
          <w:szCs w:val="24"/>
        </w:rPr>
        <w:t xml:space="preserve"> н</w:t>
      </w:r>
      <w:r w:rsidRPr="0009196B">
        <w:rPr>
          <w:rFonts w:ascii="Times New Roman" w:hAnsi="Times New Roman" w:cs="Times New Roman"/>
          <w:sz w:val="24"/>
          <w:szCs w:val="24"/>
        </w:rPr>
        <w:t>а</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2"/>
          <w:sz w:val="24"/>
          <w:szCs w:val="24"/>
        </w:rPr>
        <w:t>к</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мпл</w:t>
      </w:r>
      <w:r w:rsidRPr="0009196B">
        <w:rPr>
          <w:rFonts w:ascii="Times New Roman" w:hAnsi="Times New Roman" w:cs="Times New Roman"/>
          <w:spacing w:val="-2"/>
          <w:sz w:val="24"/>
          <w:szCs w:val="24"/>
        </w:rPr>
        <w:t>е</w:t>
      </w:r>
      <w:r w:rsidRPr="0009196B">
        <w:rPr>
          <w:rFonts w:ascii="Times New Roman" w:hAnsi="Times New Roman" w:cs="Times New Roman"/>
          <w:sz w:val="24"/>
          <w:szCs w:val="24"/>
        </w:rPr>
        <w:t>кс</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 xml:space="preserve">е </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е</w:t>
      </w:r>
      <w:r w:rsidRPr="0009196B">
        <w:rPr>
          <w:rFonts w:ascii="Times New Roman" w:hAnsi="Times New Roman" w:cs="Times New Roman"/>
          <w:sz w:val="24"/>
          <w:szCs w:val="24"/>
        </w:rPr>
        <w:t>ше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е</w:t>
      </w:r>
      <w:r w:rsidRPr="0009196B">
        <w:rPr>
          <w:rFonts w:ascii="Times New Roman" w:hAnsi="Times New Roman" w:cs="Times New Roman"/>
          <w:spacing w:val="3"/>
          <w:sz w:val="24"/>
          <w:szCs w:val="24"/>
        </w:rPr>
        <w:t xml:space="preserve"> </w:t>
      </w:r>
      <w:r w:rsidRPr="0009196B">
        <w:rPr>
          <w:rFonts w:ascii="Times New Roman" w:hAnsi="Times New Roman" w:cs="Times New Roman"/>
          <w:sz w:val="24"/>
          <w:szCs w:val="24"/>
        </w:rPr>
        <w:t>зад</w:t>
      </w:r>
      <w:r w:rsidRPr="0009196B">
        <w:rPr>
          <w:rFonts w:ascii="Times New Roman" w:hAnsi="Times New Roman" w:cs="Times New Roman"/>
          <w:spacing w:val="-2"/>
          <w:sz w:val="24"/>
          <w:szCs w:val="24"/>
        </w:rPr>
        <w:t>а</w:t>
      </w:r>
      <w:r w:rsidRPr="0009196B">
        <w:rPr>
          <w:rFonts w:ascii="Times New Roman" w:hAnsi="Times New Roman" w:cs="Times New Roman"/>
          <w:sz w:val="24"/>
          <w:szCs w:val="24"/>
        </w:rPr>
        <w:t>ч</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аз</w:t>
      </w:r>
      <w:r w:rsidRPr="0009196B">
        <w:rPr>
          <w:rFonts w:ascii="Times New Roman" w:hAnsi="Times New Roman" w:cs="Times New Roman"/>
          <w:spacing w:val="7"/>
          <w:sz w:val="24"/>
          <w:szCs w:val="24"/>
        </w:rPr>
        <w:t>в</w:t>
      </w:r>
      <w:r w:rsidR="0009196B">
        <w:rPr>
          <w:rFonts w:ascii="Times New Roman" w:hAnsi="Times New Roman" w:cs="Times New Roman"/>
          <w:spacing w:val="1"/>
          <w:sz w:val="24"/>
          <w:szCs w:val="24"/>
        </w:rPr>
        <w:t>и</w:t>
      </w:r>
      <w:r w:rsidRPr="0009196B">
        <w:rPr>
          <w:rFonts w:ascii="Times New Roman" w:hAnsi="Times New Roman" w:cs="Times New Roman"/>
          <w:sz w:val="24"/>
          <w:szCs w:val="24"/>
        </w:rPr>
        <w:t>тия</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сел</w:t>
      </w:r>
      <w:r w:rsidRPr="0009196B">
        <w:rPr>
          <w:rFonts w:ascii="Times New Roman" w:hAnsi="Times New Roman" w:cs="Times New Roman"/>
          <w:spacing w:val="-3"/>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 xml:space="preserve">и </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е</w:t>
      </w:r>
      <w:r w:rsidRPr="0009196B">
        <w:rPr>
          <w:rFonts w:ascii="Times New Roman" w:hAnsi="Times New Roman" w:cs="Times New Roman"/>
          <w:sz w:val="24"/>
          <w:szCs w:val="24"/>
        </w:rPr>
        <w:t>ше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е</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в</w:t>
      </w:r>
      <w:r w:rsidRPr="0009196B">
        <w:rPr>
          <w:rFonts w:ascii="Times New Roman" w:hAnsi="Times New Roman" w:cs="Times New Roman"/>
          <w:spacing w:val="-2"/>
          <w:sz w:val="24"/>
          <w:szCs w:val="24"/>
        </w:rPr>
        <w:t>о</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с</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в</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м</w:t>
      </w:r>
      <w:r w:rsidRPr="0009196B">
        <w:rPr>
          <w:rFonts w:ascii="Times New Roman" w:hAnsi="Times New Roman" w:cs="Times New Roman"/>
          <w:spacing w:val="-3"/>
          <w:sz w:val="24"/>
          <w:szCs w:val="24"/>
        </w:rPr>
        <w:t>е</w:t>
      </w:r>
      <w:r w:rsidRPr="0009196B">
        <w:rPr>
          <w:rFonts w:ascii="Times New Roman" w:hAnsi="Times New Roman" w:cs="Times New Roman"/>
          <w:sz w:val="24"/>
          <w:szCs w:val="24"/>
        </w:rPr>
        <w:t>стного</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3"/>
          <w:sz w:val="24"/>
          <w:szCs w:val="24"/>
        </w:rPr>
        <w:t>з</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ач</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pacing w:val="7"/>
          <w:sz w:val="24"/>
          <w:szCs w:val="24"/>
        </w:rPr>
        <w:t>я</w:t>
      </w:r>
      <w:r w:rsidRPr="0009196B">
        <w:rPr>
          <w:rFonts w:ascii="Times New Roman" w:hAnsi="Times New Roman" w:cs="Times New Roman"/>
          <w:sz w:val="24"/>
          <w:szCs w:val="24"/>
        </w:rPr>
        <w:t>,</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4"/>
          <w:sz w:val="24"/>
          <w:szCs w:val="24"/>
        </w:rPr>
        <w:t>у</w:t>
      </w:r>
      <w:r w:rsidRPr="0009196B">
        <w:rPr>
          <w:rFonts w:ascii="Times New Roman" w:hAnsi="Times New Roman" w:cs="Times New Roman"/>
          <w:spacing w:val="2"/>
          <w:sz w:val="24"/>
          <w:szCs w:val="24"/>
        </w:rPr>
        <w:t>с</w:t>
      </w:r>
      <w:r w:rsidRPr="0009196B">
        <w:rPr>
          <w:rFonts w:ascii="Times New Roman" w:hAnsi="Times New Roman" w:cs="Times New Roman"/>
          <w:sz w:val="24"/>
          <w:szCs w:val="24"/>
        </w:rPr>
        <w:t>тан</w:t>
      </w:r>
      <w:r w:rsidRPr="0009196B">
        <w:rPr>
          <w:rFonts w:ascii="Times New Roman" w:hAnsi="Times New Roman" w:cs="Times New Roman"/>
          <w:spacing w:val="2"/>
          <w:sz w:val="24"/>
          <w:szCs w:val="24"/>
        </w:rPr>
        <w:t>о</w:t>
      </w:r>
      <w:r w:rsidRPr="0009196B">
        <w:rPr>
          <w:rFonts w:ascii="Times New Roman" w:hAnsi="Times New Roman" w:cs="Times New Roman"/>
          <w:sz w:val="24"/>
          <w:szCs w:val="24"/>
        </w:rPr>
        <w:t>в</w:t>
      </w:r>
      <w:r w:rsidRPr="0009196B">
        <w:rPr>
          <w:rFonts w:ascii="Times New Roman" w:hAnsi="Times New Roman" w:cs="Times New Roman"/>
          <w:spacing w:val="-1"/>
          <w:sz w:val="24"/>
          <w:szCs w:val="24"/>
        </w:rPr>
        <w:t>л</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ны</w:t>
      </w:r>
      <w:r w:rsidRPr="0009196B">
        <w:rPr>
          <w:rFonts w:ascii="Times New Roman" w:hAnsi="Times New Roman" w:cs="Times New Roman"/>
          <w:sz w:val="24"/>
          <w:szCs w:val="24"/>
        </w:rPr>
        <w:t>х</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1"/>
          <w:sz w:val="24"/>
          <w:szCs w:val="24"/>
        </w:rPr>
        <w:t>Ф</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д</w:t>
      </w:r>
      <w:r w:rsidR="0009196B">
        <w:rPr>
          <w:rFonts w:ascii="Times New Roman" w:hAnsi="Times New Roman" w:cs="Times New Roman"/>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ал</w:t>
      </w:r>
      <w:r w:rsidRPr="0009196B">
        <w:rPr>
          <w:rFonts w:ascii="Times New Roman" w:hAnsi="Times New Roman" w:cs="Times New Roman"/>
          <w:spacing w:val="-2"/>
          <w:sz w:val="24"/>
          <w:szCs w:val="24"/>
        </w:rPr>
        <w:t>ь</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м</w:t>
      </w:r>
      <w:r w:rsidRPr="0009196B">
        <w:rPr>
          <w:rFonts w:ascii="Times New Roman" w:hAnsi="Times New Roman" w:cs="Times New Roman"/>
          <w:spacing w:val="3"/>
          <w:sz w:val="24"/>
          <w:szCs w:val="24"/>
        </w:rPr>
        <w:t xml:space="preserve"> </w:t>
      </w:r>
      <w:r w:rsidRPr="0009196B">
        <w:rPr>
          <w:rFonts w:ascii="Times New Roman" w:hAnsi="Times New Roman" w:cs="Times New Roman"/>
          <w:sz w:val="24"/>
          <w:szCs w:val="24"/>
        </w:rPr>
        <w:t>за</w:t>
      </w:r>
      <w:r w:rsidRPr="0009196B">
        <w:rPr>
          <w:rFonts w:ascii="Times New Roman" w:hAnsi="Times New Roman" w:cs="Times New Roman"/>
          <w:spacing w:val="-3"/>
          <w:sz w:val="24"/>
          <w:szCs w:val="24"/>
        </w:rPr>
        <w:t>к</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 xml:space="preserve">м </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 xml:space="preserve">т </w:t>
      </w:r>
      <w:r w:rsidRPr="0009196B">
        <w:rPr>
          <w:rFonts w:ascii="Times New Roman" w:hAnsi="Times New Roman" w:cs="Times New Roman"/>
          <w:spacing w:val="1"/>
          <w:sz w:val="24"/>
          <w:szCs w:val="24"/>
        </w:rPr>
        <w:t>06</w:t>
      </w:r>
      <w:r w:rsidRPr="0009196B">
        <w:rPr>
          <w:rFonts w:ascii="Times New Roman" w:hAnsi="Times New Roman" w:cs="Times New Roman"/>
          <w:spacing w:val="-3"/>
          <w:sz w:val="24"/>
          <w:szCs w:val="24"/>
        </w:rPr>
        <w:t>.</w:t>
      </w:r>
      <w:r w:rsidRPr="0009196B">
        <w:rPr>
          <w:rFonts w:ascii="Times New Roman" w:hAnsi="Times New Roman" w:cs="Times New Roman"/>
          <w:spacing w:val="1"/>
          <w:sz w:val="24"/>
          <w:szCs w:val="24"/>
        </w:rPr>
        <w:t>10</w:t>
      </w:r>
      <w:r w:rsidRPr="0009196B">
        <w:rPr>
          <w:rFonts w:ascii="Times New Roman" w:hAnsi="Times New Roman" w:cs="Times New Roman"/>
          <w:spacing w:val="-3"/>
          <w:sz w:val="24"/>
          <w:szCs w:val="24"/>
        </w:rPr>
        <w:t>.</w:t>
      </w:r>
      <w:r w:rsidRPr="0009196B">
        <w:rPr>
          <w:rFonts w:ascii="Times New Roman" w:hAnsi="Times New Roman" w:cs="Times New Roman"/>
          <w:spacing w:val="-1"/>
          <w:sz w:val="24"/>
          <w:szCs w:val="24"/>
        </w:rPr>
        <w:t>2</w:t>
      </w:r>
      <w:r w:rsidRPr="0009196B">
        <w:rPr>
          <w:rFonts w:ascii="Times New Roman" w:hAnsi="Times New Roman" w:cs="Times New Roman"/>
          <w:spacing w:val="1"/>
          <w:sz w:val="24"/>
          <w:szCs w:val="24"/>
        </w:rPr>
        <w:t>0</w:t>
      </w:r>
      <w:r w:rsidRPr="0009196B">
        <w:rPr>
          <w:rFonts w:ascii="Times New Roman" w:hAnsi="Times New Roman" w:cs="Times New Roman"/>
          <w:spacing w:val="-1"/>
          <w:sz w:val="24"/>
          <w:szCs w:val="24"/>
        </w:rPr>
        <w:t>0</w:t>
      </w:r>
      <w:r w:rsidRPr="0009196B">
        <w:rPr>
          <w:rFonts w:ascii="Times New Roman" w:hAnsi="Times New Roman" w:cs="Times New Roman"/>
          <w:spacing w:val="1"/>
          <w:sz w:val="24"/>
          <w:szCs w:val="24"/>
        </w:rPr>
        <w:t>3</w:t>
      </w:r>
      <w:r w:rsidRPr="0009196B">
        <w:rPr>
          <w:rFonts w:ascii="Times New Roman" w:hAnsi="Times New Roman" w:cs="Times New Roman"/>
          <w:sz w:val="24"/>
          <w:szCs w:val="24"/>
        </w:rPr>
        <w:t>г.</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1"/>
          <w:sz w:val="24"/>
          <w:szCs w:val="24"/>
        </w:rPr>
        <w:t>1</w:t>
      </w:r>
      <w:r w:rsidRPr="0009196B">
        <w:rPr>
          <w:rFonts w:ascii="Times New Roman" w:hAnsi="Times New Roman" w:cs="Times New Roman"/>
          <w:spacing w:val="1"/>
          <w:sz w:val="24"/>
          <w:szCs w:val="24"/>
        </w:rPr>
        <w:t>3</w:t>
      </w:r>
      <w:r w:rsidRPr="0009196B">
        <w:rPr>
          <w:rFonts w:ascii="Times New Roman" w:hAnsi="Times New Roman" w:cs="Times New Roman"/>
          <w:spacing w:val="6"/>
          <w:sz w:val="24"/>
          <w:szCs w:val="24"/>
        </w:rPr>
        <w:t>1</w:t>
      </w:r>
      <w:r w:rsidRPr="0009196B">
        <w:rPr>
          <w:rFonts w:ascii="Times New Roman" w:hAnsi="Times New Roman" w:cs="Times New Roman"/>
          <w:sz w:val="24"/>
          <w:szCs w:val="24"/>
        </w:rPr>
        <w:t>-</w:t>
      </w:r>
      <w:r w:rsidRPr="0009196B">
        <w:rPr>
          <w:rFonts w:ascii="Times New Roman" w:hAnsi="Times New Roman" w:cs="Times New Roman"/>
          <w:spacing w:val="-1"/>
          <w:sz w:val="24"/>
          <w:szCs w:val="24"/>
        </w:rPr>
        <w:t>Ф</w:t>
      </w:r>
      <w:r w:rsidRPr="0009196B">
        <w:rPr>
          <w:rFonts w:ascii="Times New Roman" w:hAnsi="Times New Roman" w:cs="Times New Roman"/>
          <w:sz w:val="24"/>
          <w:szCs w:val="24"/>
        </w:rPr>
        <w:t>З</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б</w:t>
      </w:r>
      <w:r w:rsidRPr="0009196B">
        <w:rPr>
          <w:rFonts w:ascii="Times New Roman" w:hAnsi="Times New Roman" w:cs="Times New Roman"/>
          <w:spacing w:val="4"/>
          <w:sz w:val="24"/>
          <w:szCs w:val="24"/>
        </w:rPr>
        <w:t xml:space="preserve"> </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б</w:t>
      </w:r>
      <w:r w:rsidRPr="0009196B">
        <w:rPr>
          <w:rFonts w:ascii="Times New Roman" w:hAnsi="Times New Roman" w:cs="Times New Roman"/>
          <w:sz w:val="24"/>
          <w:szCs w:val="24"/>
        </w:rPr>
        <w:t>щ</w:t>
      </w:r>
      <w:r w:rsidRPr="0009196B">
        <w:rPr>
          <w:rFonts w:ascii="Times New Roman" w:hAnsi="Times New Roman" w:cs="Times New Roman"/>
          <w:spacing w:val="-2"/>
          <w:sz w:val="24"/>
          <w:szCs w:val="24"/>
        </w:rPr>
        <w:t>и</w:t>
      </w:r>
      <w:r w:rsidRPr="0009196B">
        <w:rPr>
          <w:rFonts w:ascii="Times New Roman" w:hAnsi="Times New Roman" w:cs="Times New Roman"/>
          <w:sz w:val="24"/>
          <w:szCs w:val="24"/>
        </w:rPr>
        <w:t>х</w:t>
      </w:r>
      <w:r w:rsidRPr="0009196B">
        <w:rPr>
          <w:rFonts w:ascii="Times New Roman" w:hAnsi="Times New Roman" w:cs="Times New Roman"/>
          <w:spacing w:val="1"/>
          <w:sz w:val="24"/>
          <w:szCs w:val="24"/>
        </w:rPr>
        <w:t xml:space="preserve"> п</w:t>
      </w:r>
      <w:r w:rsidRPr="0009196B">
        <w:rPr>
          <w:rFonts w:ascii="Times New Roman" w:hAnsi="Times New Roman" w:cs="Times New Roman"/>
          <w:spacing w:val="-1"/>
          <w:sz w:val="24"/>
          <w:szCs w:val="24"/>
        </w:rPr>
        <w:t>ри</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ип</w:t>
      </w:r>
      <w:r w:rsidRPr="0009196B">
        <w:rPr>
          <w:rFonts w:ascii="Times New Roman" w:hAnsi="Times New Roman" w:cs="Times New Roman"/>
          <w:spacing w:val="-2"/>
          <w:sz w:val="24"/>
          <w:szCs w:val="24"/>
        </w:rPr>
        <w:t>а</w:t>
      </w:r>
      <w:r w:rsidRPr="0009196B">
        <w:rPr>
          <w:rFonts w:ascii="Times New Roman" w:hAnsi="Times New Roman" w:cs="Times New Roman"/>
          <w:sz w:val="24"/>
          <w:szCs w:val="24"/>
        </w:rPr>
        <w:t>х</w:t>
      </w:r>
      <w:r w:rsidRPr="0009196B">
        <w:rPr>
          <w:rFonts w:ascii="Times New Roman" w:hAnsi="Times New Roman" w:cs="Times New Roman"/>
          <w:spacing w:val="1"/>
          <w:sz w:val="24"/>
          <w:szCs w:val="24"/>
        </w:rPr>
        <w:t xml:space="preserve"> о</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га</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pacing w:val="5"/>
          <w:sz w:val="24"/>
          <w:szCs w:val="24"/>
        </w:rPr>
        <w:t>з</w:t>
      </w:r>
      <w:r w:rsidR="0009196B">
        <w:rPr>
          <w:rFonts w:ascii="Times New Roman" w:hAnsi="Times New Roman" w:cs="Times New Roman"/>
          <w:sz w:val="24"/>
          <w:szCs w:val="24"/>
        </w:rPr>
        <w:t>а</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и</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мес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но</w:t>
      </w:r>
      <w:r w:rsidRPr="0009196B">
        <w:rPr>
          <w:rFonts w:ascii="Times New Roman" w:hAnsi="Times New Roman" w:cs="Times New Roman"/>
          <w:spacing w:val="-2"/>
          <w:sz w:val="24"/>
          <w:szCs w:val="24"/>
        </w:rPr>
        <w:t>г</w:t>
      </w:r>
      <w:r w:rsidRPr="0009196B">
        <w:rPr>
          <w:rFonts w:ascii="Times New Roman" w:hAnsi="Times New Roman" w:cs="Times New Roman"/>
          <w:sz w:val="24"/>
          <w:szCs w:val="24"/>
        </w:rPr>
        <w:t>о</w:t>
      </w:r>
      <w:r w:rsidRPr="0009196B">
        <w:rPr>
          <w:rFonts w:ascii="Times New Roman" w:hAnsi="Times New Roman" w:cs="Times New Roman"/>
          <w:spacing w:val="1"/>
          <w:sz w:val="24"/>
          <w:szCs w:val="24"/>
        </w:rPr>
        <w:t xml:space="preserve"> с</w:t>
      </w:r>
      <w:r w:rsidRPr="0009196B">
        <w:rPr>
          <w:rFonts w:ascii="Times New Roman" w:hAnsi="Times New Roman" w:cs="Times New Roman"/>
          <w:spacing w:val="-2"/>
          <w:sz w:val="24"/>
          <w:szCs w:val="24"/>
        </w:rPr>
        <w:t>а</w:t>
      </w:r>
      <w:r w:rsidRPr="0009196B">
        <w:rPr>
          <w:rFonts w:ascii="Times New Roman" w:hAnsi="Times New Roman" w:cs="Times New Roman"/>
          <w:sz w:val="24"/>
          <w:szCs w:val="24"/>
        </w:rPr>
        <w:t>м</w:t>
      </w:r>
      <w:r w:rsidRPr="0009196B">
        <w:rPr>
          <w:rFonts w:ascii="Times New Roman" w:hAnsi="Times New Roman" w:cs="Times New Roman"/>
          <w:spacing w:val="1"/>
          <w:sz w:val="24"/>
          <w:szCs w:val="24"/>
        </w:rPr>
        <w:t>о</w:t>
      </w:r>
      <w:r w:rsidRPr="0009196B">
        <w:rPr>
          <w:rFonts w:ascii="Times New Roman" w:hAnsi="Times New Roman" w:cs="Times New Roman"/>
          <w:spacing w:val="-4"/>
          <w:sz w:val="24"/>
          <w:szCs w:val="24"/>
        </w:rPr>
        <w:t>у</w:t>
      </w:r>
      <w:r w:rsidRPr="0009196B">
        <w:rPr>
          <w:rFonts w:ascii="Times New Roman" w:hAnsi="Times New Roman" w:cs="Times New Roman"/>
          <w:spacing w:val="1"/>
          <w:sz w:val="24"/>
          <w:szCs w:val="24"/>
        </w:rPr>
        <w:t>пр</w:t>
      </w:r>
      <w:r w:rsidRPr="0009196B">
        <w:rPr>
          <w:rFonts w:ascii="Times New Roman" w:hAnsi="Times New Roman" w:cs="Times New Roman"/>
          <w:sz w:val="24"/>
          <w:szCs w:val="24"/>
        </w:rPr>
        <w:t>ав</w:t>
      </w:r>
      <w:r w:rsidRPr="0009196B">
        <w:rPr>
          <w:rFonts w:ascii="Times New Roman" w:hAnsi="Times New Roman" w:cs="Times New Roman"/>
          <w:spacing w:val="-1"/>
          <w:sz w:val="24"/>
          <w:szCs w:val="24"/>
        </w:rPr>
        <w:t>л</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 в</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Р</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с</w:t>
      </w:r>
      <w:r w:rsidRPr="0009196B">
        <w:rPr>
          <w:rFonts w:ascii="Times New Roman" w:hAnsi="Times New Roman" w:cs="Times New Roman"/>
          <w:sz w:val="24"/>
          <w:szCs w:val="24"/>
        </w:rPr>
        <w:t>с</w:t>
      </w:r>
      <w:r w:rsidRPr="0009196B">
        <w:rPr>
          <w:rFonts w:ascii="Times New Roman" w:hAnsi="Times New Roman" w:cs="Times New Roman"/>
          <w:spacing w:val="-1"/>
          <w:sz w:val="24"/>
          <w:szCs w:val="24"/>
        </w:rPr>
        <w:t>ий</w:t>
      </w:r>
      <w:r w:rsidRPr="0009196B">
        <w:rPr>
          <w:rFonts w:ascii="Times New Roman" w:hAnsi="Times New Roman" w:cs="Times New Roman"/>
          <w:sz w:val="24"/>
          <w:szCs w:val="24"/>
        </w:rPr>
        <w:t xml:space="preserve">ской </w:t>
      </w:r>
      <w:r w:rsidRPr="0009196B">
        <w:rPr>
          <w:rFonts w:ascii="Times New Roman" w:hAnsi="Times New Roman" w:cs="Times New Roman"/>
          <w:spacing w:val="-1"/>
          <w:sz w:val="24"/>
          <w:szCs w:val="24"/>
        </w:rPr>
        <w:t>Ф</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д</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w:t>
      </w:r>
      <w:r w:rsidRPr="0009196B">
        <w:rPr>
          <w:rFonts w:ascii="Times New Roman" w:hAnsi="Times New Roman" w:cs="Times New Roman"/>
          <w:sz w:val="24"/>
          <w:szCs w:val="24"/>
        </w:rPr>
        <w:t>.</w:t>
      </w:r>
    </w:p>
    <w:p w:rsidR="00BF79A4" w:rsidRPr="0009196B" w:rsidRDefault="00BF79A4" w:rsidP="0009196B">
      <w:pPr>
        <w:widowControl w:val="0"/>
        <w:autoSpaceDE w:val="0"/>
        <w:autoSpaceDN w:val="0"/>
        <w:adjustRightInd w:val="0"/>
        <w:spacing w:before="5" w:after="0" w:line="240" w:lineRule="auto"/>
        <w:ind w:left="142" w:right="-20"/>
        <w:rPr>
          <w:rFonts w:ascii="Times New Roman" w:hAnsi="Times New Roman" w:cs="Times New Roman"/>
          <w:sz w:val="24"/>
          <w:szCs w:val="24"/>
        </w:rPr>
      </w:pP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с</w:t>
      </w:r>
      <w:r w:rsidRPr="0009196B">
        <w:rPr>
          <w:rFonts w:ascii="Times New Roman" w:hAnsi="Times New Roman" w:cs="Times New Roman"/>
          <w:spacing w:val="1"/>
          <w:sz w:val="24"/>
          <w:szCs w:val="24"/>
        </w:rPr>
        <w:t>но</w:t>
      </w:r>
      <w:r w:rsidRPr="0009196B">
        <w:rPr>
          <w:rFonts w:ascii="Times New Roman" w:hAnsi="Times New Roman" w:cs="Times New Roman"/>
          <w:spacing w:val="-3"/>
          <w:sz w:val="24"/>
          <w:szCs w:val="24"/>
        </w:rPr>
        <w:t>в</w:t>
      </w:r>
      <w:r w:rsidRPr="0009196B">
        <w:rPr>
          <w:rFonts w:ascii="Times New Roman" w:hAnsi="Times New Roman" w:cs="Times New Roman"/>
          <w:spacing w:val="1"/>
          <w:sz w:val="24"/>
          <w:szCs w:val="24"/>
        </w:rPr>
        <w:t>ны</w:t>
      </w:r>
      <w:r w:rsidRPr="0009196B">
        <w:rPr>
          <w:rFonts w:ascii="Times New Roman" w:hAnsi="Times New Roman" w:cs="Times New Roman"/>
          <w:sz w:val="24"/>
          <w:szCs w:val="24"/>
        </w:rPr>
        <w:t xml:space="preserve">е </w:t>
      </w:r>
      <w:r w:rsidRPr="0009196B">
        <w:rPr>
          <w:rFonts w:ascii="Times New Roman" w:hAnsi="Times New Roman" w:cs="Times New Roman"/>
          <w:spacing w:val="-1"/>
          <w:sz w:val="24"/>
          <w:szCs w:val="24"/>
        </w:rPr>
        <w:t>з</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д</w:t>
      </w:r>
      <w:r w:rsidRPr="0009196B">
        <w:rPr>
          <w:rFonts w:ascii="Times New Roman" w:hAnsi="Times New Roman" w:cs="Times New Roman"/>
          <w:spacing w:val="-2"/>
          <w:sz w:val="24"/>
          <w:szCs w:val="24"/>
        </w:rPr>
        <w:t>а</w:t>
      </w:r>
      <w:r w:rsidRPr="0009196B">
        <w:rPr>
          <w:rFonts w:ascii="Times New Roman" w:hAnsi="Times New Roman" w:cs="Times New Roman"/>
          <w:sz w:val="24"/>
          <w:szCs w:val="24"/>
        </w:rPr>
        <w:t>чи</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г</w:t>
      </w:r>
      <w:r w:rsidRPr="0009196B">
        <w:rPr>
          <w:rFonts w:ascii="Times New Roman" w:hAnsi="Times New Roman" w:cs="Times New Roman"/>
          <w:spacing w:val="-3"/>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ал</w:t>
      </w:r>
      <w:r w:rsidRPr="0009196B">
        <w:rPr>
          <w:rFonts w:ascii="Times New Roman" w:hAnsi="Times New Roman" w:cs="Times New Roman"/>
          <w:spacing w:val="-2"/>
          <w:sz w:val="24"/>
          <w:szCs w:val="24"/>
        </w:rPr>
        <w:t>ь</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го</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pacing w:val="-2"/>
          <w:sz w:val="24"/>
          <w:szCs w:val="24"/>
        </w:rPr>
        <w:t>а</w:t>
      </w:r>
      <w:r w:rsidRPr="0009196B">
        <w:rPr>
          <w:rFonts w:ascii="Times New Roman" w:hAnsi="Times New Roman" w:cs="Times New Roman"/>
          <w:sz w:val="24"/>
          <w:szCs w:val="24"/>
        </w:rPr>
        <w:t>:</w:t>
      </w:r>
    </w:p>
    <w:p w:rsidR="00BF79A4" w:rsidRPr="0009196B" w:rsidRDefault="00BF79A4" w:rsidP="00BF79A4">
      <w:pPr>
        <w:widowControl w:val="0"/>
        <w:autoSpaceDE w:val="0"/>
        <w:autoSpaceDN w:val="0"/>
        <w:adjustRightInd w:val="0"/>
        <w:spacing w:before="10" w:after="0" w:line="150" w:lineRule="exact"/>
        <w:rPr>
          <w:rFonts w:ascii="Times New Roman" w:hAnsi="Times New Roman" w:cs="Times New Roman"/>
          <w:sz w:val="24"/>
          <w:szCs w:val="24"/>
        </w:rPr>
      </w:pPr>
    </w:p>
    <w:p w:rsidR="00BF79A4" w:rsidRPr="0009196B" w:rsidRDefault="00BF79A4" w:rsidP="00A12D63">
      <w:pPr>
        <w:pStyle w:val="aa"/>
        <w:widowControl w:val="0"/>
        <w:numPr>
          <w:ilvl w:val="0"/>
          <w:numId w:val="13"/>
        </w:numPr>
        <w:autoSpaceDE w:val="0"/>
        <w:autoSpaceDN w:val="0"/>
        <w:adjustRightInd w:val="0"/>
        <w:spacing w:after="0" w:line="353" w:lineRule="auto"/>
        <w:ind w:left="851" w:right="38" w:hanging="284"/>
        <w:jc w:val="both"/>
        <w:rPr>
          <w:rFonts w:ascii="Times New Roman" w:hAnsi="Times New Roman" w:cs="Times New Roman"/>
          <w:sz w:val="24"/>
          <w:szCs w:val="24"/>
        </w:rPr>
      </w:pPr>
      <w:r w:rsidRPr="0009196B">
        <w:rPr>
          <w:rFonts w:ascii="Times New Roman" w:hAnsi="Times New Roman" w:cs="Times New Roman"/>
          <w:sz w:val="24"/>
          <w:szCs w:val="24"/>
        </w:rPr>
        <w:t>выявле</w:t>
      </w:r>
      <w:r w:rsidRPr="0009196B">
        <w:rPr>
          <w:rFonts w:ascii="Times New Roman" w:hAnsi="Times New Roman" w:cs="Times New Roman"/>
          <w:spacing w:val="-2"/>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е</w:t>
      </w:r>
      <w:r w:rsidRPr="0009196B">
        <w:rPr>
          <w:rFonts w:ascii="Times New Roman" w:hAnsi="Times New Roman" w:cs="Times New Roman"/>
          <w:spacing w:val="67"/>
          <w:sz w:val="24"/>
          <w:szCs w:val="24"/>
        </w:rPr>
        <w:t xml:space="preserve"> </w:t>
      </w:r>
      <w:r w:rsidRPr="0009196B">
        <w:rPr>
          <w:rFonts w:ascii="Times New Roman" w:hAnsi="Times New Roman" w:cs="Times New Roman"/>
          <w:spacing w:val="-1"/>
          <w:sz w:val="24"/>
          <w:szCs w:val="24"/>
        </w:rPr>
        <w:t>пр</w:t>
      </w:r>
      <w:r w:rsidRPr="0009196B">
        <w:rPr>
          <w:rFonts w:ascii="Times New Roman" w:hAnsi="Times New Roman" w:cs="Times New Roman"/>
          <w:spacing w:val="1"/>
          <w:sz w:val="24"/>
          <w:szCs w:val="24"/>
        </w:rPr>
        <w:t>об</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ем</w:t>
      </w:r>
      <w:r w:rsidRPr="0009196B">
        <w:rPr>
          <w:rFonts w:ascii="Times New Roman" w:hAnsi="Times New Roman" w:cs="Times New Roman"/>
          <w:spacing w:val="64"/>
          <w:sz w:val="24"/>
          <w:szCs w:val="24"/>
        </w:rPr>
        <w:t xml:space="preserve"> </w:t>
      </w:r>
      <w:r w:rsidRPr="0009196B">
        <w:rPr>
          <w:rFonts w:ascii="Times New Roman" w:hAnsi="Times New Roman" w:cs="Times New Roman"/>
          <w:sz w:val="24"/>
          <w:szCs w:val="24"/>
        </w:rPr>
        <w:t>г</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д</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ои</w:t>
      </w:r>
      <w:r w:rsidRPr="0009196B">
        <w:rPr>
          <w:rFonts w:ascii="Times New Roman" w:hAnsi="Times New Roman" w:cs="Times New Roman"/>
          <w:sz w:val="24"/>
          <w:szCs w:val="24"/>
        </w:rPr>
        <w:t>те</w:t>
      </w:r>
      <w:r w:rsidRPr="0009196B">
        <w:rPr>
          <w:rFonts w:ascii="Times New Roman" w:hAnsi="Times New Roman" w:cs="Times New Roman"/>
          <w:spacing w:val="-1"/>
          <w:sz w:val="24"/>
          <w:szCs w:val="24"/>
        </w:rPr>
        <w:t>льн</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г</w:t>
      </w:r>
      <w:r w:rsidRPr="0009196B">
        <w:rPr>
          <w:rFonts w:ascii="Times New Roman" w:hAnsi="Times New Roman" w:cs="Times New Roman"/>
          <w:sz w:val="24"/>
          <w:szCs w:val="24"/>
        </w:rPr>
        <w:t>о</w:t>
      </w:r>
      <w:r w:rsidRPr="0009196B">
        <w:rPr>
          <w:rFonts w:ascii="Times New Roman" w:hAnsi="Times New Roman" w:cs="Times New Roman"/>
          <w:spacing w:val="67"/>
          <w:sz w:val="24"/>
          <w:szCs w:val="24"/>
        </w:rPr>
        <w:t xml:space="preserve">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аз</w:t>
      </w:r>
      <w:r w:rsidRPr="0009196B">
        <w:rPr>
          <w:rFonts w:ascii="Times New Roman" w:hAnsi="Times New Roman" w:cs="Times New Roman"/>
          <w:spacing w:val="-3"/>
          <w:sz w:val="24"/>
          <w:szCs w:val="24"/>
        </w:rPr>
        <w:t>в</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тия</w:t>
      </w:r>
      <w:r w:rsidRPr="0009196B">
        <w:rPr>
          <w:rFonts w:ascii="Times New Roman" w:hAnsi="Times New Roman" w:cs="Times New Roman"/>
          <w:spacing w:val="67"/>
          <w:sz w:val="24"/>
          <w:szCs w:val="24"/>
        </w:rPr>
        <w:t xml:space="preserve"> </w:t>
      </w:r>
      <w:r w:rsidRPr="0009196B">
        <w:rPr>
          <w:rFonts w:ascii="Times New Roman" w:hAnsi="Times New Roman" w:cs="Times New Roman"/>
          <w:sz w:val="24"/>
          <w:szCs w:val="24"/>
        </w:rPr>
        <w:t>т</w:t>
      </w:r>
      <w:r w:rsidRPr="0009196B">
        <w:rPr>
          <w:rFonts w:ascii="Times New Roman" w:hAnsi="Times New Roman" w:cs="Times New Roman"/>
          <w:spacing w:val="-3"/>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ри</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 xml:space="preserve">и </w:t>
      </w:r>
      <w:r w:rsidRPr="0009196B">
        <w:rPr>
          <w:rFonts w:ascii="Times New Roman" w:hAnsi="Times New Roman" w:cs="Times New Roman"/>
          <w:spacing w:val="5"/>
          <w:sz w:val="24"/>
          <w:szCs w:val="24"/>
        </w:rPr>
        <w:t xml:space="preserve"> </w:t>
      </w:r>
      <w:r w:rsidR="0009196B">
        <w:rPr>
          <w:rFonts w:ascii="Times New Roman" w:hAnsi="Times New Roman" w:cs="Times New Roman"/>
          <w:sz w:val="24"/>
          <w:szCs w:val="24"/>
        </w:rPr>
        <w:t>населенных пунктов Дулепово, Бузыкино, Бурмакино;</w:t>
      </w:r>
    </w:p>
    <w:p w:rsidR="00BF79A4" w:rsidRPr="0009196B" w:rsidRDefault="00BF79A4" w:rsidP="00A12D63">
      <w:pPr>
        <w:pStyle w:val="aa"/>
        <w:widowControl w:val="0"/>
        <w:numPr>
          <w:ilvl w:val="0"/>
          <w:numId w:val="13"/>
        </w:numPr>
        <w:autoSpaceDE w:val="0"/>
        <w:autoSpaceDN w:val="0"/>
        <w:adjustRightInd w:val="0"/>
        <w:spacing w:before="13" w:after="0" w:line="357" w:lineRule="auto"/>
        <w:ind w:left="851" w:right="38" w:hanging="284"/>
        <w:jc w:val="both"/>
        <w:rPr>
          <w:rFonts w:ascii="Times New Roman" w:hAnsi="Times New Roman" w:cs="Times New Roman"/>
          <w:sz w:val="24"/>
          <w:szCs w:val="24"/>
        </w:rPr>
      </w:pP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д</w:t>
      </w:r>
      <w:r w:rsidRPr="0009196B">
        <w:rPr>
          <w:rFonts w:ascii="Times New Roman" w:hAnsi="Times New Roman" w:cs="Times New Roman"/>
          <w:sz w:val="24"/>
          <w:szCs w:val="24"/>
        </w:rPr>
        <w:t>еле</w:t>
      </w:r>
      <w:r w:rsidRPr="0009196B">
        <w:rPr>
          <w:rFonts w:ascii="Times New Roman" w:hAnsi="Times New Roman" w:cs="Times New Roman"/>
          <w:spacing w:val="-2"/>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 xml:space="preserve">е </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с</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в</w:t>
      </w:r>
      <w:r w:rsidRPr="0009196B">
        <w:rPr>
          <w:rFonts w:ascii="Times New Roman" w:hAnsi="Times New Roman" w:cs="Times New Roman"/>
          <w:spacing w:val="-2"/>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х</w:t>
      </w:r>
      <w:r w:rsidRPr="0009196B">
        <w:rPr>
          <w:rFonts w:ascii="Times New Roman" w:hAnsi="Times New Roman" w:cs="Times New Roman"/>
          <w:spacing w:val="1"/>
          <w:sz w:val="24"/>
          <w:szCs w:val="24"/>
        </w:rPr>
        <w:t xml:space="preserve"> н</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ав</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 xml:space="preserve">й и </w:t>
      </w:r>
      <w:r w:rsidRPr="0009196B">
        <w:rPr>
          <w:rFonts w:ascii="Times New Roman" w:hAnsi="Times New Roman" w:cs="Times New Roman"/>
          <w:spacing w:val="-1"/>
          <w:sz w:val="24"/>
          <w:szCs w:val="24"/>
        </w:rPr>
        <w:t>п</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аме</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в</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1"/>
          <w:sz w:val="24"/>
          <w:szCs w:val="24"/>
        </w:rPr>
        <w:t>пр</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ствен</w:t>
      </w:r>
      <w:r w:rsidRPr="0009196B">
        <w:rPr>
          <w:rFonts w:ascii="Times New Roman" w:hAnsi="Times New Roman" w:cs="Times New Roman"/>
          <w:spacing w:val="-1"/>
          <w:sz w:val="24"/>
          <w:szCs w:val="24"/>
        </w:rPr>
        <w:t>но</w:t>
      </w:r>
      <w:r w:rsidRPr="0009196B">
        <w:rPr>
          <w:rFonts w:ascii="Times New Roman" w:hAnsi="Times New Roman" w:cs="Times New Roman"/>
          <w:spacing w:val="-2"/>
          <w:sz w:val="24"/>
          <w:szCs w:val="24"/>
        </w:rPr>
        <w:t>г</w:t>
      </w:r>
      <w:r w:rsidRPr="0009196B">
        <w:rPr>
          <w:rFonts w:ascii="Times New Roman" w:hAnsi="Times New Roman" w:cs="Times New Roman"/>
          <w:sz w:val="24"/>
          <w:szCs w:val="24"/>
        </w:rPr>
        <w:t xml:space="preserve">о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аз</w:t>
      </w:r>
      <w:r w:rsidRPr="0009196B">
        <w:rPr>
          <w:rFonts w:ascii="Times New Roman" w:hAnsi="Times New Roman" w:cs="Times New Roman"/>
          <w:spacing w:val="-1"/>
          <w:sz w:val="24"/>
          <w:szCs w:val="24"/>
        </w:rPr>
        <w:t>в</w:t>
      </w:r>
      <w:r w:rsidRPr="0009196B">
        <w:rPr>
          <w:rFonts w:ascii="Times New Roman" w:hAnsi="Times New Roman" w:cs="Times New Roman"/>
          <w:spacing w:val="1"/>
          <w:sz w:val="24"/>
          <w:szCs w:val="24"/>
        </w:rPr>
        <w:t>и</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3"/>
          <w:sz w:val="24"/>
          <w:szCs w:val="24"/>
        </w:rPr>
        <w:t xml:space="preserve"> </w:t>
      </w:r>
      <w:r w:rsidRPr="0009196B">
        <w:rPr>
          <w:rFonts w:ascii="Times New Roman" w:hAnsi="Times New Roman" w:cs="Times New Roman"/>
          <w:sz w:val="24"/>
          <w:szCs w:val="24"/>
        </w:rPr>
        <w:t>сел</w:t>
      </w:r>
      <w:r w:rsidRPr="0009196B">
        <w:rPr>
          <w:rFonts w:ascii="Times New Roman" w:hAnsi="Times New Roman" w:cs="Times New Roman"/>
          <w:spacing w:val="-1"/>
          <w:sz w:val="24"/>
          <w:szCs w:val="24"/>
        </w:rPr>
        <w:t>ь</w:t>
      </w:r>
      <w:r w:rsidRPr="0009196B">
        <w:rPr>
          <w:rFonts w:ascii="Times New Roman" w:hAnsi="Times New Roman" w:cs="Times New Roman"/>
          <w:sz w:val="24"/>
          <w:szCs w:val="24"/>
        </w:rPr>
        <w:t>с</w:t>
      </w:r>
      <w:r w:rsidRPr="0009196B">
        <w:rPr>
          <w:rFonts w:ascii="Times New Roman" w:hAnsi="Times New Roman" w:cs="Times New Roman"/>
          <w:spacing w:val="-2"/>
          <w:sz w:val="24"/>
          <w:szCs w:val="24"/>
        </w:rPr>
        <w:t>к</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г</w:t>
      </w:r>
      <w:r w:rsidRPr="0009196B">
        <w:rPr>
          <w:rFonts w:ascii="Times New Roman" w:hAnsi="Times New Roman" w:cs="Times New Roman"/>
          <w:sz w:val="24"/>
          <w:szCs w:val="24"/>
        </w:rPr>
        <w:t>о</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сел</w:t>
      </w:r>
      <w:r w:rsidRPr="0009196B">
        <w:rPr>
          <w:rFonts w:ascii="Times New Roman" w:hAnsi="Times New Roman" w:cs="Times New Roman"/>
          <w:spacing w:val="-3"/>
          <w:sz w:val="24"/>
          <w:szCs w:val="24"/>
        </w:rPr>
        <w:t>е</w:t>
      </w:r>
      <w:r w:rsidRPr="0009196B">
        <w:rPr>
          <w:rFonts w:ascii="Times New Roman" w:hAnsi="Times New Roman" w:cs="Times New Roman"/>
          <w:spacing w:val="1"/>
          <w:sz w:val="24"/>
          <w:szCs w:val="24"/>
        </w:rPr>
        <w:t>ни</w:t>
      </w:r>
      <w:r w:rsidRPr="0009196B">
        <w:rPr>
          <w:rFonts w:ascii="Times New Roman" w:hAnsi="Times New Roman" w:cs="Times New Roman"/>
          <w:sz w:val="24"/>
          <w:szCs w:val="24"/>
        </w:rPr>
        <w:t xml:space="preserve">я, </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б</w:t>
      </w:r>
      <w:r w:rsidRPr="0009196B">
        <w:rPr>
          <w:rFonts w:ascii="Times New Roman" w:hAnsi="Times New Roman" w:cs="Times New Roman"/>
          <w:sz w:val="24"/>
          <w:szCs w:val="24"/>
        </w:rPr>
        <w:t>е</w:t>
      </w:r>
      <w:r w:rsidRPr="0009196B">
        <w:rPr>
          <w:rFonts w:ascii="Times New Roman" w:hAnsi="Times New Roman" w:cs="Times New Roman"/>
          <w:spacing w:val="-2"/>
          <w:sz w:val="24"/>
          <w:szCs w:val="24"/>
        </w:rPr>
        <w:t>с</w:t>
      </w:r>
      <w:r w:rsidRPr="0009196B">
        <w:rPr>
          <w:rFonts w:ascii="Times New Roman" w:hAnsi="Times New Roman" w:cs="Times New Roman"/>
          <w:spacing w:val="1"/>
          <w:sz w:val="24"/>
          <w:szCs w:val="24"/>
        </w:rPr>
        <w:t>п</w:t>
      </w:r>
      <w:r w:rsidRPr="0009196B">
        <w:rPr>
          <w:rFonts w:ascii="Times New Roman" w:hAnsi="Times New Roman" w:cs="Times New Roman"/>
          <w:sz w:val="24"/>
          <w:szCs w:val="24"/>
        </w:rPr>
        <w:t>е</w:t>
      </w:r>
      <w:r w:rsidRPr="0009196B">
        <w:rPr>
          <w:rFonts w:ascii="Times New Roman" w:hAnsi="Times New Roman" w:cs="Times New Roman"/>
          <w:spacing w:val="-2"/>
          <w:sz w:val="24"/>
          <w:szCs w:val="24"/>
        </w:rPr>
        <w:t>ч</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ва</w:t>
      </w:r>
      <w:r w:rsidRPr="0009196B">
        <w:rPr>
          <w:rFonts w:ascii="Times New Roman" w:hAnsi="Times New Roman" w:cs="Times New Roman"/>
          <w:spacing w:val="-1"/>
          <w:sz w:val="24"/>
          <w:szCs w:val="24"/>
        </w:rPr>
        <w:t>ю</w:t>
      </w:r>
      <w:r w:rsidRPr="0009196B">
        <w:rPr>
          <w:rFonts w:ascii="Times New Roman" w:hAnsi="Times New Roman" w:cs="Times New Roman"/>
          <w:sz w:val="24"/>
          <w:szCs w:val="24"/>
        </w:rPr>
        <w:t>щ</w:t>
      </w:r>
      <w:r w:rsidRPr="0009196B">
        <w:rPr>
          <w:rFonts w:ascii="Times New Roman" w:hAnsi="Times New Roman" w:cs="Times New Roman"/>
          <w:spacing w:val="-2"/>
          <w:sz w:val="24"/>
          <w:szCs w:val="24"/>
        </w:rPr>
        <w:t>и</w:t>
      </w:r>
      <w:r w:rsidRPr="0009196B">
        <w:rPr>
          <w:rFonts w:ascii="Times New Roman" w:hAnsi="Times New Roman" w:cs="Times New Roman"/>
          <w:sz w:val="24"/>
          <w:szCs w:val="24"/>
        </w:rPr>
        <w:t>х</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2"/>
          <w:sz w:val="24"/>
          <w:szCs w:val="24"/>
        </w:rPr>
        <w:t>с</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зд</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ни</w:t>
      </w:r>
      <w:r w:rsidRPr="0009196B">
        <w:rPr>
          <w:rFonts w:ascii="Times New Roman" w:hAnsi="Times New Roman" w:cs="Times New Roman"/>
          <w:sz w:val="24"/>
          <w:szCs w:val="24"/>
        </w:rPr>
        <w:t xml:space="preserve">е </w:t>
      </w:r>
      <w:r w:rsidRPr="0009196B">
        <w:rPr>
          <w:rFonts w:ascii="Times New Roman" w:hAnsi="Times New Roman" w:cs="Times New Roman"/>
          <w:spacing w:val="1"/>
          <w:sz w:val="24"/>
          <w:szCs w:val="24"/>
        </w:rPr>
        <w:t>ин</w:t>
      </w:r>
      <w:r w:rsidRPr="0009196B">
        <w:rPr>
          <w:rFonts w:ascii="Times New Roman" w:hAnsi="Times New Roman" w:cs="Times New Roman"/>
          <w:sz w:val="24"/>
          <w:szCs w:val="24"/>
        </w:rPr>
        <w:t>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pacing w:val="-4"/>
          <w:sz w:val="24"/>
          <w:szCs w:val="24"/>
        </w:rPr>
        <w:t>у</w:t>
      </w:r>
      <w:r w:rsidRPr="0009196B">
        <w:rPr>
          <w:rFonts w:ascii="Times New Roman" w:hAnsi="Times New Roman" w:cs="Times New Roman"/>
          <w:sz w:val="24"/>
          <w:szCs w:val="24"/>
        </w:rPr>
        <w:t>ме</w:t>
      </w:r>
      <w:r w:rsidRPr="0009196B">
        <w:rPr>
          <w:rFonts w:ascii="Times New Roman" w:hAnsi="Times New Roman" w:cs="Times New Roman"/>
          <w:spacing w:val="1"/>
          <w:sz w:val="24"/>
          <w:szCs w:val="24"/>
        </w:rPr>
        <w:t>н</w:t>
      </w:r>
      <w:r w:rsidRPr="0009196B">
        <w:rPr>
          <w:rFonts w:ascii="Times New Roman" w:hAnsi="Times New Roman" w:cs="Times New Roman"/>
          <w:spacing w:val="-3"/>
          <w:sz w:val="24"/>
          <w:szCs w:val="24"/>
        </w:rPr>
        <w:t>т</w:t>
      </w:r>
      <w:r w:rsidRPr="0009196B">
        <w:rPr>
          <w:rFonts w:ascii="Times New Roman" w:hAnsi="Times New Roman" w:cs="Times New Roman"/>
          <w:sz w:val="24"/>
          <w:szCs w:val="24"/>
        </w:rPr>
        <w:t xml:space="preserve">а </w:t>
      </w:r>
      <w:r w:rsidRPr="0009196B">
        <w:rPr>
          <w:rFonts w:ascii="Times New Roman" w:hAnsi="Times New Roman" w:cs="Times New Roman"/>
          <w:spacing w:val="-4"/>
          <w:sz w:val="24"/>
          <w:szCs w:val="24"/>
        </w:rPr>
        <w:t>у</w:t>
      </w:r>
      <w:r w:rsidRPr="0009196B">
        <w:rPr>
          <w:rFonts w:ascii="Times New Roman" w:hAnsi="Times New Roman" w:cs="Times New Roman"/>
          <w:spacing w:val="1"/>
          <w:sz w:val="24"/>
          <w:szCs w:val="24"/>
        </w:rPr>
        <w:t>пр</w:t>
      </w:r>
      <w:r w:rsidRPr="0009196B">
        <w:rPr>
          <w:rFonts w:ascii="Times New Roman" w:hAnsi="Times New Roman" w:cs="Times New Roman"/>
          <w:sz w:val="24"/>
          <w:szCs w:val="24"/>
        </w:rPr>
        <w:t>ав</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ни</w:t>
      </w:r>
      <w:r w:rsidRPr="0009196B">
        <w:rPr>
          <w:rFonts w:ascii="Times New Roman" w:hAnsi="Times New Roman" w:cs="Times New Roman"/>
          <w:sz w:val="24"/>
          <w:szCs w:val="24"/>
        </w:rPr>
        <w:t xml:space="preserve">я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аз</w:t>
      </w:r>
      <w:r w:rsidRPr="0009196B">
        <w:rPr>
          <w:rFonts w:ascii="Times New Roman" w:hAnsi="Times New Roman" w:cs="Times New Roman"/>
          <w:spacing w:val="-3"/>
          <w:sz w:val="24"/>
          <w:szCs w:val="24"/>
        </w:rPr>
        <w:t>в</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т</w:t>
      </w:r>
      <w:r w:rsidRPr="0009196B">
        <w:rPr>
          <w:rFonts w:ascii="Times New Roman" w:hAnsi="Times New Roman" w:cs="Times New Roman"/>
          <w:spacing w:val="-2"/>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те</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ри</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и</w:t>
      </w:r>
      <w:r w:rsidRPr="0009196B">
        <w:rPr>
          <w:rFonts w:ascii="Times New Roman" w:hAnsi="Times New Roman" w:cs="Times New Roman"/>
          <w:spacing w:val="3"/>
          <w:sz w:val="24"/>
          <w:szCs w:val="24"/>
        </w:rPr>
        <w:t xml:space="preserve"> </w:t>
      </w:r>
      <w:r w:rsidRPr="0009196B">
        <w:rPr>
          <w:rFonts w:ascii="Times New Roman" w:hAnsi="Times New Roman" w:cs="Times New Roman"/>
          <w:sz w:val="24"/>
          <w:szCs w:val="24"/>
        </w:rPr>
        <w:t>сел</w:t>
      </w:r>
      <w:r w:rsidRPr="0009196B">
        <w:rPr>
          <w:rFonts w:ascii="Times New Roman" w:hAnsi="Times New Roman" w:cs="Times New Roman"/>
          <w:spacing w:val="-1"/>
          <w:sz w:val="24"/>
          <w:szCs w:val="24"/>
        </w:rPr>
        <w:t>ь</w:t>
      </w:r>
      <w:r w:rsidRPr="0009196B">
        <w:rPr>
          <w:rFonts w:ascii="Times New Roman" w:hAnsi="Times New Roman" w:cs="Times New Roman"/>
          <w:spacing w:val="-2"/>
          <w:sz w:val="24"/>
          <w:szCs w:val="24"/>
        </w:rPr>
        <w:t>с</w:t>
      </w:r>
      <w:r w:rsidRPr="0009196B">
        <w:rPr>
          <w:rFonts w:ascii="Times New Roman" w:hAnsi="Times New Roman" w:cs="Times New Roman"/>
          <w:sz w:val="24"/>
          <w:szCs w:val="24"/>
        </w:rPr>
        <w:t>к</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г</w:t>
      </w:r>
      <w:r w:rsidRPr="0009196B">
        <w:rPr>
          <w:rFonts w:ascii="Times New Roman" w:hAnsi="Times New Roman" w:cs="Times New Roman"/>
          <w:sz w:val="24"/>
          <w:szCs w:val="24"/>
        </w:rPr>
        <w:t>о</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сел</w:t>
      </w:r>
      <w:r w:rsidRPr="0009196B">
        <w:rPr>
          <w:rFonts w:ascii="Times New Roman" w:hAnsi="Times New Roman" w:cs="Times New Roman"/>
          <w:spacing w:val="-3"/>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а</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с</w:t>
      </w:r>
      <w:r w:rsidRPr="0009196B">
        <w:rPr>
          <w:rFonts w:ascii="Times New Roman" w:hAnsi="Times New Roman" w:cs="Times New Roman"/>
          <w:spacing w:val="1"/>
          <w:sz w:val="24"/>
          <w:szCs w:val="24"/>
        </w:rPr>
        <w:t>но</w:t>
      </w:r>
      <w:r w:rsidRPr="0009196B">
        <w:rPr>
          <w:rFonts w:ascii="Times New Roman" w:hAnsi="Times New Roman" w:cs="Times New Roman"/>
          <w:spacing w:val="-3"/>
          <w:sz w:val="24"/>
          <w:szCs w:val="24"/>
        </w:rPr>
        <w:t>в</w:t>
      </w:r>
      <w:r w:rsidRPr="0009196B">
        <w:rPr>
          <w:rFonts w:ascii="Times New Roman" w:hAnsi="Times New Roman" w:cs="Times New Roman"/>
          <w:sz w:val="24"/>
          <w:szCs w:val="24"/>
        </w:rPr>
        <w:t>е</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б</w:t>
      </w:r>
      <w:r w:rsidRPr="0009196B">
        <w:rPr>
          <w:rFonts w:ascii="Times New Roman" w:hAnsi="Times New Roman" w:cs="Times New Roman"/>
          <w:sz w:val="24"/>
          <w:szCs w:val="24"/>
        </w:rPr>
        <w:t>ал</w:t>
      </w:r>
      <w:r w:rsidRPr="0009196B">
        <w:rPr>
          <w:rFonts w:ascii="Times New Roman" w:hAnsi="Times New Roman" w:cs="Times New Roman"/>
          <w:spacing w:val="-3"/>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 xml:space="preserve">са </w:t>
      </w:r>
      <w:r w:rsidRPr="0009196B">
        <w:rPr>
          <w:rFonts w:ascii="Times New Roman" w:hAnsi="Times New Roman" w:cs="Times New Roman"/>
          <w:spacing w:val="11"/>
          <w:sz w:val="24"/>
          <w:szCs w:val="24"/>
        </w:rPr>
        <w:t>и</w:t>
      </w:r>
      <w:r w:rsidR="0009196B">
        <w:rPr>
          <w:rFonts w:ascii="Times New Roman" w:hAnsi="Times New Roman" w:cs="Times New Roman"/>
          <w:spacing w:val="11"/>
          <w:sz w:val="24"/>
          <w:szCs w:val="24"/>
        </w:rPr>
        <w:t xml:space="preserve"> </w:t>
      </w:r>
      <w:r w:rsidR="0009196B">
        <w:rPr>
          <w:rFonts w:ascii="Times New Roman" w:hAnsi="Times New Roman" w:cs="Times New Roman"/>
          <w:spacing w:val="-1"/>
          <w:sz w:val="24"/>
          <w:szCs w:val="24"/>
        </w:rPr>
        <w:t xml:space="preserve">интересов </w:t>
      </w:r>
      <w:r w:rsidRPr="0009196B">
        <w:rPr>
          <w:rFonts w:ascii="Times New Roman" w:hAnsi="Times New Roman" w:cs="Times New Roman"/>
          <w:sz w:val="24"/>
          <w:szCs w:val="24"/>
        </w:rPr>
        <w:t>ф</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д</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ал</w:t>
      </w:r>
      <w:r w:rsidRPr="0009196B">
        <w:rPr>
          <w:rFonts w:ascii="Times New Roman" w:hAnsi="Times New Roman" w:cs="Times New Roman"/>
          <w:spacing w:val="-2"/>
          <w:sz w:val="24"/>
          <w:szCs w:val="24"/>
        </w:rPr>
        <w:t>ь</w:t>
      </w:r>
      <w:r w:rsidRPr="0009196B">
        <w:rPr>
          <w:rFonts w:ascii="Times New Roman" w:hAnsi="Times New Roman" w:cs="Times New Roman"/>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pacing w:val="1"/>
          <w:sz w:val="24"/>
          <w:szCs w:val="24"/>
        </w:rPr>
        <w:t>х</w:t>
      </w:r>
      <w:r w:rsidRPr="0009196B">
        <w:rPr>
          <w:rFonts w:ascii="Times New Roman" w:hAnsi="Times New Roman" w:cs="Times New Roman"/>
          <w:sz w:val="24"/>
          <w:szCs w:val="24"/>
        </w:rPr>
        <w:t>,</w:t>
      </w:r>
      <w:r w:rsidRPr="0009196B">
        <w:rPr>
          <w:rFonts w:ascii="Times New Roman" w:hAnsi="Times New Roman" w:cs="Times New Roman"/>
          <w:spacing w:val="-1"/>
          <w:sz w:val="24"/>
          <w:szCs w:val="24"/>
        </w:rPr>
        <w:t xml:space="preserve"> о</w:t>
      </w:r>
      <w:r w:rsidRPr="0009196B">
        <w:rPr>
          <w:rFonts w:ascii="Times New Roman" w:hAnsi="Times New Roman" w:cs="Times New Roman"/>
          <w:spacing w:val="1"/>
          <w:sz w:val="24"/>
          <w:szCs w:val="24"/>
        </w:rPr>
        <w:t>б</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аст</w:t>
      </w:r>
      <w:r w:rsidRPr="0009196B">
        <w:rPr>
          <w:rFonts w:ascii="Times New Roman" w:hAnsi="Times New Roman" w:cs="Times New Roman"/>
          <w:spacing w:val="-1"/>
          <w:sz w:val="24"/>
          <w:szCs w:val="24"/>
        </w:rPr>
        <w:t>ны</w:t>
      </w:r>
      <w:r w:rsidRPr="0009196B">
        <w:rPr>
          <w:rFonts w:ascii="Times New Roman" w:hAnsi="Times New Roman" w:cs="Times New Roman"/>
          <w:sz w:val="24"/>
          <w:szCs w:val="24"/>
        </w:rPr>
        <w:t>х</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и мес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х</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2"/>
          <w:sz w:val="24"/>
          <w:szCs w:val="24"/>
        </w:rPr>
        <w:t>о</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г</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в</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4"/>
          <w:sz w:val="24"/>
          <w:szCs w:val="24"/>
        </w:rPr>
        <w:t>у</w:t>
      </w:r>
      <w:r w:rsidRPr="0009196B">
        <w:rPr>
          <w:rFonts w:ascii="Times New Roman" w:hAnsi="Times New Roman" w:cs="Times New Roman"/>
          <w:spacing w:val="1"/>
          <w:sz w:val="24"/>
          <w:szCs w:val="24"/>
        </w:rPr>
        <w:t>б</w:t>
      </w:r>
      <w:r w:rsidRPr="0009196B">
        <w:rPr>
          <w:rFonts w:ascii="Times New Roman" w:hAnsi="Times New Roman" w:cs="Times New Roman"/>
          <w:spacing w:val="-1"/>
          <w:sz w:val="24"/>
          <w:szCs w:val="24"/>
        </w:rPr>
        <w:t>л</w:t>
      </w:r>
      <w:r w:rsidRPr="0009196B">
        <w:rPr>
          <w:rFonts w:ascii="Times New Roman" w:hAnsi="Times New Roman" w:cs="Times New Roman"/>
          <w:spacing w:val="1"/>
          <w:sz w:val="24"/>
          <w:szCs w:val="24"/>
        </w:rPr>
        <w:t>и</w:t>
      </w:r>
      <w:r w:rsidRPr="0009196B">
        <w:rPr>
          <w:rFonts w:ascii="Times New Roman" w:hAnsi="Times New Roman" w:cs="Times New Roman"/>
          <w:spacing w:val="-2"/>
          <w:sz w:val="24"/>
          <w:szCs w:val="24"/>
        </w:rPr>
        <w:t>ч</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й</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1"/>
          <w:sz w:val="24"/>
          <w:szCs w:val="24"/>
        </w:rPr>
        <w:t>вл</w:t>
      </w:r>
      <w:r w:rsidRPr="0009196B">
        <w:rPr>
          <w:rFonts w:ascii="Times New Roman" w:hAnsi="Times New Roman" w:cs="Times New Roman"/>
          <w:sz w:val="24"/>
          <w:szCs w:val="24"/>
        </w:rPr>
        <w:t>аст</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w:t>
      </w:r>
    </w:p>
    <w:p w:rsidR="00BF79A4" w:rsidRPr="0009196B" w:rsidRDefault="00BF79A4" w:rsidP="0009196B">
      <w:pPr>
        <w:widowControl w:val="0"/>
        <w:autoSpaceDE w:val="0"/>
        <w:autoSpaceDN w:val="0"/>
        <w:adjustRightInd w:val="0"/>
        <w:spacing w:before="8" w:after="0" w:line="240" w:lineRule="auto"/>
        <w:ind w:left="142" w:right="-20"/>
        <w:rPr>
          <w:rFonts w:ascii="Times New Roman" w:hAnsi="Times New Roman" w:cs="Times New Roman"/>
          <w:sz w:val="24"/>
          <w:szCs w:val="24"/>
        </w:rPr>
      </w:pPr>
      <w:r w:rsidRPr="0009196B">
        <w:rPr>
          <w:rFonts w:ascii="Times New Roman" w:hAnsi="Times New Roman" w:cs="Times New Roman"/>
          <w:spacing w:val="1"/>
          <w:sz w:val="24"/>
          <w:szCs w:val="24"/>
        </w:rPr>
        <w:t>Г</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ал</w:t>
      </w:r>
      <w:r w:rsidRPr="0009196B">
        <w:rPr>
          <w:rFonts w:ascii="Times New Roman" w:hAnsi="Times New Roman" w:cs="Times New Roman"/>
          <w:spacing w:val="-4"/>
          <w:sz w:val="24"/>
          <w:szCs w:val="24"/>
        </w:rPr>
        <w:t>ь</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й</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пл</w:t>
      </w:r>
      <w:r w:rsidRPr="0009196B">
        <w:rPr>
          <w:rFonts w:ascii="Times New Roman" w:hAnsi="Times New Roman" w:cs="Times New Roman"/>
          <w:spacing w:val="-3"/>
          <w:sz w:val="24"/>
          <w:szCs w:val="24"/>
        </w:rPr>
        <w:t>а</w:t>
      </w:r>
      <w:r w:rsidRPr="0009196B">
        <w:rPr>
          <w:rFonts w:ascii="Times New Roman" w:hAnsi="Times New Roman" w:cs="Times New Roman"/>
          <w:sz w:val="24"/>
          <w:szCs w:val="24"/>
        </w:rPr>
        <w:t>н</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2"/>
          <w:sz w:val="24"/>
          <w:szCs w:val="24"/>
        </w:rPr>
        <w:t>у</w:t>
      </w:r>
      <w:r w:rsidRPr="0009196B">
        <w:rPr>
          <w:rFonts w:ascii="Times New Roman" w:hAnsi="Times New Roman" w:cs="Times New Roman"/>
          <w:sz w:val="24"/>
          <w:szCs w:val="24"/>
        </w:rPr>
        <w:t>ста</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ав</w:t>
      </w:r>
      <w:r w:rsidRPr="0009196B">
        <w:rPr>
          <w:rFonts w:ascii="Times New Roman" w:hAnsi="Times New Roman" w:cs="Times New Roman"/>
          <w:spacing w:val="-1"/>
          <w:sz w:val="24"/>
          <w:szCs w:val="24"/>
        </w:rPr>
        <w:t>л</w:t>
      </w:r>
      <w:r w:rsidRPr="0009196B">
        <w:rPr>
          <w:rFonts w:ascii="Times New Roman" w:hAnsi="Times New Roman" w:cs="Times New Roman"/>
          <w:spacing w:val="1"/>
          <w:sz w:val="24"/>
          <w:szCs w:val="24"/>
        </w:rPr>
        <w:t>и</w:t>
      </w:r>
      <w:r w:rsidRPr="0009196B">
        <w:rPr>
          <w:rFonts w:ascii="Times New Roman" w:hAnsi="Times New Roman" w:cs="Times New Roman"/>
          <w:spacing w:val="-3"/>
          <w:sz w:val="24"/>
          <w:szCs w:val="24"/>
        </w:rPr>
        <w:t>в</w:t>
      </w:r>
      <w:r w:rsidRPr="0009196B">
        <w:rPr>
          <w:rFonts w:ascii="Times New Roman" w:hAnsi="Times New Roman" w:cs="Times New Roman"/>
          <w:sz w:val="24"/>
          <w:szCs w:val="24"/>
        </w:rPr>
        <w:t>ает:</w:t>
      </w:r>
    </w:p>
    <w:p w:rsidR="00BF79A4" w:rsidRPr="0009196B" w:rsidRDefault="00BF79A4" w:rsidP="00BF79A4">
      <w:pPr>
        <w:widowControl w:val="0"/>
        <w:autoSpaceDE w:val="0"/>
        <w:autoSpaceDN w:val="0"/>
        <w:adjustRightInd w:val="0"/>
        <w:spacing w:before="2" w:after="0" w:line="160" w:lineRule="exact"/>
        <w:rPr>
          <w:rFonts w:ascii="Times New Roman" w:hAnsi="Times New Roman" w:cs="Times New Roman"/>
          <w:color w:val="1F497D"/>
          <w:sz w:val="24"/>
          <w:szCs w:val="24"/>
        </w:rPr>
      </w:pPr>
    </w:p>
    <w:p w:rsidR="00BF79A4" w:rsidRPr="0009196B" w:rsidRDefault="00BF79A4" w:rsidP="00A12D63">
      <w:pPr>
        <w:pStyle w:val="aa"/>
        <w:widowControl w:val="0"/>
        <w:numPr>
          <w:ilvl w:val="0"/>
          <w:numId w:val="14"/>
        </w:numPr>
        <w:autoSpaceDE w:val="0"/>
        <w:autoSpaceDN w:val="0"/>
        <w:adjustRightInd w:val="0"/>
        <w:spacing w:after="0" w:line="360" w:lineRule="auto"/>
        <w:ind w:right="-20"/>
        <w:rPr>
          <w:rFonts w:ascii="Times New Roman" w:hAnsi="Times New Roman" w:cs="Times New Roman"/>
          <w:sz w:val="24"/>
          <w:szCs w:val="24"/>
        </w:rPr>
      </w:pPr>
      <w:r w:rsidRPr="0009196B">
        <w:rPr>
          <w:rFonts w:ascii="Times New Roman" w:hAnsi="Times New Roman" w:cs="Times New Roman"/>
          <w:sz w:val="24"/>
          <w:szCs w:val="24"/>
        </w:rPr>
        <w:t>ф</w:t>
      </w:r>
      <w:r w:rsidRPr="0009196B">
        <w:rPr>
          <w:rFonts w:ascii="Times New Roman" w:hAnsi="Times New Roman" w:cs="Times New Roman"/>
          <w:spacing w:val="-3"/>
          <w:sz w:val="24"/>
          <w:szCs w:val="24"/>
        </w:rPr>
        <w:t>у</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к</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он</w:t>
      </w:r>
      <w:r w:rsidRPr="0009196B">
        <w:rPr>
          <w:rFonts w:ascii="Times New Roman" w:hAnsi="Times New Roman" w:cs="Times New Roman"/>
          <w:sz w:val="24"/>
          <w:szCs w:val="24"/>
        </w:rPr>
        <w:t>ал</w:t>
      </w:r>
      <w:r w:rsidRPr="0009196B">
        <w:rPr>
          <w:rFonts w:ascii="Times New Roman" w:hAnsi="Times New Roman" w:cs="Times New Roman"/>
          <w:spacing w:val="-4"/>
          <w:sz w:val="24"/>
          <w:szCs w:val="24"/>
        </w:rPr>
        <w:t>ь</w:t>
      </w:r>
      <w:r w:rsidRPr="0009196B">
        <w:rPr>
          <w:rFonts w:ascii="Times New Roman" w:hAnsi="Times New Roman" w:cs="Times New Roman"/>
          <w:spacing w:val="1"/>
          <w:sz w:val="24"/>
          <w:szCs w:val="24"/>
        </w:rPr>
        <w:t>но</w:t>
      </w:r>
      <w:r w:rsidRPr="0009196B">
        <w:rPr>
          <w:rFonts w:ascii="Times New Roman" w:hAnsi="Times New Roman" w:cs="Times New Roman"/>
          <w:sz w:val="24"/>
          <w:szCs w:val="24"/>
        </w:rPr>
        <w:t xml:space="preserve">е </w:t>
      </w:r>
      <w:r w:rsidRPr="0009196B">
        <w:rPr>
          <w:rFonts w:ascii="Times New Roman" w:hAnsi="Times New Roman" w:cs="Times New Roman"/>
          <w:spacing w:val="-3"/>
          <w:sz w:val="24"/>
          <w:szCs w:val="24"/>
        </w:rPr>
        <w:t>з</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ро</w:t>
      </w:r>
      <w:r w:rsidRPr="0009196B">
        <w:rPr>
          <w:rFonts w:ascii="Times New Roman" w:hAnsi="Times New Roman" w:cs="Times New Roman"/>
          <w:spacing w:val="-3"/>
          <w:sz w:val="24"/>
          <w:szCs w:val="24"/>
        </w:rPr>
        <w:t>в</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е т</w:t>
      </w:r>
      <w:r w:rsidRPr="0009196B">
        <w:rPr>
          <w:rFonts w:ascii="Times New Roman" w:hAnsi="Times New Roman" w:cs="Times New Roman"/>
          <w:spacing w:val="-3"/>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и</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и</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се</w:t>
      </w:r>
      <w:r w:rsidRPr="0009196B">
        <w:rPr>
          <w:rFonts w:ascii="Times New Roman" w:hAnsi="Times New Roman" w:cs="Times New Roman"/>
          <w:spacing w:val="-1"/>
          <w:sz w:val="24"/>
          <w:szCs w:val="24"/>
        </w:rPr>
        <w:t>ль</w:t>
      </w:r>
      <w:r w:rsidRPr="0009196B">
        <w:rPr>
          <w:rFonts w:ascii="Times New Roman" w:hAnsi="Times New Roman" w:cs="Times New Roman"/>
          <w:sz w:val="24"/>
          <w:szCs w:val="24"/>
        </w:rPr>
        <w:t>с</w:t>
      </w:r>
      <w:r w:rsidRPr="0009196B">
        <w:rPr>
          <w:rFonts w:ascii="Times New Roman" w:hAnsi="Times New Roman" w:cs="Times New Roman"/>
          <w:spacing w:val="-2"/>
          <w:sz w:val="24"/>
          <w:szCs w:val="24"/>
        </w:rPr>
        <w:t>к</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г</w:t>
      </w:r>
      <w:r w:rsidRPr="0009196B">
        <w:rPr>
          <w:rFonts w:ascii="Times New Roman" w:hAnsi="Times New Roman" w:cs="Times New Roman"/>
          <w:sz w:val="24"/>
          <w:szCs w:val="24"/>
        </w:rPr>
        <w:t>о</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2"/>
          <w:sz w:val="24"/>
          <w:szCs w:val="24"/>
        </w:rPr>
        <w:t>п</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сел</w:t>
      </w:r>
      <w:r w:rsidRPr="0009196B">
        <w:rPr>
          <w:rFonts w:ascii="Times New Roman" w:hAnsi="Times New Roman" w:cs="Times New Roman"/>
          <w:spacing w:val="-3"/>
          <w:sz w:val="24"/>
          <w:szCs w:val="24"/>
        </w:rPr>
        <w:t>е</w:t>
      </w:r>
      <w:r w:rsidRPr="0009196B">
        <w:rPr>
          <w:rFonts w:ascii="Times New Roman" w:hAnsi="Times New Roman" w:cs="Times New Roman"/>
          <w:spacing w:val="1"/>
          <w:sz w:val="24"/>
          <w:szCs w:val="24"/>
        </w:rPr>
        <w:t>ни</w:t>
      </w:r>
      <w:r w:rsidRPr="0009196B">
        <w:rPr>
          <w:rFonts w:ascii="Times New Roman" w:hAnsi="Times New Roman" w:cs="Times New Roman"/>
          <w:spacing w:val="-2"/>
          <w:sz w:val="24"/>
          <w:szCs w:val="24"/>
        </w:rPr>
        <w:t>я</w:t>
      </w:r>
      <w:r w:rsidRPr="0009196B">
        <w:rPr>
          <w:rFonts w:ascii="Times New Roman" w:hAnsi="Times New Roman" w:cs="Times New Roman"/>
          <w:sz w:val="24"/>
          <w:szCs w:val="24"/>
        </w:rPr>
        <w:t>;</w:t>
      </w:r>
    </w:p>
    <w:p w:rsidR="0009196B" w:rsidRPr="0009196B" w:rsidRDefault="00BF79A4" w:rsidP="00A12D63">
      <w:pPr>
        <w:pStyle w:val="aa"/>
        <w:widowControl w:val="0"/>
        <w:numPr>
          <w:ilvl w:val="0"/>
          <w:numId w:val="14"/>
        </w:numPr>
        <w:autoSpaceDE w:val="0"/>
        <w:autoSpaceDN w:val="0"/>
        <w:adjustRightInd w:val="0"/>
        <w:spacing w:after="0" w:line="360" w:lineRule="auto"/>
        <w:ind w:right="-20"/>
        <w:rPr>
          <w:rFonts w:ascii="Times New Roman" w:hAnsi="Times New Roman" w:cs="Times New Roman"/>
          <w:sz w:val="24"/>
          <w:szCs w:val="24"/>
        </w:rPr>
      </w:pPr>
      <w:r w:rsidRPr="0009196B">
        <w:rPr>
          <w:rFonts w:ascii="Times New Roman" w:hAnsi="Times New Roman" w:cs="Times New Roman"/>
          <w:spacing w:val="1"/>
          <w:sz w:val="24"/>
          <w:szCs w:val="24"/>
        </w:rPr>
        <w:t>х</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акт</w:t>
      </w:r>
      <w:r w:rsidRPr="0009196B">
        <w:rPr>
          <w:rFonts w:ascii="Times New Roman" w:hAnsi="Times New Roman" w:cs="Times New Roman"/>
          <w:spacing w:val="-2"/>
          <w:sz w:val="24"/>
          <w:szCs w:val="24"/>
        </w:rPr>
        <w:t>е</w:t>
      </w:r>
      <w:r w:rsidRPr="0009196B">
        <w:rPr>
          <w:rFonts w:ascii="Times New Roman" w:hAnsi="Times New Roman" w:cs="Times New Roman"/>
          <w:sz w:val="24"/>
          <w:szCs w:val="24"/>
        </w:rPr>
        <w:t>р</w:t>
      </w:r>
      <w:r w:rsidRPr="0009196B">
        <w:rPr>
          <w:rFonts w:ascii="Times New Roman" w:hAnsi="Times New Roman" w:cs="Times New Roman"/>
          <w:spacing w:val="41"/>
          <w:sz w:val="24"/>
          <w:szCs w:val="24"/>
        </w:rPr>
        <w:t xml:space="preserve">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аз</w:t>
      </w:r>
      <w:r w:rsidRPr="0009196B">
        <w:rPr>
          <w:rFonts w:ascii="Times New Roman" w:hAnsi="Times New Roman" w:cs="Times New Roman"/>
          <w:spacing w:val="-3"/>
          <w:sz w:val="24"/>
          <w:szCs w:val="24"/>
        </w:rPr>
        <w:t>в</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т</w:t>
      </w:r>
      <w:r w:rsidRPr="0009196B">
        <w:rPr>
          <w:rFonts w:ascii="Times New Roman" w:hAnsi="Times New Roman" w:cs="Times New Roman"/>
          <w:spacing w:val="-2"/>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41"/>
          <w:sz w:val="24"/>
          <w:szCs w:val="24"/>
        </w:rPr>
        <w:t xml:space="preserve"> </w:t>
      </w:r>
      <w:r w:rsidRPr="0009196B">
        <w:rPr>
          <w:rFonts w:ascii="Times New Roman" w:hAnsi="Times New Roman" w:cs="Times New Roman"/>
          <w:spacing w:val="1"/>
          <w:sz w:val="24"/>
          <w:szCs w:val="24"/>
        </w:rPr>
        <w:t>по</w:t>
      </w:r>
      <w:r w:rsidRPr="0009196B">
        <w:rPr>
          <w:rFonts w:ascii="Times New Roman" w:hAnsi="Times New Roman" w:cs="Times New Roman"/>
          <w:spacing w:val="-2"/>
          <w:sz w:val="24"/>
          <w:szCs w:val="24"/>
        </w:rPr>
        <w:t>с</w:t>
      </w:r>
      <w:r w:rsidRPr="0009196B">
        <w:rPr>
          <w:rFonts w:ascii="Times New Roman" w:hAnsi="Times New Roman" w:cs="Times New Roman"/>
          <w:sz w:val="24"/>
          <w:szCs w:val="24"/>
        </w:rPr>
        <w:t>еле</w:t>
      </w:r>
      <w:r w:rsidRPr="0009196B">
        <w:rPr>
          <w:rFonts w:ascii="Times New Roman" w:hAnsi="Times New Roman" w:cs="Times New Roman"/>
          <w:spacing w:val="-2"/>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41"/>
          <w:sz w:val="24"/>
          <w:szCs w:val="24"/>
        </w:rPr>
        <w:t xml:space="preserve"> </w:t>
      </w:r>
      <w:r w:rsidRPr="0009196B">
        <w:rPr>
          <w:rFonts w:ascii="Times New Roman" w:hAnsi="Times New Roman" w:cs="Times New Roman"/>
          <w:sz w:val="24"/>
          <w:szCs w:val="24"/>
        </w:rPr>
        <w:t>с</w:t>
      </w:r>
      <w:r w:rsidRPr="0009196B">
        <w:rPr>
          <w:rFonts w:ascii="Times New Roman" w:hAnsi="Times New Roman" w:cs="Times New Roman"/>
          <w:spacing w:val="40"/>
          <w:sz w:val="24"/>
          <w:szCs w:val="24"/>
        </w:rPr>
        <w:t xml:space="preserve"> </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д</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ни</w:t>
      </w:r>
      <w:r w:rsidRPr="0009196B">
        <w:rPr>
          <w:rFonts w:ascii="Times New Roman" w:hAnsi="Times New Roman" w:cs="Times New Roman"/>
          <w:sz w:val="24"/>
          <w:szCs w:val="24"/>
        </w:rPr>
        <w:t>ем</w:t>
      </w:r>
      <w:r w:rsidRPr="0009196B">
        <w:rPr>
          <w:rFonts w:ascii="Times New Roman" w:hAnsi="Times New Roman" w:cs="Times New Roman"/>
          <w:spacing w:val="38"/>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д</w:t>
      </w:r>
      <w:r w:rsidRPr="0009196B">
        <w:rPr>
          <w:rFonts w:ascii="Times New Roman" w:hAnsi="Times New Roman" w:cs="Times New Roman"/>
          <w:spacing w:val="-2"/>
          <w:sz w:val="24"/>
          <w:szCs w:val="24"/>
        </w:rPr>
        <w:t>с</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стем</w:t>
      </w:r>
      <w:r w:rsidRPr="0009196B">
        <w:rPr>
          <w:rFonts w:ascii="Times New Roman" w:hAnsi="Times New Roman" w:cs="Times New Roman"/>
          <w:spacing w:val="38"/>
          <w:sz w:val="24"/>
          <w:szCs w:val="24"/>
        </w:rPr>
        <w:t xml:space="preserve"> </w:t>
      </w:r>
      <w:r w:rsidRPr="0009196B">
        <w:rPr>
          <w:rFonts w:ascii="Times New Roman" w:hAnsi="Times New Roman" w:cs="Times New Roman"/>
          <w:sz w:val="24"/>
          <w:szCs w:val="24"/>
        </w:rPr>
        <w:t>с</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ал</w:t>
      </w:r>
      <w:r w:rsidRPr="0009196B">
        <w:rPr>
          <w:rFonts w:ascii="Times New Roman" w:hAnsi="Times New Roman" w:cs="Times New Roman"/>
          <w:spacing w:val="-2"/>
          <w:sz w:val="24"/>
          <w:szCs w:val="24"/>
        </w:rPr>
        <w:t>ь</w:t>
      </w:r>
      <w:r w:rsidRPr="0009196B">
        <w:rPr>
          <w:rFonts w:ascii="Times New Roman" w:hAnsi="Times New Roman" w:cs="Times New Roman"/>
          <w:spacing w:val="-1"/>
          <w:sz w:val="24"/>
          <w:szCs w:val="24"/>
        </w:rPr>
        <w:t>н</w:t>
      </w:r>
      <w:r w:rsidRPr="0009196B">
        <w:rPr>
          <w:rFonts w:ascii="Times New Roman" w:hAnsi="Times New Roman" w:cs="Times New Roman"/>
          <w:spacing w:val="10"/>
          <w:sz w:val="24"/>
          <w:szCs w:val="24"/>
        </w:rPr>
        <w:t>о</w:t>
      </w:r>
      <w:r w:rsidRPr="0009196B">
        <w:rPr>
          <w:rFonts w:ascii="Times New Roman" w:hAnsi="Times New Roman" w:cs="Times New Roman"/>
          <w:sz w:val="24"/>
          <w:szCs w:val="24"/>
        </w:rPr>
        <w:t>-к</w:t>
      </w:r>
      <w:r w:rsidRPr="0009196B">
        <w:rPr>
          <w:rFonts w:ascii="Times New Roman" w:hAnsi="Times New Roman" w:cs="Times New Roman"/>
          <w:spacing w:val="-3"/>
          <w:sz w:val="24"/>
          <w:szCs w:val="24"/>
        </w:rPr>
        <w:t>у</w:t>
      </w:r>
      <w:r w:rsidRPr="0009196B">
        <w:rPr>
          <w:rFonts w:ascii="Times New Roman" w:hAnsi="Times New Roman" w:cs="Times New Roman"/>
          <w:spacing w:val="-1"/>
          <w:sz w:val="24"/>
          <w:szCs w:val="24"/>
        </w:rPr>
        <w:t>ль</w:t>
      </w:r>
      <w:r w:rsidRPr="0009196B">
        <w:rPr>
          <w:rFonts w:ascii="Times New Roman" w:hAnsi="Times New Roman" w:cs="Times New Roman"/>
          <w:spacing w:val="2"/>
          <w:sz w:val="24"/>
          <w:szCs w:val="24"/>
        </w:rPr>
        <w:t>т</w:t>
      </w:r>
      <w:r w:rsidRPr="0009196B">
        <w:rPr>
          <w:rFonts w:ascii="Times New Roman" w:hAnsi="Times New Roman" w:cs="Times New Roman"/>
          <w:spacing w:val="-4"/>
          <w:sz w:val="24"/>
          <w:szCs w:val="24"/>
        </w:rPr>
        <w:t>у</w:t>
      </w:r>
      <w:r w:rsidRPr="0009196B">
        <w:rPr>
          <w:rFonts w:ascii="Times New Roman" w:hAnsi="Times New Roman" w:cs="Times New Roman"/>
          <w:spacing w:val="1"/>
          <w:sz w:val="24"/>
          <w:szCs w:val="24"/>
        </w:rPr>
        <w:t>рны</w:t>
      </w:r>
      <w:r w:rsidRPr="0009196B">
        <w:rPr>
          <w:rFonts w:ascii="Times New Roman" w:hAnsi="Times New Roman" w:cs="Times New Roman"/>
          <w:sz w:val="24"/>
          <w:szCs w:val="24"/>
        </w:rPr>
        <w:t>х</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и</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об</w:t>
      </w:r>
      <w:r w:rsidRPr="0009196B">
        <w:rPr>
          <w:rFonts w:ascii="Times New Roman" w:hAnsi="Times New Roman" w:cs="Times New Roman"/>
          <w:spacing w:val="-3"/>
          <w:sz w:val="24"/>
          <w:szCs w:val="24"/>
        </w:rPr>
        <w:t>щ</w:t>
      </w:r>
      <w:r w:rsidRPr="0009196B">
        <w:rPr>
          <w:rFonts w:ascii="Times New Roman" w:hAnsi="Times New Roman" w:cs="Times New Roman"/>
          <w:spacing w:val="-2"/>
          <w:sz w:val="24"/>
          <w:szCs w:val="24"/>
        </w:rPr>
        <w:t>е</w:t>
      </w:r>
      <w:r w:rsidRPr="0009196B">
        <w:rPr>
          <w:rFonts w:ascii="Times New Roman" w:hAnsi="Times New Roman" w:cs="Times New Roman"/>
          <w:sz w:val="24"/>
          <w:szCs w:val="24"/>
        </w:rPr>
        <w:t>ствен</w:t>
      </w:r>
      <w:r w:rsidRPr="0009196B">
        <w:rPr>
          <w:rFonts w:ascii="Times New Roman" w:hAnsi="Times New Roman" w:cs="Times New Roman"/>
          <w:spacing w:val="-1"/>
          <w:sz w:val="24"/>
          <w:szCs w:val="24"/>
        </w:rPr>
        <w:t>н</w:t>
      </w:r>
      <w:r w:rsidRPr="0009196B">
        <w:rPr>
          <w:rFonts w:ascii="Times New Roman" w:hAnsi="Times New Roman" w:cs="Times New Roman"/>
          <w:spacing w:val="4"/>
          <w:sz w:val="24"/>
          <w:szCs w:val="24"/>
        </w:rPr>
        <w:t>о</w:t>
      </w:r>
      <w:r w:rsidRPr="0009196B">
        <w:rPr>
          <w:rFonts w:ascii="Times New Roman" w:hAnsi="Times New Roman" w:cs="Times New Roman"/>
          <w:spacing w:val="-2"/>
          <w:sz w:val="24"/>
          <w:szCs w:val="24"/>
        </w:rPr>
        <w:t>-</w:t>
      </w:r>
      <w:r w:rsidRPr="0009196B">
        <w:rPr>
          <w:rFonts w:ascii="Times New Roman" w:hAnsi="Times New Roman" w:cs="Times New Roman"/>
          <w:spacing w:val="1"/>
          <w:sz w:val="24"/>
          <w:szCs w:val="24"/>
        </w:rPr>
        <w:t>д</w:t>
      </w:r>
      <w:r w:rsidRPr="0009196B">
        <w:rPr>
          <w:rFonts w:ascii="Times New Roman" w:hAnsi="Times New Roman" w:cs="Times New Roman"/>
          <w:sz w:val="24"/>
          <w:szCs w:val="24"/>
        </w:rPr>
        <w:t>е</w:t>
      </w:r>
      <w:r w:rsidRPr="0009196B">
        <w:rPr>
          <w:rFonts w:ascii="Times New Roman" w:hAnsi="Times New Roman" w:cs="Times New Roman"/>
          <w:spacing w:val="-3"/>
          <w:sz w:val="24"/>
          <w:szCs w:val="24"/>
        </w:rPr>
        <w:t>л</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в</w:t>
      </w:r>
      <w:r w:rsidRPr="0009196B">
        <w:rPr>
          <w:rFonts w:ascii="Times New Roman" w:hAnsi="Times New Roman" w:cs="Times New Roman"/>
          <w:spacing w:val="-2"/>
          <w:sz w:val="24"/>
          <w:szCs w:val="24"/>
        </w:rPr>
        <w:t>ы</w:t>
      </w:r>
      <w:r w:rsidRPr="0009196B">
        <w:rPr>
          <w:rFonts w:ascii="Times New Roman" w:hAnsi="Times New Roman" w:cs="Times New Roman"/>
          <w:sz w:val="24"/>
          <w:szCs w:val="24"/>
        </w:rPr>
        <w:t>х</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ц</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в;</w:t>
      </w:r>
      <w:r w:rsidR="0009196B" w:rsidRPr="0009196B">
        <w:rPr>
          <w:rFonts w:ascii="Times New Roman" w:hAnsi="Times New Roman" w:cs="Times New Roman"/>
          <w:sz w:val="24"/>
          <w:szCs w:val="24"/>
        </w:rPr>
        <w:t xml:space="preserve"> </w:t>
      </w:r>
    </w:p>
    <w:p w:rsidR="00BF79A4" w:rsidRPr="0009196B" w:rsidRDefault="00BF79A4" w:rsidP="00A12D63">
      <w:pPr>
        <w:pStyle w:val="aa"/>
        <w:widowControl w:val="0"/>
        <w:numPr>
          <w:ilvl w:val="0"/>
          <w:numId w:val="14"/>
        </w:numPr>
        <w:autoSpaceDE w:val="0"/>
        <w:autoSpaceDN w:val="0"/>
        <w:adjustRightInd w:val="0"/>
        <w:spacing w:after="0" w:line="360" w:lineRule="auto"/>
        <w:ind w:right="-20"/>
        <w:rPr>
          <w:rFonts w:ascii="Times New Roman" w:hAnsi="Times New Roman" w:cs="Times New Roman"/>
          <w:sz w:val="24"/>
          <w:szCs w:val="24"/>
        </w:rPr>
      </w:pP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ав</w:t>
      </w:r>
      <w:r w:rsidRPr="0009196B">
        <w:rPr>
          <w:rFonts w:ascii="Times New Roman" w:hAnsi="Times New Roman" w:cs="Times New Roman"/>
          <w:spacing w:val="-1"/>
          <w:sz w:val="24"/>
          <w:szCs w:val="24"/>
        </w:rPr>
        <w:t>л</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 xml:space="preserve">ия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аз</w:t>
      </w:r>
      <w:r w:rsidRPr="0009196B">
        <w:rPr>
          <w:rFonts w:ascii="Times New Roman" w:hAnsi="Times New Roman" w:cs="Times New Roman"/>
          <w:spacing w:val="-3"/>
          <w:sz w:val="24"/>
          <w:szCs w:val="24"/>
        </w:rPr>
        <w:t>в</w:t>
      </w:r>
      <w:r w:rsidRPr="0009196B">
        <w:rPr>
          <w:rFonts w:ascii="Times New Roman" w:hAnsi="Times New Roman" w:cs="Times New Roman"/>
          <w:spacing w:val="1"/>
          <w:sz w:val="24"/>
          <w:szCs w:val="24"/>
        </w:rPr>
        <w:t>и</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 xml:space="preserve">я </w:t>
      </w:r>
      <w:r w:rsidRPr="0009196B">
        <w:rPr>
          <w:rFonts w:ascii="Times New Roman" w:hAnsi="Times New Roman" w:cs="Times New Roman"/>
          <w:spacing w:val="-2"/>
          <w:sz w:val="24"/>
          <w:szCs w:val="24"/>
        </w:rPr>
        <w:t>ж</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л</w:t>
      </w:r>
      <w:r w:rsidRPr="0009196B">
        <w:rPr>
          <w:rFonts w:ascii="Times New Roman" w:hAnsi="Times New Roman" w:cs="Times New Roman"/>
          <w:spacing w:val="1"/>
          <w:sz w:val="24"/>
          <w:szCs w:val="24"/>
        </w:rPr>
        <w:t>и</w:t>
      </w:r>
      <w:r w:rsidRPr="0009196B">
        <w:rPr>
          <w:rFonts w:ascii="Times New Roman" w:hAnsi="Times New Roman" w:cs="Times New Roman"/>
          <w:spacing w:val="-3"/>
          <w:sz w:val="24"/>
          <w:szCs w:val="24"/>
        </w:rPr>
        <w:t>щ</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го</w:t>
      </w:r>
      <w:r w:rsidRPr="0009196B">
        <w:rPr>
          <w:rFonts w:ascii="Times New Roman" w:hAnsi="Times New Roman" w:cs="Times New Roman"/>
          <w:spacing w:val="1"/>
          <w:sz w:val="24"/>
          <w:szCs w:val="24"/>
        </w:rPr>
        <w:t xml:space="preserve"> </w:t>
      </w:r>
      <w:r w:rsidRPr="0009196B">
        <w:rPr>
          <w:rFonts w:ascii="Times New Roman" w:hAnsi="Times New Roman" w:cs="Times New Roman"/>
          <w:sz w:val="24"/>
          <w:szCs w:val="24"/>
        </w:rPr>
        <w:t>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ро</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те</w:t>
      </w:r>
      <w:r w:rsidRPr="0009196B">
        <w:rPr>
          <w:rFonts w:ascii="Times New Roman" w:hAnsi="Times New Roman" w:cs="Times New Roman"/>
          <w:spacing w:val="-1"/>
          <w:sz w:val="24"/>
          <w:szCs w:val="24"/>
        </w:rPr>
        <w:t>ль</w:t>
      </w:r>
      <w:r w:rsidRPr="0009196B">
        <w:rPr>
          <w:rFonts w:ascii="Times New Roman" w:hAnsi="Times New Roman" w:cs="Times New Roman"/>
          <w:sz w:val="24"/>
          <w:szCs w:val="24"/>
        </w:rPr>
        <w:t>ства;</w:t>
      </w:r>
    </w:p>
    <w:p w:rsidR="00BF79A4" w:rsidRPr="0009196B" w:rsidRDefault="00BF79A4" w:rsidP="00A12D63">
      <w:pPr>
        <w:pStyle w:val="aa"/>
        <w:widowControl w:val="0"/>
        <w:numPr>
          <w:ilvl w:val="0"/>
          <w:numId w:val="14"/>
        </w:numPr>
        <w:autoSpaceDE w:val="0"/>
        <w:autoSpaceDN w:val="0"/>
        <w:adjustRightInd w:val="0"/>
        <w:spacing w:after="0" w:line="360" w:lineRule="auto"/>
        <w:ind w:right="50"/>
        <w:jc w:val="both"/>
        <w:rPr>
          <w:rFonts w:ascii="Times New Roman" w:hAnsi="Times New Roman" w:cs="Times New Roman"/>
          <w:sz w:val="24"/>
          <w:szCs w:val="24"/>
        </w:rPr>
      </w:pPr>
      <w:r w:rsidRPr="0009196B">
        <w:rPr>
          <w:rFonts w:ascii="Times New Roman" w:hAnsi="Times New Roman" w:cs="Times New Roman"/>
          <w:spacing w:val="1"/>
          <w:sz w:val="24"/>
          <w:szCs w:val="24"/>
        </w:rPr>
        <w:t>х</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акт</w:t>
      </w:r>
      <w:r w:rsidRPr="0009196B">
        <w:rPr>
          <w:rFonts w:ascii="Times New Roman" w:hAnsi="Times New Roman" w:cs="Times New Roman"/>
          <w:spacing w:val="-2"/>
          <w:sz w:val="24"/>
          <w:szCs w:val="24"/>
        </w:rPr>
        <w:t>е</w:t>
      </w:r>
      <w:r w:rsidRPr="0009196B">
        <w:rPr>
          <w:rFonts w:ascii="Times New Roman" w:hAnsi="Times New Roman" w:cs="Times New Roman"/>
          <w:sz w:val="24"/>
          <w:szCs w:val="24"/>
        </w:rPr>
        <w:t>р</w:t>
      </w:r>
      <w:r w:rsidRPr="0009196B">
        <w:rPr>
          <w:rFonts w:ascii="Times New Roman" w:hAnsi="Times New Roman" w:cs="Times New Roman"/>
          <w:spacing w:val="29"/>
          <w:sz w:val="24"/>
          <w:szCs w:val="24"/>
        </w:rPr>
        <w:t xml:space="preserve">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аз</w:t>
      </w:r>
      <w:r w:rsidRPr="0009196B">
        <w:rPr>
          <w:rFonts w:ascii="Times New Roman" w:hAnsi="Times New Roman" w:cs="Times New Roman"/>
          <w:spacing w:val="-1"/>
          <w:sz w:val="24"/>
          <w:szCs w:val="24"/>
        </w:rPr>
        <w:t>в</w:t>
      </w:r>
      <w:r w:rsidRPr="0009196B">
        <w:rPr>
          <w:rFonts w:ascii="Times New Roman" w:hAnsi="Times New Roman" w:cs="Times New Roman"/>
          <w:spacing w:val="1"/>
          <w:sz w:val="24"/>
          <w:szCs w:val="24"/>
        </w:rPr>
        <w:t>и</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31"/>
          <w:sz w:val="24"/>
          <w:szCs w:val="24"/>
        </w:rPr>
        <w:t xml:space="preserve"> </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с</w:t>
      </w:r>
      <w:r w:rsidRPr="0009196B">
        <w:rPr>
          <w:rFonts w:ascii="Times New Roman" w:hAnsi="Times New Roman" w:cs="Times New Roman"/>
          <w:spacing w:val="-1"/>
          <w:sz w:val="24"/>
          <w:szCs w:val="24"/>
        </w:rPr>
        <w:t>по</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т</w:t>
      </w:r>
      <w:r w:rsidRPr="0009196B">
        <w:rPr>
          <w:rFonts w:ascii="Times New Roman" w:hAnsi="Times New Roman" w:cs="Times New Roman"/>
          <w:spacing w:val="-2"/>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й</w:t>
      </w:r>
      <w:r w:rsidRPr="0009196B">
        <w:rPr>
          <w:rFonts w:ascii="Times New Roman" w:hAnsi="Times New Roman" w:cs="Times New Roman"/>
          <w:spacing w:val="29"/>
          <w:sz w:val="24"/>
          <w:szCs w:val="24"/>
        </w:rPr>
        <w:t xml:space="preserve"> </w:t>
      </w:r>
      <w:r w:rsidRPr="0009196B">
        <w:rPr>
          <w:rFonts w:ascii="Times New Roman" w:hAnsi="Times New Roman" w:cs="Times New Roman"/>
          <w:sz w:val="24"/>
          <w:szCs w:val="24"/>
        </w:rPr>
        <w:t>сет</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w:t>
      </w:r>
      <w:r w:rsidRPr="0009196B">
        <w:rPr>
          <w:rFonts w:ascii="Times New Roman" w:hAnsi="Times New Roman" w:cs="Times New Roman"/>
          <w:spacing w:val="27"/>
          <w:sz w:val="24"/>
          <w:szCs w:val="24"/>
        </w:rPr>
        <w:t xml:space="preserve"> </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же</w:t>
      </w:r>
      <w:r w:rsidRPr="0009196B">
        <w:rPr>
          <w:rFonts w:ascii="Times New Roman" w:hAnsi="Times New Roman" w:cs="Times New Roman"/>
          <w:spacing w:val="1"/>
          <w:sz w:val="24"/>
          <w:szCs w:val="24"/>
        </w:rPr>
        <w:t>н</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й</w:t>
      </w:r>
      <w:r w:rsidRPr="0009196B">
        <w:rPr>
          <w:rFonts w:ascii="Times New Roman" w:hAnsi="Times New Roman" w:cs="Times New Roman"/>
          <w:spacing w:val="31"/>
          <w:sz w:val="24"/>
          <w:szCs w:val="24"/>
        </w:rPr>
        <w:t xml:space="preserve"> </w:t>
      </w:r>
      <w:r w:rsidRPr="0009196B">
        <w:rPr>
          <w:rFonts w:ascii="Times New Roman" w:hAnsi="Times New Roman" w:cs="Times New Roman"/>
          <w:sz w:val="24"/>
          <w:szCs w:val="24"/>
        </w:rPr>
        <w:t>се</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w:t>
      </w:r>
      <w:r w:rsidRPr="0009196B">
        <w:rPr>
          <w:rFonts w:ascii="Times New Roman" w:hAnsi="Times New Roman" w:cs="Times New Roman"/>
          <w:spacing w:val="30"/>
          <w:sz w:val="24"/>
          <w:szCs w:val="24"/>
        </w:rPr>
        <w:t xml:space="preserve"> </w:t>
      </w:r>
      <w:r w:rsidRPr="0009196B">
        <w:rPr>
          <w:rFonts w:ascii="Times New Roman" w:hAnsi="Times New Roman" w:cs="Times New Roman"/>
          <w:spacing w:val="-2"/>
          <w:sz w:val="24"/>
          <w:szCs w:val="24"/>
        </w:rPr>
        <w:t>с</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ал</w:t>
      </w:r>
      <w:r w:rsidRPr="0009196B">
        <w:rPr>
          <w:rFonts w:ascii="Times New Roman" w:hAnsi="Times New Roman" w:cs="Times New Roman"/>
          <w:spacing w:val="-4"/>
          <w:sz w:val="24"/>
          <w:szCs w:val="24"/>
        </w:rPr>
        <w:t>ь</w:t>
      </w:r>
      <w:r w:rsidRPr="0009196B">
        <w:rPr>
          <w:rFonts w:ascii="Times New Roman" w:hAnsi="Times New Roman" w:cs="Times New Roman"/>
          <w:spacing w:val="-1"/>
          <w:sz w:val="24"/>
          <w:szCs w:val="24"/>
        </w:rPr>
        <w:t>но</w:t>
      </w:r>
      <w:r w:rsidRPr="0009196B">
        <w:rPr>
          <w:rFonts w:ascii="Times New Roman" w:hAnsi="Times New Roman" w:cs="Times New Roman"/>
          <w:sz w:val="24"/>
          <w:szCs w:val="24"/>
        </w:rPr>
        <w:t>й и</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2"/>
          <w:sz w:val="24"/>
          <w:szCs w:val="24"/>
        </w:rPr>
        <w:t>и</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х</w:t>
      </w:r>
      <w:r w:rsidRPr="0009196B">
        <w:rPr>
          <w:rFonts w:ascii="Times New Roman" w:hAnsi="Times New Roman" w:cs="Times New Roman"/>
          <w:spacing w:val="1"/>
          <w:sz w:val="24"/>
          <w:szCs w:val="24"/>
        </w:rPr>
        <w:t xml:space="preserve"> </w:t>
      </w:r>
      <w:r w:rsidRPr="0009196B">
        <w:rPr>
          <w:rFonts w:ascii="Times New Roman" w:hAnsi="Times New Roman" w:cs="Times New Roman"/>
          <w:spacing w:val="-2"/>
          <w:sz w:val="24"/>
          <w:szCs w:val="24"/>
        </w:rPr>
        <w:t>и</w:t>
      </w:r>
      <w:r w:rsidRPr="0009196B">
        <w:rPr>
          <w:rFonts w:ascii="Times New Roman" w:hAnsi="Times New Roman" w:cs="Times New Roman"/>
          <w:spacing w:val="1"/>
          <w:sz w:val="24"/>
          <w:szCs w:val="24"/>
        </w:rPr>
        <w:t>н</w:t>
      </w:r>
      <w:r w:rsidRPr="0009196B">
        <w:rPr>
          <w:rFonts w:ascii="Times New Roman" w:hAnsi="Times New Roman" w:cs="Times New Roman"/>
          <w:spacing w:val="-2"/>
          <w:sz w:val="24"/>
          <w:szCs w:val="24"/>
        </w:rPr>
        <w:t>ф</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pacing w:val="-4"/>
          <w:sz w:val="24"/>
          <w:szCs w:val="24"/>
        </w:rPr>
        <w:t>у</w:t>
      </w:r>
      <w:r w:rsidRPr="0009196B">
        <w:rPr>
          <w:rFonts w:ascii="Times New Roman" w:hAnsi="Times New Roman" w:cs="Times New Roman"/>
          <w:sz w:val="24"/>
          <w:szCs w:val="24"/>
        </w:rPr>
        <w:t>кт</w:t>
      </w:r>
      <w:r w:rsidRPr="0009196B">
        <w:rPr>
          <w:rFonts w:ascii="Times New Roman" w:hAnsi="Times New Roman" w:cs="Times New Roman"/>
          <w:spacing w:val="-4"/>
          <w:sz w:val="24"/>
          <w:szCs w:val="24"/>
        </w:rPr>
        <w:t>у</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w:t>
      </w:r>
    </w:p>
    <w:p w:rsidR="00BF79A4" w:rsidRDefault="00BF79A4"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r w:rsidRPr="0009196B">
        <w:rPr>
          <w:rFonts w:ascii="Times New Roman" w:hAnsi="Times New Roman" w:cs="Times New Roman"/>
          <w:sz w:val="24"/>
          <w:szCs w:val="24"/>
        </w:rPr>
        <w:t>Реализ</w:t>
      </w:r>
      <w:r w:rsidRPr="0009196B">
        <w:rPr>
          <w:rFonts w:ascii="Times New Roman" w:hAnsi="Times New Roman" w:cs="Times New Roman"/>
          <w:spacing w:val="-3"/>
          <w:sz w:val="24"/>
          <w:szCs w:val="24"/>
        </w:rPr>
        <w:t>а</w:t>
      </w:r>
      <w:r w:rsidRPr="0009196B">
        <w:rPr>
          <w:rFonts w:ascii="Times New Roman" w:hAnsi="Times New Roman" w:cs="Times New Roman"/>
          <w:spacing w:val="1"/>
          <w:sz w:val="24"/>
          <w:szCs w:val="24"/>
        </w:rPr>
        <w:t>ци</w:t>
      </w:r>
      <w:r w:rsidRPr="0009196B">
        <w:rPr>
          <w:rFonts w:ascii="Times New Roman" w:hAnsi="Times New Roman" w:cs="Times New Roman"/>
          <w:sz w:val="24"/>
          <w:szCs w:val="24"/>
        </w:rPr>
        <w:t>я</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г</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w:t>
      </w:r>
      <w:r w:rsidRPr="0009196B">
        <w:rPr>
          <w:rFonts w:ascii="Times New Roman" w:hAnsi="Times New Roman" w:cs="Times New Roman"/>
          <w:spacing w:val="-3"/>
          <w:sz w:val="24"/>
          <w:szCs w:val="24"/>
        </w:rPr>
        <w:t>л</w:t>
      </w:r>
      <w:r w:rsidRPr="0009196B">
        <w:rPr>
          <w:rFonts w:ascii="Times New Roman" w:hAnsi="Times New Roman" w:cs="Times New Roman"/>
          <w:spacing w:val="-1"/>
          <w:sz w:val="24"/>
          <w:szCs w:val="24"/>
        </w:rPr>
        <w:t>ь</w:t>
      </w:r>
      <w:r w:rsidRPr="0009196B">
        <w:rPr>
          <w:rFonts w:ascii="Times New Roman" w:hAnsi="Times New Roman" w:cs="Times New Roman"/>
          <w:spacing w:val="1"/>
          <w:sz w:val="24"/>
          <w:szCs w:val="24"/>
        </w:rPr>
        <w:t>но</w:t>
      </w:r>
      <w:r w:rsidRPr="0009196B">
        <w:rPr>
          <w:rFonts w:ascii="Times New Roman" w:hAnsi="Times New Roman" w:cs="Times New Roman"/>
          <w:spacing w:val="-2"/>
          <w:sz w:val="24"/>
          <w:szCs w:val="24"/>
        </w:rPr>
        <w:t>г</w:t>
      </w:r>
      <w:r w:rsidRPr="0009196B">
        <w:rPr>
          <w:rFonts w:ascii="Times New Roman" w:hAnsi="Times New Roman" w:cs="Times New Roman"/>
          <w:sz w:val="24"/>
          <w:szCs w:val="24"/>
        </w:rPr>
        <w:t>о</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л</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 xml:space="preserve"> о</w:t>
      </w:r>
      <w:r w:rsidRPr="0009196B">
        <w:rPr>
          <w:rFonts w:ascii="Times New Roman" w:hAnsi="Times New Roman" w:cs="Times New Roman"/>
          <w:sz w:val="24"/>
          <w:szCs w:val="24"/>
        </w:rPr>
        <w:t>с</w:t>
      </w:r>
      <w:r w:rsidRPr="0009196B">
        <w:rPr>
          <w:rFonts w:ascii="Times New Roman" w:hAnsi="Times New Roman" w:cs="Times New Roman"/>
          <w:spacing w:val="-3"/>
          <w:sz w:val="24"/>
          <w:szCs w:val="24"/>
        </w:rPr>
        <w:t>у</w:t>
      </w:r>
      <w:r w:rsidRPr="0009196B">
        <w:rPr>
          <w:rFonts w:ascii="Times New Roman" w:hAnsi="Times New Roman" w:cs="Times New Roman"/>
          <w:sz w:val="24"/>
          <w:szCs w:val="24"/>
        </w:rPr>
        <w:t>ществ</w:t>
      </w:r>
      <w:r w:rsidRPr="0009196B">
        <w:rPr>
          <w:rFonts w:ascii="Times New Roman" w:hAnsi="Times New Roman" w:cs="Times New Roman"/>
          <w:spacing w:val="-2"/>
          <w:sz w:val="24"/>
          <w:szCs w:val="24"/>
        </w:rPr>
        <w:t>л</w:t>
      </w:r>
      <w:r w:rsidRPr="0009196B">
        <w:rPr>
          <w:rFonts w:ascii="Times New Roman" w:hAnsi="Times New Roman" w:cs="Times New Roman"/>
          <w:sz w:val="24"/>
          <w:szCs w:val="24"/>
        </w:rPr>
        <w:t>яется</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в г</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иц</w:t>
      </w:r>
      <w:r w:rsidRPr="0009196B">
        <w:rPr>
          <w:rFonts w:ascii="Times New Roman" w:hAnsi="Times New Roman" w:cs="Times New Roman"/>
          <w:sz w:val="24"/>
          <w:szCs w:val="24"/>
        </w:rPr>
        <w:t>ах</w:t>
      </w:r>
      <w:r w:rsidRPr="0009196B">
        <w:rPr>
          <w:rFonts w:ascii="Times New Roman" w:hAnsi="Times New Roman" w:cs="Times New Roman"/>
          <w:spacing w:val="2"/>
          <w:sz w:val="24"/>
          <w:szCs w:val="24"/>
        </w:rPr>
        <w:t xml:space="preserve"> населенн</w:t>
      </w:r>
      <w:r w:rsidR="0009196B">
        <w:rPr>
          <w:rFonts w:ascii="Times New Roman" w:hAnsi="Times New Roman" w:cs="Times New Roman"/>
          <w:spacing w:val="2"/>
          <w:sz w:val="24"/>
          <w:szCs w:val="24"/>
        </w:rPr>
        <w:t xml:space="preserve">ых </w:t>
      </w:r>
      <w:r w:rsidRPr="0009196B">
        <w:rPr>
          <w:rFonts w:ascii="Times New Roman" w:hAnsi="Times New Roman" w:cs="Times New Roman"/>
          <w:spacing w:val="2"/>
          <w:sz w:val="24"/>
          <w:szCs w:val="24"/>
        </w:rPr>
        <w:t>пункт</w:t>
      </w:r>
      <w:r w:rsidR="0009196B">
        <w:rPr>
          <w:rFonts w:ascii="Times New Roman" w:hAnsi="Times New Roman" w:cs="Times New Roman"/>
          <w:spacing w:val="2"/>
          <w:sz w:val="24"/>
          <w:szCs w:val="24"/>
        </w:rPr>
        <w:t>ов Дулепово, Бузыково, Бурмакино</w:t>
      </w:r>
      <w:r w:rsidRPr="0009196B">
        <w:rPr>
          <w:rFonts w:ascii="Times New Roman" w:hAnsi="Times New Roman" w:cs="Times New Roman"/>
          <w:spacing w:val="2"/>
          <w:sz w:val="24"/>
          <w:szCs w:val="24"/>
        </w:rPr>
        <w:t xml:space="preserve"> </w:t>
      </w:r>
      <w:r w:rsidR="0009196B">
        <w:rPr>
          <w:rFonts w:ascii="Times New Roman" w:hAnsi="Times New Roman" w:cs="Times New Roman"/>
          <w:sz w:val="24"/>
          <w:szCs w:val="24"/>
        </w:rPr>
        <w:t>Кашинского городского округа Тверской области</w:t>
      </w:r>
      <w:r w:rsidRPr="0009196B">
        <w:rPr>
          <w:rFonts w:ascii="Times New Roman" w:hAnsi="Times New Roman" w:cs="Times New Roman"/>
          <w:spacing w:val="33"/>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4"/>
          <w:sz w:val="24"/>
          <w:szCs w:val="24"/>
        </w:rPr>
        <w:t>у</w:t>
      </w:r>
      <w:r w:rsidRPr="0009196B">
        <w:rPr>
          <w:rFonts w:ascii="Times New Roman" w:hAnsi="Times New Roman" w:cs="Times New Roman"/>
          <w:sz w:val="24"/>
          <w:szCs w:val="24"/>
        </w:rPr>
        <w:t>тем</w:t>
      </w:r>
      <w:r w:rsidRPr="0009196B">
        <w:rPr>
          <w:rFonts w:ascii="Times New Roman" w:hAnsi="Times New Roman" w:cs="Times New Roman"/>
          <w:spacing w:val="35"/>
          <w:sz w:val="24"/>
          <w:szCs w:val="24"/>
        </w:rPr>
        <w:t xml:space="preserve"> </w:t>
      </w:r>
      <w:r w:rsidRPr="0009196B">
        <w:rPr>
          <w:rFonts w:ascii="Times New Roman" w:hAnsi="Times New Roman" w:cs="Times New Roman"/>
          <w:sz w:val="24"/>
          <w:szCs w:val="24"/>
        </w:rPr>
        <w:t>вы</w:t>
      </w:r>
      <w:r w:rsidRPr="0009196B">
        <w:rPr>
          <w:rFonts w:ascii="Times New Roman" w:hAnsi="Times New Roman" w:cs="Times New Roman"/>
          <w:spacing w:val="1"/>
          <w:sz w:val="24"/>
          <w:szCs w:val="24"/>
        </w:rPr>
        <w:t>по</w:t>
      </w:r>
      <w:r w:rsidRPr="0009196B">
        <w:rPr>
          <w:rFonts w:ascii="Times New Roman" w:hAnsi="Times New Roman" w:cs="Times New Roman"/>
          <w:spacing w:val="-3"/>
          <w:sz w:val="24"/>
          <w:szCs w:val="24"/>
        </w:rPr>
        <w:t>л</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36"/>
          <w:sz w:val="24"/>
          <w:szCs w:val="24"/>
        </w:rPr>
        <w:t xml:space="preserve"> </w:t>
      </w:r>
      <w:r w:rsidRPr="0009196B">
        <w:rPr>
          <w:rFonts w:ascii="Times New Roman" w:hAnsi="Times New Roman" w:cs="Times New Roman"/>
          <w:sz w:val="24"/>
          <w:szCs w:val="24"/>
        </w:rPr>
        <w:t>м</w:t>
      </w:r>
      <w:r w:rsidRPr="0009196B">
        <w:rPr>
          <w:rFonts w:ascii="Times New Roman" w:hAnsi="Times New Roman" w:cs="Times New Roman"/>
          <w:spacing w:val="-3"/>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ят</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й</w:t>
      </w:r>
      <w:r w:rsidRPr="0009196B">
        <w:rPr>
          <w:rFonts w:ascii="Times New Roman" w:hAnsi="Times New Roman" w:cs="Times New Roman"/>
          <w:sz w:val="24"/>
          <w:szCs w:val="24"/>
        </w:rPr>
        <w:t>,</w:t>
      </w:r>
      <w:r w:rsidRPr="0009196B">
        <w:rPr>
          <w:rFonts w:ascii="Times New Roman" w:hAnsi="Times New Roman" w:cs="Times New Roman"/>
          <w:spacing w:val="35"/>
          <w:sz w:val="24"/>
          <w:szCs w:val="24"/>
        </w:rPr>
        <w:t xml:space="preserve"> </w:t>
      </w:r>
      <w:r w:rsidRPr="0009196B">
        <w:rPr>
          <w:rFonts w:ascii="Times New Roman" w:hAnsi="Times New Roman" w:cs="Times New Roman"/>
          <w:spacing w:val="-2"/>
          <w:sz w:val="24"/>
          <w:szCs w:val="24"/>
        </w:rPr>
        <w:t>к</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т</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е</w:t>
      </w:r>
      <w:r w:rsidRPr="0009196B">
        <w:rPr>
          <w:rFonts w:ascii="Times New Roman" w:hAnsi="Times New Roman" w:cs="Times New Roman"/>
          <w:spacing w:val="33"/>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д</w:t>
      </w:r>
      <w:r w:rsidRPr="0009196B">
        <w:rPr>
          <w:rFonts w:ascii="Times New Roman" w:hAnsi="Times New Roman" w:cs="Times New Roman"/>
          <w:spacing w:val="-4"/>
          <w:sz w:val="24"/>
          <w:szCs w:val="24"/>
        </w:rPr>
        <w:t>у</w:t>
      </w:r>
      <w:r w:rsidRPr="0009196B">
        <w:rPr>
          <w:rFonts w:ascii="Times New Roman" w:hAnsi="Times New Roman" w:cs="Times New Roman"/>
          <w:sz w:val="24"/>
          <w:szCs w:val="24"/>
        </w:rPr>
        <w:t>см</w:t>
      </w:r>
      <w:r w:rsidRPr="0009196B">
        <w:rPr>
          <w:rFonts w:ascii="Times New Roman" w:hAnsi="Times New Roman" w:cs="Times New Roman"/>
          <w:spacing w:val="10"/>
          <w:sz w:val="24"/>
          <w:szCs w:val="24"/>
        </w:rPr>
        <w:t>о</w:t>
      </w:r>
      <w:r w:rsidRPr="0009196B">
        <w:rPr>
          <w:rFonts w:ascii="Times New Roman" w:hAnsi="Times New Roman" w:cs="Times New Roman"/>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z w:val="24"/>
          <w:szCs w:val="24"/>
        </w:rPr>
        <w:t>ы</w:t>
      </w:r>
      <w:r w:rsidRPr="0009196B">
        <w:rPr>
          <w:rFonts w:ascii="Times New Roman" w:hAnsi="Times New Roman" w:cs="Times New Roman"/>
          <w:spacing w:val="31"/>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ро</w:t>
      </w:r>
      <w:r w:rsidRPr="0009196B">
        <w:rPr>
          <w:rFonts w:ascii="Times New Roman" w:hAnsi="Times New Roman" w:cs="Times New Roman"/>
          <w:spacing w:val="-2"/>
          <w:sz w:val="24"/>
          <w:szCs w:val="24"/>
        </w:rPr>
        <w:t>г</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w:t>
      </w:r>
      <w:r w:rsidRPr="0009196B">
        <w:rPr>
          <w:rFonts w:ascii="Times New Roman" w:hAnsi="Times New Roman" w:cs="Times New Roman"/>
          <w:spacing w:val="-3"/>
          <w:sz w:val="24"/>
          <w:szCs w:val="24"/>
        </w:rPr>
        <w:t>м</w:t>
      </w:r>
      <w:r w:rsidRPr="0009196B">
        <w:rPr>
          <w:rFonts w:ascii="Times New Roman" w:hAnsi="Times New Roman" w:cs="Times New Roman"/>
          <w:sz w:val="24"/>
          <w:szCs w:val="24"/>
        </w:rPr>
        <w:t>ма</w:t>
      </w:r>
      <w:r w:rsidRPr="0009196B">
        <w:rPr>
          <w:rFonts w:ascii="Times New Roman" w:hAnsi="Times New Roman" w:cs="Times New Roman"/>
          <w:spacing w:val="-3"/>
          <w:sz w:val="24"/>
          <w:szCs w:val="24"/>
        </w:rPr>
        <w:t>м</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w:t>
      </w:r>
      <w:r w:rsidRPr="0009196B">
        <w:rPr>
          <w:rFonts w:ascii="Times New Roman" w:hAnsi="Times New Roman" w:cs="Times New Roman"/>
          <w:spacing w:val="32"/>
          <w:sz w:val="24"/>
          <w:szCs w:val="24"/>
        </w:rPr>
        <w:t xml:space="preserve"> </w:t>
      </w:r>
      <w:r w:rsidRPr="0009196B">
        <w:rPr>
          <w:rFonts w:ascii="Times New Roman" w:hAnsi="Times New Roman" w:cs="Times New Roman"/>
          <w:spacing w:val="-4"/>
          <w:sz w:val="24"/>
          <w:szCs w:val="24"/>
        </w:rPr>
        <w:t>у</w:t>
      </w:r>
      <w:r w:rsidRPr="0009196B">
        <w:rPr>
          <w:rFonts w:ascii="Times New Roman" w:hAnsi="Times New Roman" w:cs="Times New Roman"/>
          <w:sz w:val="24"/>
          <w:szCs w:val="24"/>
        </w:rPr>
        <w:t>т</w:t>
      </w:r>
      <w:r w:rsidRPr="0009196B">
        <w:rPr>
          <w:rFonts w:ascii="Times New Roman" w:hAnsi="Times New Roman" w:cs="Times New Roman"/>
          <w:spacing w:val="-1"/>
          <w:sz w:val="24"/>
          <w:szCs w:val="24"/>
        </w:rPr>
        <w:t>в</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ж</w:t>
      </w:r>
      <w:r w:rsidRPr="0009196B">
        <w:rPr>
          <w:rFonts w:ascii="Times New Roman" w:hAnsi="Times New Roman" w:cs="Times New Roman"/>
          <w:spacing w:val="1"/>
          <w:sz w:val="24"/>
          <w:szCs w:val="24"/>
        </w:rPr>
        <w:t>д</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ми</w:t>
      </w:r>
      <w:r w:rsidRPr="0009196B">
        <w:rPr>
          <w:rFonts w:ascii="Times New Roman" w:hAnsi="Times New Roman" w:cs="Times New Roman"/>
          <w:spacing w:val="31"/>
          <w:sz w:val="24"/>
          <w:szCs w:val="24"/>
        </w:rPr>
        <w:t xml:space="preserve"> </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д</w:t>
      </w:r>
      <w:r w:rsidRPr="0009196B">
        <w:rPr>
          <w:rFonts w:ascii="Times New Roman" w:hAnsi="Times New Roman" w:cs="Times New Roman"/>
          <w:sz w:val="24"/>
          <w:szCs w:val="24"/>
        </w:rPr>
        <w:t>минис</w:t>
      </w:r>
      <w:r w:rsidRPr="0009196B">
        <w:rPr>
          <w:rFonts w:ascii="Times New Roman" w:hAnsi="Times New Roman" w:cs="Times New Roman"/>
          <w:spacing w:val="-2"/>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ци</w:t>
      </w:r>
      <w:r w:rsidRPr="0009196B">
        <w:rPr>
          <w:rFonts w:ascii="Times New Roman" w:hAnsi="Times New Roman" w:cs="Times New Roman"/>
          <w:spacing w:val="-2"/>
          <w:sz w:val="24"/>
          <w:szCs w:val="24"/>
        </w:rPr>
        <w:t>е</w:t>
      </w:r>
      <w:r w:rsidRPr="0009196B">
        <w:rPr>
          <w:rFonts w:ascii="Times New Roman" w:hAnsi="Times New Roman" w:cs="Times New Roman"/>
          <w:sz w:val="24"/>
          <w:szCs w:val="24"/>
        </w:rPr>
        <w:t>й</w:t>
      </w:r>
      <w:r w:rsidRPr="0009196B">
        <w:rPr>
          <w:rFonts w:ascii="Times New Roman" w:hAnsi="Times New Roman" w:cs="Times New Roman"/>
          <w:spacing w:val="34"/>
          <w:sz w:val="24"/>
          <w:szCs w:val="24"/>
        </w:rPr>
        <w:t xml:space="preserve"> </w:t>
      </w:r>
      <w:r w:rsidRPr="0009196B">
        <w:rPr>
          <w:rFonts w:ascii="Times New Roman" w:hAnsi="Times New Roman" w:cs="Times New Roman"/>
          <w:sz w:val="24"/>
          <w:szCs w:val="24"/>
        </w:rPr>
        <w:t>м</w:t>
      </w:r>
      <w:r w:rsidRPr="0009196B">
        <w:rPr>
          <w:rFonts w:ascii="Times New Roman" w:hAnsi="Times New Roman" w:cs="Times New Roman"/>
          <w:spacing w:val="-4"/>
          <w:sz w:val="24"/>
          <w:szCs w:val="24"/>
        </w:rPr>
        <w:t>у</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п</w:t>
      </w:r>
      <w:r w:rsidRPr="0009196B">
        <w:rPr>
          <w:rFonts w:ascii="Times New Roman" w:hAnsi="Times New Roman" w:cs="Times New Roman"/>
          <w:sz w:val="24"/>
          <w:szCs w:val="24"/>
        </w:rPr>
        <w:t>ал</w:t>
      </w:r>
      <w:r w:rsidRPr="0009196B">
        <w:rPr>
          <w:rFonts w:ascii="Times New Roman" w:hAnsi="Times New Roman" w:cs="Times New Roman"/>
          <w:spacing w:val="-2"/>
          <w:sz w:val="24"/>
          <w:szCs w:val="24"/>
        </w:rPr>
        <w:t>ь</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го</w:t>
      </w:r>
      <w:r w:rsidRPr="0009196B">
        <w:rPr>
          <w:rFonts w:ascii="Times New Roman" w:hAnsi="Times New Roman" w:cs="Times New Roman"/>
          <w:spacing w:val="41"/>
          <w:sz w:val="24"/>
          <w:szCs w:val="24"/>
        </w:rPr>
        <w:t xml:space="preserve"> </w:t>
      </w:r>
      <w:r w:rsidRPr="0009196B">
        <w:rPr>
          <w:rFonts w:ascii="Times New Roman" w:hAnsi="Times New Roman" w:cs="Times New Roman"/>
          <w:spacing w:val="-1"/>
          <w:sz w:val="24"/>
          <w:szCs w:val="24"/>
        </w:rPr>
        <w:t>об</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азова</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4"/>
          <w:sz w:val="24"/>
          <w:szCs w:val="24"/>
        </w:rPr>
        <w:t xml:space="preserve"> </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и</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еа</w:t>
      </w:r>
      <w:r w:rsidRPr="0009196B">
        <w:rPr>
          <w:rFonts w:ascii="Times New Roman" w:hAnsi="Times New Roman" w:cs="Times New Roman"/>
          <w:spacing w:val="-3"/>
          <w:sz w:val="24"/>
          <w:szCs w:val="24"/>
        </w:rPr>
        <w:t>л</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з</w:t>
      </w:r>
      <w:r w:rsidRPr="0009196B">
        <w:rPr>
          <w:rFonts w:ascii="Times New Roman" w:hAnsi="Times New Roman" w:cs="Times New Roman"/>
          <w:spacing w:val="-4"/>
          <w:sz w:val="24"/>
          <w:szCs w:val="24"/>
        </w:rPr>
        <w:t>у</w:t>
      </w:r>
      <w:r w:rsidRPr="0009196B">
        <w:rPr>
          <w:rFonts w:ascii="Times New Roman" w:hAnsi="Times New Roman" w:cs="Times New Roman"/>
          <w:sz w:val="24"/>
          <w:szCs w:val="24"/>
        </w:rPr>
        <w:t>ем</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ми</w:t>
      </w:r>
      <w:r w:rsidRPr="0009196B">
        <w:rPr>
          <w:rFonts w:ascii="Times New Roman" w:hAnsi="Times New Roman" w:cs="Times New Roman"/>
          <w:spacing w:val="4"/>
          <w:sz w:val="24"/>
          <w:szCs w:val="24"/>
        </w:rPr>
        <w:t xml:space="preserve"> </w:t>
      </w:r>
      <w:r w:rsidRPr="0009196B">
        <w:rPr>
          <w:rFonts w:ascii="Times New Roman" w:hAnsi="Times New Roman" w:cs="Times New Roman"/>
          <w:sz w:val="24"/>
          <w:szCs w:val="24"/>
        </w:rPr>
        <w:t>за</w:t>
      </w:r>
      <w:r w:rsidRPr="0009196B">
        <w:rPr>
          <w:rFonts w:ascii="Times New Roman" w:hAnsi="Times New Roman" w:cs="Times New Roman"/>
          <w:spacing w:val="3"/>
          <w:sz w:val="24"/>
          <w:szCs w:val="24"/>
        </w:rPr>
        <w:t xml:space="preserve"> </w:t>
      </w:r>
      <w:r w:rsidRPr="0009196B">
        <w:rPr>
          <w:rFonts w:ascii="Times New Roman" w:hAnsi="Times New Roman" w:cs="Times New Roman"/>
          <w:sz w:val="24"/>
          <w:szCs w:val="24"/>
        </w:rPr>
        <w:t>с</w:t>
      </w:r>
      <w:r w:rsidRPr="0009196B">
        <w:rPr>
          <w:rFonts w:ascii="Times New Roman" w:hAnsi="Times New Roman" w:cs="Times New Roman"/>
          <w:spacing w:val="-2"/>
          <w:sz w:val="24"/>
          <w:szCs w:val="24"/>
        </w:rPr>
        <w:t>ч</w:t>
      </w:r>
      <w:r w:rsidRPr="0009196B">
        <w:rPr>
          <w:rFonts w:ascii="Times New Roman" w:hAnsi="Times New Roman" w:cs="Times New Roman"/>
          <w:sz w:val="24"/>
          <w:szCs w:val="24"/>
        </w:rPr>
        <w:t>ет</w:t>
      </w:r>
      <w:r w:rsidRPr="0009196B">
        <w:rPr>
          <w:rFonts w:ascii="Times New Roman" w:hAnsi="Times New Roman" w:cs="Times New Roman"/>
          <w:spacing w:val="3"/>
          <w:sz w:val="24"/>
          <w:szCs w:val="24"/>
        </w:rPr>
        <w:t xml:space="preserve"> </w:t>
      </w:r>
      <w:r w:rsidRPr="0009196B">
        <w:rPr>
          <w:rFonts w:ascii="Times New Roman" w:hAnsi="Times New Roman" w:cs="Times New Roman"/>
          <w:sz w:val="24"/>
          <w:szCs w:val="24"/>
        </w:rPr>
        <w:t>с</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д</w:t>
      </w:r>
      <w:r w:rsidRPr="0009196B">
        <w:rPr>
          <w:rFonts w:ascii="Times New Roman" w:hAnsi="Times New Roman" w:cs="Times New Roman"/>
          <w:sz w:val="24"/>
          <w:szCs w:val="24"/>
        </w:rPr>
        <w:t>ств мест</w:t>
      </w:r>
      <w:r w:rsidRPr="0009196B">
        <w:rPr>
          <w:rFonts w:ascii="Times New Roman" w:hAnsi="Times New Roman" w:cs="Times New Roman"/>
          <w:spacing w:val="-2"/>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го</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б</w:t>
      </w:r>
      <w:r w:rsidRPr="0009196B">
        <w:rPr>
          <w:rFonts w:ascii="Times New Roman" w:hAnsi="Times New Roman" w:cs="Times New Roman"/>
          <w:spacing w:val="-1"/>
          <w:sz w:val="24"/>
          <w:szCs w:val="24"/>
        </w:rPr>
        <w:t>юд</w:t>
      </w:r>
      <w:r w:rsidRPr="0009196B">
        <w:rPr>
          <w:rFonts w:ascii="Times New Roman" w:hAnsi="Times New Roman" w:cs="Times New Roman"/>
          <w:spacing w:val="6"/>
          <w:sz w:val="24"/>
          <w:szCs w:val="24"/>
        </w:rPr>
        <w:t>ж</w:t>
      </w:r>
      <w:r w:rsidRPr="0009196B">
        <w:rPr>
          <w:rFonts w:ascii="Times New Roman" w:hAnsi="Times New Roman" w:cs="Times New Roman"/>
          <w:sz w:val="24"/>
          <w:szCs w:val="24"/>
        </w:rPr>
        <w:t>ета,</w:t>
      </w:r>
      <w:r w:rsidRPr="0009196B">
        <w:rPr>
          <w:rFonts w:ascii="Times New Roman" w:hAnsi="Times New Roman" w:cs="Times New Roman"/>
          <w:spacing w:val="1"/>
          <w:sz w:val="24"/>
          <w:szCs w:val="24"/>
        </w:rPr>
        <w:t xml:space="preserve"> и</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и</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но</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ма</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в</w:t>
      </w:r>
      <w:r w:rsidRPr="0009196B">
        <w:rPr>
          <w:rFonts w:ascii="Times New Roman" w:hAnsi="Times New Roman" w:cs="Times New Roman"/>
          <w:spacing w:val="-2"/>
          <w:sz w:val="24"/>
          <w:szCs w:val="24"/>
        </w:rPr>
        <w:t>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ми</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w:t>
      </w:r>
      <w:r w:rsidRPr="0009196B">
        <w:rPr>
          <w:rFonts w:ascii="Times New Roman" w:hAnsi="Times New Roman" w:cs="Times New Roman"/>
          <w:spacing w:val="-3"/>
          <w:sz w:val="24"/>
          <w:szCs w:val="24"/>
        </w:rPr>
        <w:t>в</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вы</w:t>
      </w:r>
      <w:r w:rsidRPr="0009196B">
        <w:rPr>
          <w:rFonts w:ascii="Times New Roman" w:hAnsi="Times New Roman" w:cs="Times New Roman"/>
          <w:spacing w:val="-2"/>
          <w:sz w:val="24"/>
          <w:szCs w:val="24"/>
        </w:rPr>
        <w:t>м</w:t>
      </w:r>
      <w:r w:rsidRPr="0009196B">
        <w:rPr>
          <w:rFonts w:ascii="Times New Roman" w:hAnsi="Times New Roman" w:cs="Times New Roman"/>
          <w:sz w:val="24"/>
          <w:szCs w:val="24"/>
        </w:rPr>
        <w:t>и</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ак</w:t>
      </w:r>
      <w:r w:rsidRPr="0009196B">
        <w:rPr>
          <w:rFonts w:ascii="Times New Roman" w:hAnsi="Times New Roman" w:cs="Times New Roman"/>
          <w:spacing w:val="-2"/>
          <w:sz w:val="24"/>
          <w:szCs w:val="24"/>
        </w:rPr>
        <w:t>та</w:t>
      </w:r>
      <w:r w:rsidRPr="0009196B">
        <w:rPr>
          <w:rFonts w:ascii="Times New Roman" w:hAnsi="Times New Roman" w:cs="Times New Roman"/>
          <w:sz w:val="24"/>
          <w:szCs w:val="24"/>
        </w:rPr>
        <w:t>ми</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д</w:t>
      </w:r>
      <w:r w:rsidRPr="0009196B">
        <w:rPr>
          <w:rFonts w:ascii="Times New Roman" w:hAnsi="Times New Roman" w:cs="Times New Roman"/>
          <w:sz w:val="24"/>
          <w:szCs w:val="24"/>
        </w:rPr>
        <w:t>м</w:t>
      </w:r>
      <w:r w:rsidRPr="0009196B">
        <w:rPr>
          <w:rFonts w:ascii="Times New Roman" w:hAnsi="Times New Roman" w:cs="Times New Roman"/>
          <w:spacing w:val="-2"/>
          <w:sz w:val="24"/>
          <w:szCs w:val="24"/>
        </w:rPr>
        <w:t>и</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ст</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 xml:space="preserve">и </w:t>
      </w:r>
      <w:r w:rsidRPr="0009196B">
        <w:rPr>
          <w:rFonts w:ascii="Times New Roman" w:hAnsi="Times New Roman" w:cs="Times New Roman"/>
          <w:spacing w:val="1"/>
          <w:sz w:val="24"/>
          <w:szCs w:val="24"/>
        </w:rPr>
        <w:t>по</w:t>
      </w:r>
      <w:r w:rsidRPr="0009196B">
        <w:rPr>
          <w:rFonts w:ascii="Times New Roman" w:hAnsi="Times New Roman" w:cs="Times New Roman"/>
          <w:spacing w:val="-2"/>
          <w:sz w:val="24"/>
          <w:szCs w:val="24"/>
        </w:rPr>
        <w:t>с</w:t>
      </w:r>
      <w:r w:rsidRPr="0009196B">
        <w:rPr>
          <w:rFonts w:ascii="Times New Roman" w:hAnsi="Times New Roman" w:cs="Times New Roman"/>
          <w:sz w:val="24"/>
          <w:szCs w:val="24"/>
        </w:rPr>
        <w:t>еле</w:t>
      </w:r>
      <w:r w:rsidRPr="0009196B">
        <w:rPr>
          <w:rFonts w:ascii="Times New Roman" w:hAnsi="Times New Roman" w:cs="Times New Roman"/>
          <w:spacing w:val="-2"/>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я,</w:t>
      </w:r>
      <w:r w:rsidRPr="0009196B">
        <w:rPr>
          <w:rFonts w:ascii="Times New Roman" w:hAnsi="Times New Roman" w:cs="Times New Roman"/>
          <w:spacing w:val="1"/>
          <w:sz w:val="24"/>
          <w:szCs w:val="24"/>
        </w:rPr>
        <w:t xml:space="preserve"> и</w:t>
      </w:r>
      <w:r w:rsidRPr="0009196B">
        <w:rPr>
          <w:rFonts w:ascii="Times New Roman" w:hAnsi="Times New Roman" w:cs="Times New Roman"/>
          <w:spacing w:val="-3"/>
          <w:sz w:val="24"/>
          <w:szCs w:val="24"/>
        </w:rPr>
        <w:t>л</w:t>
      </w:r>
      <w:r w:rsidRPr="0009196B">
        <w:rPr>
          <w:rFonts w:ascii="Times New Roman" w:hAnsi="Times New Roman" w:cs="Times New Roman"/>
          <w:sz w:val="24"/>
          <w:szCs w:val="24"/>
        </w:rPr>
        <w:t>и</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 xml:space="preserve">в </w:t>
      </w:r>
      <w:r w:rsidRPr="0009196B">
        <w:rPr>
          <w:rFonts w:ascii="Times New Roman" w:hAnsi="Times New Roman" w:cs="Times New Roman"/>
          <w:spacing w:val="-4"/>
          <w:sz w:val="24"/>
          <w:szCs w:val="24"/>
        </w:rPr>
        <w:t>у</w:t>
      </w:r>
      <w:r w:rsidRPr="0009196B">
        <w:rPr>
          <w:rFonts w:ascii="Times New Roman" w:hAnsi="Times New Roman" w:cs="Times New Roman"/>
          <w:sz w:val="24"/>
          <w:szCs w:val="24"/>
        </w:rPr>
        <w:t>ста</w:t>
      </w:r>
      <w:r w:rsidRPr="0009196B">
        <w:rPr>
          <w:rFonts w:ascii="Times New Roman" w:hAnsi="Times New Roman" w:cs="Times New Roman"/>
          <w:spacing w:val="1"/>
          <w:sz w:val="24"/>
          <w:szCs w:val="24"/>
        </w:rPr>
        <w:t>но</w:t>
      </w:r>
      <w:r w:rsidRPr="0009196B">
        <w:rPr>
          <w:rFonts w:ascii="Times New Roman" w:hAnsi="Times New Roman" w:cs="Times New Roman"/>
          <w:sz w:val="24"/>
          <w:szCs w:val="24"/>
        </w:rPr>
        <w:t>в</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о</w:t>
      </w:r>
      <w:r w:rsidRPr="0009196B">
        <w:rPr>
          <w:rFonts w:ascii="Times New Roman" w:hAnsi="Times New Roman" w:cs="Times New Roman"/>
          <w:sz w:val="24"/>
          <w:szCs w:val="24"/>
        </w:rPr>
        <w:t>м</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2"/>
          <w:sz w:val="24"/>
          <w:szCs w:val="24"/>
        </w:rPr>
        <w:t>а</w:t>
      </w:r>
      <w:r w:rsidRPr="0009196B">
        <w:rPr>
          <w:rFonts w:ascii="Times New Roman" w:hAnsi="Times New Roman" w:cs="Times New Roman"/>
          <w:spacing w:val="1"/>
          <w:sz w:val="24"/>
          <w:szCs w:val="24"/>
        </w:rPr>
        <w:t>д</w:t>
      </w:r>
      <w:r w:rsidRPr="0009196B">
        <w:rPr>
          <w:rFonts w:ascii="Times New Roman" w:hAnsi="Times New Roman" w:cs="Times New Roman"/>
          <w:spacing w:val="-3"/>
          <w:sz w:val="24"/>
          <w:szCs w:val="24"/>
        </w:rPr>
        <w:t>м</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w:t>
      </w:r>
      <w:r w:rsidRPr="0009196B">
        <w:rPr>
          <w:rFonts w:ascii="Times New Roman" w:hAnsi="Times New Roman" w:cs="Times New Roman"/>
          <w:spacing w:val="-2"/>
          <w:sz w:val="24"/>
          <w:szCs w:val="24"/>
        </w:rPr>
        <w:t>е</w:t>
      </w:r>
      <w:r w:rsidRPr="0009196B">
        <w:rPr>
          <w:rFonts w:ascii="Times New Roman" w:hAnsi="Times New Roman" w:cs="Times New Roman"/>
          <w:sz w:val="24"/>
          <w:szCs w:val="24"/>
        </w:rPr>
        <w:t>й</w:t>
      </w:r>
      <w:r w:rsidRPr="0009196B">
        <w:rPr>
          <w:rFonts w:ascii="Times New Roman" w:hAnsi="Times New Roman" w:cs="Times New Roman"/>
          <w:spacing w:val="2"/>
          <w:sz w:val="24"/>
          <w:szCs w:val="24"/>
        </w:rPr>
        <w:t xml:space="preserve"> </w:t>
      </w:r>
      <w:r w:rsidRPr="0009196B">
        <w:rPr>
          <w:rFonts w:ascii="Times New Roman" w:hAnsi="Times New Roman" w:cs="Times New Roman"/>
          <w:sz w:val="24"/>
          <w:szCs w:val="24"/>
        </w:rPr>
        <w:t>сел</w:t>
      </w:r>
      <w:r w:rsidRPr="0009196B">
        <w:rPr>
          <w:rFonts w:ascii="Times New Roman" w:hAnsi="Times New Roman" w:cs="Times New Roman"/>
          <w:spacing w:val="-1"/>
          <w:sz w:val="24"/>
          <w:szCs w:val="24"/>
        </w:rPr>
        <w:t>ь</w:t>
      </w:r>
      <w:r w:rsidRPr="0009196B">
        <w:rPr>
          <w:rFonts w:ascii="Times New Roman" w:hAnsi="Times New Roman" w:cs="Times New Roman"/>
          <w:spacing w:val="-2"/>
          <w:sz w:val="24"/>
          <w:szCs w:val="24"/>
        </w:rPr>
        <w:t>с</w:t>
      </w:r>
      <w:r w:rsidRPr="0009196B">
        <w:rPr>
          <w:rFonts w:ascii="Times New Roman" w:hAnsi="Times New Roman" w:cs="Times New Roman"/>
          <w:sz w:val="24"/>
          <w:szCs w:val="24"/>
        </w:rPr>
        <w:t>к</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г</w:t>
      </w:r>
      <w:r w:rsidRPr="0009196B">
        <w:rPr>
          <w:rFonts w:ascii="Times New Roman" w:hAnsi="Times New Roman" w:cs="Times New Roman"/>
          <w:sz w:val="24"/>
          <w:szCs w:val="24"/>
        </w:rPr>
        <w:t>о</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с</w:t>
      </w:r>
      <w:r w:rsidRPr="0009196B">
        <w:rPr>
          <w:rFonts w:ascii="Times New Roman" w:hAnsi="Times New Roman" w:cs="Times New Roman"/>
          <w:sz w:val="24"/>
          <w:szCs w:val="24"/>
        </w:rPr>
        <w:t>еле</w:t>
      </w:r>
      <w:r w:rsidRPr="0009196B">
        <w:rPr>
          <w:rFonts w:ascii="Times New Roman" w:hAnsi="Times New Roman" w:cs="Times New Roman"/>
          <w:spacing w:val="-2"/>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z w:val="24"/>
          <w:szCs w:val="24"/>
        </w:rPr>
        <w:t xml:space="preserve">я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я</w:t>
      </w:r>
      <w:r w:rsidRPr="0009196B">
        <w:rPr>
          <w:rFonts w:ascii="Times New Roman" w:hAnsi="Times New Roman" w:cs="Times New Roman"/>
          <w:spacing w:val="1"/>
          <w:sz w:val="24"/>
          <w:szCs w:val="24"/>
        </w:rPr>
        <w:t>д</w:t>
      </w:r>
      <w:r w:rsidRPr="0009196B">
        <w:rPr>
          <w:rFonts w:ascii="Times New Roman" w:hAnsi="Times New Roman" w:cs="Times New Roman"/>
          <w:sz w:val="24"/>
          <w:szCs w:val="24"/>
        </w:rPr>
        <w:t xml:space="preserve">ке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еш</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н</w:t>
      </w:r>
      <w:r w:rsidRPr="0009196B">
        <w:rPr>
          <w:rFonts w:ascii="Times New Roman" w:hAnsi="Times New Roman" w:cs="Times New Roman"/>
          <w:spacing w:val="1"/>
          <w:sz w:val="24"/>
          <w:szCs w:val="24"/>
        </w:rPr>
        <w:t>и</w:t>
      </w:r>
      <w:r w:rsidRPr="0009196B">
        <w:rPr>
          <w:rFonts w:ascii="Times New Roman" w:hAnsi="Times New Roman" w:cs="Times New Roman"/>
          <w:spacing w:val="-2"/>
          <w:sz w:val="24"/>
          <w:szCs w:val="24"/>
        </w:rPr>
        <w:t>я</w:t>
      </w:r>
      <w:r w:rsidRPr="0009196B">
        <w:rPr>
          <w:rFonts w:ascii="Times New Roman" w:hAnsi="Times New Roman" w:cs="Times New Roman"/>
          <w:spacing w:val="-3"/>
          <w:sz w:val="24"/>
          <w:szCs w:val="24"/>
        </w:rPr>
        <w:t>м</w:t>
      </w:r>
      <w:r w:rsidRPr="0009196B">
        <w:rPr>
          <w:rFonts w:ascii="Times New Roman" w:hAnsi="Times New Roman" w:cs="Times New Roman"/>
          <w:sz w:val="24"/>
          <w:szCs w:val="24"/>
        </w:rPr>
        <w:t>и г</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авн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х</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w:t>
      </w:r>
      <w:r w:rsidRPr="0009196B">
        <w:rPr>
          <w:rFonts w:ascii="Times New Roman" w:hAnsi="Times New Roman" w:cs="Times New Roman"/>
          <w:spacing w:val="-2"/>
          <w:sz w:val="24"/>
          <w:szCs w:val="24"/>
        </w:rPr>
        <w:t>с</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я</w:t>
      </w:r>
      <w:r w:rsidRPr="0009196B">
        <w:rPr>
          <w:rFonts w:ascii="Times New Roman" w:hAnsi="Times New Roman" w:cs="Times New Roman"/>
          <w:spacing w:val="-1"/>
          <w:sz w:val="24"/>
          <w:szCs w:val="24"/>
        </w:rPr>
        <w:t>ди</w:t>
      </w:r>
      <w:r w:rsidRPr="0009196B">
        <w:rPr>
          <w:rFonts w:ascii="Times New Roman" w:hAnsi="Times New Roman" w:cs="Times New Roman"/>
          <w:sz w:val="24"/>
          <w:szCs w:val="24"/>
        </w:rPr>
        <w:t>те</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ей</w:t>
      </w:r>
      <w:r w:rsidRPr="0009196B">
        <w:rPr>
          <w:rFonts w:ascii="Times New Roman" w:hAnsi="Times New Roman" w:cs="Times New Roman"/>
          <w:spacing w:val="5"/>
          <w:sz w:val="24"/>
          <w:szCs w:val="24"/>
        </w:rPr>
        <w:t xml:space="preserve"> </w:t>
      </w:r>
      <w:r w:rsidRPr="0009196B">
        <w:rPr>
          <w:rFonts w:ascii="Times New Roman" w:hAnsi="Times New Roman" w:cs="Times New Roman"/>
          <w:spacing w:val="-2"/>
          <w:sz w:val="24"/>
          <w:szCs w:val="24"/>
        </w:rPr>
        <w:t>с</w:t>
      </w:r>
      <w:r w:rsidRPr="0009196B">
        <w:rPr>
          <w:rFonts w:ascii="Times New Roman" w:hAnsi="Times New Roman" w:cs="Times New Roman"/>
          <w:spacing w:val="1"/>
          <w:sz w:val="24"/>
          <w:szCs w:val="24"/>
        </w:rPr>
        <w:t>р</w:t>
      </w:r>
      <w:r w:rsidRPr="0009196B">
        <w:rPr>
          <w:rFonts w:ascii="Times New Roman" w:hAnsi="Times New Roman" w:cs="Times New Roman"/>
          <w:spacing w:val="-2"/>
          <w:sz w:val="24"/>
          <w:szCs w:val="24"/>
        </w:rPr>
        <w:t>е</w:t>
      </w:r>
      <w:r w:rsidRPr="0009196B">
        <w:rPr>
          <w:rFonts w:ascii="Times New Roman" w:hAnsi="Times New Roman" w:cs="Times New Roman"/>
          <w:spacing w:val="1"/>
          <w:sz w:val="24"/>
          <w:szCs w:val="24"/>
        </w:rPr>
        <w:t>д</w:t>
      </w:r>
      <w:r w:rsidRPr="0009196B">
        <w:rPr>
          <w:rFonts w:ascii="Times New Roman" w:hAnsi="Times New Roman" w:cs="Times New Roman"/>
          <w:sz w:val="24"/>
          <w:szCs w:val="24"/>
        </w:rPr>
        <w:t>ств</w:t>
      </w:r>
      <w:r w:rsidRPr="0009196B">
        <w:rPr>
          <w:rFonts w:ascii="Times New Roman" w:hAnsi="Times New Roman" w:cs="Times New Roman"/>
          <w:spacing w:val="3"/>
          <w:sz w:val="24"/>
          <w:szCs w:val="24"/>
        </w:rPr>
        <w:t xml:space="preserve"> </w:t>
      </w:r>
      <w:r w:rsidRPr="0009196B">
        <w:rPr>
          <w:rFonts w:ascii="Times New Roman" w:hAnsi="Times New Roman" w:cs="Times New Roman"/>
          <w:spacing w:val="-3"/>
          <w:sz w:val="24"/>
          <w:szCs w:val="24"/>
        </w:rPr>
        <w:t>м</w:t>
      </w:r>
      <w:r w:rsidRPr="0009196B">
        <w:rPr>
          <w:rFonts w:ascii="Times New Roman" w:hAnsi="Times New Roman" w:cs="Times New Roman"/>
          <w:sz w:val="24"/>
          <w:szCs w:val="24"/>
        </w:rPr>
        <w:t>ес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но</w:t>
      </w:r>
      <w:r w:rsidRPr="0009196B">
        <w:rPr>
          <w:rFonts w:ascii="Times New Roman" w:hAnsi="Times New Roman" w:cs="Times New Roman"/>
          <w:spacing w:val="-2"/>
          <w:sz w:val="24"/>
          <w:szCs w:val="24"/>
        </w:rPr>
        <w:t>г</w:t>
      </w:r>
      <w:r w:rsidRPr="0009196B">
        <w:rPr>
          <w:rFonts w:ascii="Times New Roman" w:hAnsi="Times New Roman" w:cs="Times New Roman"/>
          <w:sz w:val="24"/>
          <w:szCs w:val="24"/>
        </w:rPr>
        <w:t>о</w:t>
      </w:r>
      <w:r w:rsidRPr="0009196B">
        <w:rPr>
          <w:rFonts w:ascii="Times New Roman" w:hAnsi="Times New Roman" w:cs="Times New Roman"/>
          <w:spacing w:val="2"/>
          <w:sz w:val="24"/>
          <w:szCs w:val="24"/>
        </w:rPr>
        <w:t xml:space="preserve"> </w:t>
      </w:r>
      <w:r w:rsidRPr="0009196B">
        <w:rPr>
          <w:rFonts w:ascii="Times New Roman" w:hAnsi="Times New Roman" w:cs="Times New Roman"/>
          <w:spacing w:val="1"/>
          <w:sz w:val="24"/>
          <w:szCs w:val="24"/>
        </w:rPr>
        <w:t>б</w:t>
      </w:r>
      <w:r w:rsidRPr="0009196B">
        <w:rPr>
          <w:rFonts w:ascii="Times New Roman" w:hAnsi="Times New Roman" w:cs="Times New Roman"/>
          <w:spacing w:val="-1"/>
          <w:sz w:val="24"/>
          <w:szCs w:val="24"/>
        </w:rPr>
        <w:t>юд</w:t>
      </w:r>
      <w:r w:rsidRPr="0009196B">
        <w:rPr>
          <w:rFonts w:ascii="Times New Roman" w:hAnsi="Times New Roman" w:cs="Times New Roman"/>
          <w:sz w:val="24"/>
          <w:szCs w:val="24"/>
        </w:rPr>
        <w:t>жета,</w:t>
      </w:r>
      <w:r w:rsidRPr="0009196B">
        <w:rPr>
          <w:rFonts w:ascii="Times New Roman" w:hAnsi="Times New Roman" w:cs="Times New Roman"/>
          <w:spacing w:val="1"/>
          <w:sz w:val="24"/>
          <w:szCs w:val="24"/>
        </w:rPr>
        <w:t xml:space="preserve"> и</w:t>
      </w:r>
      <w:r w:rsidRPr="0009196B">
        <w:rPr>
          <w:rFonts w:ascii="Times New Roman" w:hAnsi="Times New Roman" w:cs="Times New Roman"/>
          <w:spacing w:val="-1"/>
          <w:sz w:val="24"/>
          <w:szCs w:val="24"/>
        </w:rPr>
        <w:t>л</w:t>
      </w:r>
      <w:r w:rsidRPr="0009196B">
        <w:rPr>
          <w:rFonts w:ascii="Times New Roman" w:hAnsi="Times New Roman" w:cs="Times New Roman"/>
          <w:sz w:val="24"/>
          <w:szCs w:val="24"/>
        </w:rPr>
        <w:t xml:space="preserve">и </w:t>
      </w:r>
      <w:r w:rsidRPr="0009196B">
        <w:rPr>
          <w:rFonts w:ascii="Times New Roman" w:hAnsi="Times New Roman" w:cs="Times New Roman"/>
          <w:spacing w:val="1"/>
          <w:sz w:val="24"/>
          <w:szCs w:val="24"/>
        </w:rPr>
        <w:t>ин</w:t>
      </w:r>
      <w:r w:rsidRPr="0009196B">
        <w:rPr>
          <w:rFonts w:ascii="Times New Roman" w:hAnsi="Times New Roman" w:cs="Times New Roman"/>
          <w:sz w:val="24"/>
          <w:szCs w:val="24"/>
        </w:rPr>
        <w:t>вес</w:t>
      </w:r>
      <w:r w:rsidRPr="0009196B">
        <w:rPr>
          <w:rFonts w:ascii="Times New Roman" w:hAnsi="Times New Roman" w:cs="Times New Roman"/>
          <w:spacing w:val="-3"/>
          <w:sz w:val="24"/>
          <w:szCs w:val="24"/>
        </w:rPr>
        <w:t>т</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ц</w:t>
      </w:r>
      <w:r w:rsidRPr="0009196B">
        <w:rPr>
          <w:rFonts w:ascii="Times New Roman" w:hAnsi="Times New Roman" w:cs="Times New Roman"/>
          <w:spacing w:val="-1"/>
          <w:sz w:val="24"/>
          <w:szCs w:val="24"/>
        </w:rPr>
        <w:t>и</w:t>
      </w:r>
      <w:r w:rsidRPr="0009196B">
        <w:rPr>
          <w:rFonts w:ascii="Times New Roman" w:hAnsi="Times New Roman" w:cs="Times New Roman"/>
          <w:spacing w:val="1"/>
          <w:sz w:val="24"/>
          <w:szCs w:val="24"/>
        </w:rPr>
        <w:t>о</w:t>
      </w:r>
      <w:r w:rsidRPr="0009196B">
        <w:rPr>
          <w:rFonts w:ascii="Times New Roman" w:hAnsi="Times New Roman" w:cs="Times New Roman"/>
          <w:spacing w:val="-1"/>
          <w:sz w:val="24"/>
          <w:szCs w:val="24"/>
        </w:rPr>
        <w:t>нн</w:t>
      </w:r>
      <w:r w:rsidRPr="0009196B">
        <w:rPr>
          <w:rFonts w:ascii="Times New Roman" w:hAnsi="Times New Roman" w:cs="Times New Roman"/>
          <w:spacing w:val="1"/>
          <w:sz w:val="24"/>
          <w:szCs w:val="24"/>
        </w:rPr>
        <w:t>ы</w:t>
      </w:r>
      <w:r w:rsidRPr="0009196B">
        <w:rPr>
          <w:rFonts w:ascii="Times New Roman" w:hAnsi="Times New Roman" w:cs="Times New Roman"/>
          <w:sz w:val="24"/>
          <w:szCs w:val="24"/>
        </w:rPr>
        <w:t xml:space="preserve">ми </w:t>
      </w:r>
      <w:r w:rsidRPr="0009196B">
        <w:rPr>
          <w:rFonts w:ascii="Times New Roman" w:hAnsi="Times New Roman" w:cs="Times New Roman"/>
          <w:spacing w:val="1"/>
          <w:sz w:val="24"/>
          <w:szCs w:val="24"/>
        </w:rPr>
        <w:t>п</w:t>
      </w:r>
      <w:r w:rsidRPr="0009196B">
        <w:rPr>
          <w:rFonts w:ascii="Times New Roman" w:hAnsi="Times New Roman" w:cs="Times New Roman"/>
          <w:spacing w:val="-1"/>
          <w:sz w:val="24"/>
          <w:szCs w:val="24"/>
        </w:rPr>
        <w:t>р</w:t>
      </w:r>
      <w:r w:rsidRPr="0009196B">
        <w:rPr>
          <w:rFonts w:ascii="Times New Roman" w:hAnsi="Times New Roman" w:cs="Times New Roman"/>
          <w:spacing w:val="1"/>
          <w:sz w:val="24"/>
          <w:szCs w:val="24"/>
        </w:rPr>
        <w:t>о</w:t>
      </w:r>
      <w:r w:rsidRPr="0009196B">
        <w:rPr>
          <w:rFonts w:ascii="Times New Roman" w:hAnsi="Times New Roman" w:cs="Times New Roman"/>
          <w:spacing w:val="-2"/>
          <w:sz w:val="24"/>
          <w:szCs w:val="24"/>
        </w:rPr>
        <w:t>г</w:t>
      </w:r>
      <w:r w:rsidRPr="0009196B">
        <w:rPr>
          <w:rFonts w:ascii="Times New Roman" w:hAnsi="Times New Roman" w:cs="Times New Roman"/>
          <w:spacing w:val="1"/>
          <w:sz w:val="24"/>
          <w:szCs w:val="24"/>
        </w:rPr>
        <w:t>р</w:t>
      </w:r>
      <w:r w:rsidRPr="0009196B">
        <w:rPr>
          <w:rFonts w:ascii="Times New Roman" w:hAnsi="Times New Roman" w:cs="Times New Roman"/>
          <w:sz w:val="24"/>
          <w:szCs w:val="24"/>
        </w:rPr>
        <w:t>амм</w:t>
      </w:r>
      <w:r w:rsidRPr="0009196B">
        <w:rPr>
          <w:rFonts w:ascii="Times New Roman" w:hAnsi="Times New Roman" w:cs="Times New Roman"/>
          <w:spacing w:val="-3"/>
          <w:sz w:val="24"/>
          <w:szCs w:val="24"/>
        </w:rPr>
        <w:t>а</w:t>
      </w:r>
      <w:r w:rsidRPr="0009196B">
        <w:rPr>
          <w:rFonts w:ascii="Times New Roman" w:hAnsi="Times New Roman" w:cs="Times New Roman"/>
          <w:sz w:val="24"/>
          <w:szCs w:val="24"/>
        </w:rPr>
        <w:t>ми.</w:t>
      </w: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09196B" w:rsidRDefault="0009196B" w:rsidP="00BF79A4">
      <w:pPr>
        <w:widowControl w:val="0"/>
        <w:autoSpaceDE w:val="0"/>
        <w:autoSpaceDN w:val="0"/>
        <w:adjustRightInd w:val="0"/>
        <w:spacing w:before="5" w:after="0" w:line="360" w:lineRule="auto"/>
        <w:ind w:left="102" w:right="37" w:firstLine="708"/>
        <w:jc w:val="both"/>
        <w:rPr>
          <w:rFonts w:ascii="Times New Roman" w:hAnsi="Times New Roman" w:cs="Times New Roman"/>
          <w:sz w:val="24"/>
          <w:szCs w:val="24"/>
        </w:rPr>
      </w:pPr>
    </w:p>
    <w:p w:rsidR="005E6A50" w:rsidRPr="0009196B" w:rsidRDefault="005E6A50" w:rsidP="005E6A50">
      <w:pPr>
        <w:pStyle w:val="1"/>
        <w:numPr>
          <w:ilvl w:val="0"/>
          <w:numId w:val="0"/>
        </w:numPr>
        <w:ind w:left="567"/>
        <w:jc w:val="center"/>
        <w:rPr>
          <w:rFonts w:cs="Times New Roman"/>
          <w:sz w:val="24"/>
          <w:szCs w:val="24"/>
        </w:rPr>
      </w:pPr>
      <w:bookmarkStart w:id="4" w:name="_Toc22289203"/>
      <w:r>
        <w:rPr>
          <w:rFonts w:cs="Times New Roman"/>
          <w:sz w:val="24"/>
          <w:szCs w:val="24"/>
        </w:rPr>
        <w:t>Основные характеристики объекта территриального планирования</w:t>
      </w:r>
      <w:bookmarkEnd w:id="4"/>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Pr>
          <w:rFonts w:ascii="Times New Roman" w:hAnsi="Times New Roman" w:cs="Times New Roman"/>
          <w:sz w:val="24"/>
          <w:szCs w:val="24"/>
        </w:rPr>
        <w:t xml:space="preserve">     </w:t>
      </w:r>
      <w:r w:rsidRPr="005E6A50">
        <w:rPr>
          <w:rFonts w:ascii="Times New Roman" w:hAnsi="Times New Roman" w:cs="Times New Roman"/>
          <w:sz w:val="24"/>
          <w:szCs w:val="24"/>
        </w:rPr>
        <w:t>Реализация данного проекта самым положительным образом отразится</w:t>
      </w:r>
      <w:r>
        <w:rPr>
          <w:rFonts w:ascii="Times New Roman" w:hAnsi="Times New Roman" w:cs="Times New Roman"/>
          <w:sz w:val="24"/>
          <w:szCs w:val="24"/>
        </w:rPr>
        <w:t xml:space="preserve"> </w:t>
      </w:r>
      <w:r w:rsidRPr="005E6A50">
        <w:rPr>
          <w:rFonts w:ascii="Times New Roman" w:hAnsi="Times New Roman" w:cs="Times New Roman"/>
          <w:sz w:val="24"/>
          <w:szCs w:val="24"/>
        </w:rPr>
        <w:t>на развитии поселения, а именно в соответствии с Федеральной целевой</w:t>
      </w:r>
      <w:r>
        <w:rPr>
          <w:rFonts w:ascii="Times New Roman" w:hAnsi="Times New Roman" w:cs="Times New Roman"/>
          <w:sz w:val="24"/>
          <w:szCs w:val="24"/>
        </w:rPr>
        <w:t xml:space="preserve"> </w:t>
      </w:r>
      <w:r w:rsidRPr="005E6A50">
        <w:rPr>
          <w:rFonts w:ascii="Times New Roman" w:hAnsi="Times New Roman" w:cs="Times New Roman"/>
          <w:sz w:val="24"/>
          <w:szCs w:val="24"/>
        </w:rPr>
        <w:t>программой «Устойчивое развитие сельских территорий на 2014-2017 годы и</w:t>
      </w:r>
      <w:r>
        <w:rPr>
          <w:rFonts w:ascii="Times New Roman" w:hAnsi="Times New Roman" w:cs="Times New Roman"/>
          <w:sz w:val="24"/>
          <w:szCs w:val="24"/>
        </w:rPr>
        <w:t xml:space="preserve"> </w:t>
      </w:r>
      <w:r w:rsidRPr="005E6A50">
        <w:rPr>
          <w:rFonts w:ascii="Times New Roman" w:hAnsi="Times New Roman" w:cs="Times New Roman"/>
          <w:sz w:val="24"/>
          <w:szCs w:val="24"/>
        </w:rPr>
        <w:t>на период до 2020 года»:</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sidRPr="005E6A50">
        <w:rPr>
          <w:rFonts w:ascii="Times New Roman" w:hAnsi="Times New Roman" w:cs="Times New Roman"/>
          <w:sz w:val="24"/>
          <w:szCs w:val="24"/>
        </w:rPr>
        <w:t>− создание комфортных условий жизнедеятельности в сельской</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sidRPr="005E6A50">
        <w:rPr>
          <w:rFonts w:ascii="Times New Roman" w:hAnsi="Times New Roman" w:cs="Times New Roman"/>
          <w:sz w:val="24"/>
          <w:szCs w:val="24"/>
        </w:rPr>
        <w:t>местности;</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sidRPr="005E6A50">
        <w:rPr>
          <w:rFonts w:ascii="Times New Roman" w:hAnsi="Times New Roman" w:cs="Times New Roman"/>
          <w:sz w:val="24"/>
          <w:szCs w:val="24"/>
        </w:rPr>
        <w:t>− повышение уровня комплексного обустройства населенных пунктов,</w:t>
      </w:r>
      <w:r>
        <w:rPr>
          <w:rFonts w:ascii="Times New Roman" w:hAnsi="Times New Roman" w:cs="Times New Roman"/>
          <w:sz w:val="24"/>
          <w:szCs w:val="24"/>
        </w:rPr>
        <w:t xml:space="preserve"> </w:t>
      </w:r>
      <w:r w:rsidRPr="005E6A50">
        <w:rPr>
          <w:rFonts w:ascii="Times New Roman" w:hAnsi="Times New Roman" w:cs="Times New Roman"/>
          <w:sz w:val="24"/>
          <w:szCs w:val="24"/>
        </w:rPr>
        <w:t>расположенных в сельской местности, объектами социальной и инженерной</w:t>
      </w:r>
      <w:r>
        <w:rPr>
          <w:rFonts w:ascii="Times New Roman" w:hAnsi="Times New Roman" w:cs="Times New Roman"/>
          <w:sz w:val="24"/>
          <w:szCs w:val="24"/>
        </w:rPr>
        <w:t xml:space="preserve"> </w:t>
      </w:r>
      <w:r w:rsidRPr="005E6A50">
        <w:rPr>
          <w:rFonts w:ascii="Times New Roman" w:hAnsi="Times New Roman" w:cs="Times New Roman"/>
          <w:sz w:val="24"/>
          <w:szCs w:val="24"/>
        </w:rPr>
        <w:t>инфраструктуры;</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sidRPr="005E6A50">
        <w:rPr>
          <w:rFonts w:ascii="Times New Roman" w:hAnsi="Times New Roman" w:cs="Times New Roman"/>
          <w:sz w:val="24"/>
          <w:szCs w:val="24"/>
        </w:rPr>
        <w:t>− создание условий для улучшения социально-демографической</w:t>
      </w:r>
      <w:r>
        <w:rPr>
          <w:rFonts w:ascii="Times New Roman" w:hAnsi="Times New Roman" w:cs="Times New Roman"/>
          <w:sz w:val="24"/>
          <w:szCs w:val="24"/>
        </w:rPr>
        <w:t xml:space="preserve"> </w:t>
      </w:r>
      <w:r w:rsidRPr="005E6A50">
        <w:rPr>
          <w:rFonts w:ascii="Times New Roman" w:hAnsi="Times New Roman" w:cs="Times New Roman"/>
          <w:sz w:val="24"/>
          <w:szCs w:val="24"/>
        </w:rPr>
        <w:t>ситуации в сельской местности;</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sidRPr="005E6A50">
        <w:rPr>
          <w:rFonts w:ascii="Times New Roman" w:hAnsi="Times New Roman" w:cs="Times New Roman"/>
          <w:sz w:val="24"/>
          <w:szCs w:val="24"/>
        </w:rPr>
        <w:t>− повышение качества среды проживания жителей в рамках</w:t>
      </w:r>
      <w:r>
        <w:rPr>
          <w:rFonts w:ascii="Times New Roman" w:hAnsi="Times New Roman" w:cs="Times New Roman"/>
          <w:sz w:val="24"/>
          <w:szCs w:val="24"/>
        </w:rPr>
        <w:t xml:space="preserve"> </w:t>
      </w:r>
      <w:r w:rsidRPr="005E6A50">
        <w:rPr>
          <w:rFonts w:ascii="Times New Roman" w:hAnsi="Times New Roman" w:cs="Times New Roman"/>
          <w:sz w:val="24"/>
          <w:szCs w:val="24"/>
        </w:rPr>
        <w:t>формирования архитектурно-планировочного облика сельского поселения,</w:t>
      </w:r>
      <w:r>
        <w:rPr>
          <w:rFonts w:ascii="Times New Roman" w:hAnsi="Times New Roman" w:cs="Times New Roman"/>
          <w:sz w:val="24"/>
          <w:szCs w:val="24"/>
        </w:rPr>
        <w:t xml:space="preserve"> </w:t>
      </w:r>
      <w:r w:rsidRPr="005E6A50">
        <w:rPr>
          <w:rFonts w:ascii="Times New Roman" w:hAnsi="Times New Roman" w:cs="Times New Roman"/>
          <w:sz w:val="24"/>
          <w:szCs w:val="24"/>
        </w:rPr>
        <w:t>требующего расширения границ населенных пунктов за счет включения в</w:t>
      </w:r>
      <w:r>
        <w:rPr>
          <w:rFonts w:ascii="Times New Roman" w:hAnsi="Times New Roman" w:cs="Times New Roman"/>
          <w:sz w:val="24"/>
          <w:szCs w:val="24"/>
        </w:rPr>
        <w:t xml:space="preserve"> </w:t>
      </w:r>
      <w:r w:rsidRPr="005E6A50">
        <w:rPr>
          <w:rFonts w:ascii="Times New Roman" w:hAnsi="Times New Roman" w:cs="Times New Roman"/>
          <w:sz w:val="24"/>
          <w:szCs w:val="24"/>
        </w:rPr>
        <w:t>состав населенного пункта новых земельных участков из земель</w:t>
      </w:r>
      <w:r>
        <w:rPr>
          <w:rFonts w:ascii="Times New Roman" w:hAnsi="Times New Roman" w:cs="Times New Roman"/>
          <w:sz w:val="24"/>
          <w:szCs w:val="24"/>
        </w:rPr>
        <w:t xml:space="preserve"> </w:t>
      </w:r>
      <w:r w:rsidRPr="005E6A50">
        <w:rPr>
          <w:rFonts w:ascii="Times New Roman" w:hAnsi="Times New Roman" w:cs="Times New Roman"/>
          <w:sz w:val="24"/>
          <w:szCs w:val="24"/>
        </w:rPr>
        <w:t>сельскохозяйственного назначения;</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sidRPr="005E6A50">
        <w:rPr>
          <w:rFonts w:ascii="Times New Roman" w:hAnsi="Times New Roman" w:cs="Times New Roman"/>
          <w:sz w:val="24"/>
          <w:szCs w:val="24"/>
        </w:rPr>
        <w:t>− повышение эффективности использования территорий;</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sidRPr="005E6A50">
        <w:rPr>
          <w:rFonts w:ascii="Times New Roman" w:hAnsi="Times New Roman" w:cs="Times New Roman"/>
          <w:sz w:val="24"/>
          <w:szCs w:val="24"/>
        </w:rPr>
        <w:t>− стимулирование инвестиционной деятельности в сфере строительства;</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sidRPr="005E6A50">
        <w:rPr>
          <w:rFonts w:ascii="Times New Roman" w:hAnsi="Times New Roman" w:cs="Times New Roman"/>
          <w:sz w:val="24"/>
          <w:szCs w:val="24"/>
        </w:rPr>
        <w:t>− увеличение доходности бюджета муниципального образования от</w:t>
      </w:r>
      <w:r>
        <w:rPr>
          <w:rFonts w:ascii="Times New Roman" w:hAnsi="Times New Roman" w:cs="Times New Roman"/>
          <w:sz w:val="24"/>
          <w:szCs w:val="24"/>
        </w:rPr>
        <w:t xml:space="preserve"> </w:t>
      </w:r>
      <w:r w:rsidRPr="005E6A50">
        <w:rPr>
          <w:rFonts w:ascii="Times New Roman" w:hAnsi="Times New Roman" w:cs="Times New Roman"/>
          <w:sz w:val="24"/>
          <w:szCs w:val="24"/>
        </w:rPr>
        <w:t>налогов на недвижимость;</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sidRPr="005E6A50">
        <w:rPr>
          <w:rFonts w:ascii="Times New Roman" w:hAnsi="Times New Roman" w:cs="Times New Roman"/>
          <w:sz w:val="24"/>
          <w:szCs w:val="24"/>
        </w:rPr>
        <w:t>− создание большого количества рабочих мест для жителей сельского</w:t>
      </w:r>
      <w:r>
        <w:rPr>
          <w:rFonts w:ascii="Times New Roman" w:hAnsi="Times New Roman" w:cs="Times New Roman"/>
          <w:sz w:val="24"/>
          <w:szCs w:val="24"/>
        </w:rPr>
        <w:t xml:space="preserve"> </w:t>
      </w:r>
      <w:r w:rsidRPr="005E6A50">
        <w:rPr>
          <w:rFonts w:ascii="Times New Roman" w:hAnsi="Times New Roman" w:cs="Times New Roman"/>
          <w:sz w:val="24"/>
          <w:szCs w:val="24"/>
        </w:rPr>
        <w:t>поселения.</w:t>
      </w:r>
    </w:p>
    <w:p w:rsidR="005E6A50" w:rsidRPr="005E6A50" w:rsidRDefault="005E6A50" w:rsidP="005E6A50">
      <w:pPr>
        <w:widowControl w:val="0"/>
        <w:autoSpaceDE w:val="0"/>
        <w:autoSpaceDN w:val="0"/>
        <w:adjustRightInd w:val="0"/>
        <w:spacing w:before="5" w:after="0" w:line="360" w:lineRule="auto"/>
        <w:ind w:left="102" w:right="37" w:firstLine="40"/>
        <w:jc w:val="both"/>
        <w:rPr>
          <w:rFonts w:ascii="Times New Roman" w:hAnsi="Times New Roman" w:cs="Times New Roman"/>
          <w:sz w:val="24"/>
          <w:szCs w:val="24"/>
        </w:rPr>
      </w:pPr>
      <w:r>
        <w:rPr>
          <w:rFonts w:ascii="Times New Roman" w:hAnsi="Times New Roman" w:cs="Times New Roman"/>
          <w:sz w:val="24"/>
          <w:szCs w:val="24"/>
        </w:rPr>
        <w:t xml:space="preserve">   </w:t>
      </w:r>
      <w:r w:rsidRPr="005E6A50">
        <w:rPr>
          <w:rFonts w:ascii="Times New Roman" w:hAnsi="Times New Roman" w:cs="Times New Roman"/>
          <w:sz w:val="24"/>
          <w:szCs w:val="24"/>
        </w:rPr>
        <w:t>В ходе реализации проекта появятся новые перспективные площадки</w:t>
      </w:r>
      <w:r>
        <w:rPr>
          <w:rFonts w:ascii="Times New Roman" w:hAnsi="Times New Roman" w:cs="Times New Roman"/>
          <w:sz w:val="24"/>
          <w:szCs w:val="24"/>
        </w:rPr>
        <w:t xml:space="preserve"> </w:t>
      </w:r>
      <w:r w:rsidRPr="005E6A50">
        <w:rPr>
          <w:rFonts w:ascii="Times New Roman" w:hAnsi="Times New Roman" w:cs="Times New Roman"/>
          <w:sz w:val="24"/>
          <w:szCs w:val="24"/>
        </w:rPr>
        <w:t xml:space="preserve">для развития </w:t>
      </w:r>
      <w:r>
        <w:rPr>
          <w:rFonts w:ascii="Times New Roman" w:hAnsi="Times New Roman" w:cs="Times New Roman"/>
          <w:sz w:val="24"/>
          <w:szCs w:val="24"/>
        </w:rPr>
        <w:t xml:space="preserve">сельского хозяйства и </w:t>
      </w:r>
      <w:r w:rsidRPr="005E6A50">
        <w:rPr>
          <w:rFonts w:ascii="Times New Roman" w:hAnsi="Times New Roman" w:cs="Times New Roman"/>
          <w:sz w:val="24"/>
          <w:szCs w:val="24"/>
        </w:rPr>
        <w:t xml:space="preserve"> жилищного строительства</w:t>
      </w:r>
      <w:r>
        <w:rPr>
          <w:rFonts w:ascii="Times New Roman" w:hAnsi="Times New Roman" w:cs="Times New Roman"/>
          <w:sz w:val="24"/>
          <w:szCs w:val="24"/>
        </w:rPr>
        <w:t>.</w:t>
      </w:r>
    </w:p>
    <w:p w:rsidR="005E6A50" w:rsidRPr="0009196B" w:rsidRDefault="005E6A50" w:rsidP="005E6A50">
      <w:pPr>
        <w:pStyle w:val="1"/>
        <w:numPr>
          <w:ilvl w:val="0"/>
          <w:numId w:val="0"/>
        </w:numPr>
        <w:ind w:left="567"/>
        <w:jc w:val="center"/>
        <w:rPr>
          <w:rFonts w:cs="Times New Roman"/>
          <w:sz w:val="24"/>
          <w:szCs w:val="24"/>
        </w:rPr>
      </w:pPr>
      <w:bookmarkStart w:id="5" w:name="_Toc22289204"/>
      <w:r>
        <w:rPr>
          <w:rFonts w:cs="Times New Roman"/>
          <w:sz w:val="24"/>
          <w:szCs w:val="24"/>
        </w:rPr>
        <w:t>Исходная нормативно-правовая база</w:t>
      </w:r>
      <w:bookmarkEnd w:id="5"/>
      <w:r>
        <w:rPr>
          <w:rFonts w:cs="Times New Roman"/>
          <w:sz w:val="24"/>
          <w:szCs w:val="24"/>
        </w:rPr>
        <w:t xml:space="preserve"> </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Pr>
          <w:rFonts w:ascii="Times New Roman" w:hAnsi="Times New Roman" w:cs="Times New Roman"/>
          <w:sz w:val="24"/>
          <w:szCs w:val="24"/>
        </w:rPr>
        <w:t xml:space="preserve">   </w:t>
      </w:r>
      <w:r w:rsidRPr="005E6A50">
        <w:rPr>
          <w:rFonts w:ascii="Times New Roman" w:hAnsi="Times New Roman" w:cs="Times New Roman"/>
          <w:sz w:val="24"/>
          <w:szCs w:val="24"/>
        </w:rPr>
        <w:t>Проект разработан в соответствии со следующими нормативными</w:t>
      </w:r>
      <w:r>
        <w:rPr>
          <w:rFonts w:ascii="Times New Roman" w:hAnsi="Times New Roman" w:cs="Times New Roman"/>
          <w:sz w:val="24"/>
          <w:szCs w:val="24"/>
        </w:rPr>
        <w:t xml:space="preserve"> </w:t>
      </w:r>
      <w:r w:rsidRPr="005E6A50">
        <w:rPr>
          <w:rFonts w:ascii="Times New Roman" w:hAnsi="Times New Roman" w:cs="Times New Roman"/>
          <w:sz w:val="24"/>
          <w:szCs w:val="24"/>
        </w:rPr>
        <w:t>документами и проектными разработками:</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Градостроительный кодекс РФ от 29 декабря 2004г.190-ФЗ;</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Земельный кодекс РФ от 25.10.2001г №136-ФЗ;</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Водный кодекс РФ от 03.06.2006 №74-ФЗ;</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Федеральный закон «Об общих принципах организации местного</w:t>
      </w:r>
      <w:r>
        <w:rPr>
          <w:rFonts w:ascii="Times New Roman" w:hAnsi="Times New Roman" w:cs="Times New Roman"/>
          <w:sz w:val="24"/>
          <w:szCs w:val="24"/>
        </w:rPr>
        <w:t xml:space="preserve"> </w:t>
      </w:r>
      <w:r w:rsidRPr="005E6A50">
        <w:rPr>
          <w:rFonts w:ascii="Times New Roman" w:hAnsi="Times New Roman" w:cs="Times New Roman"/>
          <w:sz w:val="24"/>
          <w:szCs w:val="24"/>
        </w:rPr>
        <w:t>самоуправления в Российской Федерации» от 06.10.2003г. №131-ФЗ;</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Федеральный закон «О санитарно-эпидемиологическом</w:t>
      </w:r>
      <w:r>
        <w:rPr>
          <w:rFonts w:ascii="Times New Roman" w:hAnsi="Times New Roman" w:cs="Times New Roman"/>
          <w:sz w:val="24"/>
          <w:szCs w:val="24"/>
        </w:rPr>
        <w:t xml:space="preserve">  </w:t>
      </w:r>
      <w:r w:rsidRPr="005E6A50">
        <w:rPr>
          <w:rFonts w:ascii="Times New Roman" w:hAnsi="Times New Roman" w:cs="Times New Roman"/>
          <w:sz w:val="24"/>
          <w:szCs w:val="24"/>
        </w:rPr>
        <w:t>благополучии населения» от 30.03.1999г. №52-ФЗ;</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Федеральный закон «О защите населения и территорий от</w:t>
      </w:r>
      <w:r>
        <w:rPr>
          <w:rFonts w:ascii="Times New Roman" w:hAnsi="Times New Roman" w:cs="Times New Roman"/>
          <w:sz w:val="24"/>
          <w:szCs w:val="24"/>
        </w:rPr>
        <w:t xml:space="preserve"> </w:t>
      </w:r>
      <w:r w:rsidRPr="005E6A50">
        <w:rPr>
          <w:rFonts w:ascii="Times New Roman" w:hAnsi="Times New Roman" w:cs="Times New Roman"/>
          <w:sz w:val="24"/>
          <w:szCs w:val="24"/>
        </w:rPr>
        <w:t>чрезвычайных ситуаций природного и техногенного характера» от</w:t>
      </w:r>
      <w:r>
        <w:rPr>
          <w:rFonts w:ascii="Times New Roman" w:hAnsi="Times New Roman" w:cs="Times New Roman"/>
          <w:sz w:val="24"/>
          <w:szCs w:val="24"/>
        </w:rPr>
        <w:t xml:space="preserve"> </w:t>
      </w:r>
      <w:r w:rsidRPr="005E6A50">
        <w:rPr>
          <w:rFonts w:ascii="Times New Roman" w:hAnsi="Times New Roman" w:cs="Times New Roman"/>
          <w:sz w:val="24"/>
          <w:szCs w:val="24"/>
        </w:rPr>
        <w:t>12.12.1994г. №68-ФЗ;</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Закон Тверской области «О градостроительной деятельности на</w:t>
      </w:r>
      <w:r>
        <w:rPr>
          <w:rFonts w:ascii="Times New Roman" w:hAnsi="Times New Roman" w:cs="Times New Roman"/>
          <w:sz w:val="24"/>
          <w:szCs w:val="24"/>
        </w:rPr>
        <w:t xml:space="preserve"> </w:t>
      </w:r>
      <w:r w:rsidRPr="005E6A50">
        <w:rPr>
          <w:rFonts w:ascii="Times New Roman" w:hAnsi="Times New Roman" w:cs="Times New Roman"/>
          <w:sz w:val="24"/>
          <w:szCs w:val="24"/>
        </w:rPr>
        <w:t>территории Тверской области» от 24.07.2012г. №77-ЗО;</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Закон Тверской области от 03.10.2013 №87-ЗО «О видах объектов</w:t>
      </w:r>
      <w:r>
        <w:rPr>
          <w:rFonts w:ascii="Times New Roman" w:hAnsi="Times New Roman" w:cs="Times New Roman"/>
          <w:sz w:val="24"/>
          <w:szCs w:val="24"/>
        </w:rPr>
        <w:t xml:space="preserve"> </w:t>
      </w:r>
      <w:r w:rsidRPr="005E6A50">
        <w:rPr>
          <w:rFonts w:ascii="Times New Roman" w:hAnsi="Times New Roman" w:cs="Times New Roman"/>
          <w:sz w:val="24"/>
          <w:szCs w:val="24"/>
        </w:rPr>
        <w:t>регионального и местного значения, подлежащих отображению в документах</w:t>
      </w:r>
      <w:r>
        <w:rPr>
          <w:rFonts w:ascii="Times New Roman" w:hAnsi="Times New Roman" w:cs="Times New Roman"/>
          <w:sz w:val="24"/>
          <w:szCs w:val="24"/>
        </w:rPr>
        <w:t xml:space="preserve"> </w:t>
      </w:r>
      <w:r w:rsidRPr="005E6A50">
        <w:rPr>
          <w:rFonts w:ascii="Times New Roman" w:hAnsi="Times New Roman" w:cs="Times New Roman"/>
          <w:sz w:val="24"/>
          <w:szCs w:val="24"/>
        </w:rPr>
        <w:t>территориального планирования»;</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Постановление Правительства Тверской области от 25.12.2012г.</w:t>
      </w:r>
      <w:r>
        <w:rPr>
          <w:rFonts w:ascii="Times New Roman" w:hAnsi="Times New Roman" w:cs="Times New Roman"/>
          <w:sz w:val="24"/>
          <w:szCs w:val="24"/>
        </w:rPr>
        <w:t xml:space="preserve"> </w:t>
      </w:r>
      <w:r w:rsidRPr="005E6A50">
        <w:rPr>
          <w:rFonts w:ascii="Times New Roman" w:hAnsi="Times New Roman" w:cs="Times New Roman"/>
          <w:sz w:val="24"/>
          <w:szCs w:val="24"/>
        </w:rPr>
        <w:t>№806-пп «Об утверждении Схемы территориального планирования Тверской</w:t>
      </w:r>
      <w:r>
        <w:rPr>
          <w:rFonts w:ascii="Times New Roman" w:hAnsi="Times New Roman" w:cs="Times New Roman"/>
          <w:sz w:val="24"/>
          <w:szCs w:val="24"/>
        </w:rPr>
        <w:t xml:space="preserve"> </w:t>
      </w:r>
      <w:r w:rsidRPr="005E6A50">
        <w:rPr>
          <w:rFonts w:ascii="Times New Roman" w:hAnsi="Times New Roman" w:cs="Times New Roman"/>
          <w:sz w:val="24"/>
          <w:szCs w:val="24"/>
        </w:rPr>
        <w:t>области»;</w:t>
      </w:r>
    </w:p>
    <w:p w:rsidR="005E6A50" w:rsidRPr="00A046BA" w:rsidRDefault="005E6A50" w:rsidP="005E6A50">
      <w:pPr>
        <w:pStyle w:val="aa"/>
        <w:numPr>
          <w:ilvl w:val="0"/>
          <w:numId w:val="5"/>
        </w:numPr>
        <w:spacing w:after="0" w:line="360" w:lineRule="auto"/>
        <w:ind w:right="35"/>
        <w:rPr>
          <w:rFonts w:ascii="Times New Roman" w:eastAsia="Times New Roman" w:hAnsi="Times New Roman"/>
          <w:sz w:val="24"/>
          <w:szCs w:val="24"/>
        </w:rPr>
      </w:pPr>
      <w:r w:rsidRPr="00A046BA">
        <w:rPr>
          <w:rFonts w:ascii="Times New Roman" w:hAnsi="Times New Roman"/>
          <w:sz w:val="24"/>
          <w:szCs w:val="24"/>
          <w:shd w:val="clear" w:color="auto" w:fill="FFFFFF"/>
        </w:rPr>
        <w:t>Приказ Министерства экономического развития РФ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СНиП 2.07.01-89 «Градостроительство. Планировка и застройка</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городских и сельских поселений»;</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СНиП 11-04-2003 «Инструкция о порядке разработки, согласования,</w:t>
      </w:r>
      <w:r>
        <w:rPr>
          <w:rFonts w:ascii="Times New Roman" w:hAnsi="Times New Roman" w:cs="Times New Roman"/>
          <w:sz w:val="24"/>
          <w:szCs w:val="24"/>
        </w:rPr>
        <w:t xml:space="preserve"> </w:t>
      </w:r>
      <w:r w:rsidRPr="005E6A50">
        <w:rPr>
          <w:rFonts w:ascii="Times New Roman" w:hAnsi="Times New Roman" w:cs="Times New Roman"/>
          <w:sz w:val="24"/>
          <w:szCs w:val="24"/>
        </w:rPr>
        <w:t>экспертизы и утверждения градостроительной документации» в части, не</w:t>
      </w:r>
      <w:r>
        <w:rPr>
          <w:rFonts w:ascii="Times New Roman" w:hAnsi="Times New Roman" w:cs="Times New Roman"/>
          <w:sz w:val="24"/>
          <w:szCs w:val="24"/>
        </w:rPr>
        <w:t xml:space="preserve"> </w:t>
      </w:r>
      <w:r w:rsidRPr="005E6A50">
        <w:rPr>
          <w:rFonts w:ascii="Times New Roman" w:hAnsi="Times New Roman" w:cs="Times New Roman"/>
          <w:sz w:val="24"/>
          <w:szCs w:val="24"/>
        </w:rPr>
        <w:t>противоречащей Градостроительному Кодексу РФ;</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СанПиН 42-128-4690-88 «Санитарные правила содержания</w:t>
      </w:r>
      <w:r>
        <w:rPr>
          <w:rFonts w:ascii="Times New Roman" w:hAnsi="Times New Roman" w:cs="Times New Roman"/>
          <w:sz w:val="24"/>
          <w:szCs w:val="24"/>
        </w:rPr>
        <w:t xml:space="preserve"> </w:t>
      </w:r>
      <w:r w:rsidRPr="005E6A50">
        <w:rPr>
          <w:rFonts w:ascii="Times New Roman" w:hAnsi="Times New Roman" w:cs="Times New Roman"/>
          <w:sz w:val="24"/>
          <w:szCs w:val="24"/>
        </w:rPr>
        <w:t>территорий населенных мест»;</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−СанПиН 2.2.1/2.1.1.1200-03 «Санитарно-защитные зоны и санитарная</w:t>
      </w:r>
      <w:r>
        <w:rPr>
          <w:rFonts w:ascii="Times New Roman" w:hAnsi="Times New Roman" w:cs="Times New Roman"/>
          <w:sz w:val="24"/>
          <w:szCs w:val="24"/>
        </w:rPr>
        <w:t xml:space="preserve"> </w:t>
      </w:r>
      <w:r w:rsidRPr="005E6A50">
        <w:rPr>
          <w:rFonts w:ascii="Times New Roman" w:hAnsi="Times New Roman" w:cs="Times New Roman"/>
          <w:sz w:val="24"/>
          <w:szCs w:val="24"/>
        </w:rPr>
        <w:t>классификация предприятий, сооружений и иных объектов»;</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5E6A50">
        <w:rPr>
          <w:rFonts w:ascii="Times New Roman" w:hAnsi="Times New Roman" w:cs="Times New Roman"/>
          <w:sz w:val="24"/>
          <w:szCs w:val="24"/>
        </w:rPr>
        <w:t>− Региональные нормативы градостроительного проектирования</w:t>
      </w:r>
      <w:r>
        <w:rPr>
          <w:rFonts w:ascii="Times New Roman" w:hAnsi="Times New Roman" w:cs="Times New Roman"/>
          <w:sz w:val="24"/>
          <w:szCs w:val="24"/>
        </w:rPr>
        <w:t xml:space="preserve">  </w:t>
      </w:r>
      <w:r w:rsidRPr="005E6A50">
        <w:rPr>
          <w:rFonts w:ascii="Times New Roman" w:hAnsi="Times New Roman" w:cs="Times New Roman"/>
          <w:sz w:val="24"/>
          <w:szCs w:val="24"/>
        </w:rPr>
        <w:t>Тверской области;</w:t>
      </w:r>
    </w:p>
    <w:p w:rsidR="00AA5C97" w:rsidRPr="00AA5C97"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rPr>
      </w:pPr>
      <w:r w:rsidRPr="00AA5C97">
        <w:rPr>
          <w:rFonts w:ascii="Times New Roman" w:hAnsi="Times New Roman" w:cs="Times New Roman"/>
          <w:sz w:val="24"/>
          <w:szCs w:val="24"/>
        </w:rPr>
        <w:t xml:space="preserve">− Местные нормативы градостроительного проектирования </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highlight w:val="yellow"/>
        </w:rPr>
      </w:pPr>
      <w:r w:rsidRPr="005E6A50">
        <w:rPr>
          <w:rFonts w:ascii="Times New Roman" w:hAnsi="Times New Roman" w:cs="Times New Roman"/>
          <w:sz w:val="24"/>
          <w:szCs w:val="24"/>
          <w:highlight w:val="yellow"/>
        </w:rPr>
        <w:t>− Генеральны</w:t>
      </w:r>
      <w:r w:rsidR="00AA5C97">
        <w:rPr>
          <w:rFonts w:ascii="Times New Roman" w:hAnsi="Times New Roman" w:cs="Times New Roman"/>
          <w:sz w:val="24"/>
          <w:szCs w:val="24"/>
          <w:highlight w:val="yellow"/>
        </w:rPr>
        <w:t>е</w:t>
      </w:r>
      <w:r w:rsidRPr="005E6A50">
        <w:rPr>
          <w:rFonts w:ascii="Times New Roman" w:hAnsi="Times New Roman" w:cs="Times New Roman"/>
          <w:sz w:val="24"/>
          <w:szCs w:val="24"/>
          <w:highlight w:val="yellow"/>
        </w:rPr>
        <w:t xml:space="preserve"> план</w:t>
      </w:r>
      <w:r w:rsidR="00AA5C97">
        <w:rPr>
          <w:rFonts w:ascii="Times New Roman" w:hAnsi="Times New Roman" w:cs="Times New Roman"/>
          <w:sz w:val="24"/>
          <w:szCs w:val="24"/>
          <w:highlight w:val="yellow"/>
        </w:rPr>
        <w:t>ы</w:t>
      </w:r>
      <w:r w:rsidRPr="005E6A50">
        <w:rPr>
          <w:rFonts w:ascii="Times New Roman" w:hAnsi="Times New Roman" w:cs="Times New Roman"/>
          <w:sz w:val="24"/>
          <w:szCs w:val="24"/>
          <w:highlight w:val="yellow"/>
        </w:rPr>
        <w:t xml:space="preserve"> </w:t>
      </w:r>
      <w:r w:rsidR="00AA5C97">
        <w:rPr>
          <w:rFonts w:ascii="Times New Roman" w:hAnsi="Times New Roman" w:cs="Times New Roman"/>
          <w:sz w:val="24"/>
          <w:szCs w:val="24"/>
          <w:highlight w:val="yellow"/>
        </w:rPr>
        <w:t xml:space="preserve">муниципальных образований </w:t>
      </w:r>
    </w:p>
    <w:p w:rsidR="005E6A50" w:rsidRPr="005E6A50" w:rsidRDefault="005E6A50" w:rsidP="005E6A50">
      <w:pPr>
        <w:widowControl w:val="0"/>
        <w:autoSpaceDE w:val="0"/>
        <w:autoSpaceDN w:val="0"/>
        <w:adjustRightInd w:val="0"/>
        <w:spacing w:before="5" w:after="0" w:line="360" w:lineRule="auto"/>
        <w:ind w:right="37"/>
        <w:jc w:val="both"/>
        <w:rPr>
          <w:rFonts w:ascii="Times New Roman" w:hAnsi="Times New Roman" w:cs="Times New Roman"/>
          <w:sz w:val="24"/>
          <w:szCs w:val="24"/>
          <w:highlight w:val="yellow"/>
        </w:rPr>
      </w:pPr>
      <w:r w:rsidRPr="005E6A50">
        <w:rPr>
          <w:rFonts w:ascii="Times New Roman" w:hAnsi="Times New Roman" w:cs="Times New Roman"/>
          <w:sz w:val="24"/>
          <w:szCs w:val="24"/>
          <w:highlight w:val="yellow"/>
        </w:rPr>
        <w:t>− Правила землепользования и застройки муниципального образования</w:t>
      </w:r>
    </w:p>
    <w:p w:rsidR="00F412D6" w:rsidRPr="00F412D6" w:rsidRDefault="004B4FB7" w:rsidP="005849D0">
      <w:pPr>
        <w:pStyle w:val="1"/>
        <w:numPr>
          <w:ilvl w:val="0"/>
          <w:numId w:val="0"/>
        </w:numPr>
        <w:suppressAutoHyphens/>
        <w:spacing w:after="0"/>
        <w:ind w:left="567"/>
      </w:pPr>
      <w:bookmarkStart w:id="6" w:name="_Toc22289205"/>
      <w:r>
        <w:rPr>
          <w:caps w:val="0"/>
        </w:rPr>
        <w:t>1.</w:t>
      </w:r>
      <w:r w:rsidR="0058152E" w:rsidRPr="00F412D6">
        <w:rPr>
          <w:caps w:val="0"/>
        </w:rPr>
        <w:t xml:space="preserve"> </w:t>
      </w:r>
      <w:r w:rsidR="00576444">
        <w:rPr>
          <w:caps w:val="0"/>
        </w:rPr>
        <w:t>Функциональное зонирование территории</w:t>
      </w:r>
      <w:bookmarkEnd w:id="6"/>
    </w:p>
    <w:p w:rsidR="00F412D6" w:rsidRPr="00576444" w:rsidRDefault="00F412D6" w:rsidP="005849D0">
      <w:pPr>
        <w:pStyle w:val="2"/>
        <w:numPr>
          <w:ilvl w:val="0"/>
          <w:numId w:val="0"/>
        </w:numPr>
        <w:spacing w:before="0" w:after="0"/>
        <w:ind w:left="567"/>
        <w:rPr>
          <w:i/>
          <w:caps w:val="0"/>
          <w:sz w:val="24"/>
          <w:szCs w:val="24"/>
        </w:rPr>
      </w:pPr>
      <w:bookmarkStart w:id="7" w:name="_Toc22289206"/>
      <w:r w:rsidRPr="00576444">
        <w:rPr>
          <w:i/>
          <w:caps w:val="0"/>
          <w:sz w:val="24"/>
          <w:szCs w:val="24"/>
        </w:rPr>
        <w:t>1.</w:t>
      </w:r>
      <w:r w:rsidR="004B4FB7" w:rsidRPr="00576444">
        <w:rPr>
          <w:i/>
          <w:caps w:val="0"/>
          <w:sz w:val="24"/>
          <w:szCs w:val="24"/>
        </w:rPr>
        <w:t>1</w:t>
      </w:r>
      <w:r w:rsidRPr="00576444">
        <w:rPr>
          <w:i/>
          <w:caps w:val="0"/>
          <w:sz w:val="24"/>
          <w:szCs w:val="24"/>
        </w:rPr>
        <w:t>. Жилая зона</w:t>
      </w:r>
      <w:bookmarkEnd w:id="7"/>
      <w:r w:rsidR="0057515D" w:rsidRPr="00576444">
        <w:rPr>
          <w:i/>
          <w:caps w:val="0"/>
          <w:sz w:val="24"/>
          <w:szCs w:val="24"/>
        </w:rPr>
        <w:t xml:space="preserve"> </w:t>
      </w:r>
    </w:p>
    <w:p w:rsidR="003D036D" w:rsidRPr="00576444" w:rsidRDefault="003D036D" w:rsidP="003D036D">
      <w:pPr>
        <w:spacing w:after="0" w:line="360" w:lineRule="auto"/>
        <w:ind w:firstLine="709"/>
        <w:jc w:val="both"/>
        <w:rPr>
          <w:rFonts w:ascii="Times New Roman" w:hAnsi="Times New Roman" w:cs="Times New Roman"/>
          <w:sz w:val="24"/>
          <w:szCs w:val="24"/>
        </w:rPr>
      </w:pPr>
      <w:r w:rsidRPr="00576444">
        <w:rPr>
          <w:rFonts w:ascii="Times New Roman" w:hAnsi="Times New Roman" w:cs="Times New Roman"/>
          <w:sz w:val="24"/>
          <w:szCs w:val="24"/>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3D036D" w:rsidRPr="00576444" w:rsidRDefault="003D036D" w:rsidP="003D036D">
      <w:pPr>
        <w:spacing w:after="0" w:line="360" w:lineRule="auto"/>
        <w:ind w:firstLine="709"/>
        <w:jc w:val="both"/>
        <w:rPr>
          <w:rFonts w:ascii="Times New Roman" w:hAnsi="Times New Roman" w:cs="Times New Roman"/>
          <w:sz w:val="24"/>
          <w:szCs w:val="24"/>
        </w:rPr>
      </w:pPr>
      <w:r w:rsidRPr="00576444">
        <w:rPr>
          <w:rFonts w:ascii="Times New Roman" w:hAnsi="Times New Roman" w:cs="Times New Roman"/>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торговли, общественного питания, объектов здравоохранения, дошкольного, начального общего и среднего (полного) общего образования, культовых зданий, стоянок автомобильного транспорта, иных объектов, связанных с проживанием граждан и не оказывающих негативного воздействия на окружающую среду.</w:t>
      </w:r>
    </w:p>
    <w:p w:rsidR="0057515D" w:rsidRPr="00576444" w:rsidRDefault="0057515D" w:rsidP="0057515D">
      <w:pPr>
        <w:spacing w:after="0" w:line="360" w:lineRule="auto"/>
        <w:ind w:firstLine="709"/>
        <w:jc w:val="both"/>
        <w:rPr>
          <w:rFonts w:ascii="Times New Roman" w:hAnsi="Times New Roman" w:cs="Times New Roman"/>
          <w:sz w:val="24"/>
          <w:szCs w:val="24"/>
        </w:rPr>
      </w:pPr>
      <w:r w:rsidRPr="00576444">
        <w:rPr>
          <w:rFonts w:ascii="Times New Roman" w:hAnsi="Times New Roman" w:cs="Times New Roman"/>
          <w:sz w:val="24"/>
          <w:szCs w:val="24"/>
        </w:rPr>
        <w:t xml:space="preserve">Планировка и застройка жилых зон </w:t>
      </w:r>
      <w:r w:rsidR="00576444">
        <w:rPr>
          <w:rFonts w:ascii="Times New Roman" w:hAnsi="Times New Roman" w:cs="Times New Roman"/>
          <w:sz w:val="24"/>
          <w:szCs w:val="24"/>
        </w:rPr>
        <w:t>на разрабатываемой территории</w:t>
      </w:r>
      <w:r w:rsidRPr="00576444">
        <w:rPr>
          <w:rFonts w:ascii="Times New Roman" w:hAnsi="Times New Roman" w:cs="Times New Roman"/>
          <w:sz w:val="24"/>
          <w:szCs w:val="24"/>
        </w:rPr>
        <w:t xml:space="preserve"> осуществляются в соответствии с местными нормативами градостроительного проектирования </w:t>
      </w:r>
      <w:r w:rsidR="00576444">
        <w:rPr>
          <w:rFonts w:ascii="Times New Roman" w:hAnsi="Times New Roman" w:cs="Times New Roman"/>
          <w:sz w:val="24"/>
          <w:szCs w:val="24"/>
        </w:rPr>
        <w:t xml:space="preserve">и </w:t>
      </w:r>
      <w:r w:rsidRPr="00576444">
        <w:rPr>
          <w:rFonts w:ascii="Times New Roman" w:hAnsi="Times New Roman" w:cs="Times New Roman"/>
          <w:color w:val="00B050"/>
          <w:sz w:val="24"/>
          <w:szCs w:val="24"/>
        </w:rPr>
        <w:t xml:space="preserve"> </w:t>
      </w:r>
      <w:r w:rsidRPr="00576444">
        <w:rPr>
          <w:rFonts w:ascii="Times New Roman" w:hAnsi="Times New Roman" w:cs="Times New Roman"/>
          <w:color w:val="000000" w:themeColor="text1"/>
          <w:sz w:val="24"/>
          <w:szCs w:val="24"/>
        </w:rPr>
        <w:t>Правилами</w:t>
      </w:r>
      <w:r w:rsidRPr="00576444">
        <w:rPr>
          <w:rFonts w:ascii="Times New Roman" w:hAnsi="Times New Roman" w:cs="Times New Roman"/>
          <w:sz w:val="24"/>
          <w:szCs w:val="24"/>
        </w:rPr>
        <w:t xml:space="preserve"> землепользования и застройки </w:t>
      </w:r>
      <w:r w:rsidR="00576444">
        <w:rPr>
          <w:rFonts w:ascii="Times New Roman" w:hAnsi="Times New Roman" w:cs="Times New Roman"/>
          <w:sz w:val="24"/>
          <w:szCs w:val="24"/>
        </w:rPr>
        <w:t>.</w:t>
      </w:r>
      <w:r w:rsidRPr="00576444">
        <w:rPr>
          <w:rFonts w:ascii="Times New Roman" w:hAnsi="Times New Roman" w:cs="Times New Roman"/>
          <w:sz w:val="24"/>
          <w:szCs w:val="24"/>
        </w:rPr>
        <w:t xml:space="preserve"> </w:t>
      </w:r>
    </w:p>
    <w:p w:rsidR="00173990" w:rsidRPr="00576444" w:rsidRDefault="00173990" w:rsidP="003D036D">
      <w:pPr>
        <w:spacing w:after="0" w:line="360" w:lineRule="auto"/>
        <w:ind w:firstLine="709"/>
        <w:jc w:val="both"/>
        <w:rPr>
          <w:rFonts w:ascii="Times New Roman" w:hAnsi="Times New Roman" w:cs="Times New Roman"/>
          <w:sz w:val="24"/>
          <w:szCs w:val="24"/>
        </w:rPr>
      </w:pPr>
      <w:r w:rsidRPr="00576444">
        <w:rPr>
          <w:rFonts w:ascii="Times New Roman" w:hAnsi="Times New Roman" w:cs="Times New Roman"/>
          <w:sz w:val="24"/>
          <w:szCs w:val="24"/>
        </w:rPr>
        <w:t xml:space="preserve">Предельные размеры земельных участков для индивидуального жилищного строительства и личного подсобного хозяйства устанавливаются Правилами землепользования и застройки </w:t>
      </w:r>
      <w:r w:rsidR="00576444">
        <w:rPr>
          <w:rFonts w:ascii="Times New Roman" w:hAnsi="Times New Roman" w:cs="Times New Roman"/>
          <w:sz w:val="24"/>
          <w:szCs w:val="24"/>
        </w:rPr>
        <w:t>.</w:t>
      </w:r>
    </w:p>
    <w:p w:rsidR="00077230" w:rsidRPr="00576444" w:rsidRDefault="00077230" w:rsidP="003D036D">
      <w:pPr>
        <w:spacing w:after="0" w:line="360" w:lineRule="auto"/>
        <w:ind w:firstLine="709"/>
        <w:jc w:val="both"/>
        <w:rPr>
          <w:rFonts w:ascii="Times New Roman" w:hAnsi="Times New Roman" w:cs="Times New Roman"/>
          <w:sz w:val="24"/>
          <w:szCs w:val="24"/>
        </w:rPr>
      </w:pPr>
      <w:r w:rsidRPr="00576444">
        <w:rPr>
          <w:rFonts w:ascii="Times New Roman" w:hAnsi="Times New Roman" w:cs="Times New Roman"/>
          <w:sz w:val="24"/>
          <w:szCs w:val="24"/>
        </w:rPr>
        <w:t>Расчетные показатели минимальной обеспеченности общей площадью жилых помещений в сельской малоэтажной застройке, в том числе индивидуальной, не нормируются.</w:t>
      </w:r>
    </w:p>
    <w:p w:rsidR="00077230" w:rsidRPr="00576444" w:rsidRDefault="00E85D92" w:rsidP="003D036D">
      <w:pPr>
        <w:spacing w:after="0" w:line="360" w:lineRule="auto"/>
        <w:ind w:firstLine="709"/>
        <w:jc w:val="both"/>
        <w:rPr>
          <w:rFonts w:ascii="Times New Roman" w:hAnsi="Times New Roman" w:cs="Times New Roman"/>
          <w:sz w:val="24"/>
          <w:szCs w:val="24"/>
        </w:rPr>
      </w:pPr>
      <w:r w:rsidRPr="00576444">
        <w:rPr>
          <w:rFonts w:ascii="Times New Roman" w:hAnsi="Times New Roman" w:cs="Times New Roman"/>
          <w:sz w:val="24"/>
          <w:szCs w:val="24"/>
        </w:rPr>
        <w:t>Проектирование и застройку жилых зон, в особенности расстояния между строениями и отступы от лесных массивов, следует проводить с учетом положений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607E2" w:rsidRPr="00576444" w:rsidRDefault="004607E2" w:rsidP="003D036D">
      <w:pPr>
        <w:spacing w:after="0" w:line="360" w:lineRule="auto"/>
        <w:ind w:firstLine="709"/>
        <w:jc w:val="both"/>
        <w:rPr>
          <w:rFonts w:ascii="Times New Roman" w:hAnsi="Times New Roman" w:cs="Times New Roman"/>
          <w:sz w:val="24"/>
          <w:szCs w:val="24"/>
        </w:rPr>
      </w:pPr>
      <w:r w:rsidRPr="00576444">
        <w:rPr>
          <w:rFonts w:ascii="Times New Roman" w:hAnsi="Times New Roman" w:cs="Times New Roman"/>
          <w:sz w:val="24"/>
          <w:szCs w:val="24"/>
        </w:rPr>
        <w:t xml:space="preserve">Жилые зоны не допускается размещать в санитарно-защитной зоне. При проектировании новых объектов, подразумевающих создание санитарно-защитной зоны, </w:t>
      </w:r>
      <w:r w:rsidR="00860C80" w:rsidRPr="00576444">
        <w:rPr>
          <w:rFonts w:ascii="Times New Roman" w:hAnsi="Times New Roman" w:cs="Times New Roman"/>
          <w:sz w:val="24"/>
          <w:szCs w:val="24"/>
        </w:rPr>
        <w:t>необходимо выдерживать расстояние не менее размера такой зоны от жилой застройки (границы жилой зоны).</w:t>
      </w:r>
    </w:p>
    <w:p w:rsidR="00C046A8" w:rsidRPr="00576444" w:rsidRDefault="00C046A8" w:rsidP="003D036D">
      <w:pPr>
        <w:spacing w:after="0" w:line="360" w:lineRule="auto"/>
        <w:ind w:firstLine="709"/>
        <w:jc w:val="both"/>
        <w:rPr>
          <w:rFonts w:ascii="Times New Roman" w:hAnsi="Times New Roman" w:cs="Times New Roman"/>
          <w:sz w:val="24"/>
          <w:szCs w:val="24"/>
        </w:rPr>
      </w:pPr>
      <w:r w:rsidRPr="00576444">
        <w:rPr>
          <w:rFonts w:ascii="Times New Roman" w:hAnsi="Times New Roman" w:cs="Times New Roman"/>
          <w:sz w:val="24"/>
          <w:szCs w:val="24"/>
        </w:rPr>
        <w:t xml:space="preserve">Основные параметры улично-дорожной сети в жилых зонах населенных пунктов </w:t>
      </w:r>
      <w:r w:rsidR="00E9276D" w:rsidRPr="00576444">
        <w:rPr>
          <w:rFonts w:ascii="Times New Roman" w:hAnsi="Times New Roman" w:cs="Times New Roman"/>
          <w:sz w:val="24"/>
          <w:szCs w:val="24"/>
        </w:rPr>
        <w:t>приняты в соответствии с подразделом «Сеть улиц и дорог сельского поселения» Региональных нормативов градостроительного проектирования Тверской области. Ширина полос движения, в зависимости категории улиц во вновь создаваемых жилых зонах должна составлять 2,75 – 3,5 метров, количество полос – 2. При основных улицах должны предусматриваться тротуары шириной 1 – 1,5 метра, в проездах тротуары могут отсутствовать.</w:t>
      </w:r>
    </w:p>
    <w:p w:rsidR="00F414D8" w:rsidRPr="00576444" w:rsidRDefault="00F414D8" w:rsidP="003D036D">
      <w:pPr>
        <w:spacing w:after="0" w:line="360" w:lineRule="auto"/>
        <w:ind w:firstLine="709"/>
        <w:jc w:val="both"/>
        <w:rPr>
          <w:rFonts w:ascii="Times New Roman" w:hAnsi="Times New Roman" w:cs="Times New Roman"/>
          <w:sz w:val="24"/>
          <w:szCs w:val="24"/>
        </w:rPr>
      </w:pPr>
      <w:r w:rsidRPr="00576444">
        <w:rPr>
          <w:rFonts w:ascii="Times New Roman" w:hAnsi="Times New Roman" w:cs="Times New Roman"/>
          <w:sz w:val="24"/>
          <w:szCs w:val="24"/>
        </w:rPr>
        <w:t xml:space="preserve">Проектом внесения изменений в генеральный план предусматривается расширение жилой зоны </w:t>
      </w:r>
      <w:r w:rsidR="00576444">
        <w:rPr>
          <w:rFonts w:ascii="Times New Roman" w:hAnsi="Times New Roman" w:cs="Times New Roman"/>
          <w:sz w:val="24"/>
          <w:szCs w:val="24"/>
        </w:rPr>
        <w:t>населенного пункта Дулепово.</w:t>
      </w:r>
    </w:p>
    <w:p w:rsidR="00F96C94" w:rsidRPr="00523576" w:rsidRDefault="00F96C94" w:rsidP="00F96C94">
      <w:pPr>
        <w:pStyle w:val="2"/>
        <w:numPr>
          <w:ilvl w:val="0"/>
          <w:numId w:val="0"/>
        </w:numPr>
        <w:ind w:left="567"/>
        <w:rPr>
          <w:i/>
          <w:caps w:val="0"/>
          <w:sz w:val="24"/>
          <w:szCs w:val="24"/>
        </w:rPr>
      </w:pPr>
      <w:bookmarkStart w:id="8" w:name="_Toc22289207"/>
      <w:r w:rsidRPr="00523576">
        <w:rPr>
          <w:i/>
          <w:caps w:val="0"/>
          <w:sz w:val="24"/>
          <w:szCs w:val="24"/>
        </w:rPr>
        <w:t>1.</w:t>
      </w:r>
      <w:r w:rsidR="004B4FB7" w:rsidRPr="00523576">
        <w:rPr>
          <w:i/>
          <w:caps w:val="0"/>
          <w:sz w:val="24"/>
          <w:szCs w:val="24"/>
        </w:rPr>
        <w:t>2</w:t>
      </w:r>
      <w:r w:rsidRPr="00523576">
        <w:rPr>
          <w:i/>
          <w:caps w:val="0"/>
          <w:sz w:val="24"/>
          <w:szCs w:val="24"/>
        </w:rPr>
        <w:t xml:space="preserve"> Общественно-деловая зона</w:t>
      </w:r>
      <w:bookmarkEnd w:id="8"/>
      <w:r w:rsidR="0057515D" w:rsidRPr="00523576">
        <w:rPr>
          <w:i/>
          <w:caps w:val="0"/>
          <w:sz w:val="24"/>
          <w:szCs w:val="24"/>
        </w:rPr>
        <w:t xml:space="preserve"> </w:t>
      </w:r>
    </w:p>
    <w:p w:rsidR="004D22B8" w:rsidRPr="00523576" w:rsidRDefault="004D22B8" w:rsidP="004D22B8">
      <w:pPr>
        <w:spacing w:after="0" w:line="360" w:lineRule="auto"/>
        <w:ind w:firstLine="709"/>
        <w:jc w:val="both"/>
        <w:rPr>
          <w:rFonts w:ascii="Times New Roman" w:hAnsi="Times New Roman" w:cs="Times New Roman"/>
          <w:sz w:val="24"/>
          <w:szCs w:val="24"/>
        </w:rPr>
      </w:pPr>
      <w:r w:rsidRPr="00523576">
        <w:rPr>
          <w:rFonts w:ascii="Times New Roman" w:hAnsi="Times New Roman" w:cs="Times New Roman"/>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объектов дошкольного и школьного образования, административных,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4D22B8" w:rsidRPr="00523576" w:rsidRDefault="004D22B8" w:rsidP="004D22B8">
      <w:pPr>
        <w:spacing w:after="0" w:line="360" w:lineRule="auto"/>
        <w:ind w:firstLine="709"/>
        <w:jc w:val="both"/>
        <w:rPr>
          <w:rFonts w:ascii="Times New Roman" w:hAnsi="Times New Roman" w:cs="Times New Roman"/>
          <w:sz w:val="24"/>
          <w:szCs w:val="24"/>
        </w:rPr>
      </w:pPr>
      <w:r w:rsidRPr="00523576">
        <w:rPr>
          <w:rFonts w:ascii="Times New Roman" w:hAnsi="Times New Roman" w:cs="Times New Roman"/>
          <w:sz w:val="24"/>
          <w:szCs w:val="24"/>
        </w:rPr>
        <w:t xml:space="preserve">Нормативные параметры застройки общественно-деловой зоны принимаются в соответствии с Региональными нормативами градостроительного проектирования Тверской области, Правилами землепользования и застройки </w:t>
      </w:r>
      <w:r w:rsidR="00523576">
        <w:rPr>
          <w:rFonts w:ascii="Times New Roman" w:hAnsi="Times New Roman" w:cs="Times New Roman"/>
          <w:sz w:val="24"/>
          <w:szCs w:val="24"/>
        </w:rPr>
        <w:t>.</w:t>
      </w:r>
    </w:p>
    <w:p w:rsidR="00AD5E82" w:rsidRPr="00523576" w:rsidRDefault="00AD5E82" w:rsidP="00AD5E82">
      <w:pPr>
        <w:pStyle w:val="2"/>
        <w:numPr>
          <w:ilvl w:val="0"/>
          <w:numId w:val="0"/>
        </w:numPr>
        <w:ind w:left="567"/>
        <w:rPr>
          <w:i/>
          <w:caps w:val="0"/>
          <w:sz w:val="24"/>
          <w:szCs w:val="24"/>
        </w:rPr>
      </w:pPr>
      <w:bookmarkStart w:id="9" w:name="_Toc22289208"/>
      <w:r w:rsidRPr="00523576">
        <w:rPr>
          <w:i/>
          <w:caps w:val="0"/>
          <w:sz w:val="24"/>
          <w:szCs w:val="24"/>
        </w:rPr>
        <w:t>1.3. Производственные зоны, зоны инженерной и транспортной инфраструктур</w:t>
      </w:r>
      <w:bookmarkEnd w:id="9"/>
    </w:p>
    <w:p w:rsidR="00F412D6" w:rsidRPr="007647D6" w:rsidRDefault="00F96C94" w:rsidP="00F412D6">
      <w:pPr>
        <w:pStyle w:val="2"/>
        <w:numPr>
          <w:ilvl w:val="0"/>
          <w:numId w:val="0"/>
        </w:numPr>
        <w:ind w:left="567"/>
        <w:rPr>
          <w:rFonts w:cs="Times New Roman"/>
          <w:caps w:val="0"/>
          <w:sz w:val="24"/>
          <w:szCs w:val="24"/>
        </w:rPr>
      </w:pPr>
      <w:bookmarkStart w:id="10" w:name="_Toc348430385"/>
      <w:bookmarkStart w:id="11" w:name="_Toc22289209"/>
      <w:r w:rsidRPr="007647D6">
        <w:rPr>
          <w:rFonts w:cs="Times New Roman"/>
          <w:caps w:val="0"/>
          <w:sz w:val="24"/>
          <w:szCs w:val="24"/>
        </w:rPr>
        <w:t>1.</w:t>
      </w:r>
      <w:r w:rsidR="004B4FB7" w:rsidRPr="007647D6">
        <w:rPr>
          <w:rFonts w:cs="Times New Roman"/>
          <w:caps w:val="0"/>
          <w:sz w:val="24"/>
          <w:szCs w:val="24"/>
        </w:rPr>
        <w:t>3</w:t>
      </w:r>
      <w:r w:rsidR="00F412D6" w:rsidRPr="007647D6">
        <w:rPr>
          <w:rFonts w:cs="Times New Roman"/>
          <w:caps w:val="0"/>
          <w:sz w:val="24"/>
          <w:szCs w:val="24"/>
        </w:rPr>
        <w:t>.</w:t>
      </w:r>
      <w:bookmarkEnd w:id="10"/>
      <w:r w:rsidR="00AD5E82" w:rsidRPr="007647D6">
        <w:rPr>
          <w:rFonts w:cs="Times New Roman"/>
          <w:caps w:val="0"/>
          <w:sz w:val="24"/>
          <w:szCs w:val="24"/>
        </w:rPr>
        <w:t>1.</w:t>
      </w:r>
      <w:r w:rsidR="00156F71" w:rsidRPr="007647D6">
        <w:rPr>
          <w:rFonts w:cs="Times New Roman"/>
          <w:caps w:val="0"/>
          <w:sz w:val="24"/>
          <w:szCs w:val="24"/>
        </w:rPr>
        <w:t>Производственная зона</w:t>
      </w:r>
      <w:bookmarkEnd w:id="11"/>
    </w:p>
    <w:p w:rsidR="00156F71" w:rsidRPr="007647D6" w:rsidRDefault="00156F71" w:rsidP="00156F71">
      <w:pPr>
        <w:spacing w:after="0" w:line="360" w:lineRule="auto"/>
        <w:ind w:firstLine="709"/>
        <w:jc w:val="both"/>
        <w:rPr>
          <w:rFonts w:ascii="Times New Roman" w:hAnsi="Times New Roman" w:cs="Times New Roman"/>
          <w:sz w:val="24"/>
          <w:szCs w:val="24"/>
        </w:rPr>
      </w:pPr>
      <w:r w:rsidRPr="007647D6">
        <w:rPr>
          <w:rFonts w:ascii="Times New Roman" w:hAnsi="Times New Roman" w:cs="Times New Roman"/>
          <w:sz w:val="24"/>
          <w:szCs w:val="24"/>
        </w:rPr>
        <w:t>Производственные зоны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Региональных нормативов градостроительного проектирования Тверской области.</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xml:space="preserve">        Размещение производственной зоны не допускается:</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в составе рекреационных зон;</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на землях особо охраняемых территорий, в том числе:</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водоохранных и прибрежных зонах, рек, озер, водохранилищ и ручьев;</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в зонах охраны объектов культурного наследия (памятников истории и культуры) без согласования с государственным органом Тверской области в сфере государственной охраны объектов культурного наследия;</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в зонах активного карста, оползней или просадок, которые могут угрожать застройке и эксплуатации предприятий;</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на участках, загрязненных органическими и радиоактивными отходами, до истечения сроков, установленных органами Роспотребнадзора;</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xml:space="preserve">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для предприятий I класса - 1 000 м;</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для предприятий II класса - 500 м;</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для предприятий III класса - 300 м;</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для предприятий IV класса - 100 м;</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для предприятий V класса - 50 м.</w:t>
      </w:r>
    </w:p>
    <w:p w:rsidR="00156F71" w:rsidRPr="007647D6" w:rsidRDefault="00156F71" w:rsidP="00156F71">
      <w:pPr>
        <w:spacing w:line="360" w:lineRule="auto"/>
        <w:rPr>
          <w:rFonts w:ascii="Times New Roman" w:hAnsi="Times New Roman" w:cs="Times New Roman"/>
          <w:sz w:val="24"/>
          <w:szCs w:val="24"/>
        </w:rPr>
      </w:pPr>
      <w:r w:rsidRPr="007647D6">
        <w:rPr>
          <w:rFonts w:ascii="Times New Roman" w:hAnsi="Times New Roman" w:cs="Times New Roman"/>
          <w:sz w:val="24"/>
          <w:szCs w:val="24"/>
        </w:rPr>
        <w:t xml:space="preserve">Размеры санитарно-защитных зон установлены в соответствии с требованиями </w:t>
      </w:r>
      <w:hyperlink r:id="rId10" w:history="1">
        <w:r w:rsidRPr="007647D6">
          <w:rPr>
            <w:rStyle w:val="aff"/>
            <w:rFonts w:ascii="Times New Roman" w:hAnsi="Times New Roman" w:cs="Times New Roman"/>
            <w:color w:val="auto"/>
            <w:sz w:val="24"/>
            <w:szCs w:val="24"/>
          </w:rPr>
          <w:t>СанПиН 2.2.1/2.1.1.1200-03</w:t>
        </w:r>
      </w:hyperlink>
      <w:r w:rsidRPr="007647D6">
        <w:rPr>
          <w:rFonts w:ascii="Times New Roman" w:hAnsi="Times New Roman" w:cs="Times New Roman"/>
          <w:sz w:val="24"/>
          <w:szCs w:val="24"/>
        </w:rPr>
        <w:t>.</w:t>
      </w:r>
    </w:p>
    <w:p w:rsidR="00886C95" w:rsidRPr="007647D6" w:rsidRDefault="00886C95" w:rsidP="00886C95">
      <w:pPr>
        <w:pStyle w:val="2"/>
        <w:numPr>
          <w:ilvl w:val="0"/>
          <w:numId w:val="0"/>
        </w:numPr>
        <w:ind w:left="567"/>
        <w:rPr>
          <w:caps w:val="0"/>
          <w:sz w:val="24"/>
          <w:szCs w:val="24"/>
        </w:rPr>
      </w:pPr>
      <w:bookmarkStart w:id="12" w:name="_Toc22289210"/>
      <w:r w:rsidRPr="007647D6">
        <w:rPr>
          <w:caps w:val="0"/>
          <w:sz w:val="24"/>
          <w:szCs w:val="24"/>
        </w:rPr>
        <w:t>1.</w:t>
      </w:r>
      <w:r w:rsidR="00AD5E82" w:rsidRPr="007647D6">
        <w:rPr>
          <w:caps w:val="0"/>
          <w:sz w:val="24"/>
          <w:szCs w:val="24"/>
        </w:rPr>
        <w:t>3.</w:t>
      </w:r>
      <w:r w:rsidR="007647D6" w:rsidRPr="007647D6">
        <w:rPr>
          <w:caps w:val="0"/>
          <w:sz w:val="24"/>
          <w:szCs w:val="24"/>
        </w:rPr>
        <w:t>2</w:t>
      </w:r>
      <w:r w:rsidRPr="007647D6">
        <w:rPr>
          <w:sz w:val="24"/>
          <w:szCs w:val="24"/>
        </w:rPr>
        <w:t xml:space="preserve"> </w:t>
      </w:r>
      <w:r w:rsidRPr="007647D6">
        <w:rPr>
          <w:caps w:val="0"/>
          <w:sz w:val="24"/>
          <w:szCs w:val="24"/>
        </w:rPr>
        <w:t>Зона транспортной инфраструктуры</w:t>
      </w:r>
      <w:bookmarkEnd w:id="12"/>
      <w:r w:rsidRPr="007647D6">
        <w:rPr>
          <w:caps w:val="0"/>
          <w:sz w:val="24"/>
          <w:szCs w:val="24"/>
        </w:rPr>
        <w:t xml:space="preserve"> </w:t>
      </w:r>
    </w:p>
    <w:p w:rsidR="00886C95" w:rsidRPr="007647D6" w:rsidRDefault="00AD5E82" w:rsidP="00563A7B">
      <w:pPr>
        <w:spacing w:line="360" w:lineRule="auto"/>
        <w:rPr>
          <w:rFonts w:ascii="Times New Roman" w:hAnsi="Times New Roman" w:cs="Times New Roman"/>
          <w:color w:val="000000"/>
          <w:sz w:val="24"/>
          <w:szCs w:val="24"/>
        </w:rPr>
      </w:pPr>
      <w:r w:rsidRPr="007647D6">
        <w:rPr>
          <w:rFonts w:ascii="Times New Roman" w:hAnsi="Times New Roman" w:cs="Times New Roman"/>
          <w:color w:val="000000"/>
          <w:sz w:val="24"/>
          <w:szCs w:val="24"/>
        </w:rPr>
        <w:t xml:space="preserve">   Зоны транспортной инфраструктуры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w:t>
      </w:r>
    </w:p>
    <w:p w:rsidR="000C5F28" w:rsidRPr="007647D6" w:rsidRDefault="00B10896" w:rsidP="00563A7B">
      <w:pPr>
        <w:pStyle w:val="2"/>
        <w:numPr>
          <w:ilvl w:val="0"/>
          <w:numId w:val="0"/>
        </w:numPr>
        <w:ind w:left="567"/>
        <w:rPr>
          <w:i/>
          <w:caps w:val="0"/>
          <w:sz w:val="24"/>
          <w:szCs w:val="24"/>
        </w:rPr>
      </w:pPr>
      <w:bookmarkStart w:id="13" w:name="_Toc22289211"/>
      <w:r w:rsidRPr="007647D6">
        <w:rPr>
          <w:i/>
          <w:caps w:val="0"/>
          <w:sz w:val="24"/>
          <w:szCs w:val="24"/>
        </w:rPr>
        <w:t>1.</w:t>
      </w:r>
      <w:r w:rsidR="005A31BA" w:rsidRPr="007647D6">
        <w:rPr>
          <w:i/>
          <w:caps w:val="0"/>
          <w:sz w:val="24"/>
          <w:szCs w:val="24"/>
        </w:rPr>
        <w:t>4</w:t>
      </w:r>
      <w:r w:rsidRPr="007647D6">
        <w:rPr>
          <w:i/>
          <w:sz w:val="24"/>
          <w:szCs w:val="24"/>
        </w:rPr>
        <w:t xml:space="preserve"> </w:t>
      </w:r>
      <w:r w:rsidRPr="007647D6">
        <w:rPr>
          <w:i/>
          <w:caps w:val="0"/>
          <w:sz w:val="24"/>
          <w:szCs w:val="24"/>
        </w:rPr>
        <w:t>Зон</w:t>
      </w:r>
      <w:r w:rsidR="000C5F28" w:rsidRPr="007647D6">
        <w:rPr>
          <w:i/>
          <w:caps w:val="0"/>
          <w:sz w:val="24"/>
          <w:szCs w:val="24"/>
        </w:rPr>
        <w:t>ы</w:t>
      </w:r>
      <w:r w:rsidRPr="007647D6">
        <w:rPr>
          <w:i/>
          <w:caps w:val="0"/>
          <w:sz w:val="24"/>
          <w:szCs w:val="24"/>
        </w:rPr>
        <w:t xml:space="preserve"> специального назначения</w:t>
      </w:r>
      <w:bookmarkEnd w:id="13"/>
      <w:r w:rsidR="00AD5E82" w:rsidRPr="007647D6">
        <w:rPr>
          <w:i/>
          <w:caps w:val="0"/>
          <w:sz w:val="24"/>
          <w:szCs w:val="24"/>
        </w:rPr>
        <w:t xml:space="preserve"> </w:t>
      </w:r>
    </w:p>
    <w:p w:rsidR="004D22B8" w:rsidRPr="007647D6" w:rsidRDefault="001176E2" w:rsidP="00AD5E82">
      <w:pPr>
        <w:tabs>
          <w:tab w:val="left" w:pos="567"/>
        </w:tabs>
        <w:spacing w:line="360" w:lineRule="auto"/>
        <w:rPr>
          <w:rFonts w:ascii="Times New Roman" w:hAnsi="Times New Roman" w:cs="Times New Roman"/>
          <w:sz w:val="24"/>
          <w:szCs w:val="24"/>
        </w:rPr>
      </w:pPr>
      <w:r w:rsidRPr="007647D6">
        <w:rPr>
          <w:rFonts w:ascii="Times New Roman" w:hAnsi="Times New Roman" w:cs="Times New Roman"/>
          <w:sz w:val="24"/>
          <w:szCs w:val="24"/>
        </w:rPr>
        <w:t xml:space="preserve">           </w:t>
      </w:r>
      <w:r w:rsidR="004D22B8" w:rsidRPr="007647D6">
        <w:rPr>
          <w:rFonts w:ascii="Times New Roman" w:hAnsi="Times New Roman" w:cs="Times New Roman"/>
          <w:sz w:val="24"/>
          <w:szCs w:val="24"/>
        </w:rPr>
        <w:t xml:space="preserve">Зона специального назначения в </w:t>
      </w:r>
      <w:r w:rsidR="005A31BA" w:rsidRPr="007647D6">
        <w:rPr>
          <w:rFonts w:ascii="Times New Roman" w:hAnsi="Times New Roman" w:cs="Times New Roman"/>
          <w:sz w:val="24"/>
          <w:szCs w:val="24"/>
        </w:rPr>
        <w:t>Карабузинском</w:t>
      </w:r>
      <w:r w:rsidRPr="007647D6">
        <w:rPr>
          <w:rFonts w:ascii="Times New Roman" w:hAnsi="Times New Roman" w:cs="Times New Roman"/>
          <w:sz w:val="24"/>
          <w:szCs w:val="24"/>
        </w:rPr>
        <w:t xml:space="preserve"> </w:t>
      </w:r>
      <w:r w:rsidR="004D22B8" w:rsidRPr="007647D6">
        <w:rPr>
          <w:rFonts w:ascii="Times New Roman" w:hAnsi="Times New Roman" w:cs="Times New Roman"/>
          <w:sz w:val="24"/>
          <w:szCs w:val="24"/>
        </w:rPr>
        <w:t>сельском поселении</w:t>
      </w:r>
      <w:r w:rsidR="003564C5" w:rsidRPr="007647D6">
        <w:rPr>
          <w:rFonts w:ascii="Times New Roman" w:hAnsi="Times New Roman" w:cs="Times New Roman"/>
          <w:sz w:val="24"/>
          <w:szCs w:val="24"/>
        </w:rPr>
        <w:t xml:space="preserve"> </w:t>
      </w:r>
      <w:r w:rsidR="004D22B8" w:rsidRPr="007647D6">
        <w:rPr>
          <w:rFonts w:ascii="Times New Roman" w:hAnsi="Times New Roman" w:cs="Times New Roman"/>
          <w:sz w:val="24"/>
          <w:szCs w:val="24"/>
        </w:rPr>
        <w:t>выделена для обеспечения условий функционирования и режимов ограничений объектов капитального строительства специального назначения – кладбищ, которые расположены внутри населенных пунктов. Использование территорий, находящихся в зоне специального назначения регламентируется разделом «6. Зоны специального назначения» Региональных нормативов градостроительного проектирования Тверской области.</w:t>
      </w:r>
    </w:p>
    <w:p w:rsidR="00602E3B" w:rsidRPr="007647D6" w:rsidRDefault="00602E3B" w:rsidP="00602E3B">
      <w:pPr>
        <w:pStyle w:val="2"/>
        <w:numPr>
          <w:ilvl w:val="0"/>
          <w:numId w:val="0"/>
        </w:numPr>
        <w:ind w:left="567"/>
        <w:rPr>
          <w:i/>
          <w:caps w:val="0"/>
          <w:sz w:val="24"/>
          <w:szCs w:val="24"/>
        </w:rPr>
      </w:pPr>
      <w:bookmarkStart w:id="14" w:name="_Toc22289212"/>
      <w:r w:rsidRPr="007647D6">
        <w:rPr>
          <w:i/>
          <w:caps w:val="0"/>
          <w:sz w:val="24"/>
          <w:szCs w:val="24"/>
        </w:rPr>
        <w:t>1.</w:t>
      </w:r>
      <w:r w:rsidR="005A31BA" w:rsidRPr="007647D6">
        <w:rPr>
          <w:i/>
          <w:caps w:val="0"/>
          <w:sz w:val="24"/>
          <w:szCs w:val="24"/>
        </w:rPr>
        <w:t>5</w:t>
      </w:r>
      <w:r w:rsidRPr="007647D6">
        <w:rPr>
          <w:i/>
          <w:caps w:val="0"/>
          <w:sz w:val="24"/>
          <w:szCs w:val="24"/>
        </w:rPr>
        <w:t xml:space="preserve"> Зон</w:t>
      </w:r>
      <w:r w:rsidR="000C5F28" w:rsidRPr="007647D6">
        <w:rPr>
          <w:i/>
          <w:caps w:val="0"/>
          <w:sz w:val="24"/>
          <w:szCs w:val="24"/>
        </w:rPr>
        <w:t>ы</w:t>
      </w:r>
      <w:r w:rsidRPr="007647D6">
        <w:rPr>
          <w:i/>
          <w:caps w:val="0"/>
          <w:sz w:val="24"/>
          <w:szCs w:val="24"/>
        </w:rPr>
        <w:t xml:space="preserve"> сельскохозяйственного использования</w:t>
      </w:r>
      <w:bookmarkEnd w:id="14"/>
      <w:r w:rsidRPr="007647D6">
        <w:rPr>
          <w:i/>
          <w:caps w:val="0"/>
          <w:sz w:val="24"/>
          <w:szCs w:val="24"/>
        </w:rPr>
        <w:t xml:space="preserve"> </w:t>
      </w:r>
      <w:r w:rsidR="00AD5E82" w:rsidRPr="007647D6">
        <w:rPr>
          <w:i/>
          <w:caps w:val="0"/>
          <w:sz w:val="24"/>
          <w:szCs w:val="24"/>
        </w:rPr>
        <w:t xml:space="preserve"> </w:t>
      </w:r>
    </w:p>
    <w:p w:rsidR="00AD5E82" w:rsidRPr="007647D6" w:rsidRDefault="00AD5E82" w:rsidP="00AD5E82">
      <w:pPr>
        <w:spacing w:line="360" w:lineRule="auto"/>
        <w:rPr>
          <w:rFonts w:ascii="Times New Roman" w:hAnsi="Times New Roman" w:cs="Times New Roman"/>
          <w:sz w:val="24"/>
          <w:szCs w:val="24"/>
        </w:rPr>
      </w:pPr>
      <w:bookmarkStart w:id="15" w:name="sub_412"/>
      <w:r w:rsidRPr="007647D6">
        <w:rPr>
          <w:rFonts w:ascii="Times New Roman" w:hAnsi="Times New Roman" w:cs="Times New Roman"/>
          <w:sz w:val="24"/>
          <w:szCs w:val="24"/>
        </w:rPr>
        <w:t xml:space="preserve">  Зон</w:t>
      </w:r>
      <w:r w:rsidR="000C5F28" w:rsidRPr="007647D6">
        <w:rPr>
          <w:rFonts w:ascii="Times New Roman" w:hAnsi="Times New Roman" w:cs="Times New Roman"/>
          <w:sz w:val="24"/>
          <w:szCs w:val="24"/>
        </w:rPr>
        <w:t>а</w:t>
      </w:r>
      <w:r w:rsidRPr="007647D6">
        <w:rPr>
          <w:rFonts w:ascii="Times New Roman" w:hAnsi="Times New Roman" w:cs="Times New Roman"/>
          <w:sz w:val="24"/>
          <w:szCs w:val="24"/>
        </w:rPr>
        <w:t xml:space="preserve"> сельскохозяйственного использования включает сельскохозяйственные угодья, объекты сельскохозяйственного назначения и предназначенные для ведения сельского хозяйства, дачного хозяйства, садоводства, огородничества, личного подсобного хозяйства, развития объектов сельскохозяйственного назначения на землях сельскохозяйственного назначения. Основные параметры функциональной зоны принимаются в соответствии с Федеральным законом от 24.07.2002 № 101-ФЗ "Об обороте земель сельскохозяйственного назначения", Законом Тверской области от 09.04.2008 г. № 49-ЗО «О регулировании отдельных земельных отношений в Тверской области» и Региональными нормативами градостроительного проектирования Тверской области.</w:t>
      </w:r>
    </w:p>
    <w:p w:rsidR="00AD5E82" w:rsidRPr="007647D6" w:rsidRDefault="00AD5E82" w:rsidP="00AD5E82">
      <w:pPr>
        <w:spacing w:line="360" w:lineRule="auto"/>
        <w:rPr>
          <w:rFonts w:ascii="Times New Roman" w:hAnsi="Times New Roman" w:cs="Times New Roman"/>
          <w:sz w:val="24"/>
          <w:szCs w:val="24"/>
        </w:rPr>
      </w:pPr>
      <w:r w:rsidRPr="007647D6">
        <w:rPr>
          <w:rFonts w:ascii="Times New Roman" w:hAnsi="Times New Roman" w:cs="Times New Roman"/>
          <w:sz w:val="24"/>
          <w:szCs w:val="24"/>
        </w:rPr>
        <w:t xml:space="preserve">    Зоны сельскохозяйственных угодий - это, как правило, земли за границами населенных пунктов, предоставленные для нужд сельского хозяйства, а также предназначенные для ведения сельского хозяйства, в том числе пашни, сенокосы, пастбища для выпаса домашнего скота, залежи, земли занятые многолетними насаждениями (садами и др.).</w:t>
      </w:r>
    </w:p>
    <w:p w:rsidR="00AD5E82" w:rsidRPr="007647D6" w:rsidRDefault="00AD5E82" w:rsidP="00AD5E82">
      <w:pPr>
        <w:spacing w:line="360" w:lineRule="auto"/>
        <w:rPr>
          <w:rFonts w:ascii="Times New Roman" w:hAnsi="Times New Roman" w:cs="Times New Roman"/>
          <w:sz w:val="24"/>
          <w:szCs w:val="24"/>
        </w:rPr>
      </w:pPr>
      <w:bookmarkStart w:id="16" w:name="sub_413"/>
      <w:bookmarkEnd w:id="15"/>
      <w:r w:rsidRPr="007647D6">
        <w:rPr>
          <w:rFonts w:ascii="Times New Roman" w:hAnsi="Times New Roman" w:cs="Times New Roman"/>
          <w:sz w:val="24"/>
          <w:szCs w:val="24"/>
        </w:rPr>
        <w:t xml:space="preserve">    В зоны, занятые объектами сельскохозяйственного назначения - зданиями, строениями, сооружениями, используемыми для производства, хранения и первичной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AD5E82" w:rsidRPr="007647D6" w:rsidRDefault="00AD5E82" w:rsidP="00AD5E82">
      <w:pPr>
        <w:spacing w:line="360" w:lineRule="auto"/>
        <w:rPr>
          <w:rFonts w:ascii="Times New Roman" w:hAnsi="Times New Roman" w:cs="Times New Roman"/>
          <w:sz w:val="24"/>
          <w:szCs w:val="24"/>
        </w:rPr>
      </w:pPr>
      <w:bookmarkStart w:id="17" w:name="sub_414"/>
      <w:bookmarkEnd w:id="16"/>
      <w:r w:rsidRPr="007647D6">
        <w:rPr>
          <w:rFonts w:ascii="Times New Roman" w:hAnsi="Times New Roman" w:cs="Times New Roman"/>
          <w:sz w:val="24"/>
          <w:szCs w:val="24"/>
        </w:rPr>
        <w:t xml:space="preserve">  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w:t>
      </w:r>
    </w:p>
    <w:bookmarkEnd w:id="17"/>
    <w:p w:rsidR="00AD5E82" w:rsidRPr="007647D6" w:rsidRDefault="00AD5E82" w:rsidP="00AD5E82">
      <w:pPr>
        <w:spacing w:line="360" w:lineRule="auto"/>
        <w:rPr>
          <w:rFonts w:ascii="Times New Roman" w:hAnsi="Times New Roman" w:cs="Times New Roman"/>
          <w:sz w:val="24"/>
          <w:szCs w:val="24"/>
        </w:rPr>
      </w:pPr>
      <w:r w:rsidRPr="007647D6">
        <w:rPr>
          <w:rFonts w:ascii="Times New Roman" w:hAnsi="Times New Roman" w:cs="Times New Roman"/>
          <w:sz w:val="24"/>
          <w:szCs w:val="24"/>
        </w:rPr>
        <w:t>Предоставление земельных участков из земель сельскохозяйственного назначения в собственность или аренду осуществляется в соответствии с законодательством Тверской области.</w:t>
      </w:r>
    </w:p>
    <w:p w:rsidR="00E215AD" w:rsidRDefault="00E215AD" w:rsidP="00E215AD">
      <w:pPr>
        <w:spacing w:after="0" w:line="360" w:lineRule="auto"/>
        <w:ind w:firstLine="709"/>
        <w:jc w:val="both"/>
        <w:rPr>
          <w:rFonts w:ascii="Times New Roman" w:hAnsi="Times New Roman" w:cs="Times New Roman"/>
          <w:sz w:val="24"/>
          <w:szCs w:val="24"/>
        </w:rPr>
      </w:pPr>
      <w:r w:rsidRPr="007647D6">
        <w:rPr>
          <w:rFonts w:ascii="Times New Roman" w:hAnsi="Times New Roman" w:cs="Times New Roman"/>
          <w:sz w:val="24"/>
          <w:szCs w:val="24"/>
        </w:rPr>
        <w:t xml:space="preserve">Данным проектом предлагается изъятие  земельных участков </w:t>
      </w:r>
      <w:r w:rsidRPr="007647D6">
        <w:rPr>
          <w:rFonts w:ascii="Times New Roman" w:hAnsi="Times New Roman" w:cs="Times New Roman"/>
          <w:bCs/>
          <w:sz w:val="24"/>
          <w:szCs w:val="24"/>
        </w:rPr>
        <w:t xml:space="preserve">общей площадью </w:t>
      </w:r>
      <w:r w:rsidR="00AA5C97">
        <w:rPr>
          <w:rFonts w:ascii="Times New Roman" w:hAnsi="Times New Roman" w:cs="Times New Roman"/>
          <w:bCs/>
          <w:sz w:val="24"/>
          <w:szCs w:val="24"/>
        </w:rPr>
        <w:t>259,88 га</w:t>
      </w:r>
      <w:r w:rsidRPr="007647D6">
        <w:rPr>
          <w:rFonts w:ascii="Times New Roman" w:hAnsi="Times New Roman" w:cs="Times New Roman"/>
          <w:bCs/>
          <w:sz w:val="24"/>
          <w:szCs w:val="24"/>
        </w:rPr>
        <w:t xml:space="preserve"> в районе населенных пунктов </w:t>
      </w:r>
      <w:r w:rsidR="007647D6">
        <w:rPr>
          <w:rFonts w:ascii="Times New Roman" w:hAnsi="Times New Roman" w:cs="Times New Roman"/>
          <w:sz w:val="24"/>
          <w:szCs w:val="24"/>
        </w:rPr>
        <w:t>Дулепово, Бузыково и Бурмакино</w:t>
      </w:r>
      <w:r w:rsidR="00341BAD" w:rsidRPr="007647D6">
        <w:rPr>
          <w:rFonts w:ascii="Times New Roman" w:hAnsi="Times New Roman" w:cs="Times New Roman"/>
          <w:sz w:val="24"/>
          <w:szCs w:val="24"/>
        </w:rPr>
        <w:t xml:space="preserve"> для включения их в жилую зону</w:t>
      </w:r>
      <w:r w:rsidR="007647D6">
        <w:rPr>
          <w:rFonts w:ascii="Times New Roman" w:hAnsi="Times New Roman" w:cs="Times New Roman"/>
          <w:sz w:val="24"/>
          <w:szCs w:val="24"/>
        </w:rPr>
        <w:t xml:space="preserve"> и производственную зону сельскохозяйственных предприятий .</w:t>
      </w:r>
    </w:p>
    <w:p w:rsidR="004E7E7D" w:rsidRDefault="004E7E7D" w:rsidP="004E7E7D">
      <w:pPr>
        <w:pStyle w:val="2"/>
        <w:numPr>
          <w:ilvl w:val="0"/>
          <w:numId w:val="0"/>
        </w:numPr>
        <w:ind w:left="567"/>
        <w:rPr>
          <w:caps w:val="0"/>
          <w:color w:val="000000"/>
          <w:sz w:val="24"/>
          <w:szCs w:val="24"/>
        </w:rPr>
      </w:pPr>
      <w:bookmarkStart w:id="18" w:name="_Toc6910255"/>
      <w:bookmarkStart w:id="19" w:name="_Toc22289213"/>
      <w:r>
        <w:rPr>
          <w:caps w:val="0"/>
          <w:sz w:val="24"/>
          <w:szCs w:val="24"/>
        </w:rPr>
        <w:t xml:space="preserve">1.5.1. </w:t>
      </w:r>
      <w:r w:rsidRPr="00FE1F63">
        <w:rPr>
          <w:caps w:val="0"/>
          <w:color w:val="000000"/>
          <w:sz w:val="24"/>
          <w:szCs w:val="24"/>
        </w:rPr>
        <w:t>Производственная зона сельскохозяйственных предприятий</w:t>
      </w:r>
      <w:bookmarkEnd w:id="18"/>
      <w:bookmarkEnd w:id="19"/>
    </w:p>
    <w:p w:rsidR="004E7E7D" w:rsidRDefault="0026407E" w:rsidP="004E7E7D">
      <w:pPr>
        <w:pStyle w:val="2"/>
        <w:numPr>
          <w:ilvl w:val="0"/>
          <w:numId w:val="0"/>
        </w:numPr>
        <w:rPr>
          <w:rStyle w:val="fontstyle01"/>
          <w:rFonts w:ascii="Times New Roman" w:hAnsi="Times New Roman"/>
          <w:caps w:val="0"/>
          <w:sz w:val="24"/>
          <w:szCs w:val="24"/>
        </w:rPr>
      </w:pPr>
      <w:bookmarkStart w:id="20" w:name="_Toc6910256"/>
      <w:bookmarkStart w:id="21" w:name="_Toc22289214"/>
      <w:r w:rsidRPr="0026407E">
        <w:rPr>
          <w:rStyle w:val="fontstyle01"/>
          <w:rFonts w:ascii="Times New Roman" w:hAnsi="Times New Roman"/>
          <w:i/>
          <w:caps w:val="0"/>
          <w:sz w:val="24"/>
          <w:szCs w:val="24"/>
        </w:rPr>
        <w:t xml:space="preserve"> Производственная зона сельскохозяйственных предприятий</w:t>
      </w:r>
      <w:r w:rsidRPr="0026407E">
        <w:rPr>
          <w:rStyle w:val="fontstyle01"/>
          <w:rFonts w:ascii="Times New Roman" w:hAnsi="Times New Roman"/>
          <w:caps w:val="0"/>
          <w:sz w:val="24"/>
          <w:szCs w:val="24"/>
        </w:rPr>
        <w:t xml:space="preserve"> </w:t>
      </w:r>
      <w:r>
        <w:rPr>
          <w:rStyle w:val="fontstyle01"/>
          <w:rFonts w:ascii="Times New Roman" w:hAnsi="Times New Roman"/>
          <w:caps w:val="0"/>
          <w:sz w:val="24"/>
          <w:szCs w:val="24"/>
        </w:rPr>
        <w:t xml:space="preserve"> </w:t>
      </w:r>
      <w:r w:rsidR="004E7E7D" w:rsidRPr="00FE1F63">
        <w:rPr>
          <w:rStyle w:val="fontstyle01"/>
          <w:rFonts w:ascii="Times New Roman" w:hAnsi="Times New Roman"/>
          <w:caps w:val="0"/>
          <w:sz w:val="24"/>
          <w:szCs w:val="24"/>
        </w:rPr>
        <w:t>может включать сельскохозяйственные угодья, а также территории, занятые объектами сельскохозяйственного назначения и предназначенные для ведения сельского хозяйства, дачного хозяйства, садоводства, огородничества, личного</w:t>
      </w:r>
      <w:r w:rsidR="004E7E7D">
        <w:rPr>
          <w:rStyle w:val="fontstyle01"/>
          <w:rFonts w:ascii="Times New Roman" w:hAnsi="Times New Roman"/>
          <w:caps w:val="0"/>
          <w:sz w:val="24"/>
          <w:szCs w:val="24"/>
        </w:rPr>
        <w:t xml:space="preserve"> </w:t>
      </w:r>
      <w:r w:rsidR="004E7E7D" w:rsidRPr="00FE1F63">
        <w:rPr>
          <w:rStyle w:val="fontstyle01"/>
          <w:rFonts w:ascii="Times New Roman" w:hAnsi="Times New Roman"/>
          <w:caps w:val="0"/>
          <w:sz w:val="24"/>
          <w:szCs w:val="24"/>
        </w:rPr>
        <w:t>подсобного хозяйства, развития объектов сельскохозяйственного назначения.</w:t>
      </w:r>
      <w:bookmarkEnd w:id="20"/>
      <w:bookmarkEnd w:id="21"/>
    </w:p>
    <w:p w:rsidR="004E7E7D" w:rsidRPr="004E7E7D" w:rsidRDefault="004E7E7D" w:rsidP="004E7E7D">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4E7E7D">
        <w:rPr>
          <w:rFonts w:ascii="Times New Roman" w:hAnsi="Times New Roman" w:cs="Times New Roman"/>
          <w:sz w:val="24"/>
          <w:szCs w:val="24"/>
        </w:rPr>
        <w:t xml:space="preserve">Данным проектом включаются земельные участки в районе населенных пунктов Бузыково и Бурмакино в </w:t>
      </w:r>
      <w:r w:rsidRPr="004E7E7D">
        <w:rPr>
          <w:rFonts w:ascii="Times New Roman" w:hAnsi="Times New Roman" w:cs="Times New Roman"/>
          <w:color w:val="000000"/>
          <w:sz w:val="24"/>
          <w:szCs w:val="24"/>
        </w:rPr>
        <w:t>производственная зона сельскохозяйственных предприятий  под размещение молочных ферм с последующим переводом в земли населенных пунктов.</w:t>
      </w:r>
    </w:p>
    <w:p w:rsidR="00F412D6" w:rsidRPr="009B3562" w:rsidRDefault="00F412D6" w:rsidP="00F412D6">
      <w:pPr>
        <w:pStyle w:val="2"/>
        <w:numPr>
          <w:ilvl w:val="0"/>
          <w:numId w:val="0"/>
        </w:numPr>
        <w:ind w:left="567"/>
        <w:rPr>
          <w:caps w:val="0"/>
          <w:sz w:val="24"/>
          <w:szCs w:val="24"/>
        </w:rPr>
      </w:pPr>
      <w:bookmarkStart w:id="22" w:name="_Toc22289215"/>
      <w:r w:rsidRPr="009B3562">
        <w:rPr>
          <w:caps w:val="0"/>
          <w:sz w:val="24"/>
          <w:szCs w:val="24"/>
        </w:rPr>
        <w:t>1.</w:t>
      </w:r>
      <w:r w:rsidR="00881D1B" w:rsidRPr="009B3562">
        <w:rPr>
          <w:caps w:val="0"/>
          <w:sz w:val="24"/>
          <w:szCs w:val="24"/>
        </w:rPr>
        <w:t>6</w:t>
      </w:r>
      <w:r w:rsidR="00A63CCD" w:rsidRPr="009B3562">
        <w:rPr>
          <w:caps w:val="0"/>
          <w:sz w:val="24"/>
          <w:szCs w:val="24"/>
        </w:rPr>
        <w:t>.</w:t>
      </w:r>
      <w:r w:rsidR="0015428C" w:rsidRPr="009B3562">
        <w:rPr>
          <w:caps w:val="0"/>
          <w:sz w:val="24"/>
          <w:szCs w:val="24"/>
        </w:rPr>
        <w:t>Количественные изменения</w:t>
      </w:r>
      <w:r w:rsidR="00447DFA" w:rsidRPr="009B3562">
        <w:rPr>
          <w:caps w:val="0"/>
          <w:sz w:val="24"/>
          <w:szCs w:val="24"/>
        </w:rPr>
        <w:t xml:space="preserve"> функциональных зон</w:t>
      </w:r>
      <w:bookmarkEnd w:id="22"/>
    </w:p>
    <w:tbl>
      <w:tblPr>
        <w:tblStyle w:val="ae"/>
        <w:tblW w:w="5000" w:type="pct"/>
        <w:jc w:val="center"/>
        <w:tblCellMar>
          <w:top w:w="28" w:type="dxa"/>
          <w:left w:w="28" w:type="dxa"/>
          <w:bottom w:w="28" w:type="dxa"/>
          <w:right w:w="28" w:type="dxa"/>
        </w:tblCellMar>
        <w:tblLook w:val="04A0" w:firstRow="1" w:lastRow="0" w:firstColumn="1" w:lastColumn="0" w:noHBand="0" w:noVBand="1"/>
      </w:tblPr>
      <w:tblGrid>
        <w:gridCol w:w="1564"/>
        <w:gridCol w:w="2606"/>
        <w:gridCol w:w="2026"/>
        <w:gridCol w:w="1561"/>
        <w:gridCol w:w="1654"/>
      </w:tblGrid>
      <w:tr w:rsidR="001A58F0" w:rsidRPr="009B3562" w:rsidTr="004A2FA0">
        <w:trPr>
          <w:cantSplit/>
          <w:trHeight w:val="20"/>
          <w:jc w:val="center"/>
        </w:trPr>
        <w:tc>
          <w:tcPr>
            <w:tcW w:w="4170" w:type="dxa"/>
            <w:gridSpan w:val="2"/>
            <w:vAlign w:val="center"/>
          </w:tcPr>
          <w:p w:rsidR="001A58F0" w:rsidRPr="009B3562" w:rsidRDefault="001A58F0" w:rsidP="00522554">
            <w:pPr>
              <w:keepNext/>
              <w:keepLines/>
              <w:jc w:val="center"/>
              <w:rPr>
                <w:rFonts w:ascii="Times New Roman" w:hAnsi="Times New Roman" w:cs="Times New Roman"/>
                <w:b/>
                <w:sz w:val="20"/>
                <w:szCs w:val="20"/>
              </w:rPr>
            </w:pPr>
            <w:r w:rsidRPr="009B3562">
              <w:rPr>
                <w:rFonts w:ascii="Times New Roman" w:hAnsi="Times New Roman" w:cs="Times New Roman"/>
                <w:b/>
                <w:sz w:val="20"/>
                <w:szCs w:val="20"/>
              </w:rPr>
              <w:t>Показатели</w:t>
            </w:r>
          </w:p>
        </w:tc>
        <w:tc>
          <w:tcPr>
            <w:tcW w:w="2026" w:type="dxa"/>
            <w:vAlign w:val="center"/>
          </w:tcPr>
          <w:p w:rsidR="001A58F0" w:rsidRPr="009B3562" w:rsidRDefault="001A58F0" w:rsidP="00522554">
            <w:pPr>
              <w:contextualSpacing/>
              <w:jc w:val="center"/>
              <w:rPr>
                <w:rFonts w:ascii="Times New Roman" w:hAnsi="Times New Roman" w:cs="Times New Roman"/>
                <w:b/>
                <w:sz w:val="20"/>
                <w:szCs w:val="20"/>
              </w:rPr>
            </w:pPr>
            <w:r w:rsidRPr="009B3562">
              <w:rPr>
                <w:rFonts w:ascii="Times New Roman" w:hAnsi="Times New Roman" w:cs="Times New Roman"/>
                <w:b/>
                <w:sz w:val="20"/>
                <w:szCs w:val="20"/>
              </w:rPr>
              <w:t>Современное состояние</w:t>
            </w:r>
            <w:r w:rsidR="00522554" w:rsidRPr="009B3562">
              <w:rPr>
                <w:rFonts w:ascii="Times New Roman" w:hAnsi="Times New Roman" w:cs="Times New Roman"/>
                <w:b/>
                <w:sz w:val="20"/>
                <w:szCs w:val="20"/>
              </w:rPr>
              <w:t>, га</w:t>
            </w:r>
          </w:p>
        </w:tc>
        <w:tc>
          <w:tcPr>
            <w:tcW w:w="1561" w:type="dxa"/>
          </w:tcPr>
          <w:p w:rsidR="001A58F0" w:rsidRPr="009B3562" w:rsidRDefault="001A58F0" w:rsidP="00522554">
            <w:pPr>
              <w:contextualSpacing/>
              <w:jc w:val="center"/>
              <w:rPr>
                <w:rFonts w:ascii="Times New Roman" w:hAnsi="Times New Roman" w:cs="Times New Roman"/>
                <w:b/>
                <w:sz w:val="20"/>
                <w:szCs w:val="20"/>
              </w:rPr>
            </w:pPr>
            <w:r w:rsidRPr="009B3562">
              <w:rPr>
                <w:rFonts w:ascii="Times New Roman" w:hAnsi="Times New Roman" w:cs="Times New Roman"/>
                <w:b/>
                <w:sz w:val="20"/>
                <w:szCs w:val="20"/>
              </w:rPr>
              <w:t>Проектные пред</w:t>
            </w:r>
            <w:r w:rsidR="00522554" w:rsidRPr="009B3562">
              <w:rPr>
                <w:rFonts w:ascii="Times New Roman" w:hAnsi="Times New Roman" w:cs="Times New Roman"/>
                <w:b/>
                <w:sz w:val="20"/>
                <w:szCs w:val="20"/>
              </w:rPr>
              <w:t>л</w:t>
            </w:r>
            <w:r w:rsidRPr="009B3562">
              <w:rPr>
                <w:rFonts w:ascii="Times New Roman" w:hAnsi="Times New Roman" w:cs="Times New Roman"/>
                <w:b/>
                <w:sz w:val="20"/>
                <w:szCs w:val="20"/>
              </w:rPr>
              <w:t>ожения</w:t>
            </w:r>
            <w:r w:rsidR="00522554" w:rsidRPr="009B3562">
              <w:rPr>
                <w:rFonts w:ascii="Times New Roman" w:hAnsi="Times New Roman" w:cs="Times New Roman"/>
                <w:b/>
                <w:sz w:val="20"/>
                <w:szCs w:val="20"/>
              </w:rPr>
              <w:t>, га</w:t>
            </w:r>
          </w:p>
        </w:tc>
        <w:tc>
          <w:tcPr>
            <w:tcW w:w="1654" w:type="dxa"/>
            <w:vAlign w:val="center"/>
          </w:tcPr>
          <w:p w:rsidR="001A58F0" w:rsidRPr="009B3562" w:rsidRDefault="001A58F0" w:rsidP="00522554">
            <w:pPr>
              <w:contextualSpacing/>
              <w:jc w:val="center"/>
              <w:rPr>
                <w:rFonts w:ascii="Times New Roman" w:hAnsi="Times New Roman" w:cs="Times New Roman"/>
                <w:b/>
                <w:sz w:val="20"/>
                <w:szCs w:val="20"/>
              </w:rPr>
            </w:pPr>
            <w:r w:rsidRPr="009B3562">
              <w:rPr>
                <w:rFonts w:ascii="Times New Roman" w:hAnsi="Times New Roman" w:cs="Times New Roman"/>
                <w:b/>
                <w:sz w:val="20"/>
                <w:szCs w:val="20"/>
              </w:rPr>
              <w:t>Расчетный срок</w:t>
            </w:r>
            <w:r w:rsidR="00522554" w:rsidRPr="009B3562">
              <w:rPr>
                <w:rFonts w:ascii="Times New Roman" w:hAnsi="Times New Roman" w:cs="Times New Roman"/>
                <w:b/>
                <w:sz w:val="20"/>
                <w:szCs w:val="20"/>
              </w:rPr>
              <w:t>, га</w:t>
            </w:r>
          </w:p>
        </w:tc>
      </w:tr>
      <w:tr w:rsidR="001A58F0" w:rsidRPr="009B3562" w:rsidTr="004A2FA0">
        <w:trPr>
          <w:cantSplit/>
          <w:trHeight w:val="20"/>
          <w:jc w:val="center"/>
        </w:trPr>
        <w:tc>
          <w:tcPr>
            <w:tcW w:w="1564" w:type="dxa"/>
          </w:tcPr>
          <w:p w:rsidR="001A58F0" w:rsidRPr="009B3562" w:rsidRDefault="001A58F0" w:rsidP="00522554">
            <w:pPr>
              <w:keepNext/>
              <w:keepLines/>
              <w:jc w:val="center"/>
              <w:rPr>
                <w:rFonts w:ascii="Times New Roman" w:hAnsi="Times New Roman" w:cs="Times New Roman"/>
                <w:b/>
                <w:i/>
                <w:sz w:val="20"/>
                <w:szCs w:val="20"/>
              </w:rPr>
            </w:pPr>
          </w:p>
        </w:tc>
        <w:tc>
          <w:tcPr>
            <w:tcW w:w="7847" w:type="dxa"/>
            <w:gridSpan w:val="4"/>
            <w:vAlign w:val="center"/>
          </w:tcPr>
          <w:p w:rsidR="001A58F0" w:rsidRPr="009B3562" w:rsidRDefault="001A58F0" w:rsidP="00522554">
            <w:pPr>
              <w:keepNext/>
              <w:keepLines/>
              <w:jc w:val="center"/>
              <w:rPr>
                <w:rFonts w:ascii="Times New Roman" w:hAnsi="Times New Roman" w:cs="Times New Roman"/>
                <w:sz w:val="20"/>
                <w:szCs w:val="20"/>
              </w:rPr>
            </w:pPr>
            <w:r w:rsidRPr="009B3562">
              <w:rPr>
                <w:rFonts w:ascii="Times New Roman" w:hAnsi="Times New Roman" w:cs="Times New Roman"/>
                <w:b/>
                <w:i/>
                <w:sz w:val="20"/>
                <w:szCs w:val="20"/>
              </w:rPr>
              <w:t>Жилые зоны</w:t>
            </w:r>
          </w:p>
        </w:tc>
      </w:tr>
      <w:tr w:rsidR="001A58F0" w:rsidRPr="009B3562" w:rsidTr="004A2FA0">
        <w:trPr>
          <w:cantSplit/>
          <w:trHeight w:val="20"/>
          <w:jc w:val="center"/>
        </w:trPr>
        <w:tc>
          <w:tcPr>
            <w:tcW w:w="1564" w:type="dxa"/>
          </w:tcPr>
          <w:p w:rsidR="001A58F0" w:rsidRPr="009B3562" w:rsidRDefault="001A58F0" w:rsidP="00522554">
            <w:pPr>
              <w:keepNext/>
              <w:keepLines/>
              <w:jc w:val="center"/>
              <w:rPr>
                <w:rFonts w:ascii="Times New Roman" w:hAnsi="Times New Roman" w:cs="Times New Roman"/>
                <w:i/>
                <w:sz w:val="20"/>
                <w:szCs w:val="20"/>
              </w:rPr>
            </w:pPr>
          </w:p>
        </w:tc>
        <w:tc>
          <w:tcPr>
            <w:tcW w:w="7847" w:type="dxa"/>
            <w:gridSpan w:val="4"/>
            <w:vAlign w:val="center"/>
          </w:tcPr>
          <w:p w:rsidR="001A58F0" w:rsidRPr="009B3562" w:rsidRDefault="001A58F0" w:rsidP="00522554">
            <w:pPr>
              <w:keepNext/>
              <w:keepLines/>
              <w:jc w:val="center"/>
              <w:rPr>
                <w:rFonts w:ascii="Times New Roman" w:hAnsi="Times New Roman" w:cs="Times New Roman"/>
                <w:sz w:val="20"/>
                <w:szCs w:val="20"/>
              </w:rPr>
            </w:pPr>
            <w:r w:rsidRPr="009B3562">
              <w:rPr>
                <w:rFonts w:ascii="Times New Roman" w:hAnsi="Times New Roman" w:cs="Times New Roman"/>
                <w:i/>
                <w:sz w:val="20"/>
                <w:szCs w:val="20"/>
              </w:rPr>
              <w:t>Зона застройки индивидуальными жилыми домами</w:t>
            </w:r>
          </w:p>
        </w:tc>
      </w:tr>
      <w:tr w:rsidR="001A58F0" w:rsidRPr="009B3562" w:rsidTr="004A2FA0">
        <w:trPr>
          <w:cantSplit/>
          <w:trHeight w:val="20"/>
          <w:jc w:val="center"/>
        </w:trPr>
        <w:tc>
          <w:tcPr>
            <w:tcW w:w="4170" w:type="dxa"/>
            <w:gridSpan w:val="2"/>
            <w:vAlign w:val="center"/>
          </w:tcPr>
          <w:p w:rsidR="001A58F0" w:rsidRPr="009B3562" w:rsidRDefault="001A58F0" w:rsidP="00522554">
            <w:pPr>
              <w:keepNext/>
              <w:keepLines/>
              <w:rPr>
                <w:rFonts w:ascii="Times New Roman" w:hAnsi="Times New Roman" w:cs="Times New Roman"/>
                <w:i/>
                <w:sz w:val="20"/>
                <w:szCs w:val="20"/>
              </w:rPr>
            </w:pPr>
            <w:r w:rsidRPr="009B3562">
              <w:rPr>
                <w:rFonts w:ascii="Times New Roman" w:hAnsi="Times New Roman" w:cs="Times New Roman"/>
                <w:i/>
                <w:sz w:val="20"/>
                <w:szCs w:val="20"/>
              </w:rPr>
              <w:t>В границах д.Дулепово</w:t>
            </w:r>
          </w:p>
        </w:tc>
        <w:tc>
          <w:tcPr>
            <w:tcW w:w="2026" w:type="dxa"/>
            <w:vAlign w:val="center"/>
          </w:tcPr>
          <w:p w:rsidR="001A58F0" w:rsidRPr="009B3562" w:rsidRDefault="00522554" w:rsidP="00522554">
            <w:pPr>
              <w:jc w:val="center"/>
              <w:rPr>
                <w:rFonts w:ascii="Times New Roman" w:hAnsi="Times New Roman" w:cs="Times New Roman"/>
                <w:bCs/>
                <w:sz w:val="20"/>
                <w:szCs w:val="20"/>
              </w:rPr>
            </w:pPr>
            <w:r w:rsidRPr="009B3562">
              <w:rPr>
                <w:rFonts w:ascii="Times New Roman" w:hAnsi="Times New Roman" w:cs="Times New Roman"/>
                <w:bCs/>
                <w:sz w:val="20"/>
                <w:szCs w:val="20"/>
              </w:rPr>
              <w:t>25,6</w:t>
            </w:r>
          </w:p>
        </w:tc>
        <w:tc>
          <w:tcPr>
            <w:tcW w:w="1561" w:type="dxa"/>
          </w:tcPr>
          <w:p w:rsidR="001A58F0" w:rsidRPr="009B3562" w:rsidRDefault="009B3562" w:rsidP="00522554">
            <w:pPr>
              <w:keepNext/>
              <w:keepLines/>
              <w:jc w:val="center"/>
              <w:rPr>
                <w:rFonts w:ascii="Times New Roman" w:hAnsi="Times New Roman" w:cs="Times New Roman"/>
                <w:sz w:val="20"/>
                <w:szCs w:val="20"/>
              </w:rPr>
            </w:pPr>
            <w:r w:rsidRPr="009B3562">
              <w:rPr>
                <w:rFonts w:ascii="Times New Roman" w:hAnsi="Times New Roman" w:cs="Times New Roman"/>
                <w:sz w:val="20"/>
                <w:szCs w:val="20"/>
              </w:rPr>
              <w:t>+7,94</w:t>
            </w:r>
          </w:p>
        </w:tc>
        <w:tc>
          <w:tcPr>
            <w:tcW w:w="1654" w:type="dxa"/>
            <w:vAlign w:val="center"/>
          </w:tcPr>
          <w:p w:rsidR="001A58F0" w:rsidRPr="009B3562" w:rsidRDefault="001A58F0" w:rsidP="00522554">
            <w:pPr>
              <w:keepNext/>
              <w:keepLines/>
              <w:jc w:val="center"/>
              <w:rPr>
                <w:rFonts w:ascii="Times New Roman" w:hAnsi="Times New Roman" w:cs="Times New Roman"/>
                <w:sz w:val="20"/>
                <w:szCs w:val="20"/>
              </w:rPr>
            </w:pPr>
          </w:p>
        </w:tc>
      </w:tr>
      <w:tr w:rsidR="009B3562" w:rsidRPr="009B3562" w:rsidTr="004A2FA0">
        <w:trPr>
          <w:cantSplit/>
          <w:trHeight w:val="20"/>
          <w:jc w:val="center"/>
        </w:trPr>
        <w:tc>
          <w:tcPr>
            <w:tcW w:w="4170" w:type="dxa"/>
            <w:gridSpan w:val="2"/>
          </w:tcPr>
          <w:p w:rsidR="009B3562" w:rsidRPr="009B3562" w:rsidRDefault="009B3562" w:rsidP="00522554">
            <w:pPr>
              <w:rPr>
                <w:rFonts w:ascii="Times New Roman" w:hAnsi="Times New Roman" w:cs="Times New Roman"/>
                <w:sz w:val="20"/>
                <w:szCs w:val="20"/>
              </w:rPr>
            </w:pPr>
            <w:r w:rsidRPr="009B3562">
              <w:rPr>
                <w:rFonts w:ascii="Times New Roman" w:hAnsi="Times New Roman" w:cs="Times New Roman"/>
                <w:i/>
                <w:sz w:val="20"/>
                <w:szCs w:val="20"/>
              </w:rPr>
              <w:t>В границах д.Бузыково</w:t>
            </w:r>
          </w:p>
        </w:tc>
        <w:tc>
          <w:tcPr>
            <w:tcW w:w="2026" w:type="dxa"/>
            <w:vAlign w:val="center"/>
          </w:tcPr>
          <w:p w:rsidR="009B3562" w:rsidRPr="009B3562" w:rsidRDefault="009B3562" w:rsidP="00522554">
            <w:pPr>
              <w:jc w:val="center"/>
              <w:rPr>
                <w:rFonts w:ascii="Times New Roman" w:hAnsi="Times New Roman" w:cs="Times New Roman"/>
                <w:bCs/>
                <w:sz w:val="20"/>
                <w:szCs w:val="20"/>
              </w:rPr>
            </w:pPr>
            <w:r w:rsidRPr="009B3562">
              <w:rPr>
                <w:rFonts w:ascii="Times New Roman" w:hAnsi="Times New Roman" w:cs="Times New Roman"/>
                <w:bCs/>
                <w:sz w:val="20"/>
                <w:szCs w:val="20"/>
              </w:rPr>
              <w:t>25,3</w:t>
            </w:r>
          </w:p>
        </w:tc>
        <w:tc>
          <w:tcPr>
            <w:tcW w:w="1561" w:type="dxa"/>
          </w:tcPr>
          <w:p w:rsidR="009B3562" w:rsidRPr="009B3562" w:rsidRDefault="009B3562" w:rsidP="00522554">
            <w:pPr>
              <w:keepNext/>
              <w:keepLines/>
              <w:jc w:val="center"/>
              <w:rPr>
                <w:rFonts w:ascii="Times New Roman" w:hAnsi="Times New Roman" w:cs="Times New Roman"/>
                <w:sz w:val="20"/>
                <w:szCs w:val="20"/>
              </w:rPr>
            </w:pPr>
          </w:p>
        </w:tc>
        <w:tc>
          <w:tcPr>
            <w:tcW w:w="1654" w:type="dxa"/>
            <w:vAlign w:val="center"/>
          </w:tcPr>
          <w:p w:rsidR="009B3562" w:rsidRPr="009B3562" w:rsidRDefault="009B3562" w:rsidP="00626648">
            <w:pPr>
              <w:jc w:val="center"/>
              <w:rPr>
                <w:rFonts w:ascii="Times New Roman" w:hAnsi="Times New Roman" w:cs="Times New Roman"/>
                <w:bCs/>
                <w:sz w:val="20"/>
                <w:szCs w:val="20"/>
              </w:rPr>
            </w:pPr>
            <w:r w:rsidRPr="009B3562">
              <w:rPr>
                <w:rFonts w:ascii="Times New Roman" w:hAnsi="Times New Roman" w:cs="Times New Roman"/>
                <w:bCs/>
                <w:sz w:val="20"/>
                <w:szCs w:val="20"/>
              </w:rPr>
              <w:t>25,3</w:t>
            </w:r>
          </w:p>
        </w:tc>
      </w:tr>
      <w:tr w:rsidR="009B3562" w:rsidRPr="009B3562" w:rsidTr="004A2FA0">
        <w:trPr>
          <w:cantSplit/>
          <w:trHeight w:val="20"/>
          <w:jc w:val="center"/>
        </w:trPr>
        <w:tc>
          <w:tcPr>
            <w:tcW w:w="4170" w:type="dxa"/>
            <w:gridSpan w:val="2"/>
          </w:tcPr>
          <w:p w:rsidR="009B3562" w:rsidRPr="009B3562" w:rsidRDefault="009B3562" w:rsidP="00522554">
            <w:pPr>
              <w:rPr>
                <w:rFonts w:ascii="Times New Roman" w:hAnsi="Times New Roman" w:cs="Times New Roman"/>
                <w:sz w:val="20"/>
                <w:szCs w:val="20"/>
              </w:rPr>
            </w:pPr>
            <w:r w:rsidRPr="009B3562">
              <w:rPr>
                <w:rFonts w:ascii="Times New Roman" w:hAnsi="Times New Roman" w:cs="Times New Roman"/>
                <w:i/>
                <w:sz w:val="20"/>
                <w:szCs w:val="20"/>
              </w:rPr>
              <w:t>В границах д.Бурмакино</w:t>
            </w:r>
          </w:p>
        </w:tc>
        <w:tc>
          <w:tcPr>
            <w:tcW w:w="2026" w:type="dxa"/>
            <w:vAlign w:val="center"/>
          </w:tcPr>
          <w:p w:rsidR="009B3562" w:rsidRPr="009B3562" w:rsidRDefault="009B3562" w:rsidP="00522554">
            <w:pPr>
              <w:jc w:val="center"/>
              <w:rPr>
                <w:rFonts w:ascii="Times New Roman" w:hAnsi="Times New Roman" w:cs="Times New Roman"/>
                <w:bCs/>
                <w:sz w:val="20"/>
                <w:szCs w:val="20"/>
              </w:rPr>
            </w:pPr>
            <w:r w:rsidRPr="009B3562">
              <w:rPr>
                <w:rFonts w:ascii="Times New Roman" w:hAnsi="Times New Roman" w:cs="Times New Roman"/>
                <w:bCs/>
                <w:sz w:val="20"/>
                <w:szCs w:val="20"/>
              </w:rPr>
              <w:t>22,1</w:t>
            </w:r>
          </w:p>
        </w:tc>
        <w:tc>
          <w:tcPr>
            <w:tcW w:w="1561" w:type="dxa"/>
          </w:tcPr>
          <w:p w:rsidR="009B3562" w:rsidRPr="009B3562" w:rsidRDefault="009B3562" w:rsidP="00522554">
            <w:pPr>
              <w:keepNext/>
              <w:keepLines/>
              <w:jc w:val="center"/>
              <w:rPr>
                <w:rFonts w:ascii="Times New Roman" w:hAnsi="Times New Roman" w:cs="Times New Roman"/>
                <w:sz w:val="20"/>
                <w:szCs w:val="20"/>
              </w:rPr>
            </w:pPr>
          </w:p>
        </w:tc>
        <w:tc>
          <w:tcPr>
            <w:tcW w:w="1654" w:type="dxa"/>
            <w:vAlign w:val="center"/>
          </w:tcPr>
          <w:p w:rsidR="009B3562" w:rsidRPr="009B3562" w:rsidRDefault="009B3562" w:rsidP="00626648">
            <w:pPr>
              <w:jc w:val="center"/>
              <w:rPr>
                <w:rFonts w:ascii="Times New Roman" w:hAnsi="Times New Roman" w:cs="Times New Roman"/>
                <w:bCs/>
                <w:sz w:val="20"/>
                <w:szCs w:val="20"/>
              </w:rPr>
            </w:pPr>
            <w:r w:rsidRPr="009B3562">
              <w:rPr>
                <w:rFonts w:ascii="Times New Roman" w:hAnsi="Times New Roman" w:cs="Times New Roman"/>
                <w:bCs/>
                <w:sz w:val="20"/>
                <w:szCs w:val="20"/>
              </w:rPr>
              <w:t>22,1</w:t>
            </w:r>
          </w:p>
        </w:tc>
      </w:tr>
      <w:tr w:rsidR="001A58F0" w:rsidRPr="009B3562" w:rsidTr="004A2FA0">
        <w:trPr>
          <w:cantSplit/>
          <w:trHeight w:val="20"/>
          <w:jc w:val="center"/>
        </w:trPr>
        <w:tc>
          <w:tcPr>
            <w:tcW w:w="1564" w:type="dxa"/>
          </w:tcPr>
          <w:p w:rsidR="001A58F0" w:rsidRPr="009B3562" w:rsidRDefault="001A58F0" w:rsidP="00522554">
            <w:pPr>
              <w:keepNext/>
              <w:keepLines/>
              <w:jc w:val="center"/>
              <w:rPr>
                <w:rFonts w:ascii="Times New Roman" w:hAnsi="Times New Roman" w:cs="Times New Roman"/>
                <w:b/>
                <w:i/>
                <w:sz w:val="20"/>
                <w:szCs w:val="20"/>
              </w:rPr>
            </w:pPr>
          </w:p>
        </w:tc>
        <w:tc>
          <w:tcPr>
            <w:tcW w:w="7847" w:type="dxa"/>
            <w:gridSpan w:val="4"/>
            <w:vAlign w:val="center"/>
          </w:tcPr>
          <w:p w:rsidR="001A58F0" w:rsidRPr="009B3562" w:rsidRDefault="001A58F0" w:rsidP="00522554">
            <w:pPr>
              <w:keepNext/>
              <w:keepLines/>
              <w:jc w:val="center"/>
              <w:rPr>
                <w:rFonts w:ascii="Times New Roman" w:hAnsi="Times New Roman" w:cs="Times New Roman"/>
                <w:sz w:val="20"/>
                <w:szCs w:val="20"/>
              </w:rPr>
            </w:pPr>
            <w:r w:rsidRPr="009B3562">
              <w:rPr>
                <w:rFonts w:ascii="Times New Roman" w:hAnsi="Times New Roman" w:cs="Times New Roman"/>
                <w:b/>
                <w:i/>
                <w:sz w:val="20"/>
                <w:szCs w:val="20"/>
              </w:rPr>
              <w:t>Производственные зоны, зоны инженерной и транспортной инфраструктур</w:t>
            </w:r>
          </w:p>
        </w:tc>
      </w:tr>
      <w:tr w:rsidR="001A58F0" w:rsidRPr="009B3562" w:rsidTr="004A2FA0">
        <w:trPr>
          <w:cantSplit/>
          <w:trHeight w:val="20"/>
          <w:jc w:val="center"/>
        </w:trPr>
        <w:tc>
          <w:tcPr>
            <w:tcW w:w="1564" w:type="dxa"/>
          </w:tcPr>
          <w:p w:rsidR="001A58F0" w:rsidRPr="009B3562" w:rsidRDefault="001A58F0" w:rsidP="00522554">
            <w:pPr>
              <w:keepNext/>
              <w:keepLines/>
              <w:jc w:val="center"/>
              <w:rPr>
                <w:rFonts w:ascii="Times New Roman" w:hAnsi="Times New Roman" w:cs="Times New Roman"/>
                <w:i/>
                <w:sz w:val="20"/>
                <w:szCs w:val="20"/>
              </w:rPr>
            </w:pPr>
          </w:p>
        </w:tc>
        <w:tc>
          <w:tcPr>
            <w:tcW w:w="7847" w:type="dxa"/>
            <w:gridSpan w:val="4"/>
            <w:vAlign w:val="center"/>
          </w:tcPr>
          <w:p w:rsidR="001A58F0" w:rsidRPr="009B3562" w:rsidRDefault="001A58F0" w:rsidP="00522554">
            <w:pPr>
              <w:keepNext/>
              <w:keepLines/>
              <w:jc w:val="center"/>
              <w:rPr>
                <w:rFonts w:ascii="Times New Roman" w:hAnsi="Times New Roman" w:cs="Times New Roman"/>
                <w:sz w:val="20"/>
                <w:szCs w:val="20"/>
              </w:rPr>
            </w:pPr>
            <w:r w:rsidRPr="009B3562">
              <w:rPr>
                <w:rFonts w:ascii="Times New Roman" w:hAnsi="Times New Roman" w:cs="Times New Roman"/>
                <w:i/>
                <w:sz w:val="20"/>
                <w:szCs w:val="20"/>
              </w:rPr>
              <w:t>Производственная зона</w:t>
            </w:r>
          </w:p>
        </w:tc>
      </w:tr>
      <w:tr w:rsidR="001A58F0" w:rsidRPr="009B3562" w:rsidTr="004A2FA0">
        <w:trPr>
          <w:cantSplit/>
          <w:trHeight w:val="20"/>
          <w:jc w:val="center"/>
        </w:trPr>
        <w:tc>
          <w:tcPr>
            <w:tcW w:w="4170" w:type="dxa"/>
            <w:gridSpan w:val="2"/>
            <w:vAlign w:val="center"/>
          </w:tcPr>
          <w:p w:rsidR="001A58F0" w:rsidRPr="009B3562" w:rsidRDefault="001A58F0" w:rsidP="00522554">
            <w:pPr>
              <w:keepNext/>
              <w:keepLines/>
              <w:rPr>
                <w:rFonts w:ascii="Times New Roman" w:hAnsi="Times New Roman" w:cs="Times New Roman"/>
                <w:i/>
                <w:sz w:val="20"/>
                <w:szCs w:val="20"/>
              </w:rPr>
            </w:pPr>
            <w:r w:rsidRPr="009B3562">
              <w:rPr>
                <w:rFonts w:ascii="Times New Roman" w:hAnsi="Times New Roman" w:cs="Times New Roman"/>
                <w:i/>
                <w:sz w:val="20"/>
                <w:szCs w:val="20"/>
              </w:rPr>
              <w:t>В границах д.Бузыково</w:t>
            </w:r>
          </w:p>
        </w:tc>
        <w:tc>
          <w:tcPr>
            <w:tcW w:w="2026" w:type="dxa"/>
            <w:vAlign w:val="center"/>
          </w:tcPr>
          <w:p w:rsidR="001A58F0" w:rsidRPr="009B3562" w:rsidRDefault="009B3562" w:rsidP="00522554">
            <w:pPr>
              <w:keepNext/>
              <w:keepLines/>
              <w:jc w:val="center"/>
              <w:rPr>
                <w:rFonts w:ascii="Times New Roman" w:hAnsi="Times New Roman" w:cs="Times New Roman"/>
                <w:sz w:val="20"/>
                <w:szCs w:val="20"/>
              </w:rPr>
            </w:pPr>
            <w:r w:rsidRPr="009B3562">
              <w:rPr>
                <w:rFonts w:ascii="Times New Roman" w:hAnsi="Times New Roman" w:cs="Times New Roman"/>
                <w:sz w:val="20"/>
                <w:szCs w:val="20"/>
              </w:rPr>
              <w:t>1,65</w:t>
            </w:r>
          </w:p>
        </w:tc>
        <w:tc>
          <w:tcPr>
            <w:tcW w:w="1561" w:type="dxa"/>
          </w:tcPr>
          <w:p w:rsidR="001A58F0" w:rsidRPr="009B3562" w:rsidRDefault="001A58F0" w:rsidP="00522554">
            <w:pPr>
              <w:keepNext/>
              <w:keepLines/>
              <w:jc w:val="center"/>
              <w:rPr>
                <w:rFonts w:ascii="Times New Roman" w:hAnsi="Times New Roman" w:cs="Times New Roman"/>
                <w:sz w:val="20"/>
                <w:szCs w:val="20"/>
              </w:rPr>
            </w:pPr>
          </w:p>
        </w:tc>
        <w:tc>
          <w:tcPr>
            <w:tcW w:w="1654" w:type="dxa"/>
            <w:vAlign w:val="center"/>
          </w:tcPr>
          <w:p w:rsidR="001A58F0" w:rsidRPr="009B3562" w:rsidRDefault="009B3562" w:rsidP="00522554">
            <w:pPr>
              <w:keepNext/>
              <w:keepLines/>
              <w:jc w:val="center"/>
              <w:rPr>
                <w:rFonts w:ascii="Times New Roman" w:hAnsi="Times New Roman" w:cs="Times New Roman"/>
                <w:sz w:val="20"/>
                <w:szCs w:val="20"/>
              </w:rPr>
            </w:pPr>
            <w:r w:rsidRPr="009B3562">
              <w:rPr>
                <w:rFonts w:ascii="Times New Roman" w:hAnsi="Times New Roman" w:cs="Times New Roman"/>
                <w:sz w:val="20"/>
                <w:szCs w:val="20"/>
              </w:rPr>
              <w:t>1,65</w:t>
            </w:r>
          </w:p>
        </w:tc>
      </w:tr>
      <w:tr w:rsidR="001A58F0" w:rsidRPr="009B3562" w:rsidTr="004A2FA0">
        <w:trPr>
          <w:cantSplit/>
          <w:trHeight w:val="20"/>
          <w:jc w:val="center"/>
        </w:trPr>
        <w:tc>
          <w:tcPr>
            <w:tcW w:w="1564" w:type="dxa"/>
          </w:tcPr>
          <w:p w:rsidR="001A58F0" w:rsidRPr="009B3562" w:rsidRDefault="001A58F0" w:rsidP="00522554">
            <w:pPr>
              <w:jc w:val="center"/>
              <w:rPr>
                <w:rFonts w:ascii="Times New Roman" w:hAnsi="Times New Roman" w:cs="Times New Roman"/>
                <w:b/>
                <w:i/>
                <w:sz w:val="20"/>
                <w:szCs w:val="20"/>
              </w:rPr>
            </w:pPr>
          </w:p>
        </w:tc>
        <w:tc>
          <w:tcPr>
            <w:tcW w:w="7847" w:type="dxa"/>
            <w:gridSpan w:val="4"/>
            <w:vAlign w:val="center"/>
          </w:tcPr>
          <w:p w:rsidR="001A58F0" w:rsidRPr="009B3562" w:rsidRDefault="001A58F0" w:rsidP="00522554">
            <w:pPr>
              <w:jc w:val="center"/>
              <w:rPr>
                <w:rFonts w:ascii="Times New Roman" w:hAnsi="Times New Roman" w:cs="Times New Roman"/>
                <w:sz w:val="20"/>
                <w:szCs w:val="20"/>
              </w:rPr>
            </w:pPr>
            <w:r w:rsidRPr="009B3562">
              <w:rPr>
                <w:rFonts w:ascii="Times New Roman" w:hAnsi="Times New Roman" w:cs="Times New Roman"/>
                <w:b/>
                <w:i/>
                <w:sz w:val="20"/>
                <w:szCs w:val="20"/>
              </w:rPr>
              <w:t>Зона сельскохозяйственного использования</w:t>
            </w:r>
          </w:p>
        </w:tc>
      </w:tr>
      <w:tr w:rsidR="001A58F0" w:rsidRPr="009B3562" w:rsidTr="004A2FA0">
        <w:trPr>
          <w:cantSplit/>
          <w:trHeight w:val="20"/>
          <w:jc w:val="center"/>
        </w:trPr>
        <w:tc>
          <w:tcPr>
            <w:tcW w:w="1564" w:type="dxa"/>
          </w:tcPr>
          <w:p w:rsidR="001A58F0" w:rsidRPr="009B3562" w:rsidRDefault="001A58F0" w:rsidP="00522554">
            <w:pPr>
              <w:jc w:val="center"/>
              <w:rPr>
                <w:rFonts w:ascii="Times New Roman" w:hAnsi="Times New Roman" w:cs="Times New Roman"/>
                <w:i/>
                <w:sz w:val="20"/>
                <w:szCs w:val="20"/>
              </w:rPr>
            </w:pPr>
          </w:p>
        </w:tc>
        <w:tc>
          <w:tcPr>
            <w:tcW w:w="7847" w:type="dxa"/>
            <w:gridSpan w:val="4"/>
            <w:vAlign w:val="center"/>
          </w:tcPr>
          <w:p w:rsidR="001A58F0" w:rsidRPr="009B3562" w:rsidRDefault="001A58F0" w:rsidP="00522554">
            <w:pPr>
              <w:jc w:val="center"/>
              <w:rPr>
                <w:rFonts w:ascii="Times New Roman" w:hAnsi="Times New Roman" w:cs="Times New Roman"/>
                <w:sz w:val="20"/>
                <w:szCs w:val="20"/>
              </w:rPr>
            </w:pPr>
            <w:r w:rsidRPr="009B3562">
              <w:rPr>
                <w:rFonts w:ascii="Times New Roman" w:hAnsi="Times New Roman" w:cs="Times New Roman"/>
                <w:i/>
                <w:sz w:val="20"/>
                <w:szCs w:val="20"/>
              </w:rPr>
              <w:t>Производственная зона сельскохозяйственных предприятий</w:t>
            </w:r>
          </w:p>
        </w:tc>
      </w:tr>
      <w:tr w:rsidR="001A58F0" w:rsidRPr="009B3562" w:rsidTr="004A2FA0">
        <w:trPr>
          <w:cantSplit/>
          <w:trHeight w:val="20"/>
          <w:jc w:val="center"/>
        </w:trPr>
        <w:tc>
          <w:tcPr>
            <w:tcW w:w="4170" w:type="dxa"/>
            <w:gridSpan w:val="2"/>
            <w:vAlign w:val="center"/>
          </w:tcPr>
          <w:p w:rsidR="001A58F0" w:rsidRPr="009B3562" w:rsidRDefault="001A58F0" w:rsidP="00522554">
            <w:pPr>
              <w:keepNext/>
              <w:keepLines/>
              <w:rPr>
                <w:rFonts w:ascii="Times New Roman" w:hAnsi="Times New Roman" w:cs="Times New Roman"/>
                <w:i/>
                <w:sz w:val="20"/>
                <w:szCs w:val="20"/>
              </w:rPr>
            </w:pPr>
            <w:r w:rsidRPr="009B3562">
              <w:rPr>
                <w:rFonts w:ascii="Times New Roman" w:hAnsi="Times New Roman" w:cs="Times New Roman"/>
                <w:i/>
                <w:sz w:val="20"/>
                <w:szCs w:val="20"/>
              </w:rPr>
              <w:t>В границах д.Бузыково</w:t>
            </w:r>
          </w:p>
        </w:tc>
        <w:tc>
          <w:tcPr>
            <w:tcW w:w="2026" w:type="dxa"/>
            <w:vAlign w:val="center"/>
          </w:tcPr>
          <w:p w:rsidR="001A58F0" w:rsidRPr="009B3562" w:rsidRDefault="009B3562" w:rsidP="00522554">
            <w:pPr>
              <w:keepNext/>
              <w:keepLines/>
              <w:autoSpaceDE w:val="0"/>
              <w:autoSpaceDN w:val="0"/>
              <w:ind w:left="360"/>
              <w:jc w:val="center"/>
              <w:rPr>
                <w:rFonts w:ascii="Times New Roman" w:hAnsi="Times New Roman" w:cs="Times New Roman"/>
                <w:sz w:val="20"/>
                <w:szCs w:val="20"/>
              </w:rPr>
            </w:pPr>
            <w:r w:rsidRPr="009B3562">
              <w:rPr>
                <w:rFonts w:ascii="Times New Roman" w:hAnsi="Times New Roman" w:cs="Times New Roman"/>
                <w:sz w:val="20"/>
                <w:szCs w:val="20"/>
              </w:rPr>
              <w:t>-</w:t>
            </w:r>
          </w:p>
        </w:tc>
        <w:tc>
          <w:tcPr>
            <w:tcW w:w="1561" w:type="dxa"/>
          </w:tcPr>
          <w:p w:rsidR="001A58F0" w:rsidRPr="009B3562" w:rsidRDefault="009B3562" w:rsidP="00522554">
            <w:pPr>
              <w:jc w:val="center"/>
              <w:rPr>
                <w:rFonts w:ascii="Times New Roman" w:hAnsi="Times New Roman" w:cs="Times New Roman"/>
                <w:sz w:val="20"/>
                <w:szCs w:val="20"/>
              </w:rPr>
            </w:pPr>
            <w:r w:rsidRPr="009B3562">
              <w:rPr>
                <w:rFonts w:ascii="Times New Roman" w:hAnsi="Times New Roman" w:cs="Times New Roman"/>
                <w:sz w:val="20"/>
                <w:szCs w:val="20"/>
              </w:rPr>
              <w:t>+130,66</w:t>
            </w:r>
          </w:p>
        </w:tc>
        <w:tc>
          <w:tcPr>
            <w:tcW w:w="1654" w:type="dxa"/>
            <w:shd w:val="clear" w:color="auto" w:fill="auto"/>
          </w:tcPr>
          <w:p w:rsidR="001A58F0" w:rsidRPr="009B3562" w:rsidRDefault="001A58F0" w:rsidP="00522554">
            <w:pPr>
              <w:jc w:val="center"/>
              <w:rPr>
                <w:rFonts w:ascii="Times New Roman" w:hAnsi="Times New Roman" w:cs="Times New Roman"/>
                <w:sz w:val="20"/>
                <w:szCs w:val="20"/>
              </w:rPr>
            </w:pPr>
          </w:p>
        </w:tc>
      </w:tr>
      <w:tr w:rsidR="001A58F0" w:rsidRPr="009B3562" w:rsidTr="004A2FA0">
        <w:trPr>
          <w:cantSplit/>
          <w:trHeight w:val="20"/>
          <w:jc w:val="center"/>
        </w:trPr>
        <w:tc>
          <w:tcPr>
            <w:tcW w:w="4170" w:type="dxa"/>
            <w:gridSpan w:val="2"/>
            <w:vAlign w:val="center"/>
          </w:tcPr>
          <w:p w:rsidR="001A58F0" w:rsidRPr="009B3562" w:rsidRDefault="001A58F0" w:rsidP="00522554">
            <w:pPr>
              <w:keepNext/>
              <w:keepLines/>
              <w:rPr>
                <w:rFonts w:ascii="Times New Roman" w:hAnsi="Times New Roman" w:cs="Times New Roman"/>
                <w:i/>
                <w:sz w:val="20"/>
                <w:szCs w:val="20"/>
              </w:rPr>
            </w:pPr>
            <w:r w:rsidRPr="009B3562">
              <w:rPr>
                <w:rFonts w:ascii="Times New Roman" w:hAnsi="Times New Roman" w:cs="Times New Roman"/>
                <w:i/>
                <w:sz w:val="20"/>
                <w:szCs w:val="20"/>
              </w:rPr>
              <w:t>В границах д.Бурмакино</w:t>
            </w:r>
          </w:p>
        </w:tc>
        <w:tc>
          <w:tcPr>
            <w:tcW w:w="2026" w:type="dxa"/>
            <w:vAlign w:val="center"/>
          </w:tcPr>
          <w:p w:rsidR="001A58F0" w:rsidRPr="009B3562" w:rsidRDefault="009B3562" w:rsidP="00522554">
            <w:pPr>
              <w:keepNext/>
              <w:keepLines/>
              <w:autoSpaceDE w:val="0"/>
              <w:autoSpaceDN w:val="0"/>
              <w:ind w:left="360"/>
              <w:jc w:val="center"/>
              <w:rPr>
                <w:rFonts w:ascii="Times New Roman" w:hAnsi="Times New Roman" w:cs="Times New Roman"/>
                <w:sz w:val="20"/>
                <w:szCs w:val="20"/>
              </w:rPr>
            </w:pPr>
            <w:r w:rsidRPr="009B3562">
              <w:rPr>
                <w:rFonts w:ascii="Times New Roman" w:hAnsi="Times New Roman" w:cs="Times New Roman"/>
                <w:sz w:val="20"/>
                <w:szCs w:val="20"/>
              </w:rPr>
              <w:t>-</w:t>
            </w:r>
          </w:p>
        </w:tc>
        <w:tc>
          <w:tcPr>
            <w:tcW w:w="1561" w:type="dxa"/>
          </w:tcPr>
          <w:p w:rsidR="001A58F0" w:rsidRPr="009B3562" w:rsidRDefault="009B3562" w:rsidP="00522554">
            <w:pPr>
              <w:jc w:val="center"/>
              <w:rPr>
                <w:rFonts w:ascii="Times New Roman" w:hAnsi="Times New Roman" w:cs="Times New Roman"/>
                <w:sz w:val="20"/>
                <w:szCs w:val="20"/>
              </w:rPr>
            </w:pPr>
            <w:r w:rsidRPr="009B3562">
              <w:rPr>
                <w:rFonts w:ascii="Times New Roman" w:hAnsi="Times New Roman" w:cs="Times New Roman"/>
                <w:sz w:val="20"/>
                <w:szCs w:val="20"/>
              </w:rPr>
              <w:t>+121,28</w:t>
            </w:r>
          </w:p>
        </w:tc>
        <w:tc>
          <w:tcPr>
            <w:tcW w:w="1654" w:type="dxa"/>
            <w:shd w:val="clear" w:color="auto" w:fill="auto"/>
          </w:tcPr>
          <w:p w:rsidR="001A58F0" w:rsidRPr="009B3562" w:rsidRDefault="001A58F0" w:rsidP="00522554">
            <w:pPr>
              <w:jc w:val="center"/>
              <w:rPr>
                <w:rFonts w:ascii="Times New Roman" w:hAnsi="Times New Roman" w:cs="Times New Roman"/>
                <w:sz w:val="20"/>
                <w:szCs w:val="20"/>
              </w:rPr>
            </w:pPr>
          </w:p>
        </w:tc>
      </w:tr>
    </w:tbl>
    <w:p w:rsidR="00CB061D" w:rsidRPr="00CB061D" w:rsidRDefault="00CB061D" w:rsidP="00CB061D"/>
    <w:p w:rsidR="00AA5C97" w:rsidRDefault="00AA5C97" w:rsidP="0026407E">
      <w:pPr>
        <w:pStyle w:val="3"/>
        <w:numPr>
          <w:ilvl w:val="0"/>
          <w:numId w:val="0"/>
        </w:numPr>
        <w:ind w:left="567"/>
      </w:pPr>
      <w:bookmarkStart w:id="23" w:name="_Toc22131532"/>
      <w:r w:rsidRPr="00594F35">
        <w:t>Территориальные ограничения градостроительной деятельности</w:t>
      </w:r>
      <w:bookmarkEnd w:id="23"/>
    </w:p>
    <w:p w:rsidR="00AA5C97" w:rsidRPr="00100ABB" w:rsidRDefault="00AA5C97" w:rsidP="00AA5C97">
      <w:pPr>
        <w:spacing w:after="0" w:line="360" w:lineRule="auto"/>
        <w:ind w:firstLine="709"/>
        <w:jc w:val="both"/>
        <w:rPr>
          <w:rFonts w:ascii="Times New Roman" w:hAnsi="Times New Roman"/>
          <w:sz w:val="24"/>
          <w:szCs w:val="24"/>
        </w:rPr>
      </w:pPr>
      <w:r w:rsidRPr="00100ABB">
        <w:rPr>
          <w:rFonts w:ascii="Times New Roman" w:hAnsi="Times New Roman"/>
          <w:sz w:val="24"/>
          <w:szCs w:val="24"/>
        </w:rPr>
        <w:t>К основным зонам регламентированного градостроительного использования территории по природным ресурсам, санитарно-гигиеническим, экологическим ограничениям относятся следующие:</w:t>
      </w:r>
    </w:p>
    <w:p w:rsidR="00AA5C97" w:rsidRPr="00100ABB" w:rsidRDefault="00AA5C97" w:rsidP="00AA5C97">
      <w:pPr>
        <w:pStyle w:val="aa"/>
        <w:numPr>
          <w:ilvl w:val="0"/>
          <w:numId w:val="12"/>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Санитарно-защитные зоны (СЗЗ) от инженерно-технических объектов:</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котельных – 50 м;</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подстанции 35 кВ – 50 м;</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очистных сооружений – 50 м;</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фермерских хозяйств – до 300 м в зависимости от поголовья;</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скотомогильника – 1000 м.</w:t>
      </w:r>
    </w:p>
    <w:p w:rsidR="00AA5C97" w:rsidRPr="00100ABB" w:rsidRDefault="00AA5C97" w:rsidP="00AA5C97">
      <w:pPr>
        <w:pStyle w:val="aa"/>
        <w:numPr>
          <w:ilvl w:val="0"/>
          <w:numId w:val="12"/>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зоны санитарной охраны источников питьевого водоснабжения:</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I пояс – 30 м;</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lang w:val="en-US"/>
        </w:rPr>
        <w:t>II</w:t>
      </w:r>
      <w:r w:rsidRPr="00100ABB">
        <w:rPr>
          <w:rFonts w:ascii="Times New Roman" w:hAnsi="Times New Roman"/>
          <w:sz w:val="24"/>
          <w:szCs w:val="24"/>
        </w:rPr>
        <w:t xml:space="preserve">, </w:t>
      </w:r>
      <w:r w:rsidRPr="00100ABB">
        <w:rPr>
          <w:rFonts w:ascii="Times New Roman" w:hAnsi="Times New Roman"/>
          <w:sz w:val="24"/>
          <w:szCs w:val="24"/>
          <w:lang w:val="en-US"/>
        </w:rPr>
        <w:t xml:space="preserve">III </w:t>
      </w:r>
      <w:r w:rsidRPr="00100ABB">
        <w:rPr>
          <w:rFonts w:ascii="Times New Roman" w:hAnsi="Times New Roman"/>
          <w:sz w:val="24"/>
          <w:szCs w:val="24"/>
        </w:rPr>
        <w:t>пояс – расчётный;</w:t>
      </w:r>
    </w:p>
    <w:p w:rsidR="00AA5C97" w:rsidRPr="00100ABB" w:rsidRDefault="00AA5C97" w:rsidP="00AA5C97">
      <w:pPr>
        <w:pStyle w:val="aa"/>
        <w:numPr>
          <w:ilvl w:val="0"/>
          <w:numId w:val="12"/>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 xml:space="preserve">Придорожные полосы автомобильных дорог </w:t>
      </w:r>
    </w:p>
    <w:p w:rsidR="00AA5C97" w:rsidRPr="00100ABB" w:rsidRDefault="00AA5C97" w:rsidP="00AA5C97">
      <w:pPr>
        <w:spacing w:after="0" w:line="360" w:lineRule="auto"/>
        <w:ind w:firstLine="709"/>
        <w:jc w:val="both"/>
        <w:rPr>
          <w:rFonts w:ascii="Times New Roman" w:hAnsi="Times New Roman"/>
          <w:sz w:val="24"/>
          <w:szCs w:val="24"/>
        </w:rPr>
      </w:pPr>
      <w:r w:rsidRPr="00100ABB">
        <w:rPr>
          <w:rFonts w:ascii="Times New Roman" w:hAnsi="Times New Roman"/>
          <w:sz w:val="24"/>
          <w:szCs w:val="24"/>
        </w:rPr>
        <w:t>Придорожные полосы от автодорог II категории приняты – 75 м, IV категории – 50 м, V категории – 25 м на основании Федерального закона № 257 – 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от 8 ноября 2007 г.</w:t>
      </w:r>
    </w:p>
    <w:p w:rsidR="00AA5C97" w:rsidRPr="00100ABB" w:rsidRDefault="00AA5C97" w:rsidP="00AA5C97">
      <w:pPr>
        <w:pStyle w:val="aa"/>
        <w:numPr>
          <w:ilvl w:val="0"/>
          <w:numId w:val="12"/>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Охранные коридоры коммуникаций (газопровод, ЛЭП).</w:t>
      </w:r>
    </w:p>
    <w:p w:rsidR="00AA5C97" w:rsidRPr="00100ABB" w:rsidRDefault="00AA5C97" w:rsidP="00AA5C97">
      <w:pPr>
        <w:spacing w:after="0" w:line="360" w:lineRule="auto"/>
        <w:ind w:firstLine="709"/>
        <w:jc w:val="both"/>
        <w:rPr>
          <w:rFonts w:ascii="Times New Roman" w:hAnsi="Times New Roman"/>
          <w:sz w:val="24"/>
          <w:szCs w:val="24"/>
        </w:rPr>
      </w:pPr>
      <w:r w:rsidRPr="00100ABB">
        <w:rPr>
          <w:rFonts w:ascii="Times New Roman" w:hAnsi="Times New Roman"/>
          <w:sz w:val="24"/>
          <w:szCs w:val="24"/>
        </w:rPr>
        <w:t>Охранные зоны :</w:t>
      </w:r>
    </w:p>
    <w:p w:rsidR="00AA5C97" w:rsidRPr="00100ABB" w:rsidRDefault="00AA5C97" w:rsidP="00AA5C97">
      <w:pPr>
        <w:spacing w:after="0" w:line="360" w:lineRule="auto"/>
        <w:ind w:firstLine="709"/>
        <w:jc w:val="both"/>
        <w:rPr>
          <w:rFonts w:ascii="Times New Roman" w:hAnsi="Times New Roman"/>
          <w:sz w:val="24"/>
          <w:szCs w:val="24"/>
          <w:lang w:eastAsia="ru-RU"/>
        </w:rPr>
      </w:pPr>
      <w:r w:rsidRPr="00100ABB">
        <w:rPr>
          <w:rFonts w:ascii="Times New Roman" w:hAnsi="Times New Roman"/>
          <w:sz w:val="24"/>
          <w:szCs w:val="24"/>
        </w:rPr>
        <w:t>ЛЭП -35 кВ – охранный коридор 15 м с каждой стороны от крайнего провода (в соответствии с межотраслевыми правилами по охране труда по эксплуатации электросетей).</w:t>
      </w:r>
      <w:r w:rsidRPr="00100ABB">
        <w:rPr>
          <w:rFonts w:ascii="Times New Roman" w:hAnsi="Times New Roman"/>
          <w:sz w:val="24"/>
          <w:szCs w:val="24"/>
          <w:lang w:eastAsia="ru-RU"/>
        </w:rPr>
        <w:t xml:space="preserve"> </w:t>
      </w:r>
    </w:p>
    <w:p w:rsidR="00AA5C97" w:rsidRPr="00100ABB" w:rsidRDefault="00AA5C97" w:rsidP="00AA5C97">
      <w:pPr>
        <w:spacing w:after="0" w:line="360" w:lineRule="auto"/>
        <w:ind w:firstLine="709"/>
        <w:jc w:val="both"/>
        <w:rPr>
          <w:rFonts w:ascii="Times New Roman" w:hAnsi="Times New Roman"/>
          <w:sz w:val="24"/>
          <w:szCs w:val="24"/>
          <w:lang w:eastAsia="ru-RU"/>
        </w:rPr>
      </w:pPr>
      <w:r w:rsidRPr="00100ABB">
        <w:rPr>
          <w:rFonts w:ascii="Times New Roman" w:hAnsi="Times New Roman"/>
          <w:sz w:val="24"/>
          <w:szCs w:val="24"/>
        </w:rPr>
        <w:t>ЛЭП -110 кВ – охранный коридор 20 м с каждой стороны от крайнего провода (в соответствии с межотраслевыми правилами по охране труда по эксплуатации электросетей).</w:t>
      </w:r>
      <w:r w:rsidRPr="00100ABB">
        <w:rPr>
          <w:rFonts w:ascii="Times New Roman" w:hAnsi="Times New Roman"/>
          <w:sz w:val="24"/>
          <w:szCs w:val="24"/>
          <w:lang w:eastAsia="ru-RU"/>
        </w:rPr>
        <w:t xml:space="preserve"> </w:t>
      </w:r>
    </w:p>
    <w:p w:rsidR="00AA5C97" w:rsidRPr="00100ABB" w:rsidRDefault="00AA5C97" w:rsidP="00AA5C97">
      <w:pPr>
        <w:spacing w:line="360" w:lineRule="auto"/>
        <w:ind w:firstLine="709"/>
        <w:jc w:val="both"/>
        <w:rPr>
          <w:rFonts w:ascii="Times New Roman" w:eastAsia="Times New Roman" w:hAnsi="Times New Roman"/>
          <w:sz w:val="24"/>
          <w:szCs w:val="24"/>
          <w:lang w:eastAsia="ru-RU"/>
        </w:rPr>
      </w:pPr>
      <w:r w:rsidRPr="00100ABB">
        <w:rPr>
          <w:rFonts w:ascii="Times New Roman" w:eastAsia="Times New Roman" w:hAnsi="Times New Roman"/>
          <w:sz w:val="24"/>
          <w:szCs w:val="24"/>
          <w:lang w:eastAsia="ru-RU"/>
        </w:rPr>
        <w:t xml:space="preserve">Размеры </w:t>
      </w:r>
      <w:r w:rsidRPr="00100ABB">
        <w:rPr>
          <w:rFonts w:ascii="Times New Roman" w:eastAsia="Times New Roman" w:hAnsi="Times New Roman"/>
          <w:i/>
          <w:sz w:val="24"/>
          <w:szCs w:val="24"/>
          <w:lang w:eastAsia="ru-RU"/>
        </w:rPr>
        <w:t>охранных зон</w:t>
      </w:r>
      <w:r w:rsidRPr="00100ABB">
        <w:rPr>
          <w:rFonts w:ascii="Times New Roman" w:eastAsia="Times New Roman" w:hAnsi="Times New Roman"/>
          <w:sz w:val="24"/>
          <w:szCs w:val="24"/>
          <w:lang w:eastAsia="ru-RU"/>
        </w:rPr>
        <w:t xml:space="preserve"> для объектов </w:t>
      </w:r>
      <w:r w:rsidRPr="00100ABB">
        <w:rPr>
          <w:rFonts w:ascii="Times New Roman" w:eastAsia="Times New Roman" w:hAnsi="Times New Roman"/>
          <w:i/>
          <w:sz w:val="24"/>
          <w:szCs w:val="24"/>
          <w:lang w:eastAsia="ru-RU"/>
        </w:rPr>
        <w:t>газораспределительной сети</w:t>
      </w:r>
      <w:r w:rsidRPr="00100ABB">
        <w:rPr>
          <w:rFonts w:ascii="Times New Roman" w:eastAsia="Times New Roman" w:hAnsi="Times New Roman"/>
          <w:sz w:val="24"/>
          <w:szCs w:val="24"/>
          <w:lang w:eastAsia="ru-RU"/>
        </w:rPr>
        <w:t xml:space="preserve"> и условия использования земельных участков, расположенных в их пределах, определяются Правилами охраны газораспределительных сетей, утверждены Постановлением Правительства Российской Федерации от 20.11.2000 г. № 878.</w:t>
      </w:r>
    </w:p>
    <w:p w:rsidR="00AA5C97" w:rsidRPr="00100ABB" w:rsidRDefault="00AA5C97" w:rsidP="00AA5C97">
      <w:pPr>
        <w:pStyle w:val="aa"/>
        <w:numPr>
          <w:ilvl w:val="0"/>
          <w:numId w:val="12"/>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СЗЗ от территории спец. назначения (кладбищ, братских могил).</w:t>
      </w:r>
    </w:p>
    <w:p w:rsidR="00AA5C97" w:rsidRPr="00100ABB" w:rsidRDefault="00AA5C97" w:rsidP="00AA5C97">
      <w:pPr>
        <w:spacing w:after="0" w:line="360" w:lineRule="auto"/>
        <w:ind w:firstLine="709"/>
        <w:jc w:val="both"/>
        <w:rPr>
          <w:rFonts w:ascii="Times New Roman" w:hAnsi="Times New Roman"/>
          <w:sz w:val="24"/>
          <w:szCs w:val="24"/>
        </w:rPr>
      </w:pPr>
      <w:r w:rsidRPr="00100ABB">
        <w:rPr>
          <w:rFonts w:ascii="Times New Roman" w:hAnsi="Times New Roman"/>
          <w:sz w:val="24"/>
          <w:szCs w:val="24"/>
        </w:rPr>
        <w:t>В соответствии с СанПиН 2.2.1/2.1.1.1200-03 «Санитарно-защитные зоны и санитарная классификация предприятий, сооружений и иных объектов» СЗЗ от сельских кладбищ принята 50 м; братских могил – 50 м.</w:t>
      </w:r>
    </w:p>
    <w:p w:rsidR="00AA5C97" w:rsidRPr="00100ABB" w:rsidRDefault="00AA5C97" w:rsidP="00AA5C97">
      <w:pPr>
        <w:ind w:left="709" w:hanging="142"/>
        <w:rPr>
          <w:rFonts w:ascii="Times New Roman" w:hAnsi="Times New Roman"/>
          <w:i/>
          <w:sz w:val="24"/>
          <w:szCs w:val="24"/>
        </w:rPr>
      </w:pPr>
      <w:bookmarkStart w:id="24" w:name="_Toc368166665"/>
      <w:bookmarkStart w:id="25" w:name="_Toc368166822"/>
      <w:bookmarkStart w:id="26" w:name="_Toc368167259"/>
      <w:bookmarkStart w:id="27" w:name="_Toc368167715"/>
      <w:bookmarkStart w:id="28" w:name="_Toc394673459"/>
      <w:bookmarkStart w:id="29" w:name="_Toc446942027"/>
      <w:r w:rsidRPr="00100ABB">
        <w:rPr>
          <w:rFonts w:ascii="Times New Roman" w:hAnsi="Times New Roman"/>
          <w:i/>
          <w:sz w:val="24"/>
          <w:szCs w:val="24"/>
        </w:rPr>
        <w:t>6.Установленные водоохранные зон</w:t>
      </w:r>
      <w:bookmarkEnd w:id="24"/>
      <w:bookmarkEnd w:id="25"/>
      <w:bookmarkEnd w:id="26"/>
      <w:bookmarkEnd w:id="27"/>
      <w:bookmarkEnd w:id="28"/>
      <w:r w:rsidRPr="00100ABB">
        <w:rPr>
          <w:rFonts w:ascii="Times New Roman" w:hAnsi="Times New Roman"/>
          <w:i/>
          <w:sz w:val="24"/>
          <w:szCs w:val="24"/>
        </w:rPr>
        <w:t>ы</w:t>
      </w:r>
      <w:bookmarkEnd w:id="29"/>
    </w:p>
    <w:p w:rsidR="00AA5C97" w:rsidRPr="00100ABB" w:rsidRDefault="00AA5C97" w:rsidP="00AA5C97">
      <w:pPr>
        <w:pStyle w:val="1a"/>
        <w:rPr>
          <w:sz w:val="24"/>
          <w:szCs w:val="24"/>
        </w:rPr>
      </w:pPr>
      <w:r w:rsidRPr="00100ABB">
        <w:rPr>
          <w:sz w:val="24"/>
          <w:szCs w:val="24"/>
        </w:rPr>
        <w:t xml:space="preserve">Выделение природоохранных зон и установление особого порядка их использования является составной частью проводимых природоохранных мероприятий. </w:t>
      </w:r>
    </w:p>
    <w:p w:rsidR="00AA5C97" w:rsidRPr="00100ABB" w:rsidRDefault="00AA5C97" w:rsidP="00AA5C97">
      <w:pPr>
        <w:pStyle w:val="1a"/>
        <w:rPr>
          <w:sz w:val="24"/>
          <w:szCs w:val="24"/>
        </w:rPr>
      </w:pPr>
      <w:r w:rsidRPr="00100ABB">
        <w:rPr>
          <w:sz w:val="24"/>
          <w:szCs w:val="24"/>
        </w:rPr>
        <w:t>Природоохранная зона представляет собой территорию, примыкающую к акваториям рек, озер, водохранилищ и других поверхностных водных объектов, лесные массивы и примыкающие к ним территории, на которой  устанавливается специальный режим хозяйственной или  иных видов деятельности. К ним относятся водоохранные зоны и прибрежные полосы.</w:t>
      </w:r>
    </w:p>
    <w:p w:rsidR="00AA5C97" w:rsidRPr="00100ABB" w:rsidRDefault="00AA5C97" w:rsidP="00AA5C97">
      <w:pPr>
        <w:pStyle w:val="1a"/>
        <w:rPr>
          <w:sz w:val="24"/>
          <w:szCs w:val="24"/>
        </w:rPr>
      </w:pPr>
      <w:r w:rsidRPr="00100ABB">
        <w:rPr>
          <w:i/>
          <w:sz w:val="24"/>
          <w:szCs w:val="24"/>
        </w:rPr>
        <w:t>Водоохранная зона</w:t>
      </w:r>
      <w:r w:rsidRPr="00100ABB">
        <w:rPr>
          <w:sz w:val="24"/>
          <w:szCs w:val="24"/>
        </w:rPr>
        <w:t> – территория, которая примыкает к береговой линии моря, реки, ручья, канала, озера, водохранилища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водного объекта и истощения его вод, а также сохранения среды обитания водных биологических ресурсов и других объектов животного и растительного мира.</w:t>
      </w:r>
    </w:p>
    <w:p w:rsidR="00AA5C97" w:rsidRPr="00100ABB" w:rsidRDefault="00AA5C97" w:rsidP="00AA5C97">
      <w:pPr>
        <w:pStyle w:val="1a"/>
        <w:rPr>
          <w:color w:val="auto"/>
          <w:sz w:val="24"/>
          <w:szCs w:val="24"/>
        </w:rPr>
      </w:pPr>
      <w:r w:rsidRPr="00100ABB">
        <w:rPr>
          <w:color w:val="auto"/>
          <w:sz w:val="24"/>
          <w:szCs w:val="24"/>
        </w:rPr>
        <w:t xml:space="preserve">В </w:t>
      </w:r>
      <w:r w:rsidRPr="00100ABB">
        <w:rPr>
          <w:sz w:val="24"/>
          <w:szCs w:val="24"/>
        </w:rPr>
        <w:t>соответствии</w:t>
      </w:r>
      <w:r w:rsidRPr="00100ABB">
        <w:rPr>
          <w:color w:val="auto"/>
          <w:sz w:val="24"/>
          <w:szCs w:val="24"/>
        </w:rPr>
        <w:t xml:space="preserve"> с частью 4 статьей 65 Водного Кодекса РФ (далее Кодекс) ширина водоохранной зоны рек и ручьев устанавливается от их истока для рек и ручьев протяженностью:</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до десяти километров – в размере пятидесяти метров;</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десяти до пятидесяти километров – в размере ста метров;</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 xml:space="preserve">от пятидесяти километров и более в размере двухсот метров. </w:t>
      </w:r>
    </w:p>
    <w:p w:rsidR="00AA5C97" w:rsidRPr="00100ABB" w:rsidRDefault="00AA5C97" w:rsidP="00AA5C97">
      <w:pPr>
        <w:pStyle w:val="1a"/>
        <w:rPr>
          <w:color w:val="auto"/>
          <w:sz w:val="24"/>
          <w:szCs w:val="24"/>
        </w:rPr>
      </w:pPr>
      <w:r w:rsidRPr="00100ABB">
        <w:rPr>
          <w:sz w:val="24"/>
          <w:szCs w:val="24"/>
        </w:rPr>
        <w:t>Водоохранные</w:t>
      </w:r>
      <w:r w:rsidRPr="00100ABB">
        <w:rPr>
          <w:color w:val="auto"/>
          <w:sz w:val="24"/>
          <w:szCs w:val="24"/>
        </w:rPr>
        <w:t xml:space="preserve"> зоны магистральных или межхозяйственных каналов совпадают по ширине с полосами отводов таких каналов. </w:t>
      </w:r>
    </w:p>
    <w:p w:rsidR="00AA5C97" w:rsidRPr="00100ABB" w:rsidRDefault="00AA5C97" w:rsidP="00AA5C97">
      <w:pPr>
        <w:pStyle w:val="1a"/>
        <w:rPr>
          <w:color w:val="auto"/>
          <w:sz w:val="24"/>
          <w:szCs w:val="24"/>
        </w:rPr>
      </w:pPr>
      <w:r w:rsidRPr="00100ABB">
        <w:rPr>
          <w:sz w:val="24"/>
          <w:szCs w:val="24"/>
        </w:rPr>
        <w:t>Водоохранные</w:t>
      </w:r>
      <w:r w:rsidRPr="00100ABB">
        <w:rPr>
          <w:color w:val="auto"/>
          <w:sz w:val="24"/>
          <w:szCs w:val="24"/>
        </w:rPr>
        <w:t xml:space="preserve"> зоны рек, их частей, помещенных в закрытые коллекторы, не устанавливаются.</w:t>
      </w:r>
    </w:p>
    <w:p w:rsidR="00AA5C97" w:rsidRPr="00100ABB" w:rsidRDefault="00AA5C97" w:rsidP="00AA5C97">
      <w:pPr>
        <w:pStyle w:val="1a"/>
        <w:rPr>
          <w:color w:val="auto"/>
          <w:sz w:val="24"/>
          <w:szCs w:val="24"/>
        </w:rPr>
      </w:pPr>
      <w:r w:rsidRPr="00100ABB">
        <w:rPr>
          <w:sz w:val="24"/>
          <w:szCs w:val="24"/>
        </w:rPr>
        <w:t>Ширина</w:t>
      </w:r>
      <w:r w:rsidRPr="00100ABB">
        <w:rPr>
          <w:color w:val="auto"/>
          <w:sz w:val="24"/>
          <w:szCs w:val="24"/>
        </w:rPr>
        <w:t xml:space="preserve">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AA5C97" w:rsidRPr="00100ABB" w:rsidRDefault="00AA5C97" w:rsidP="00AA5C97">
      <w:pPr>
        <w:pStyle w:val="1a"/>
        <w:rPr>
          <w:sz w:val="24"/>
          <w:szCs w:val="24"/>
        </w:rPr>
      </w:pPr>
      <w:r w:rsidRPr="00100ABB">
        <w:rPr>
          <w:i/>
          <w:sz w:val="24"/>
          <w:szCs w:val="24"/>
        </w:rPr>
        <w:t>Прибрежные защитные полосы</w:t>
      </w:r>
      <w:r w:rsidRPr="00100ABB">
        <w:rPr>
          <w:sz w:val="24"/>
          <w:szCs w:val="24"/>
        </w:rPr>
        <w:t xml:space="preserve"> – территории, которые устанавливаются в границах водоохранных зон, примыкают к береговой линии морей, рек, ручьев, каналов, озер, водохранилищ и на которых вводятся дополнительные ограничения хозяйственной и иной деятельности.</w:t>
      </w:r>
    </w:p>
    <w:p w:rsidR="00AA5C97" w:rsidRPr="00100ABB" w:rsidRDefault="00AA5C97" w:rsidP="00AA5C97">
      <w:pPr>
        <w:pStyle w:val="1a"/>
        <w:rPr>
          <w:sz w:val="24"/>
          <w:szCs w:val="24"/>
        </w:rPr>
      </w:pPr>
      <w:r w:rsidRPr="00100ABB">
        <w:rPr>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A5C97" w:rsidRPr="00100ABB" w:rsidRDefault="00AA5C97" w:rsidP="00AA5C97">
      <w:pPr>
        <w:pStyle w:val="1a"/>
        <w:rPr>
          <w:sz w:val="24"/>
          <w:szCs w:val="24"/>
        </w:rPr>
      </w:pPr>
      <w:r w:rsidRPr="00100ABB">
        <w:rPr>
          <w:sz w:val="24"/>
          <w:szCs w:val="24"/>
        </w:rPr>
        <w:t>Согласно части 6 статье 6 Кодекса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A5C97" w:rsidRPr="00100ABB" w:rsidRDefault="00AA5C97" w:rsidP="00AA5C97">
      <w:pPr>
        <w:pStyle w:val="1a"/>
        <w:rPr>
          <w:sz w:val="24"/>
          <w:szCs w:val="24"/>
        </w:rPr>
      </w:pPr>
      <w:r w:rsidRPr="00100ABB">
        <w:rPr>
          <w:sz w:val="24"/>
          <w:szCs w:val="24"/>
        </w:rPr>
        <w:t>Установление зон не влечет за собой изъятия земельных участков у собственников земель, землевладельцев, землепользователей или запрета на совершение сделок с землей: они обязаны соблюдать и обеспечивать установленный режим.</w:t>
      </w:r>
    </w:p>
    <w:p w:rsidR="00AA5C97" w:rsidRPr="00100ABB" w:rsidRDefault="00AA5C97" w:rsidP="00AA5C97">
      <w:pPr>
        <w:pStyle w:val="1a"/>
        <w:rPr>
          <w:sz w:val="24"/>
          <w:szCs w:val="24"/>
        </w:rPr>
      </w:pPr>
      <w:r w:rsidRPr="00100ABB">
        <w:rPr>
          <w:sz w:val="24"/>
          <w:szCs w:val="24"/>
        </w:rPr>
        <w:t>Территория природоохранной зоны может быть использована для целей отдыха и оздоровления населения города, создания парков, лугопарков, гидроэкологических и спортивно-оздоровительных объектов и объектов.</w:t>
      </w:r>
    </w:p>
    <w:p w:rsidR="00AA5C97" w:rsidRPr="00100ABB" w:rsidRDefault="00AA5C97" w:rsidP="00AA5C97">
      <w:pPr>
        <w:pStyle w:val="1a"/>
        <w:rPr>
          <w:sz w:val="24"/>
          <w:szCs w:val="24"/>
        </w:rPr>
      </w:pPr>
      <w:r w:rsidRPr="00100ABB">
        <w:rPr>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A5C97" w:rsidRPr="00100ABB" w:rsidRDefault="00AA5C97" w:rsidP="00AA5C97">
      <w:pPr>
        <w:pStyle w:val="1a"/>
        <w:rPr>
          <w:sz w:val="24"/>
          <w:szCs w:val="24"/>
        </w:rPr>
      </w:pPr>
      <w:r w:rsidRPr="00100ABB">
        <w:rPr>
          <w:sz w:val="24"/>
          <w:szCs w:val="24"/>
        </w:rPr>
        <w:t>Нарушение требований к охране водных объектов, которое может повлечь их загрязнение, засорение и (или) истощение, - влечет наложение на граждан и юридических лиц административного штрафа (КоАП РФ,ст.8.13, п.4).</w:t>
      </w:r>
    </w:p>
    <w:p w:rsidR="00AA5C97" w:rsidRPr="00100ABB" w:rsidRDefault="00AA5C97" w:rsidP="00AA5C97">
      <w:pPr>
        <w:pStyle w:val="1a"/>
        <w:rPr>
          <w:sz w:val="24"/>
          <w:szCs w:val="24"/>
        </w:rPr>
      </w:pPr>
      <w:r w:rsidRPr="00100ABB">
        <w:rPr>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11" w:history="1">
        <w:r w:rsidRPr="00100ABB">
          <w:rPr>
            <w:sz w:val="24"/>
            <w:szCs w:val="24"/>
          </w:rPr>
          <w:t>законодательством</w:t>
        </w:r>
      </w:hyperlink>
      <w:r w:rsidRPr="00100ABB">
        <w:rPr>
          <w:sz w:val="24"/>
          <w:szCs w:val="24"/>
        </w:rPr>
        <w:t> в области охраны окружающей среды.</w:t>
      </w:r>
    </w:p>
    <w:p w:rsidR="00AA5C97" w:rsidRPr="00100ABB" w:rsidRDefault="00AA5C97" w:rsidP="00AA5C97">
      <w:pPr>
        <w:pStyle w:val="1a"/>
        <w:rPr>
          <w:sz w:val="24"/>
          <w:szCs w:val="24"/>
        </w:rPr>
      </w:pPr>
      <w:r w:rsidRPr="00100ABB">
        <w:rPr>
          <w:sz w:val="24"/>
          <w:szCs w:val="24"/>
        </w:rPr>
        <w:t xml:space="preserve">В границах водоохранных зон </w:t>
      </w:r>
      <w:r w:rsidRPr="00100ABB">
        <w:rPr>
          <w:i/>
          <w:sz w:val="24"/>
          <w:szCs w:val="24"/>
        </w:rPr>
        <w:t>запрещаются</w:t>
      </w:r>
      <w:r w:rsidRPr="00100ABB">
        <w:rPr>
          <w:sz w:val="24"/>
          <w:szCs w:val="24"/>
        </w:rPr>
        <w:t>:</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использование сточных вод для удобрения почв;</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осуществление авиационных мер по борьбе с вредителями и болезнями растений;</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A5C97" w:rsidRPr="00100ABB" w:rsidRDefault="00AA5C97" w:rsidP="00AA5C97">
      <w:pPr>
        <w:pStyle w:val="1a"/>
        <w:rPr>
          <w:sz w:val="24"/>
          <w:szCs w:val="24"/>
        </w:rPr>
      </w:pPr>
      <w:r w:rsidRPr="00100ABB">
        <w:rPr>
          <w:sz w:val="24"/>
          <w:szCs w:val="24"/>
        </w:rPr>
        <w:t xml:space="preserve">В границах прибрежных защитных полос наряду с установленными ограничениями водоохранных зон </w:t>
      </w:r>
      <w:r w:rsidRPr="00100ABB">
        <w:rPr>
          <w:i/>
          <w:sz w:val="24"/>
          <w:szCs w:val="24"/>
        </w:rPr>
        <w:t>запрещаются</w:t>
      </w:r>
      <w:r w:rsidRPr="00100ABB">
        <w:rPr>
          <w:sz w:val="24"/>
          <w:szCs w:val="24"/>
        </w:rPr>
        <w:t>:</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распашка земель;</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размещение отвалов размываемых грунтов;</w:t>
      </w:r>
    </w:p>
    <w:p w:rsidR="00AA5C97" w:rsidRPr="00100ABB" w:rsidRDefault="00AA5C97" w:rsidP="00AA5C97">
      <w:pPr>
        <w:pStyle w:val="aa"/>
        <w:numPr>
          <w:ilvl w:val="0"/>
          <w:numId w:val="10"/>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выпас сельскохозяйственных животных и организация для них летних лагерей, ванн.</w:t>
      </w:r>
    </w:p>
    <w:p w:rsidR="00AA5C97" w:rsidRPr="00100ABB" w:rsidRDefault="00AA5C97" w:rsidP="00AA5C97">
      <w:pPr>
        <w:spacing w:line="360" w:lineRule="auto"/>
        <w:ind w:left="1069" w:hanging="218"/>
        <w:jc w:val="both"/>
        <w:rPr>
          <w:rFonts w:ascii="Times New Roman" w:hAnsi="Times New Roman"/>
          <w:i/>
          <w:sz w:val="24"/>
          <w:szCs w:val="24"/>
        </w:rPr>
      </w:pPr>
      <w:r w:rsidRPr="00100ABB">
        <w:rPr>
          <w:rFonts w:ascii="Times New Roman" w:hAnsi="Times New Roman"/>
          <w:i/>
          <w:sz w:val="24"/>
          <w:szCs w:val="24"/>
        </w:rPr>
        <w:t>7.Зоны затопления, подтопления</w:t>
      </w:r>
    </w:p>
    <w:p w:rsidR="00AA5C97" w:rsidRPr="00100ABB" w:rsidRDefault="00AA5C97" w:rsidP="00AA5C97">
      <w:pPr>
        <w:spacing w:line="360" w:lineRule="auto"/>
        <w:ind w:firstLine="993"/>
        <w:jc w:val="both"/>
        <w:rPr>
          <w:rFonts w:ascii="Times New Roman" w:hAnsi="Times New Roman"/>
          <w:sz w:val="24"/>
          <w:szCs w:val="24"/>
        </w:rPr>
      </w:pPr>
      <w:r w:rsidRPr="00100ABB">
        <w:rPr>
          <w:rFonts w:ascii="Times New Roman" w:hAnsi="Times New Roman"/>
          <w:sz w:val="24"/>
          <w:szCs w:val="24"/>
          <w:shd w:val="clear" w:color="auto" w:fill="FFFFFF"/>
        </w:rPr>
        <w:t>Границы зон затопления, подтопления определяются в отношении территорий в соответствии с требованиями согласно «Правилам определения границ зон затопления, подтопления, утвержденным постановлением Правительства Российской Федерации от 18.04.2014г №360 «Об</w:t>
      </w:r>
      <w:r w:rsidRPr="00100ABB">
        <w:rPr>
          <w:rStyle w:val="apple-converted-space"/>
          <w:shd w:val="clear" w:color="auto" w:fill="FFFFFF"/>
        </w:rPr>
        <w:t> </w:t>
      </w:r>
      <w:r w:rsidRPr="00100ABB">
        <w:rPr>
          <w:rFonts w:ascii="Times New Roman" w:hAnsi="Times New Roman"/>
          <w:sz w:val="24"/>
          <w:szCs w:val="24"/>
          <w:shd w:val="clear" w:color="auto" w:fill="FFFFFF"/>
        </w:rPr>
        <w:t>определении границ зон затопления, подтопления».</w:t>
      </w:r>
    </w:p>
    <w:p w:rsidR="00AA5C97" w:rsidRPr="00100ABB" w:rsidRDefault="00AA5C97" w:rsidP="00AA5C97">
      <w:pPr>
        <w:spacing w:after="0" w:line="360" w:lineRule="auto"/>
        <w:ind w:left="710"/>
        <w:jc w:val="both"/>
        <w:rPr>
          <w:rFonts w:ascii="Times New Roman" w:hAnsi="Times New Roman"/>
          <w:i/>
          <w:sz w:val="24"/>
          <w:szCs w:val="24"/>
        </w:rPr>
      </w:pPr>
      <w:r w:rsidRPr="00100ABB">
        <w:rPr>
          <w:rFonts w:ascii="Times New Roman" w:hAnsi="Times New Roman"/>
          <w:i/>
          <w:sz w:val="24"/>
          <w:szCs w:val="24"/>
        </w:rPr>
        <w:t>8.Зона охраны памятников истории, культуры, архитектуры и градостроительства.</w:t>
      </w:r>
    </w:p>
    <w:p w:rsidR="00AA5C97" w:rsidRPr="00100ABB" w:rsidRDefault="00AA5C97" w:rsidP="00AA5C97">
      <w:pPr>
        <w:spacing w:after="0" w:line="360" w:lineRule="auto"/>
        <w:ind w:firstLine="709"/>
        <w:jc w:val="both"/>
        <w:rPr>
          <w:rFonts w:ascii="Times New Roman" w:hAnsi="Times New Roman"/>
          <w:sz w:val="24"/>
          <w:szCs w:val="24"/>
        </w:rPr>
      </w:pPr>
      <w:r w:rsidRPr="00100ABB">
        <w:rPr>
          <w:rFonts w:ascii="Times New Roman" w:hAnsi="Times New Roman"/>
          <w:sz w:val="24"/>
          <w:szCs w:val="24"/>
        </w:rPr>
        <w:t>В соответствии с Законом №73-ФЗ от 25.06.2002г  в целях обеспечения сохранности объекта культурного наследия в его исторической среде на сопряженной с ним территории устанавливаются:</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 xml:space="preserve"> зоны охраны объекта культурного наследия,</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 xml:space="preserve"> зона регулирования застройки и хозяйственной деятельности,</w:t>
      </w:r>
    </w:p>
    <w:p w:rsidR="00AA5C97" w:rsidRPr="00100ABB" w:rsidRDefault="00AA5C97" w:rsidP="00AA5C97">
      <w:pPr>
        <w:pStyle w:val="aa"/>
        <w:numPr>
          <w:ilvl w:val="0"/>
          <w:numId w:val="11"/>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 xml:space="preserve"> зона охраняемого природного ландшафта.</w:t>
      </w:r>
    </w:p>
    <w:p w:rsidR="00AA5C97" w:rsidRPr="00100ABB" w:rsidRDefault="00AA5C97" w:rsidP="00AA5C97">
      <w:pPr>
        <w:pStyle w:val="1a"/>
        <w:rPr>
          <w:sz w:val="24"/>
          <w:szCs w:val="24"/>
        </w:rPr>
      </w:pPr>
      <w:r w:rsidRPr="00100ABB">
        <w:rPr>
          <w:sz w:val="24"/>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A5C97" w:rsidRPr="00100ABB" w:rsidRDefault="00AA5C97" w:rsidP="00AA5C97">
      <w:pPr>
        <w:pStyle w:val="1a"/>
        <w:rPr>
          <w:sz w:val="24"/>
          <w:szCs w:val="24"/>
        </w:rPr>
      </w:pPr>
      <w:r w:rsidRPr="00100ABB">
        <w:rPr>
          <w:sz w:val="24"/>
          <w:szCs w:val="24"/>
        </w:rPr>
        <w:t>В соответствии с Федеральным законом от 25.06.2002 № 73 - ФЗ «Об объектах культурного наследия (памятниках истории и культуры) народов Российской Федерации»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объектов Всемирного наследия ЮНЕСКО),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AA5C97" w:rsidRPr="00100ABB" w:rsidRDefault="00AA5C97" w:rsidP="00AA5C97">
      <w:pPr>
        <w:pStyle w:val="1a"/>
        <w:rPr>
          <w:sz w:val="24"/>
          <w:szCs w:val="24"/>
        </w:rPr>
      </w:pPr>
      <w:r w:rsidRPr="00100ABB">
        <w:rPr>
          <w:sz w:val="24"/>
          <w:szCs w:val="24"/>
        </w:rPr>
        <w:t>На настоящий момент границы территории объектов, расположенных на территории  сельского поселения, а также зоны охраны объектов культурного наследия регионального и федерального значения не утверждены.</w:t>
      </w:r>
    </w:p>
    <w:p w:rsidR="00AA5C97" w:rsidRPr="00100ABB" w:rsidRDefault="00AA5C97" w:rsidP="00AA5C97">
      <w:pPr>
        <w:pStyle w:val="pboth"/>
        <w:spacing w:before="0" w:beforeAutospacing="0" w:after="0" w:afterAutospacing="0" w:line="360" w:lineRule="auto"/>
        <w:jc w:val="center"/>
        <w:textAlignment w:val="baseline"/>
        <w:rPr>
          <w:i/>
          <w:color w:val="000000"/>
        </w:rPr>
      </w:pPr>
      <w:bookmarkStart w:id="30" w:name="100224"/>
      <w:bookmarkStart w:id="31" w:name="100225"/>
      <w:bookmarkStart w:id="32" w:name="000852"/>
      <w:bookmarkEnd w:id="30"/>
      <w:bookmarkEnd w:id="31"/>
      <w:bookmarkEnd w:id="32"/>
      <w:r w:rsidRPr="00100ABB">
        <w:rPr>
          <w:i/>
          <w:color w:val="000000"/>
        </w:rPr>
        <w:t>Защитные зоны объектов культурного наследия</w:t>
      </w:r>
    </w:p>
    <w:p w:rsidR="00AA5C97" w:rsidRPr="00100ABB" w:rsidRDefault="00AA5C97" w:rsidP="00AA5C97">
      <w:pPr>
        <w:pStyle w:val="pboth"/>
        <w:spacing w:before="0" w:beforeAutospacing="0" w:after="0" w:afterAutospacing="0" w:line="360" w:lineRule="auto"/>
        <w:jc w:val="both"/>
        <w:textAlignment w:val="baseline"/>
        <w:rPr>
          <w:color w:val="000000"/>
        </w:rPr>
      </w:pPr>
      <w:bookmarkStart w:id="33" w:name="000853"/>
      <w:bookmarkEnd w:id="33"/>
      <w:r w:rsidRPr="00100ABB">
        <w:rPr>
          <w:color w:val="000000"/>
        </w:rPr>
        <w:t xml:space="preserve">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ФЗ от 25.06.2002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AA5C97" w:rsidRPr="00100ABB" w:rsidRDefault="00AA5C97" w:rsidP="00AA5C97">
      <w:pPr>
        <w:pStyle w:val="pboth"/>
        <w:spacing w:before="0" w:beforeAutospacing="0" w:after="0" w:afterAutospacing="0" w:line="480" w:lineRule="auto"/>
        <w:jc w:val="both"/>
        <w:textAlignment w:val="baseline"/>
      </w:pPr>
      <w:bookmarkStart w:id="34" w:name="000854"/>
      <w:bookmarkEnd w:id="34"/>
      <w:r w:rsidRPr="00100ABB">
        <w:rPr>
          <w:color w:val="000000"/>
        </w:rPr>
        <w:t xml:space="preserve">      </w:t>
      </w:r>
      <w:r w:rsidRPr="00100ABB">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12" w:anchor="000806" w:history="1">
        <w:r w:rsidRPr="00100ABB">
          <w:rPr>
            <w:rStyle w:val="a5"/>
            <w:color w:val="auto"/>
            <w:u w:val="none"/>
            <w:bdr w:val="none" w:sz="0" w:space="0" w:color="auto" w:frame="1"/>
          </w:rPr>
          <w:t>статьей 56.4</w:t>
        </w:r>
      </w:hyperlink>
      <w:r w:rsidRPr="00100ABB">
        <w:t xml:space="preserve"> ФЗ от 25.06.2002 № 73 - ФЗ «Об объектах культурного наследия (памятниках истории и культуры) народов Российской Федерации»требования и ограничения.</w:t>
      </w:r>
    </w:p>
    <w:p w:rsidR="00AA5C97" w:rsidRPr="00100ABB" w:rsidRDefault="00AA5C97" w:rsidP="00AA5C97">
      <w:pPr>
        <w:pStyle w:val="pboth"/>
        <w:spacing w:before="0" w:beforeAutospacing="0" w:after="0" w:afterAutospacing="0" w:line="330" w:lineRule="atLeast"/>
        <w:jc w:val="both"/>
        <w:textAlignment w:val="baseline"/>
        <w:rPr>
          <w:i/>
          <w:color w:val="000000"/>
        </w:rPr>
      </w:pPr>
      <w:bookmarkStart w:id="35" w:name="000855"/>
      <w:bookmarkEnd w:id="35"/>
      <w:r w:rsidRPr="00100ABB">
        <w:rPr>
          <w:i/>
          <w:color w:val="000000"/>
        </w:rPr>
        <w:t xml:space="preserve">    Границы защитной зоны объекта культурного наследия устанавливаются:</w:t>
      </w:r>
    </w:p>
    <w:p w:rsidR="00AA5C97" w:rsidRPr="00100ABB" w:rsidRDefault="00AA5C97" w:rsidP="00AA5C97">
      <w:pPr>
        <w:pStyle w:val="pboth"/>
        <w:spacing w:before="0" w:beforeAutospacing="0" w:after="0" w:afterAutospacing="0" w:line="360" w:lineRule="auto"/>
        <w:jc w:val="both"/>
        <w:textAlignment w:val="baseline"/>
        <w:rPr>
          <w:color w:val="000000"/>
        </w:rPr>
      </w:pPr>
      <w:bookmarkStart w:id="36" w:name="000856"/>
      <w:bookmarkEnd w:id="36"/>
      <w:r w:rsidRPr="00100ABB">
        <w:rPr>
          <w:color w:val="00000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AA5C97" w:rsidRPr="00100ABB" w:rsidRDefault="00AA5C97" w:rsidP="00AA5C97">
      <w:pPr>
        <w:pStyle w:val="pboth"/>
        <w:spacing w:before="0" w:beforeAutospacing="0" w:after="0" w:afterAutospacing="0" w:line="360" w:lineRule="auto"/>
        <w:jc w:val="both"/>
        <w:textAlignment w:val="baseline"/>
        <w:rPr>
          <w:color w:val="000000"/>
        </w:rPr>
      </w:pPr>
      <w:bookmarkStart w:id="37" w:name="000857"/>
      <w:bookmarkEnd w:id="37"/>
      <w:r w:rsidRPr="00100ABB">
        <w:rPr>
          <w:color w:val="00000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AA5C97" w:rsidRPr="00100ABB" w:rsidRDefault="00AA5C97" w:rsidP="00AA5C97">
      <w:pPr>
        <w:pStyle w:val="pboth"/>
        <w:spacing w:before="0" w:beforeAutospacing="0" w:after="0" w:afterAutospacing="0" w:line="360" w:lineRule="auto"/>
        <w:jc w:val="both"/>
        <w:textAlignment w:val="baseline"/>
        <w:rPr>
          <w:color w:val="000000"/>
        </w:rPr>
      </w:pPr>
      <w:bookmarkStart w:id="38" w:name="000858"/>
      <w:bookmarkEnd w:id="38"/>
      <w:r w:rsidRPr="00100ABB">
        <w:rPr>
          <w:color w:val="000000"/>
        </w:rPr>
        <w:t xml:space="preserve">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AA5C97" w:rsidRPr="00100ABB" w:rsidRDefault="00AA5C97" w:rsidP="00AA5C97">
      <w:pPr>
        <w:pStyle w:val="1a"/>
        <w:rPr>
          <w:color w:val="auto"/>
          <w:sz w:val="24"/>
          <w:szCs w:val="24"/>
        </w:rPr>
      </w:pPr>
      <w:bookmarkStart w:id="39" w:name="000859"/>
      <w:bookmarkStart w:id="40" w:name="000860"/>
      <w:bookmarkEnd w:id="39"/>
      <w:bookmarkEnd w:id="40"/>
      <w:r w:rsidRPr="00100ABB">
        <w:rPr>
          <w:color w:val="auto"/>
          <w:sz w:val="24"/>
          <w:szCs w:val="24"/>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w:t>
      </w:r>
      <w:hyperlink r:id="rId13" w:anchor="000855" w:history="1">
        <w:r w:rsidRPr="00100ABB">
          <w:rPr>
            <w:rStyle w:val="a5"/>
            <w:color w:val="auto"/>
            <w:sz w:val="24"/>
            <w:szCs w:val="24"/>
            <w:u w:val="none"/>
            <w:bdr w:val="none" w:sz="0" w:space="0" w:color="auto" w:frame="1"/>
          </w:rPr>
          <w:t>пунктами 3</w:t>
        </w:r>
      </w:hyperlink>
      <w:r w:rsidRPr="00100ABB">
        <w:rPr>
          <w:color w:val="auto"/>
          <w:sz w:val="24"/>
          <w:szCs w:val="24"/>
        </w:rPr>
        <w:t> и </w:t>
      </w:r>
      <w:hyperlink r:id="rId14" w:anchor="000858" w:history="1">
        <w:r w:rsidRPr="00100ABB">
          <w:rPr>
            <w:rStyle w:val="a5"/>
            <w:color w:val="auto"/>
            <w:sz w:val="24"/>
            <w:szCs w:val="24"/>
            <w:u w:val="none"/>
            <w:bdr w:val="none" w:sz="0" w:space="0" w:color="auto" w:frame="1"/>
          </w:rPr>
          <w:t>4</w:t>
        </w:r>
      </w:hyperlink>
      <w:r w:rsidRPr="00100ABB">
        <w:rPr>
          <w:color w:val="auto"/>
          <w:sz w:val="24"/>
          <w:szCs w:val="24"/>
        </w:rPr>
        <w:t>  статьи 34.1 ФЗ от 25.06.2002 №73-ФЗ «Об объектах культурного наследия (памятниках истории и культуры) народов Российской Федерации»,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AA5C97" w:rsidRPr="00100ABB" w:rsidRDefault="00AA5C97" w:rsidP="00AA5C97">
      <w:pPr>
        <w:pStyle w:val="1a"/>
        <w:rPr>
          <w:color w:val="auto"/>
          <w:sz w:val="24"/>
          <w:szCs w:val="24"/>
        </w:rPr>
      </w:pPr>
      <w:r w:rsidRPr="00100ABB">
        <w:rPr>
          <w:color w:val="auto"/>
          <w:sz w:val="24"/>
          <w:szCs w:val="24"/>
        </w:rPr>
        <w:t>Защитная зона объекта культурного наследия прекращает существование со дня утверждения в порядке, установленном </w:t>
      </w:r>
      <w:hyperlink r:id="rId15" w:anchor="100223" w:history="1">
        <w:r w:rsidRPr="00100ABB">
          <w:rPr>
            <w:rStyle w:val="a5"/>
            <w:color w:val="auto"/>
            <w:sz w:val="24"/>
            <w:szCs w:val="24"/>
            <w:u w:val="none"/>
            <w:bdr w:val="none" w:sz="0" w:space="0" w:color="auto" w:frame="1"/>
          </w:rPr>
          <w:t>статьей 34</w:t>
        </w:r>
      </w:hyperlink>
      <w:r w:rsidRPr="00100ABB">
        <w:rPr>
          <w:color w:val="auto"/>
          <w:sz w:val="24"/>
          <w:szCs w:val="24"/>
        </w:rPr>
        <w:t>  Федерального закона от 25.06.2002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AA5C97" w:rsidRPr="00100ABB" w:rsidRDefault="00AA5C97" w:rsidP="00AA5C97">
      <w:pPr>
        <w:pStyle w:val="1a"/>
        <w:jc w:val="center"/>
        <w:rPr>
          <w:i/>
          <w:sz w:val="24"/>
          <w:szCs w:val="24"/>
        </w:rPr>
      </w:pPr>
      <w:r w:rsidRPr="00100ABB">
        <w:rPr>
          <w:i/>
          <w:sz w:val="24"/>
          <w:szCs w:val="24"/>
        </w:rPr>
        <w:t>Государственная историко-культурная экспертиза</w:t>
      </w:r>
    </w:p>
    <w:p w:rsidR="00AA5C97" w:rsidRPr="00100ABB" w:rsidRDefault="00AA5C97" w:rsidP="00AA5C97">
      <w:pPr>
        <w:pStyle w:val="ConsPlusNormal"/>
        <w:spacing w:line="276"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Государственная историко-культурная экспертиза (далее - историко-культурная экспертиза) проводится в целях:</w:t>
      </w:r>
    </w:p>
    <w:p w:rsidR="00AA5C97" w:rsidRPr="00100ABB" w:rsidRDefault="00AA5C97" w:rsidP="00AA5C97">
      <w:pPr>
        <w:pStyle w:val="ConsPlusNormal"/>
        <w:spacing w:before="200" w:line="276"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-обоснования включения объекта культурного наследия в реестр;</w:t>
      </w:r>
    </w:p>
    <w:p w:rsidR="00AA5C97" w:rsidRPr="00100ABB" w:rsidRDefault="00AA5C97" w:rsidP="00AA5C97">
      <w:pPr>
        <w:pStyle w:val="ConsPlusNormal"/>
        <w:spacing w:before="200" w:line="276"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-определения категории историко-культурного значения объекта культурного наследия;</w:t>
      </w:r>
    </w:p>
    <w:p w:rsidR="00AA5C97" w:rsidRPr="00100ABB" w:rsidRDefault="00AA5C97" w:rsidP="00AA5C97">
      <w:pPr>
        <w:pStyle w:val="ConsPlusNormal"/>
        <w:spacing w:before="200" w:line="276"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-обоснования изменения категории историко-культурного значения объекта культурного наследия, исключения объекта культурного наследия из реестра;</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-установления требований к осуществлению деятельности в границах территории достопримечательного места либо особого режима использования земельного участка, водного объекта или его части, в границах которых располагается объект археологического наследия; установления границ территорий зон охраны объекта культурного наследия, особых режимов использования земель в границах зон охраны объекта культурного наследия;</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-отнесения объекта культурного наследия к особо ценным объектам культурного наследия народов Российской Федерации или к объектам всемирного культурного наследия;</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-установления требований к градостроительным регламентам в границах территорий зон охраны объекта культурного наследия, в границах территории достопримечательного места;</w:t>
      </w:r>
    </w:p>
    <w:p w:rsidR="00AA5C97" w:rsidRPr="00100ABB" w:rsidRDefault="00AA5C97" w:rsidP="00AA5C97">
      <w:pPr>
        <w:pStyle w:val="ConsPlusNormal"/>
        <w:spacing w:line="360" w:lineRule="auto"/>
        <w:jc w:val="both"/>
        <w:rPr>
          <w:rFonts w:ascii="Times New Roman" w:hAnsi="Times New Roman" w:cs="Times New Roman"/>
          <w:sz w:val="24"/>
          <w:szCs w:val="24"/>
        </w:rPr>
      </w:pPr>
      <w:r w:rsidRPr="00100ABB">
        <w:rPr>
          <w:rFonts w:ascii="Times New Roman" w:hAnsi="Times New Roman" w:cs="Times New Roman"/>
          <w:sz w:val="24"/>
          <w:szCs w:val="24"/>
        </w:rPr>
        <w:t xml:space="preserve">-определения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земляных, строительных, мелиоративных, хозяйственных работ, указанных в </w:t>
      </w:r>
      <w:hyperlink r:id="rId16" w:anchor="Par699" w:tooltip="Статья 30. Объекты историко-культурной экспертизы" w:history="1">
        <w:r w:rsidRPr="00100ABB">
          <w:rPr>
            <w:rStyle w:val="a5"/>
            <w:rFonts w:ascii="Times New Roman" w:hAnsi="Times New Roman" w:cs="Times New Roman"/>
            <w:color w:val="auto"/>
            <w:sz w:val="24"/>
            <w:szCs w:val="24"/>
            <w:u w:val="none"/>
          </w:rPr>
          <w:t>статье 30</w:t>
        </w:r>
      </w:hyperlink>
      <w:r w:rsidRPr="00100ABB">
        <w:rPr>
          <w:rFonts w:ascii="Times New Roman" w:hAnsi="Times New Roman" w:cs="Times New Roman"/>
          <w:sz w:val="24"/>
          <w:szCs w:val="24"/>
        </w:rPr>
        <w:t xml:space="preserve"> Федерального закона от 25.06.2002 N 73-ФЗ работ по использованию лесов и иных работ, в случае, если орган охраны объектов культурного наследия не имеет данных об отсутствии на указанных земельных участках, землях лесного фонда либо водных объектах или их частях объектов культурного наследия либо объектов, обладающих признаками объекта культурного наследия в соответствии со </w:t>
      </w:r>
      <w:hyperlink r:id="rId17" w:anchor="Par67" w:tooltip="Статья 3. Объекты культурного наследия (памятники истории и культуры) народов Российской Федерации" w:history="1">
        <w:r w:rsidRPr="00100ABB">
          <w:rPr>
            <w:rStyle w:val="a5"/>
            <w:rFonts w:ascii="Times New Roman" w:hAnsi="Times New Roman" w:cs="Times New Roman"/>
            <w:color w:val="auto"/>
            <w:sz w:val="24"/>
            <w:szCs w:val="24"/>
            <w:u w:val="none"/>
          </w:rPr>
          <w:t>статьей 3</w:t>
        </w:r>
      </w:hyperlink>
      <w:r w:rsidRPr="00100ABB">
        <w:rPr>
          <w:rFonts w:ascii="Times New Roman" w:hAnsi="Times New Roman" w:cs="Times New Roman"/>
          <w:sz w:val="24"/>
          <w:szCs w:val="24"/>
        </w:rPr>
        <w:t xml:space="preserve"> настоящего Федерального закона;</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-определения соответствия проектной документации на проведение работ по сохранению объектов культурного наследия требованиям государственной охраны объектов культурного наследия;</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-уточнения сведений об объекте культурного наследия, включенном в реестр, о выявленном объекте культурного наследия;</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 xml:space="preserve">-обеспечения сохранности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при проведении земляных, строительных, мелиоративных, хозяйственных работ, указанных в </w:t>
      </w:r>
      <w:hyperlink r:id="rId18" w:anchor="Par699" w:tooltip="Статья 30. Объекты историко-культурной экспертизы" w:history="1">
        <w:r w:rsidRPr="00100ABB">
          <w:rPr>
            <w:rStyle w:val="a5"/>
            <w:rFonts w:ascii="Times New Roman" w:hAnsi="Times New Roman" w:cs="Times New Roman"/>
            <w:color w:val="auto"/>
            <w:sz w:val="24"/>
            <w:szCs w:val="24"/>
            <w:u w:val="none"/>
          </w:rPr>
          <w:t>статье 30</w:t>
        </w:r>
      </w:hyperlink>
      <w:r w:rsidRPr="00100ABB">
        <w:rPr>
          <w:rFonts w:ascii="Times New Roman" w:hAnsi="Times New Roman" w:cs="Times New Roman"/>
          <w:sz w:val="24"/>
          <w:szCs w:val="24"/>
        </w:rPr>
        <w:t xml:space="preserve"> настоящего Федерального закона работ по использованию лесов и иных работ;</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 xml:space="preserve">-определения границ защитной зоны объекта культурного наследия в случаях, предусмотренных Федеральным </w:t>
      </w:r>
      <w:hyperlink r:id="rId19" w:anchor="Par807" w:tooltip="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 w:history="1">
        <w:r w:rsidRPr="00100ABB">
          <w:rPr>
            <w:rStyle w:val="a5"/>
            <w:rFonts w:ascii="Times New Roman" w:hAnsi="Times New Roman" w:cs="Times New Roman"/>
            <w:color w:val="auto"/>
            <w:sz w:val="24"/>
            <w:szCs w:val="24"/>
            <w:u w:val="none"/>
          </w:rPr>
          <w:t>законом</w:t>
        </w:r>
      </w:hyperlink>
      <w:r w:rsidRPr="00100ABB">
        <w:rPr>
          <w:rFonts w:ascii="Times New Roman" w:hAnsi="Times New Roman" w:cs="Times New Roman"/>
          <w:sz w:val="24"/>
          <w:szCs w:val="24"/>
        </w:rPr>
        <w:t xml:space="preserve"> от 25.06.2002 № 73 - ФЗ «Об объектах культурного наследия (памятниках истории и культуры) народов Российской Федерации».</w:t>
      </w:r>
    </w:p>
    <w:p w:rsidR="00AA5C97" w:rsidRPr="00100ABB" w:rsidRDefault="00AA5C97" w:rsidP="00AA5C97">
      <w:pPr>
        <w:pStyle w:val="ConsPlusNormal"/>
        <w:spacing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Историко-культурная экспертиза проводится до начала работ по сохранению объекта культурного наследия, землеустроительных, земляных, строительных, мелиоративных, хозяйственных и иных работ, осуществление которых может оказывать прямое или косвенное воздействие на объект культурного наследия, включенный в реестр, выявленный объект культурного наследия либо объект, обладающий признаками объекта культурного наследия, и (или) до утверждения градостроительных регламентов.</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Заказчик работ, подлежащих историко-культурной экспертизе, оплачивает ее проведение.</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Организация проведения историко-культурной экспертизы осуществляется:</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-федеральным органом охраны объектов культурного наследия - в части экспертизы, необходимой для обоснования принятия решения (согласования) уполномоченного федерального органа исполнительной власти, которое отнесено к полномочиям данного органа в соответствии с Федеральным законом от 25.06.2002 № 73 - ФЗ «Об объектах культурного наследия (памятниках истории и культуры) народов Российской Федерации»;</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-региональным органом охраны объектов культурного наследия - в части экспертизы, необходимой для обоснования принятия решения (согласования) органа государственной власти соответствующего субъекта Российской Федерации или органа местного самоуправления, которое отнесено к полномочиям данных органов в соответствии с настоящим Федеральным законом от 25.06.2002 N 73-ФЗ.</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 xml:space="preserve">Порядок проведения историко-культурной экспертизы объектов экспертизы, указанных в </w:t>
      </w:r>
      <w:hyperlink r:id="rId20" w:anchor="Par699" w:tooltip="Статья 30. Объекты историко-культурной экспертизы" w:history="1">
        <w:r w:rsidRPr="00100ABB">
          <w:rPr>
            <w:rStyle w:val="a5"/>
            <w:rFonts w:ascii="Times New Roman" w:hAnsi="Times New Roman" w:cs="Times New Roman"/>
            <w:color w:val="auto"/>
            <w:sz w:val="24"/>
            <w:szCs w:val="24"/>
            <w:u w:val="none"/>
          </w:rPr>
          <w:t>статье 30</w:t>
        </w:r>
      </w:hyperlink>
      <w:r w:rsidRPr="00100ABB">
        <w:rPr>
          <w:rFonts w:ascii="Times New Roman" w:hAnsi="Times New Roman" w:cs="Times New Roman"/>
          <w:sz w:val="24"/>
          <w:szCs w:val="24"/>
        </w:rPr>
        <w:t xml:space="preserve"> Федерального закона от 25.06.2002 № 73 - ФЗ «Об объектах культурного наследия (памятниках истории и культуры) народов Российской Федерации», требования к определению физических и юридических лиц, которые могут привлекаться в качестве экспертов, перечень представляемых экспертам документов, порядок их рассмотрения, порядок проведения иных исследований в рамках данной экспертизы устанавливаются Правительством Российской Федерации. Порядок проведения историко-культурной экспертизы на земельных участках, участках лесного фонда либо водных объектах или их частях, подлежащих воздействию земляных, строительных, мелиоративных, хозяйственных работ, указанных в </w:t>
      </w:r>
      <w:hyperlink r:id="rId21" w:anchor="Par699" w:tooltip="Статья 30. Объекты историко-культурной экспертизы" w:history="1">
        <w:r w:rsidRPr="00100ABB">
          <w:rPr>
            <w:rStyle w:val="a5"/>
            <w:rFonts w:ascii="Times New Roman" w:hAnsi="Times New Roman" w:cs="Times New Roman"/>
            <w:color w:val="auto"/>
            <w:sz w:val="24"/>
            <w:szCs w:val="24"/>
            <w:u w:val="none"/>
          </w:rPr>
          <w:t>статье 30</w:t>
        </w:r>
      </w:hyperlink>
      <w:r w:rsidRPr="00100ABB">
        <w:rPr>
          <w:rFonts w:ascii="Times New Roman" w:hAnsi="Times New Roman" w:cs="Times New Roman"/>
          <w:sz w:val="24"/>
          <w:szCs w:val="24"/>
        </w:rPr>
        <w:t xml:space="preserve"> Федерального закона от 25.06.2002 N 73-ФЗ работ по использованию лесов и иных работ, путем археологической разведки определяется в соответствии со </w:t>
      </w:r>
      <w:hyperlink r:id="rId22" w:anchor="Par908" w:tooltip="Статья 45.1. Порядок проведения археологических полевых работ" w:history="1">
        <w:r w:rsidRPr="00100ABB">
          <w:rPr>
            <w:rStyle w:val="a5"/>
            <w:rFonts w:ascii="Times New Roman" w:hAnsi="Times New Roman" w:cs="Times New Roman"/>
            <w:color w:val="auto"/>
            <w:sz w:val="24"/>
            <w:szCs w:val="24"/>
            <w:u w:val="none"/>
          </w:rPr>
          <w:t>статьей 45.1</w:t>
        </w:r>
      </w:hyperlink>
      <w:r w:rsidRPr="00100ABB">
        <w:rPr>
          <w:rFonts w:ascii="Times New Roman" w:hAnsi="Times New Roman" w:cs="Times New Roman"/>
          <w:sz w:val="24"/>
          <w:szCs w:val="24"/>
        </w:rPr>
        <w:t xml:space="preserve"> Федерального закона от 25.06.2002 № 73 - ФЗ «Об объектах культурного наследия (памятниках истории и культуры) народов Российской Федерации».</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Порядок определения размера оплаты историко-культурной экспертизы, касающийся объектов культурного наследия федерального значения, устанавливается Правительством Российской Федерации.</w:t>
      </w:r>
    </w:p>
    <w:p w:rsidR="00AA5C97" w:rsidRPr="00100ABB" w:rsidRDefault="00AA5C97" w:rsidP="00AA5C97">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Порядок определения размера оплаты историко-культурной экспертизы, касающийся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объектов, представляющих собой историко-культурную ценность, объектов, обладающих признаками объекта культурного наследия, а также земельных участков, подлежащих хозяйственному освоению, устанавливается органом государственной власти субъекта Российской Федерации, уполномоченным законом данного субъекта Российской Федерации.</w:t>
      </w:r>
    </w:p>
    <w:p w:rsidR="00AA5C97" w:rsidRPr="00BA4B5A" w:rsidRDefault="00AA5C97" w:rsidP="00AA5C97">
      <w:pPr>
        <w:spacing w:after="0" w:line="360" w:lineRule="auto"/>
        <w:rPr>
          <w:rFonts w:ascii="Times New Roman" w:hAnsi="Times New Roman"/>
          <w:i/>
          <w:sz w:val="24"/>
          <w:szCs w:val="24"/>
        </w:rPr>
      </w:pPr>
      <w:r w:rsidRPr="00BA4B5A">
        <w:rPr>
          <w:rFonts w:ascii="Times New Roman" w:hAnsi="Times New Roman"/>
          <w:sz w:val="24"/>
          <w:szCs w:val="24"/>
        </w:rPr>
        <w:t xml:space="preserve"> </w:t>
      </w:r>
      <w:r>
        <w:rPr>
          <w:rFonts w:ascii="Times New Roman" w:hAnsi="Times New Roman"/>
          <w:sz w:val="24"/>
          <w:szCs w:val="24"/>
        </w:rPr>
        <w:t xml:space="preserve">  </w:t>
      </w:r>
      <w:r w:rsidRPr="00BA4B5A">
        <w:rPr>
          <w:rFonts w:ascii="Times New Roman" w:hAnsi="Times New Roman"/>
          <w:sz w:val="24"/>
          <w:szCs w:val="24"/>
        </w:rPr>
        <w:t>На разрабатываемой территории объекты культурного наследия не расположены. Перечень объектов культурного наследия Кашинского городского округа  представлен</w:t>
      </w:r>
      <w:r w:rsidRPr="00BA4B5A">
        <w:rPr>
          <w:rFonts w:ascii="Times New Roman" w:hAnsi="Times New Roman"/>
          <w:i/>
          <w:sz w:val="24"/>
          <w:szCs w:val="24"/>
        </w:rPr>
        <w:t xml:space="preserve"> в приложении 5</w:t>
      </w:r>
      <w:r>
        <w:rPr>
          <w:rFonts w:ascii="Times New Roman" w:hAnsi="Times New Roman"/>
          <w:i/>
          <w:sz w:val="24"/>
          <w:szCs w:val="24"/>
        </w:rPr>
        <w:t xml:space="preserve"> материалов про обоснованию.</w:t>
      </w:r>
    </w:p>
    <w:p w:rsidR="00AA5C97" w:rsidRPr="00BA4B5A" w:rsidRDefault="00AA5C97" w:rsidP="00AA5C97">
      <w:pPr>
        <w:spacing w:after="0" w:line="360" w:lineRule="auto"/>
        <w:ind w:firstLine="709"/>
        <w:jc w:val="both"/>
        <w:rPr>
          <w:rFonts w:ascii="Times New Roman" w:hAnsi="Times New Roman"/>
          <w:i/>
          <w:sz w:val="24"/>
          <w:szCs w:val="24"/>
        </w:rPr>
      </w:pPr>
      <w:r w:rsidRPr="00BA4B5A">
        <w:rPr>
          <w:rFonts w:ascii="Times New Roman" w:hAnsi="Times New Roman"/>
          <w:i/>
          <w:sz w:val="24"/>
          <w:szCs w:val="24"/>
        </w:rPr>
        <w:t>9. Особо охраняемые природные территории</w:t>
      </w:r>
    </w:p>
    <w:p w:rsidR="00AA5C97" w:rsidRPr="00100ABB" w:rsidRDefault="00AA5C97" w:rsidP="00AA5C97">
      <w:pPr>
        <w:spacing w:after="0" w:line="360" w:lineRule="auto"/>
        <w:rPr>
          <w:rFonts w:ascii="Times New Roman" w:hAnsi="Times New Roman"/>
          <w:i/>
          <w:sz w:val="24"/>
          <w:szCs w:val="24"/>
        </w:rPr>
      </w:pPr>
      <w:r w:rsidRPr="00BA4B5A">
        <w:rPr>
          <w:rFonts w:ascii="Times New Roman" w:hAnsi="Times New Roman"/>
          <w:sz w:val="24"/>
          <w:szCs w:val="24"/>
        </w:rPr>
        <w:t xml:space="preserve"> На разрабатываемой территории особо охраняемые территории  не расположены. Перечень особо охраняемых территорий Кашинского городского округа  представлен</w:t>
      </w:r>
      <w:r w:rsidRPr="00BA4B5A">
        <w:rPr>
          <w:rFonts w:ascii="Times New Roman" w:hAnsi="Times New Roman"/>
          <w:i/>
          <w:sz w:val="24"/>
          <w:szCs w:val="24"/>
        </w:rPr>
        <w:t xml:space="preserve"> в приложении 4</w:t>
      </w:r>
      <w:r>
        <w:rPr>
          <w:rFonts w:ascii="Times New Roman" w:hAnsi="Times New Roman"/>
          <w:i/>
          <w:sz w:val="24"/>
          <w:szCs w:val="24"/>
        </w:rPr>
        <w:t xml:space="preserve"> материалов по оьоснованию.</w:t>
      </w:r>
    </w:p>
    <w:p w:rsidR="00AA5C97" w:rsidRPr="00E46BB8" w:rsidRDefault="00AA5C97" w:rsidP="00AA5C97">
      <w:pPr>
        <w:spacing w:line="360" w:lineRule="auto"/>
        <w:jc w:val="center"/>
        <w:rPr>
          <w:rFonts w:ascii="Times New Roman" w:hAnsi="Times New Roman"/>
          <w:i/>
          <w:sz w:val="24"/>
          <w:szCs w:val="24"/>
        </w:rPr>
      </w:pPr>
      <w:bookmarkStart w:id="41" w:name="_Toc457567593"/>
      <w:bookmarkStart w:id="42" w:name="_Toc515625265"/>
      <w:r w:rsidRPr="00E46BB8">
        <w:rPr>
          <w:rFonts w:ascii="Times New Roman" w:hAnsi="Times New Roman"/>
          <w:i/>
          <w:sz w:val="24"/>
          <w:szCs w:val="24"/>
        </w:rPr>
        <w:t>Прогнозируемые ограничения использования территории</w:t>
      </w:r>
      <w:bookmarkEnd w:id="41"/>
      <w:bookmarkEnd w:id="42"/>
    </w:p>
    <w:p w:rsidR="00AA5C97" w:rsidRPr="00E46BB8" w:rsidRDefault="00AA5C97" w:rsidP="00AA5C97">
      <w:pPr>
        <w:spacing w:line="360" w:lineRule="auto"/>
        <w:jc w:val="both"/>
        <w:rPr>
          <w:rFonts w:ascii="Times New Roman" w:hAnsi="Times New Roman"/>
          <w:sz w:val="24"/>
          <w:szCs w:val="24"/>
          <w:lang w:eastAsia="ru-RU"/>
        </w:rPr>
      </w:pPr>
      <w:r w:rsidRPr="00E46BB8">
        <w:rPr>
          <w:rFonts w:ascii="Times New Roman" w:eastAsia="Times New Roman" w:hAnsi="Times New Roman"/>
          <w:sz w:val="24"/>
          <w:szCs w:val="24"/>
        </w:rPr>
        <w:t xml:space="preserve"> В</w:t>
      </w:r>
      <w:r w:rsidRPr="00E46BB8">
        <w:rPr>
          <w:rFonts w:ascii="Times New Roman" w:eastAsia="Times New Roman" w:hAnsi="Times New Roman"/>
          <w:spacing w:val="1"/>
          <w:sz w:val="24"/>
          <w:szCs w:val="24"/>
        </w:rPr>
        <w:t xml:space="preserve"> </w:t>
      </w:r>
      <w:r w:rsidRPr="00E46BB8">
        <w:rPr>
          <w:rFonts w:ascii="Times New Roman" w:eastAsia="Times New Roman" w:hAnsi="Times New Roman"/>
          <w:sz w:val="24"/>
          <w:szCs w:val="24"/>
        </w:rPr>
        <w:t>связи</w:t>
      </w:r>
      <w:r w:rsidRPr="00E46BB8">
        <w:rPr>
          <w:rFonts w:ascii="Times New Roman" w:eastAsia="Times New Roman" w:hAnsi="Times New Roman"/>
          <w:spacing w:val="1"/>
          <w:sz w:val="24"/>
          <w:szCs w:val="24"/>
        </w:rPr>
        <w:t xml:space="preserve"> </w:t>
      </w:r>
      <w:r w:rsidRPr="00E46BB8">
        <w:rPr>
          <w:rFonts w:ascii="Times New Roman" w:eastAsia="Times New Roman" w:hAnsi="Times New Roman"/>
          <w:sz w:val="24"/>
          <w:szCs w:val="24"/>
        </w:rPr>
        <w:t>с</w:t>
      </w:r>
      <w:r w:rsidRPr="00E46BB8">
        <w:rPr>
          <w:rFonts w:ascii="Times New Roman" w:eastAsia="Times New Roman" w:hAnsi="Times New Roman"/>
          <w:spacing w:val="1"/>
          <w:sz w:val="24"/>
          <w:szCs w:val="24"/>
        </w:rPr>
        <w:t xml:space="preserve"> п</w:t>
      </w:r>
      <w:r w:rsidRPr="00E46BB8">
        <w:rPr>
          <w:rFonts w:ascii="Times New Roman" w:eastAsia="Times New Roman" w:hAnsi="Times New Roman"/>
          <w:spacing w:val="-1"/>
          <w:sz w:val="24"/>
          <w:szCs w:val="24"/>
        </w:rPr>
        <w:t>л</w:t>
      </w:r>
      <w:r w:rsidRPr="00E46BB8">
        <w:rPr>
          <w:rFonts w:ascii="Times New Roman" w:eastAsia="Times New Roman" w:hAnsi="Times New Roman"/>
          <w:sz w:val="24"/>
          <w:szCs w:val="24"/>
        </w:rPr>
        <w:t>а</w:t>
      </w:r>
      <w:r w:rsidRPr="00E46BB8">
        <w:rPr>
          <w:rFonts w:ascii="Times New Roman" w:eastAsia="Times New Roman" w:hAnsi="Times New Roman"/>
          <w:spacing w:val="-1"/>
          <w:sz w:val="24"/>
          <w:szCs w:val="24"/>
        </w:rPr>
        <w:t>н</w:t>
      </w:r>
      <w:r w:rsidRPr="00E46BB8">
        <w:rPr>
          <w:rFonts w:ascii="Times New Roman" w:eastAsia="Times New Roman" w:hAnsi="Times New Roman"/>
          <w:spacing w:val="1"/>
          <w:sz w:val="24"/>
          <w:szCs w:val="24"/>
        </w:rPr>
        <w:t>ир</w:t>
      </w:r>
      <w:r w:rsidRPr="00E46BB8">
        <w:rPr>
          <w:rFonts w:ascii="Times New Roman" w:eastAsia="Times New Roman" w:hAnsi="Times New Roman"/>
          <w:spacing w:val="-4"/>
          <w:sz w:val="24"/>
          <w:szCs w:val="24"/>
        </w:rPr>
        <w:t>у</w:t>
      </w:r>
      <w:r w:rsidRPr="00E46BB8">
        <w:rPr>
          <w:rFonts w:ascii="Times New Roman" w:eastAsia="Times New Roman" w:hAnsi="Times New Roman"/>
          <w:sz w:val="24"/>
          <w:szCs w:val="24"/>
        </w:rPr>
        <w:t>ем</w:t>
      </w:r>
      <w:r w:rsidRPr="00E46BB8">
        <w:rPr>
          <w:rFonts w:ascii="Times New Roman" w:eastAsia="Times New Roman" w:hAnsi="Times New Roman"/>
          <w:spacing w:val="1"/>
          <w:sz w:val="24"/>
          <w:szCs w:val="24"/>
        </w:rPr>
        <w:t>ы</w:t>
      </w:r>
      <w:r w:rsidRPr="00E46BB8">
        <w:rPr>
          <w:rFonts w:ascii="Times New Roman" w:eastAsia="Times New Roman" w:hAnsi="Times New Roman"/>
          <w:sz w:val="24"/>
          <w:szCs w:val="24"/>
        </w:rPr>
        <w:t>м</w:t>
      </w:r>
      <w:r w:rsidRPr="00E46BB8">
        <w:rPr>
          <w:rFonts w:ascii="Times New Roman" w:eastAsia="Times New Roman" w:hAnsi="Times New Roman"/>
          <w:spacing w:val="1"/>
          <w:sz w:val="24"/>
          <w:szCs w:val="24"/>
        </w:rPr>
        <w:t xml:space="preserve"> р</w:t>
      </w:r>
      <w:r w:rsidRPr="00E46BB8">
        <w:rPr>
          <w:rFonts w:ascii="Times New Roman" w:eastAsia="Times New Roman" w:hAnsi="Times New Roman"/>
          <w:sz w:val="24"/>
          <w:szCs w:val="24"/>
        </w:rPr>
        <w:t>аз</w:t>
      </w:r>
      <w:r w:rsidRPr="00E46BB8">
        <w:rPr>
          <w:rFonts w:ascii="Times New Roman" w:eastAsia="Times New Roman" w:hAnsi="Times New Roman"/>
          <w:spacing w:val="-3"/>
          <w:sz w:val="24"/>
          <w:szCs w:val="24"/>
        </w:rPr>
        <w:t>м</w:t>
      </w:r>
      <w:r w:rsidRPr="00E46BB8">
        <w:rPr>
          <w:rFonts w:ascii="Times New Roman" w:eastAsia="Times New Roman" w:hAnsi="Times New Roman"/>
          <w:sz w:val="24"/>
          <w:szCs w:val="24"/>
        </w:rPr>
        <w:t>ещ</w:t>
      </w:r>
      <w:r w:rsidRPr="00E46BB8">
        <w:rPr>
          <w:rFonts w:ascii="Times New Roman" w:eastAsia="Times New Roman" w:hAnsi="Times New Roman"/>
          <w:spacing w:val="-2"/>
          <w:sz w:val="24"/>
          <w:szCs w:val="24"/>
        </w:rPr>
        <w:t>е</w:t>
      </w:r>
      <w:r w:rsidRPr="00E46BB8">
        <w:rPr>
          <w:rFonts w:ascii="Times New Roman" w:eastAsia="Times New Roman" w:hAnsi="Times New Roman"/>
          <w:spacing w:val="1"/>
          <w:sz w:val="24"/>
          <w:szCs w:val="24"/>
        </w:rPr>
        <w:t>ни</w:t>
      </w:r>
      <w:r w:rsidRPr="00E46BB8">
        <w:rPr>
          <w:rFonts w:ascii="Times New Roman" w:eastAsia="Times New Roman" w:hAnsi="Times New Roman"/>
          <w:spacing w:val="-2"/>
          <w:sz w:val="24"/>
          <w:szCs w:val="24"/>
        </w:rPr>
        <w:t>е</w:t>
      </w:r>
      <w:r w:rsidRPr="00E46BB8">
        <w:rPr>
          <w:rFonts w:ascii="Times New Roman" w:eastAsia="Times New Roman" w:hAnsi="Times New Roman"/>
          <w:sz w:val="24"/>
          <w:szCs w:val="24"/>
        </w:rPr>
        <w:t>м</w:t>
      </w:r>
      <w:r w:rsidRPr="00E46BB8">
        <w:rPr>
          <w:rFonts w:ascii="Times New Roman" w:eastAsia="Times New Roman" w:hAnsi="Times New Roman"/>
          <w:spacing w:val="1"/>
          <w:sz w:val="24"/>
          <w:szCs w:val="24"/>
        </w:rPr>
        <w:t xml:space="preserve"> об</w:t>
      </w:r>
      <w:r w:rsidRPr="00E46BB8">
        <w:rPr>
          <w:rFonts w:ascii="Times New Roman" w:eastAsia="Times New Roman" w:hAnsi="Times New Roman"/>
          <w:spacing w:val="-1"/>
          <w:sz w:val="24"/>
          <w:szCs w:val="24"/>
        </w:rPr>
        <w:t>ъ</w:t>
      </w:r>
      <w:r w:rsidRPr="00E46BB8">
        <w:rPr>
          <w:rFonts w:ascii="Times New Roman" w:eastAsia="Times New Roman" w:hAnsi="Times New Roman"/>
          <w:sz w:val="24"/>
          <w:szCs w:val="24"/>
        </w:rPr>
        <w:t>е</w:t>
      </w:r>
      <w:r w:rsidRPr="00E46BB8">
        <w:rPr>
          <w:rFonts w:ascii="Times New Roman" w:eastAsia="Times New Roman" w:hAnsi="Times New Roman"/>
          <w:spacing w:val="-2"/>
          <w:sz w:val="24"/>
          <w:szCs w:val="24"/>
        </w:rPr>
        <w:t>к</w:t>
      </w:r>
      <w:r w:rsidRPr="00E46BB8">
        <w:rPr>
          <w:rFonts w:ascii="Times New Roman" w:eastAsia="Times New Roman" w:hAnsi="Times New Roman"/>
          <w:sz w:val="24"/>
          <w:szCs w:val="24"/>
        </w:rPr>
        <w:t>т</w:t>
      </w:r>
      <w:r w:rsidRPr="00E46BB8">
        <w:rPr>
          <w:rFonts w:ascii="Times New Roman" w:eastAsia="Times New Roman" w:hAnsi="Times New Roman"/>
          <w:spacing w:val="1"/>
          <w:sz w:val="24"/>
          <w:szCs w:val="24"/>
        </w:rPr>
        <w:t>о</w:t>
      </w:r>
      <w:r w:rsidRPr="00E46BB8">
        <w:rPr>
          <w:rFonts w:ascii="Times New Roman" w:eastAsia="Times New Roman" w:hAnsi="Times New Roman"/>
          <w:sz w:val="24"/>
          <w:szCs w:val="24"/>
        </w:rPr>
        <w:t xml:space="preserve">в </w:t>
      </w:r>
      <w:r w:rsidRPr="00E46BB8">
        <w:rPr>
          <w:rFonts w:ascii="Times New Roman" w:eastAsia="Times New Roman" w:hAnsi="Times New Roman"/>
          <w:spacing w:val="-3"/>
          <w:sz w:val="24"/>
          <w:szCs w:val="24"/>
        </w:rPr>
        <w:t>м</w:t>
      </w:r>
      <w:r w:rsidRPr="00E46BB8">
        <w:rPr>
          <w:rFonts w:ascii="Times New Roman" w:eastAsia="Times New Roman" w:hAnsi="Times New Roman"/>
          <w:sz w:val="24"/>
          <w:szCs w:val="24"/>
        </w:rPr>
        <w:t>ест</w:t>
      </w:r>
      <w:r w:rsidRPr="00E46BB8">
        <w:rPr>
          <w:rFonts w:ascii="Times New Roman" w:eastAsia="Times New Roman" w:hAnsi="Times New Roman"/>
          <w:spacing w:val="-1"/>
          <w:sz w:val="24"/>
          <w:szCs w:val="24"/>
        </w:rPr>
        <w:t>н</w:t>
      </w:r>
      <w:r w:rsidRPr="00E46BB8">
        <w:rPr>
          <w:rFonts w:ascii="Times New Roman" w:eastAsia="Times New Roman" w:hAnsi="Times New Roman"/>
          <w:spacing w:val="1"/>
          <w:sz w:val="24"/>
          <w:szCs w:val="24"/>
        </w:rPr>
        <w:t>о</w:t>
      </w:r>
      <w:r w:rsidRPr="00E46BB8">
        <w:rPr>
          <w:rFonts w:ascii="Times New Roman" w:eastAsia="Times New Roman" w:hAnsi="Times New Roman"/>
          <w:spacing w:val="-2"/>
          <w:sz w:val="24"/>
          <w:szCs w:val="24"/>
        </w:rPr>
        <w:t>г</w:t>
      </w:r>
      <w:r w:rsidRPr="00E46BB8">
        <w:rPr>
          <w:rFonts w:ascii="Times New Roman" w:eastAsia="Times New Roman" w:hAnsi="Times New Roman"/>
          <w:sz w:val="24"/>
          <w:szCs w:val="24"/>
        </w:rPr>
        <w:t>о зна</w:t>
      </w:r>
      <w:r w:rsidRPr="00E46BB8">
        <w:rPr>
          <w:rFonts w:ascii="Times New Roman" w:eastAsia="Times New Roman" w:hAnsi="Times New Roman"/>
          <w:spacing w:val="1"/>
          <w:sz w:val="24"/>
          <w:szCs w:val="24"/>
        </w:rPr>
        <w:t>ч</w:t>
      </w:r>
      <w:r w:rsidRPr="00E46BB8">
        <w:rPr>
          <w:rFonts w:ascii="Times New Roman" w:eastAsia="Times New Roman" w:hAnsi="Times New Roman"/>
          <w:spacing w:val="-2"/>
          <w:sz w:val="24"/>
          <w:szCs w:val="24"/>
        </w:rPr>
        <w:t>е</w:t>
      </w:r>
      <w:r w:rsidRPr="00E46BB8">
        <w:rPr>
          <w:rFonts w:ascii="Times New Roman" w:eastAsia="Times New Roman" w:hAnsi="Times New Roman"/>
          <w:spacing w:val="1"/>
          <w:sz w:val="24"/>
          <w:szCs w:val="24"/>
        </w:rPr>
        <w:t>н</w:t>
      </w:r>
      <w:r w:rsidRPr="00E46BB8">
        <w:rPr>
          <w:rFonts w:ascii="Times New Roman" w:eastAsia="Times New Roman" w:hAnsi="Times New Roman"/>
          <w:spacing w:val="-1"/>
          <w:sz w:val="24"/>
          <w:szCs w:val="24"/>
        </w:rPr>
        <w:t>и</w:t>
      </w:r>
      <w:r w:rsidRPr="00E46BB8">
        <w:rPr>
          <w:rFonts w:ascii="Times New Roman" w:eastAsia="Times New Roman" w:hAnsi="Times New Roman"/>
          <w:sz w:val="24"/>
          <w:szCs w:val="24"/>
        </w:rPr>
        <w:t>я</w:t>
      </w:r>
      <w:r w:rsidRPr="00E46BB8">
        <w:rPr>
          <w:rFonts w:ascii="Times New Roman" w:eastAsia="Times New Roman" w:hAnsi="Times New Roman"/>
          <w:spacing w:val="2"/>
          <w:sz w:val="24"/>
          <w:szCs w:val="24"/>
        </w:rPr>
        <w:t xml:space="preserve"> </w:t>
      </w:r>
      <w:r w:rsidRPr="00E46BB8">
        <w:rPr>
          <w:rFonts w:ascii="Times New Roman" w:eastAsia="Times New Roman" w:hAnsi="Times New Roman"/>
          <w:sz w:val="24"/>
          <w:szCs w:val="24"/>
        </w:rPr>
        <w:t>в</w:t>
      </w:r>
      <w:r w:rsidRPr="00E46BB8">
        <w:rPr>
          <w:rFonts w:ascii="Times New Roman" w:eastAsia="Times New Roman" w:hAnsi="Times New Roman"/>
          <w:spacing w:val="1"/>
          <w:sz w:val="24"/>
          <w:szCs w:val="24"/>
        </w:rPr>
        <w:t xml:space="preserve"> н.п.Бурмакино и Бузыково</w:t>
      </w:r>
      <w:r w:rsidRPr="00E46BB8">
        <w:rPr>
          <w:rFonts w:ascii="Times New Roman" w:eastAsia="Times New Roman" w:hAnsi="Times New Roman"/>
          <w:sz w:val="24"/>
          <w:szCs w:val="24"/>
        </w:rPr>
        <w:t xml:space="preserve"> во</w:t>
      </w:r>
      <w:r w:rsidRPr="00E46BB8">
        <w:rPr>
          <w:rFonts w:ascii="Times New Roman" w:eastAsia="Times New Roman" w:hAnsi="Times New Roman"/>
          <w:spacing w:val="-2"/>
          <w:sz w:val="24"/>
          <w:szCs w:val="24"/>
        </w:rPr>
        <w:t>з</w:t>
      </w:r>
      <w:r w:rsidRPr="00E46BB8">
        <w:rPr>
          <w:rFonts w:ascii="Times New Roman" w:eastAsia="Times New Roman" w:hAnsi="Times New Roman"/>
          <w:spacing w:val="1"/>
          <w:sz w:val="24"/>
          <w:szCs w:val="24"/>
        </w:rPr>
        <w:t>ни</w:t>
      </w:r>
      <w:r w:rsidRPr="00E46BB8">
        <w:rPr>
          <w:rFonts w:ascii="Times New Roman" w:eastAsia="Times New Roman" w:hAnsi="Times New Roman"/>
          <w:spacing w:val="-2"/>
          <w:sz w:val="24"/>
          <w:szCs w:val="24"/>
        </w:rPr>
        <w:t>к</w:t>
      </w:r>
      <w:r w:rsidRPr="00E46BB8">
        <w:rPr>
          <w:rFonts w:ascii="Times New Roman" w:eastAsia="Times New Roman" w:hAnsi="Times New Roman"/>
          <w:spacing w:val="1"/>
          <w:sz w:val="24"/>
          <w:szCs w:val="24"/>
        </w:rPr>
        <w:t>н</w:t>
      </w:r>
      <w:r w:rsidRPr="00E46BB8">
        <w:rPr>
          <w:rFonts w:ascii="Times New Roman" w:eastAsia="Times New Roman" w:hAnsi="Times New Roman"/>
          <w:spacing w:val="-4"/>
          <w:sz w:val="24"/>
          <w:szCs w:val="24"/>
        </w:rPr>
        <w:t>у</w:t>
      </w:r>
      <w:r w:rsidRPr="00E46BB8">
        <w:rPr>
          <w:rFonts w:ascii="Times New Roman" w:eastAsia="Times New Roman" w:hAnsi="Times New Roman"/>
          <w:sz w:val="24"/>
          <w:szCs w:val="24"/>
        </w:rPr>
        <w:t>т</w:t>
      </w:r>
      <w:r w:rsidRPr="00E46BB8">
        <w:rPr>
          <w:rFonts w:ascii="Times New Roman" w:eastAsia="Times New Roman" w:hAnsi="Times New Roman"/>
          <w:spacing w:val="2"/>
          <w:sz w:val="24"/>
          <w:szCs w:val="24"/>
        </w:rPr>
        <w:t xml:space="preserve"> </w:t>
      </w:r>
      <w:r w:rsidRPr="00E46BB8">
        <w:rPr>
          <w:rFonts w:ascii="Times New Roman" w:eastAsia="Times New Roman" w:hAnsi="Times New Roman"/>
          <w:spacing w:val="-1"/>
          <w:sz w:val="24"/>
          <w:szCs w:val="24"/>
        </w:rPr>
        <w:t>н</w:t>
      </w:r>
      <w:r w:rsidRPr="00E46BB8">
        <w:rPr>
          <w:rFonts w:ascii="Times New Roman" w:eastAsia="Times New Roman" w:hAnsi="Times New Roman"/>
          <w:spacing w:val="1"/>
          <w:sz w:val="24"/>
          <w:szCs w:val="24"/>
        </w:rPr>
        <w:t>о</w:t>
      </w:r>
      <w:r w:rsidRPr="00E46BB8">
        <w:rPr>
          <w:rFonts w:ascii="Times New Roman" w:eastAsia="Times New Roman" w:hAnsi="Times New Roman"/>
          <w:sz w:val="24"/>
          <w:szCs w:val="24"/>
        </w:rPr>
        <w:t xml:space="preserve">вые </w:t>
      </w:r>
      <w:r w:rsidRPr="00E46BB8">
        <w:rPr>
          <w:rFonts w:ascii="Times New Roman" w:eastAsia="Times New Roman" w:hAnsi="Times New Roman"/>
          <w:spacing w:val="-1"/>
          <w:sz w:val="24"/>
          <w:szCs w:val="24"/>
        </w:rPr>
        <w:t>о</w:t>
      </w:r>
      <w:r w:rsidRPr="00E46BB8">
        <w:rPr>
          <w:rFonts w:ascii="Times New Roman" w:eastAsia="Times New Roman" w:hAnsi="Times New Roman"/>
          <w:sz w:val="24"/>
          <w:szCs w:val="24"/>
        </w:rPr>
        <w:t>г</w:t>
      </w:r>
      <w:r w:rsidRPr="00E46BB8">
        <w:rPr>
          <w:rFonts w:ascii="Times New Roman" w:eastAsia="Times New Roman" w:hAnsi="Times New Roman"/>
          <w:spacing w:val="1"/>
          <w:sz w:val="24"/>
          <w:szCs w:val="24"/>
        </w:rPr>
        <w:t>р</w:t>
      </w:r>
      <w:r w:rsidRPr="00E46BB8">
        <w:rPr>
          <w:rFonts w:ascii="Times New Roman" w:eastAsia="Times New Roman" w:hAnsi="Times New Roman"/>
          <w:spacing w:val="-2"/>
          <w:sz w:val="24"/>
          <w:szCs w:val="24"/>
        </w:rPr>
        <w:t>а</w:t>
      </w:r>
      <w:r w:rsidRPr="00E46BB8">
        <w:rPr>
          <w:rFonts w:ascii="Times New Roman" w:eastAsia="Times New Roman" w:hAnsi="Times New Roman"/>
          <w:spacing w:val="-1"/>
          <w:sz w:val="24"/>
          <w:szCs w:val="24"/>
        </w:rPr>
        <w:t>н</w:t>
      </w:r>
      <w:r w:rsidRPr="00E46BB8">
        <w:rPr>
          <w:rFonts w:ascii="Times New Roman" w:eastAsia="Times New Roman" w:hAnsi="Times New Roman"/>
          <w:spacing w:val="1"/>
          <w:sz w:val="24"/>
          <w:szCs w:val="24"/>
        </w:rPr>
        <w:t>и</w:t>
      </w:r>
      <w:r w:rsidRPr="00E46BB8">
        <w:rPr>
          <w:rFonts w:ascii="Times New Roman" w:eastAsia="Times New Roman" w:hAnsi="Times New Roman"/>
          <w:sz w:val="24"/>
          <w:szCs w:val="24"/>
        </w:rPr>
        <w:t>ч</w:t>
      </w:r>
      <w:r w:rsidRPr="00E46BB8">
        <w:rPr>
          <w:rFonts w:ascii="Times New Roman" w:eastAsia="Times New Roman" w:hAnsi="Times New Roman"/>
          <w:spacing w:val="-2"/>
          <w:sz w:val="24"/>
          <w:szCs w:val="24"/>
        </w:rPr>
        <w:t>е</w:t>
      </w:r>
      <w:r w:rsidRPr="00E46BB8">
        <w:rPr>
          <w:rFonts w:ascii="Times New Roman" w:eastAsia="Times New Roman" w:hAnsi="Times New Roman"/>
          <w:spacing w:val="-1"/>
          <w:sz w:val="24"/>
          <w:szCs w:val="24"/>
        </w:rPr>
        <w:t>н</w:t>
      </w:r>
      <w:r w:rsidRPr="00E46BB8">
        <w:rPr>
          <w:rFonts w:ascii="Times New Roman" w:eastAsia="Times New Roman" w:hAnsi="Times New Roman"/>
          <w:spacing w:val="1"/>
          <w:sz w:val="24"/>
          <w:szCs w:val="24"/>
        </w:rPr>
        <w:t>и</w:t>
      </w:r>
      <w:r w:rsidRPr="00E46BB8">
        <w:rPr>
          <w:rFonts w:ascii="Times New Roman" w:eastAsia="Times New Roman" w:hAnsi="Times New Roman"/>
          <w:sz w:val="24"/>
          <w:szCs w:val="24"/>
        </w:rPr>
        <w:t xml:space="preserve">я </w:t>
      </w:r>
      <w:r w:rsidRPr="00E46BB8">
        <w:rPr>
          <w:rFonts w:ascii="Times New Roman" w:eastAsia="Times New Roman" w:hAnsi="Times New Roman"/>
          <w:spacing w:val="1"/>
          <w:sz w:val="24"/>
          <w:szCs w:val="24"/>
        </w:rPr>
        <w:t>и</w:t>
      </w:r>
      <w:r w:rsidRPr="00E46BB8">
        <w:rPr>
          <w:rFonts w:ascii="Times New Roman" w:eastAsia="Times New Roman" w:hAnsi="Times New Roman"/>
          <w:spacing w:val="-2"/>
          <w:sz w:val="24"/>
          <w:szCs w:val="24"/>
        </w:rPr>
        <w:t>с</w:t>
      </w:r>
      <w:r w:rsidRPr="00E46BB8">
        <w:rPr>
          <w:rFonts w:ascii="Times New Roman" w:eastAsia="Times New Roman" w:hAnsi="Times New Roman"/>
          <w:spacing w:val="1"/>
          <w:sz w:val="24"/>
          <w:szCs w:val="24"/>
        </w:rPr>
        <w:t>по</w:t>
      </w:r>
      <w:r w:rsidRPr="00E46BB8">
        <w:rPr>
          <w:rFonts w:ascii="Times New Roman" w:eastAsia="Times New Roman" w:hAnsi="Times New Roman"/>
          <w:spacing w:val="-1"/>
          <w:sz w:val="24"/>
          <w:szCs w:val="24"/>
        </w:rPr>
        <w:t>ль</w:t>
      </w:r>
      <w:r w:rsidRPr="00E46BB8">
        <w:rPr>
          <w:rFonts w:ascii="Times New Roman" w:eastAsia="Times New Roman" w:hAnsi="Times New Roman"/>
          <w:sz w:val="24"/>
          <w:szCs w:val="24"/>
        </w:rPr>
        <w:t>зо</w:t>
      </w:r>
      <w:r w:rsidRPr="00E46BB8">
        <w:rPr>
          <w:rFonts w:ascii="Times New Roman" w:eastAsia="Times New Roman" w:hAnsi="Times New Roman"/>
          <w:spacing w:val="-2"/>
          <w:sz w:val="24"/>
          <w:szCs w:val="24"/>
        </w:rPr>
        <w:t>в</w:t>
      </w:r>
      <w:r w:rsidRPr="00E46BB8">
        <w:rPr>
          <w:rFonts w:ascii="Times New Roman" w:eastAsia="Times New Roman" w:hAnsi="Times New Roman"/>
          <w:sz w:val="24"/>
          <w:szCs w:val="24"/>
        </w:rPr>
        <w:t>а</w:t>
      </w:r>
      <w:r w:rsidRPr="00E46BB8">
        <w:rPr>
          <w:rFonts w:ascii="Times New Roman" w:eastAsia="Times New Roman" w:hAnsi="Times New Roman"/>
          <w:spacing w:val="-1"/>
          <w:sz w:val="24"/>
          <w:szCs w:val="24"/>
        </w:rPr>
        <w:t>н</w:t>
      </w:r>
      <w:r w:rsidRPr="00E46BB8">
        <w:rPr>
          <w:rFonts w:ascii="Times New Roman" w:eastAsia="Times New Roman" w:hAnsi="Times New Roman"/>
          <w:spacing w:val="1"/>
          <w:sz w:val="24"/>
          <w:szCs w:val="24"/>
        </w:rPr>
        <w:t>и</w:t>
      </w:r>
      <w:r w:rsidRPr="00E46BB8">
        <w:rPr>
          <w:rFonts w:ascii="Times New Roman" w:eastAsia="Times New Roman" w:hAnsi="Times New Roman"/>
          <w:sz w:val="24"/>
          <w:szCs w:val="24"/>
        </w:rPr>
        <w:t>я те</w:t>
      </w:r>
      <w:r w:rsidRPr="00E46BB8">
        <w:rPr>
          <w:rFonts w:ascii="Times New Roman" w:eastAsia="Times New Roman" w:hAnsi="Times New Roman"/>
          <w:spacing w:val="-1"/>
          <w:sz w:val="24"/>
          <w:szCs w:val="24"/>
        </w:rPr>
        <w:t>р</w:t>
      </w:r>
      <w:r w:rsidRPr="00E46BB8">
        <w:rPr>
          <w:rFonts w:ascii="Times New Roman" w:eastAsia="Times New Roman" w:hAnsi="Times New Roman"/>
          <w:spacing w:val="1"/>
          <w:sz w:val="24"/>
          <w:szCs w:val="24"/>
        </w:rPr>
        <w:t>ри</w:t>
      </w:r>
      <w:r w:rsidRPr="00E46BB8">
        <w:rPr>
          <w:rFonts w:ascii="Times New Roman" w:eastAsia="Times New Roman" w:hAnsi="Times New Roman"/>
          <w:spacing w:val="-2"/>
          <w:sz w:val="24"/>
          <w:szCs w:val="24"/>
        </w:rPr>
        <w:t>т</w:t>
      </w:r>
      <w:r w:rsidRPr="00E46BB8">
        <w:rPr>
          <w:rFonts w:ascii="Times New Roman" w:eastAsia="Times New Roman" w:hAnsi="Times New Roman"/>
          <w:spacing w:val="1"/>
          <w:sz w:val="24"/>
          <w:szCs w:val="24"/>
        </w:rPr>
        <w:t>о</w:t>
      </w:r>
      <w:r w:rsidRPr="00E46BB8">
        <w:rPr>
          <w:rFonts w:ascii="Times New Roman" w:eastAsia="Times New Roman" w:hAnsi="Times New Roman"/>
          <w:spacing w:val="-1"/>
          <w:sz w:val="24"/>
          <w:szCs w:val="24"/>
        </w:rPr>
        <w:t>ри</w:t>
      </w:r>
      <w:r w:rsidRPr="00E46BB8">
        <w:rPr>
          <w:rFonts w:ascii="Times New Roman" w:eastAsia="Times New Roman" w:hAnsi="Times New Roman"/>
          <w:spacing w:val="1"/>
          <w:sz w:val="24"/>
          <w:szCs w:val="24"/>
        </w:rPr>
        <w:t>и</w:t>
      </w:r>
      <w:r w:rsidRPr="00E46BB8">
        <w:rPr>
          <w:rFonts w:ascii="Times New Roman" w:eastAsia="Times New Roman" w:hAnsi="Times New Roman"/>
          <w:sz w:val="24"/>
          <w:szCs w:val="24"/>
        </w:rPr>
        <w:t xml:space="preserve">: </w:t>
      </w:r>
      <w:r w:rsidRPr="00E46BB8">
        <w:rPr>
          <w:rFonts w:ascii="Times New Roman" w:hAnsi="Times New Roman"/>
          <w:i/>
          <w:sz w:val="24"/>
          <w:szCs w:val="24"/>
          <w:lang w:eastAsia="ru-RU"/>
        </w:rPr>
        <w:t xml:space="preserve">Санитарно-защитные зоны </w:t>
      </w:r>
      <w:r w:rsidRPr="00E46BB8">
        <w:rPr>
          <w:rFonts w:ascii="Times New Roman" w:hAnsi="Times New Roman"/>
          <w:sz w:val="24"/>
          <w:szCs w:val="24"/>
        </w:rPr>
        <w:t xml:space="preserve">возникнут на участке </w:t>
      </w:r>
      <w:r w:rsidRPr="00E46BB8">
        <w:rPr>
          <w:rFonts w:ascii="Times New Roman" w:eastAsia="Times New Roman" w:hAnsi="Times New Roman"/>
          <w:sz w:val="24"/>
          <w:szCs w:val="24"/>
          <w:lang w:eastAsia="ru-RU"/>
        </w:rPr>
        <w:t xml:space="preserve">с </w:t>
      </w:r>
      <w:r w:rsidRPr="006A6BBA">
        <w:rPr>
          <w:rFonts w:ascii="Times New Roman" w:eastAsia="Times New Roman" w:hAnsi="Times New Roman"/>
          <w:bCs/>
          <w:i/>
          <w:sz w:val="24"/>
          <w:szCs w:val="24"/>
          <w:highlight w:val="yellow"/>
          <w:lang w:eastAsia="ru-RU"/>
        </w:rPr>
        <w:t>69:12:0000009:1023 и 69:12:0000008:</w:t>
      </w:r>
      <w:r w:rsidRPr="006A6BBA">
        <w:rPr>
          <w:sz w:val="24"/>
          <w:szCs w:val="24"/>
          <w:highlight w:val="yellow"/>
        </w:rPr>
        <w:t xml:space="preserve"> </w:t>
      </w:r>
      <w:r w:rsidRPr="006A6BBA">
        <w:rPr>
          <w:rFonts w:ascii="Times New Roman" w:eastAsia="Times New Roman" w:hAnsi="Times New Roman"/>
          <w:bCs/>
          <w:i/>
          <w:sz w:val="24"/>
          <w:szCs w:val="24"/>
          <w:highlight w:val="yellow"/>
          <w:lang w:eastAsia="ru-RU"/>
        </w:rPr>
        <w:t>1222</w:t>
      </w:r>
      <w:r>
        <w:rPr>
          <w:rFonts w:ascii="Times New Roman" w:eastAsia="Times New Roman" w:hAnsi="Times New Roman"/>
          <w:bCs/>
          <w:i/>
          <w:sz w:val="24"/>
          <w:szCs w:val="24"/>
          <w:lang w:eastAsia="ru-RU"/>
        </w:rPr>
        <w:t>-</w:t>
      </w:r>
      <w:r w:rsidRPr="00E46BB8">
        <w:rPr>
          <w:rFonts w:ascii="Times New Roman" w:eastAsia="Times New Roman" w:hAnsi="Times New Roman"/>
          <w:bCs/>
          <w:i/>
          <w:sz w:val="24"/>
          <w:szCs w:val="24"/>
          <w:lang w:eastAsia="ru-RU"/>
        </w:rPr>
        <w:t xml:space="preserve"> </w:t>
      </w:r>
      <w:r w:rsidRPr="00E46BB8">
        <w:rPr>
          <w:rFonts w:ascii="Times New Roman" w:hAnsi="Times New Roman"/>
          <w:sz w:val="24"/>
          <w:szCs w:val="24"/>
        </w:rPr>
        <w:t>Агропромышленный комплекс (</w:t>
      </w:r>
      <w:r>
        <w:rPr>
          <w:rFonts w:ascii="Times New Roman" w:hAnsi="Times New Roman"/>
          <w:sz w:val="24"/>
          <w:szCs w:val="24"/>
        </w:rPr>
        <w:t xml:space="preserve">фермы </w:t>
      </w:r>
      <w:r w:rsidRPr="00E46BB8">
        <w:rPr>
          <w:rFonts w:ascii="Times New Roman" w:hAnsi="Times New Roman"/>
          <w:sz w:val="24"/>
          <w:szCs w:val="24"/>
        </w:rPr>
        <w:t xml:space="preserve"> на 3600голов).</w:t>
      </w:r>
    </w:p>
    <w:p w:rsidR="00AA5C97" w:rsidRPr="00EB6737" w:rsidRDefault="00AA5C97" w:rsidP="00AA5C97">
      <w:pPr>
        <w:spacing w:line="360" w:lineRule="auto"/>
        <w:rPr>
          <w:rFonts w:ascii="Times New Roman" w:eastAsia="Times New Roman" w:hAnsi="Times New Roman"/>
          <w:sz w:val="24"/>
          <w:szCs w:val="24"/>
        </w:rPr>
      </w:pPr>
      <w:r w:rsidRPr="00E46BB8">
        <w:rPr>
          <w:rFonts w:ascii="Times New Roman" w:hAnsi="Times New Roman"/>
          <w:sz w:val="24"/>
          <w:szCs w:val="24"/>
        </w:rPr>
        <w:t>В соответствии с СанПиН 2.2.1/2.1.1.1200-03 санитарно-защитная зона будет составлять 1000 м.</w:t>
      </w:r>
    </w:p>
    <w:p w:rsidR="00AA5C97" w:rsidRPr="00100ABB" w:rsidRDefault="00AA5C97" w:rsidP="00AA5C97">
      <w:pPr>
        <w:spacing w:after="0" w:line="360" w:lineRule="auto"/>
        <w:ind w:firstLine="709"/>
        <w:jc w:val="both"/>
        <w:rPr>
          <w:rFonts w:ascii="Times New Roman" w:hAnsi="Times New Roman"/>
          <w:sz w:val="24"/>
          <w:szCs w:val="24"/>
        </w:rPr>
      </w:pPr>
    </w:p>
    <w:p w:rsidR="00FC3A3D" w:rsidRPr="00881D1B" w:rsidRDefault="00FC3A3D" w:rsidP="00FC3A3D">
      <w:pPr>
        <w:spacing w:after="0" w:line="360" w:lineRule="auto"/>
        <w:ind w:firstLine="709"/>
        <w:jc w:val="both"/>
        <w:rPr>
          <w:rFonts w:ascii="Times New Roman" w:hAnsi="Times New Roman" w:cs="Times New Roman"/>
          <w:sz w:val="24"/>
          <w:szCs w:val="24"/>
        </w:rPr>
      </w:pPr>
    </w:p>
    <w:p w:rsidR="00FC3A3D" w:rsidRPr="00881D1B" w:rsidRDefault="00FC3A3D" w:rsidP="00FC3A3D">
      <w:pPr>
        <w:spacing w:after="0" w:line="360" w:lineRule="auto"/>
        <w:ind w:firstLine="709"/>
        <w:jc w:val="both"/>
        <w:rPr>
          <w:rFonts w:ascii="Times New Roman" w:hAnsi="Times New Roman" w:cs="Times New Roman"/>
          <w:sz w:val="24"/>
          <w:szCs w:val="24"/>
        </w:rPr>
      </w:pPr>
    </w:p>
    <w:p w:rsidR="00FC3A3D" w:rsidRPr="00881D1B" w:rsidRDefault="00FC3A3D" w:rsidP="00FC3A3D">
      <w:pPr>
        <w:spacing w:after="0" w:line="360" w:lineRule="auto"/>
        <w:ind w:firstLine="709"/>
        <w:jc w:val="both"/>
        <w:rPr>
          <w:rFonts w:ascii="Times New Roman" w:hAnsi="Times New Roman" w:cs="Times New Roman"/>
          <w:sz w:val="24"/>
          <w:szCs w:val="24"/>
        </w:rPr>
      </w:pPr>
    </w:p>
    <w:p w:rsidR="00FC3A3D" w:rsidRPr="00881D1B" w:rsidRDefault="00FC3A3D" w:rsidP="00FC3A3D">
      <w:pPr>
        <w:spacing w:after="0" w:line="360" w:lineRule="auto"/>
        <w:ind w:firstLine="709"/>
        <w:jc w:val="both"/>
        <w:rPr>
          <w:rFonts w:ascii="Times New Roman" w:hAnsi="Times New Roman" w:cs="Times New Roman"/>
          <w:sz w:val="24"/>
          <w:szCs w:val="24"/>
        </w:rPr>
      </w:pPr>
    </w:p>
    <w:p w:rsidR="00FC3A3D" w:rsidRPr="00881D1B" w:rsidRDefault="00FC3A3D" w:rsidP="00FC3A3D">
      <w:pPr>
        <w:spacing w:after="0" w:line="360" w:lineRule="auto"/>
        <w:ind w:firstLine="709"/>
        <w:jc w:val="both"/>
        <w:rPr>
          <w:rFonts w:ascii="Times New Roman" w:hAnsi="Times New Roman" w:cs="Times New Roman"/>
          <w:sz w:val="24"/>
          <w:szCs w:val="24"/>
        </w:rPr>
      </w:pPr>
    </w:p>
    <w:p w:rsidR="00A42D52" w:rsidRPr="00881D1B" w:rsidRDefault="00E26FC2" w:rsidP="00DF6312">
      <w:pPr>
        <w:pStyle w:val="1"/>
        <w:numPr>
          <w:ilvl w:val="0"/>
          <w:numId w:val="0"/>
        </w:numPr>
        <w:suppressAutoHyphens/>
        <w:ind w:left="567"/>
        <w:rPr>
          <w:caps w:val="0"/>
          <w:sz w:val="24"/>
          <w:szCs w:val="24"/>
        </w:rPr>
      </w:pPr>
      <w:bookmarkStart w:id="43" w:name="_Toc22289217"/>
      <w:r w:rsidRPr="00881D1B">
        <w:rPr>
          <w:caps w:val="0"/>
          <w:sz w:val="24"/>
          <w:szCs w:val="24"/>
        </w:rPr>
        <w:t>3</w:t>
      </w:r>
      <w:r w:rsidR="00A42D52" w:rsidRPr="00881D1B">
        <w:rPr>
          <w:caps w:val="0"/>
          <w:sz w:val="24"/>
          <w:szCs w:val="24"/>
        </w:rPr>
        <w:t>.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43"/>
    </w:p>
    <w:p w:rsidR="002D77D3" w:rsidRPr="00881D1B" w:rsidRDefault="002415DE" w:rsidP="00DF6312">
      <w:pPr>
        <w:pStyle w:val="2"/>
        <w:numPr>
          <w:ilvl w:val="0"/>
          <w:numId w:val="0"/>
        </w:numPr>
        <w:ind w:firstLine="709"/>
        <w:rPr>
          <w:caps w:val="0"/>
          <w:sz w:val="24"/>
          <w:szCs w:val="24"/>
        </w:rPr>
      </w:pPr>
      <w:bookmarkStart w:id="44" w:name="_Toc22289218"/>
      <w:r w:rsidRPr="00881D1B">
        <w:rPr>
          <w:caps w:val="0"/>
          <w:sz w:val="24"/>
          <w:szCs w:val="24"/>
        </w:rPr>
        <w:t>3</w:t>
      </w:r>
      <w:r w:rsidR="004B4FB7" w:rsidRPr="00881D1B">
        <w:rPr>
          <w:caps w:val="0"/>
          <w:sz w:val="24"/>
          <w:szCs w:val="24"/>
        </w:rPr>
        <w:t>.1</w:t>
      </w:r>
      <w:r w:rsidR="002D77D3" w:rsidRPr="00881D1B">
        <w:rPr>
          <w:caps w:val="0"/>
          <w:sz w:val="24"/>
          <w:szCs w:val="24"/>
        </w:rPr>
        <w:t xml:space="preserve"> Объекты капитального строительства местного значения (ОКС):</w:t>
      </w:r>
      <w:bookmarkEnd w:id="44"/>
    </w:p>
    <w:p w:rsidR="00602E3B" w:rsidRPr="00881D1B" w:rsidRDefault="00602E3B" w:rsidP="0034398D">
      <w:pPr>
        <w:pStyle w:val="aa"/>
        <w:numPr>
          <w:ilvl w:val="0"/>
          <w:numId w:val="7"/>
        </w:numPr>
        <w:rPr>
          <w:rFonts w:ascii="Times New Roman" w:hAnsi="Times New Roman" w:cs="Times New Roman"/>
          <w:sz w:val="24"/>
          <w:szCs w:val="24"/>
        </w:rPr>
      </w:pPr>
      <w:r w:rsidRPr="00881D1B">
        <w:rPr>
          <w:rFonts w:ascii="Times New Roman" w:hAnsi="Times New Roman" w:cs="Times New Roman"/>
          <w:sz w:val="24"/>
          <w:szCs w:val="24"/>
        </w:rPr>
        <w:t xml:space="preserve">ОКС </w:t>
      </w:r>
      <w:r w:rsidR="000726CB">
        <w:rPr>
          <w:rFonts w:ascii="Times New Roman" w:hAnsi="Times New Roman" w:cs="Times New Roman"/>
          <w:sz w:val="24"/>
          <w:szCs w:val="24"/>
        </w:rPr>
        <w:t>сельскохозяйственного назначения</w:t>
      </w:r>
    </w:p>
    <w:p w:rsidR="007A5A20" w:rsidRPr="000726CB" w:rsidRDefault="007648D1" w:rsidP="000726CB">
      <w:pPr>
        <w:pStyle w:val="aa"/>
        <w:ind w:left="0"/>
        <w:rPr>
          <w:rFonts w:ascii="Times New Roman" w:hAnsi="Times New Roman" w:cs="Times New Roman"/>
          <w:i/>
        </w:rPr>
      </w:pPr>
      <w:r w:rsidRPr="000726CB">
        <w:rPr>
          <w:rFonts w:ascii="Times New Roman" w:hAnsi="Times New Roman" w:cs="Times New Roman"/>
          <w:i/>
        </w:rPr>
        <w:t>-</w:t>
      </w:r>
      <w:r w:rsidR="00602E3B" w:rsidRPr="000726CB">
        <w:rPr>
          <w:rFonts w:ascii="Times New Roman" w:hAnsi="Times New Roman" w:cs="Times New Roman"/>
          <w:i/>
        </w:rPr>
        <w:t xml:space="preserve">Размещение </w:t>
      </w:r>
      <w:r w:rsidR="000726CB" w:rsidRPr="000726CB">
        <w:rPr>
          <w:rFonts w:ascii="Times New Roman" w:hAnsi="Times New Roman" w:cs="Times New Roman"/>
          <w:i/>
        </w:rPr>
        <w:t xml:space="preserve">молочных ферм на земельных участках </w:t>
      </w:r>
      <w:r w:rsidR="000726CB" w:rsidRPr="000726CB">
        <w:rPr>
          <w:rFonts w:ascii="Times New Roman" w:eastAsia="Times New Roman" w:hAnsi="Times New Roman"/>
          <w:i/>
          <w:lang w:eastAsia="ru-RU"/>
        </w:rPr>
        <w:t>69:12:0000009:1023</w:t>
      </w:r>
      <w:r w:rsidR="0024712F">
        <w:rPr>
          <w:rFonts w:ascii="Times New Roman" w:eastAsia="Times New Roman" w:hAnsi="Times New Roman"/>
          <w:i/>
          <w:lang w:eastAsia="ru-RU"/>
        </w:rPr>
        <w:t xml:space="preserve"> и </w:t>
      </w:r>
      <w:r w:rsidR="000726CB" w:rsidRPr="000726CB">
        <w:rPr>
          <w:rFonts w:ascii="Times New Roman" w:eastAsia="Times New Roman" w:hAnsi="Times New Roman"/>
          <w:i/>
          <w:highlight w:val="yellow"/>
          <w:lang w:eastAsia="ru-RU"/>
        </w:rPr>
        <w:t xml:space="preserve"> 69:12:0000008:1222</w:t>
      </w:r>
      <w:r w:rsidR="000726CB" w:rsidRPr="000726CB">
        <w:rPr>
          <w:rFonts w:ascii="Times New Roman" w:eastAsia="Times New Roman" w:hAnsi="Times New Roman"/>
          <w:i/>
          <w:lang w:eastAsia="ru-RU"/>
        </w:rPr>
        <w:t xml:space="preserve"> </w:t>
      </w:r>
      <w:r w:rsidR="0024712F">
        <w:rPr>
          <w:rFonts w:ascii="Times New Roman" w:eastAsia="Times New Roman" w:hAnsi="Times New Roman"/>
          <w:i/>
          <w:lang w:eastAsia="ru-RU"/>
        </w:rPr>
        <w:t xml:space="preserve"> </w:t>
      </w:r>
      <w:r w:rsidR="000726CB" w:rsidRPr="000726CB">
        <w:rPr>
          <w:rFonts w:ascii="Times New Roman" w:eastAsia="Times New Roman" w:hAnsi="Times New Roman"/>
          <w:i/>
          <w:lang w:eastAsia="ru-RU"/>
        </w:rPr>
        <w:t>в производственной зоне с/х предприятий .Размер СЗЗ-1000м.</w:t>
      </w:r>
    </w:p>
    <w:p w:rsidR="004B4FB7" w:rsidRPr="00881D1B" w:rsidRDefault="002415DE" w:rsidP="00A42D52">
      <w:pPr>
        <w:pStyle w:val="2"/>
        <w:numPr>
          <w:ilvl w:val="0"/>
          <w:numId w:val="0"/>
        </w:numPr>
        <w:ind w:firstLine="709"/>
        <w:rPr>
          <w:caps w:val="0"/>
          <w:sz w:val="24"/>
          <w:szCs w:val="24"/>
        </w:rPr>
      </w:pPr>
      <w:bookmarkStart w:id="45" w:name="_Toc22289219"/>
      <w:r w:rsidRPr="00881D1B">
        <w:rPr>
          <w:caps w:val="0"/>
          <w:sz w:val="24"/>
          <w:szCs w:val="24"/>
        </w:rPr>
        <w:t>3</w:t>
      </w:r>
      <w:r w:rsidR="002D77D3" w:rsidRPr="00881D1B">
        <w:rPr>
          <w:caps w:val="0"/>
          <w:sz w:val="24"/>
          <w:szCs w:val="24"/>
        </w:rPr>
        <w:t>.2</w:t>
      </w:r>
      <w:r w:rsidR="004B4FB7" w:rsidRPr="00881D1B">
        <w:rPr>
          <w:sz w:val="24"/>
          <w:szCs w:val="24"/>
        </w:rPr>
        <w:t xml:space="preserve"> </w:t>
      </w:r>
      <w:r w:rsidR="004B4FB7" w:rsidRPr="00881D1B">
        <w:rPr>
          <w:caps w:val="0"/>
          <w:sz w:val="24"/>
          <w:szCs w:val="24"/>
        </w:rPr>
        <w:t>Объекты местного значения в области электро-, тепло-, газо- и водоснабжения населения, водоотведения:</w:t>
      </w:r>
      <w:bookmarkEnd w:id="45"/>
    </w:p>
    <w:p w:rsidR="004B4FB7" w:rsidRPr="00881D1B" w:rsidRDefault="00602E3B" w:rsidP="0034398D">
      <w:pPr>
        <w:pStyle w:val="aa"/>
        <w:numPr>
          <w:ilvl w:val="0"/>
          <w:numId w:val="7"/>
        </w:numPr>
        <w:rPr>
          <w:rFonts w:ascii="Times New Roman" w:hAnsi="Times New Roman" w:cs="Times New Roman"/>
          <w:sz w:val="24"/>
          <w:szCs w:val="24"/>
        </w:rPr>
      </w:pPr>
      <w:r w:rsidRPr="00881D1B">
        <w:rPr>
          <w:rFonts w:ascii="Times New Roman" w:hAnsi="Times New Roman" w:cs="Times New Roman"/>
          <w:sz w:val="24"/>
          <w:szCs w:val="24"/>
        </w:rPr>
        <w:t>О</w:t>
      </w:r>
      <w:r w:rsidR="00073941" w:rsidRPr="00881D1B">
        <w:rPr>
          <w:rFonts w:ascii="Times New Roman" w:hAnsi="Times New Roman" w:cs="Times New Roman"/>
          <w:sz w:val="24"/>
          <w:szCs w:val="24"/>
        </w:rPr>
        <w:t>бъекты инженерной инфраструктуры, в том числе электро-, газо-, теплоснабжения</w:t>
      </w:r>
      <w:r w:rsidR="00334E78" w:rsidRPr="00881D1B">
        <w:rPr>
          <w:rFonts w:ascii="Times New Roman" w:hAnsi="Times New Roman" w:cs="Times New Roman"/>
          <w:sz w:val="24"/>
          <w:szCs w:val="24"/>
        </w:rPr>
        <w:t>, водоснабжения, водоотведения</w:t>
      </w:r>
      <w:r w:rsidR="00073941" w:rsidRPr="00881D1B">
        <w:rPr>
          <w:rFonts w:ascii="Times New Roman" w:hAnsi="Times New Roman" w:cs="Times New Roman"/>
          <w:sz w:val="24"/>
          <w:szCs w:val="24"/>
        </w:rPr>
        <w:t>:</w:t>
      </w:r>
    </w:p>
    <w:p w:rsidR="007648D1" w:rsidRPr="00881D1B" w:rsidRDefault="007648D1" w:rsidP="007648D1">
      <w:pPr>
        <w:spacing w:after="0" w:line="276" w:lineRule="auto"/>
        <w:jc w:val="both"/>
        <w:rPr>
          <w:rFonts w:ascii="Times New Roman" w:hAnsi="Times New Roman"/>
          <w:i/>
          <w:sz w:val="24"/>
          <w:szCs w:val="24"/>
        </w:rPr>
      </w:pPr>
      <w:r w:rsidRPr="00881D1B">
        <w:rPr>
          <w:rFonts w:ascii="Times New Roman" w:hAnsi="Times New Roman" w:cs="Times New Roman"/>
          <w:i/>
          <w:sz w:val="24"/>
          <w:szCs w:val="24"/>
        </w:rPr>
        <w:t xml:space="preserve">- Сети газоснабжения </w:t>
      </w:r>
      <w:r w:rsidRPr="00881D1B">
        <w:rPr>
          <w:rFonts w:ascii="Times New Roman" w:hAnsi="Times New Roman"/>
          <w:i/>
          <w:sz w:val="24"/>
          <w:szCs w:val="24"/>
        </w:rPr>
        <w:t xml:space="preserve">в нп:, </w:t>
      </w:r>
      <w:r w:rsidRPr="000726CB">
        <w:rPr>
          <w:rFonts w:ascii="Times New Roman" w:hAnsi="Times New Roman"/>
          <w:i/>
          <w:sz w:val="24"/>
          <w:szCs w:val="24"/>
          <w:highlight w:val="yellow"/>
        </w:rPr>
        <w:t xml:space="preserve">Дулепово, </w:t>
      </w:r>
      <w:r w:rsidR="000726CB" w:rsidRPr="000726CB">
        <w:rPr>
          <w:rFonts w:ascii="Times New Roman" w:hAnsi="Times New Roman"/>
          <w:i/>
          <w:sz w:val="24"/>
          <w:szCs w:val="24"/>
          <w:highlight w:val="yellow"/>
        </w:rPr>
        <w:t>Бузыково</w:t>
      </w:r>
    </w:p>
    <w:p w:rsidR="0065042F" w:rsidRPr="00881D1B" w:rsidRDefault="0065042F" w:rsidP="0065042F">
      <w:pPr>
        <w:rPr>
          <w:sz w:val="24"/>
          <w:szCs w:val="24"/>
        </w:rPr>
      </w:pPr>
    </w:p>
    <w:p w:rsidR="0065042F" w:rsidRPr="00881D1B" w:rsidRDefault="0065042F" w:rsidP="0065042F">
      <w:pPr>
        <w:spacing w:after="0" w:line="360" w:lineRule="auto"/>
        <w:jc w:val="both"/>
        <w:rPr>
          <w:rFonts w:ascii="Times New Roman" w:hAnsi="Times New Roman"/>
          <w:i/>
          <w:sz w:val="24"/>
          <w:szCs w:val="24"/>
        </w:rPr>
      </w:pPr>
    </w:p>
    <w:p w:rsidR="0065042F" w:rsidRPr="00881D1B" w:rsidRDefault="0065042F" w:rsidP="007648D1">
      <w:pPr>
        <w:spacing w:after="0" w:line="276" w:lineRule="auto"/>
        <w:jc w:val="both"/>
        <w:rPr>
          <w:rFonts w:ascii="Times New Roman" w:hAnsi="Times New Roman"/>
          <w:sz w:val="24"/>
          <w:szCs w:val="24"/>
        </w:rPr>
      </w:pPr>
    </w:p>
    <w:p w:rsidR="00982C43" w:rsidRPr="00881D1B" w:rsidRDefault="00982C43" w:rsidP="007648D1">
      <w:pPr>
        <w:ind w:left="1080"/>
        <w:rPr>
          <w:rFonts w:ascii="Times New Roman" w:hAnsi="Times New Roman" w:cs="Times New Roman"/>
          <w:i/>
          <w:sz w:val="24"/>
          <w:szCs w:val="24"/>
        </w:rPr>
      </w:pPr>
    </w:p>
    <w:p w:rsidR="00122DBD" w:rsidRPr="000726CB" w:rsidRDefault="001449B4" w:rsidP="00122DBD">
      <w:pPr>
        <w:pStyle w:val="1"/>
        <w:numPr>
          <w:ilvl w:val="0"/>
          <w:numId w:val="0"/>
        </w:numPr>
        <w:suppressAutoHyphens/>
        <w:ind w:left="567"/>
        <w:rPr>
          <w:rFonts w:cs="Times New Roman"/>
          <w:caps w:val="0"/>
          <w:sz w:val="24"/>
          <w:szCs w:val="24"/>
        </w:rPr>
      </w:pPr>
      <w:bookmarkStart w:id="46" w:name="_Toc22289220"/>
      <w:r w:rsidRPr="00DE2107">
        <w:rPr>
          <w:rFonts w:cs="Times New Roman"/>
          <w:caps w:val="0"/>
          <w:sz w:val="24"/>
          <w:szCs w:val="24"/>
          <w:highlight w:val="yellow"/>
        </w:rPr>
        <w:t>4</w:t>
      </w:r>
      <w:r w:rsidR="00122DBD" w:rsidRPr="00DE2107">
        <w:rPr>
          <w:rFonts w:cs="Times New Roman"/>
          <w:caps w:val="0"/>
          <w:sz w:val="24"/>
          <w:szCs w:val="24"/>
          <w:highlight w:val="yellow"/>
        </w:rPr>
        <w:t xml:space="preserve">. Основные технико-экономические показатели генерального плана </w:t>
      </w:r>
      <w:r w:rsidR="00602E3B" w:rsidRPr="00DE2107">
        <w:rPr>
          <w:rFonts w:cs="Times New Roman"/>
          <w:caps w:val="0"/>
          <w:sz w:val="24"/>
          <w:szCs w:val="24"/>
          <w:highlight w:val="yellow"/>
        </w:rPr>
        <w:t>.</w:t>
      </w:r>
      <w:r w:rsidR="00122DBD" w:rsidRPr="00DE2107">
        <w:rPr>
          <w:rFonts w:cs="Times New Roman"/>
          <w:caps w:val="0"/>
          <w:sz w:val="24"/>
          <w:szCs w:val="24"/>
          <w:highlight w:val="yellow"/>
        </w:rPr>
        <w:t>Сводная таблица.</w:t>
      </w:r>
      <w:bookmarkEnd w:id="46"/>
    </w:p>
    <w:tbl>
      <w:tblPr>
        <w:tblStyle w:val="ae"/>
        <w:tblW w:w="5000" w:type="pct"/>
        <w:jc w:val="center"/>
        <w:tblCellMar>
          <w:top w:w="28" w:type="dxa"/>
          <w:left w:w="28" w:type="dxa"/>
          <w:bottom w:w="28" w:type="dxa"/>
          <w:right w:w="28" w:type="dxa"/>
        </w:tblCellMar>
        <w:tblLook w:val="04A0" w:firstRow="1" w:lastRow="0" w:firstColumn="1" w:lastColumn="0" w:noHBand="0" w:noVBand="1"/>
      </w:tblPr>
      <w:tblGrid>
        <w:gridCol w:w="1564"/>
        <w:gridCol w:w="2606"/>
        <w:gridCol w:w="2026"/>
        <w:gridCol w:w="1561"/>
        <w:gridCol w:w="1654"/>
      </w:tblGrid>
      <w:tr w:rsidR="00E41868" w:rsidRPr="009B3562" w:rsidTr="00626648">
        <w:trPr>
          <w:cantSplit/>
          <w:trHeight w:val="20"/>
          <w:jc w:val="center"/>
        </w:trPr>
        <w:tc>
          <w:tcPr>
            <w:tcW w:w="4170" w:type="dxa"/>
            <w:gridSpan w:val="2"/>
            <w:vAlign w:val="center"/>
          </w:tcPr>
          <w:p w:rsidR="00E41868" w:rsidRPr="009B3562" w:rsidRDefault="00E41868" w:rsidP="00626648">
            <w:pPr>
              <w:keepNext/>
              <w:keepLines/>
              <w:jc w:val="center"/>
              <w:rPr>
                <w:rFonts w:ascii="Times New Roman" w:hAnsi="Times New Roman" w:cs="Times New Roman"/>
                <w:b/>
                <w:sz w:val="20"/>
                <w:szCs w:val="20"/>
              </w:rPr>
            </w:pPr>
            <w:r w:rsidRPr="009B3562">
              <w:rPr>
                <w:rFonts w:ascii="Times New Roman" w:hAnsi="Times New Roman" w:cs="Times New Roman"/>
                <w:b/>
                <w:sz w:val="20"/>
                <w:szCs w:val="20"/>
              </w:rPr>
              <w:t>Показатели</w:t>
            </w:r>
          </w:p>
        </w:tc>
        <w:tc>
          <w:tcPr>
            <w:tcW w:w="2026" w:type="dxa"/>
            <w:vAlign w:val="center"/>
          </w:tcPr>
          <w:p w:rsidR="00E41868" w:rsidRPr="009B3562" w:rsidRDefault="00E41868" w:rsidP="00626648">
            <w:pPr>
              <w:contextualSpacing/>
              <w:jc w:val="center"/>
              <w:rPr>
                <w:rFonts w:ascii="Times New Roman" w:hAnsi="Times New Roman" w:cs="Times New Roman"/>
                <w:b/>
                <w:sz w:val="20"/>
                <w:szCs w:val="20"/>
              </w:rPr>
            </w:pPr>
            <w:r w:rsidRPr="009B3562">
              <w:rPr>
                <w:rFonts w:ascii="Times New Roman" w:hAnsi="Times New Roman" w:cs="Times New Roman"/>
                <w:b/>
                <w:sz w:val="20"/>
                <w:szCs w:val="20"/>
              </w:rPr>
              <w:t>Современное состояние, га</w:t>
            </w:r>
          </w:p>
        </w:tc>
        <w:tc>
          <w:tcPr>
            <w:tcW w:w="1561" w:type="dxa"/>
          </w:tcPr>
          <w:p w:rsidR="00E41868" w:rsidRPr="009B3562" w:rsidRDefault="00E41868" w:rsidP="00626648">
            <w:pPr>
              <w:contextualSpacing/>
              <w:jc w:val="center"/>
              <w:rPr>
                <w:rFonts w:ascii="Times New Roman" w:hAnsi="Times New Roman" w:cs="Times New Roman"/>
                <w:b/>
                <w:sz w:val="20"/>
                <w:szCs w:val="20"/>
              </w:rPr>
            </w:pPr>
            <w:r w:rsidRPr="009B3562">
              <w:rPr>
                <w:rFonts w:ascii="Times New Roman" w:hAnsi="Times New Roman" w:cs="Times New Roman"/>
                <w:b/>
                <w:sz w:val="20"/>
                <w:szCs w:val="20"/>
              </w:rPr>
              <w:t>Проектные предложения, га</w:t>
            </w:r>
          </w:p>
        </w:tc>
        <w:tc>
          <w:tcPr>
            <w:tcW w:w="1654" w:type="dxa"/>
            <w:vAlign w:val="center"/>
          </w:tcPr>
          <w:p w:rsidR="00E41868" w:rsidRPr="009B3562" w:rsidRDefault="00E41868" w:rsidP="00626648">
            <w:pPr>
              <w:contextualSpacing/>
              <w:jc w:val="center"/>
              <w:rPr>
                <w:rFonts w:ascii="Times New Roman" w:hAnsi="Times New Roman" w:cs="Times New Roman"/>
                <w:b/>
                <w:sz w:val="20"/>
                <w:szCs w:val="20"/>
              </w:rPr>
            </w:pPr>
            <w:r w:rsidRPr="009B3562">
              <w:rPr>
                <w:rFonts w:ascii="Times New Roman" w:hAnsi="Times New Roman" w:cs="Times New Roman"/>
                <w:b/>
                <w:sz w:val="20"/>
                <w:szCs w:val="20"/>
              </w:rPr>
              <w:t>Расчетный срок, га</w:t>
            </w:r>
          </w:p>
        </w:tc>
      </w:tr>
      <w:tr w:rsidR="00E41868" w:rsidRPr="009B3562" w:rsidTr="00626648">
        <w:trPr>
          <w:cantSplit/>
          <w:trHeight w:val="20"/>
          <w:jc w:val="center"/>
        </w:trPr>
        <w:tc>
          <w:tcPr>
            <w:tcW w:w="1564" w:type="dxa"/>
          </w:tcPr>
          <w:p w:rsidR="00E41868" w:rsidRPr="009B3562" w:rsidRDefault="00E41868" w:rsidP="00626648">
            <w:pPr>
              <w:keepNext/>
              <w:keepLines/>
              <w:jc w:val="center"/>
              <w:rPr>
                <w:rFonts w:ascii="Times New Roman" w:hAnsi="Times New Roman" w:cs="Times New Roman"/>
                <w:b/>
                <w:i/>
                <w:sz w:val="20"/>
                <w:szCs w:val="20"/>
              </w:rPr>
            </w:pPr>
          </w:p>
        </w:tc>
        <w:tc>
          <w:tcPr>
            <w:tcW w:w="7847" w:type="dxa"/>
            <w:gridSpan w:val="4"/>
            <w:vAlign w:val="center"/>
          </w:tcPr>
          <w:p w:rsidR="00E41868" w:rsidRPr="009B3562" w:rsidRDefault="00E41868" w:rsidP="00626648">
            <w:pPr>
              <w:keepNext/>
              <w:keepLines/>
              <w:jc w:val="center"/>
              <w:rPr>
                <w:rFonts w:ascii="Times New Roman" w:hAnsi="Times New Roman" w:cs="Times New Roman"/>
                <w:sz w:val="20"/>
                <w:szCs w:val="20"/>
              </w:rPr>
            </w:pPr>
            <w:r w:rsidRPr="009B3562">
              <w:rPr>
                <w:rFonts w:ascii="Times New Roman" w:hAnsi="Times New Roman" w:cs="Times New Roman"/>
                <w:b/>
                <w:i/>
                <w:sz w:val="20"/>
                <w:szCs w:val="20"/>
              </w:rPr>
              <w:t>Жилые зоны</w:t>
            </w:r>
          </w:p>
        </w:tc>
      </w:tr>
      <w:tr w:rsidR="00E41868" w:rsidRPr="009B3562" w:rsidTr="00626648">
        <w:trPr>
          <w:cantSplit/>
          <w:trHeight w:val="20"/>
          <w:jc w:val="center"/>
        </w:trPr>
        <w:tc>
          <w:tcPr>
            <w:tcW w:w="1564" w:type="dxa"/>
          </w:tcPr>
          <w:p w:rsidR="00E41868" w:rsidRPr="009B3562" w:rsidRDefault="00E41868" w:rsidP="00626648">
            <w:pPr>
              <w:keepNext/>
              <w:keepLines/>
              <w:jc w:val="center"/>
              <w:rPr>
                <w:rFonts w:ascii="Times New Roman" w:hAnsi="Times New Roman" w:cs="Times New Roman"/>
                <w:i/>
                <w:sz w:val="20"/>
                <w:szCs w:val="20"/>
              </w:rPr>
            </w:pPr>
          </w:p>
        </w:tc>
        <w:tc>
          <w:tcPr>
            <w:tcW w:w="7847" w:type="dxa"/>
            <w:gridSpan w:val="4"/>
            <w:vAlign w:val="center"/>
          </w:tcPr>
          <w:p w:rsidR="00E41868" w:rsidRPr="009B3562" w:rsidRDefault="00E41868" w:rsidP="00626648">
            <w:pPr>
              <w:keepNext/>
              <w:keepLines/>
              <w:jc w:val="center"/>
              <w:rPr>
                <w:rFonts w:ascii="Times New Roman" w:hAnsi="Times New Roman" w:cs="Times New Roman"/>
                <w:sz w:val="20"/>
                <w:szCs w:val="20"/>
              </w:rPr>
            </w:pPr>
            <w:r w:rsidRPr="009B3562">
              <w:rPr>
                <w:rFonts w:ascii="Times New Roman" w:hAnsi="Times New Roman" w:cs="Times New Roman"/>
                <w:i/>
                <w:sz w:val="20"/>
                <w:szCs w:val="20"/>
              </w:rPr>
              <w:t>Зона застройки индивидуальными жилыми домами</w:t>
            </w:r>
          </w:p>
        </w:tc>
      </w:tr>
      <w:tr w:rsidR="00E41868" w:rsidRPr="009B3562" w:rsidTr="00626648">
        <w:trPr>
          <w:cantSplit/>
          <w:trHeight w:val="20"/>
          <w:jc w:val="center"/>
        </w:trPr>
        <w:tc>
          <w:tcPr>
            <w:tcW w:w="4170" w:type="dxa"/>
            <w:gridSpan w:val="2"/>
            <w:vAlign w:val="center"/>
          </w:tcPr>
          <w:p w:rsidR="00E41868" w:rsidRPr="009B3562" w:rsidRDefault="00E41868" w:rsidP="00626648">
            <w:pPr>
              <w:keepNext/>
              <w:keepLines/>
              <w:rPr>
                <w:rFonts w:ascii="Times New Roman" w:hAnsi="Times New Roman" w:cs="Times New Roman"/>
                <w:i/>
                <w:sz w:val="20"/>
                <w:szCs w:val="20"/>
              </w:rPr>
            </w:pPr>
            <w:r w:rsidRPr="009B3562">
              <w:rPr>
                <w:rFonts w:ascii="Times New Roman" w:hAnsi="Times New Roman" w:cs="Times New Roman"/>
                <w:i/>
                <w:sz w:val="20"/>
                <w:szCs w:val="20"/>
              </w:rPr>
              <w:t>В границах д.Дулепово</w:t>
            </w:r>
          </w:p>
        </w:tc>
        <w:tc>
          <w:tcPr>
            <w:tcW w:w="2026" w:type="dxa"/>
            <w:vAlign w:val="center"/>
          </w:tcPr>
          <w:p w:rsidR="00E41868" w:rsidRPr="009B3562" w:rsidRDefault="00E41868" w:rsidP="00626648">
            <w:pPr>
              <w:jc w:val="center"/>
              <w:rPr>
                <w:rFonts w:ascii="Times New Roman" w:hAnsi="Times New Roman" w:cs="Times New Roman"/>
                <w:bCs/>
                <w:sz w:val="20"/>
                <w:szCs w:val="20"/>
              </w:rPr>
            </w:pPr>
            <w:r w:rsidRPr="009B3562">
              <w:rPr>
                <w:rFonts w:ascii="Times New Roman" w:hAnsi="Times New Roman" w:cs="Times New Roman"/>
                <w:bCs/>
                <w:sz w:val="20"/>
                <w:szCs w:val="20"/>
              </w:rPr>
              <w:t>25,6</w:t>
            </w:r>
          </w:p>
        </w:tc>
        <w:tc>
          <w:tcPr>
            <w:tcW w:w="1561" w:type="dxa"/>
          </w:tcPr>
          <w:p w:rsidR="00E41868" w:rsidRPr="009B3562" w:rsidRDefault="00E41868" w:rsidP="00626648">
            <w:pPr>
              <w:keepNext/>
              <w:keepLines/>
              <w:jc w:val="center"/>
              <w:rPr>
                <w:rFonts w:ascii="Times New Roman" w:hAnsi="Times New Roman" w:cs="Times New Roman"/>
                <w:sz w:val="20"/>
                <w:szCs w:val="20"/>
              </w:rPr>
            </w:pPr>
            <w:r w:rsidRPr="009B3562">
              <w:rPr>
                <w:rFonts w:ascii="Times New Roman" w:hAnsi="Times New Roman" w:cs="Times New Roman"/>
                <w:sz w:val="20"/>
                <w:szCs w:val="20"/>
              </w:rPr>
              <w:t>+7,94</w:t>
            </w:r>
          </w:p>
        </w:tc>
        <w:tc>
          <w:tcPr>
            <w:tcW w:w="1654" w:type="dxa"/>
            <w:vAlign w:val="center"/>
          </w:tcPr>
          <w:p w:rsidR="00E41868" w:rsidRPr="009B3562" w:rsidRDefault="00E41868" w:rsidP="00626648">
            <w:pPr>
              <w:keepNext/>
              <w:keepLines/>
              <w:jc w:val="center"/>
              <w:rPr>
                <w:rFonts w:ascii="Times New Roman" w:hAnsi="Times New Roman" w:cs="Times New Roman"/>
                <w:sz w:val="20"/>
                <w:szCs w:val="20"/>
              </w:rPr>
            </w:pPr>
          </w:p>
        </w:tc>
      </w:tr>
      <w:tr w:rsidR="00E41868" w:rsidRPr="009B3562" w:rsidTr="00626648">
        <w:trPr>
          <w:cantSplit/>
          <w:trHeight w:val="20"/>
          <w:jc w:val="center"/>
        </w:trPr>
        <w:tc>
          <w:tcPr>
            <w:tcW w:w="4170" w:type="dxa"/>
            <w:gridSpan w:val="2"/>
          </w:tcPr>
          <w:p w:rsidR="00E41868" w:rsidRPr="009B3562" w:rsidRDefault="00E41868" w:rsidP="00626648">
            <w:pPr>
              <w:rPr>
                <w:rFonts w:ascii="Times New Roman" w:hAnsi="Times New Roman" w:cs="Times New Roman"/>
                <w:sz w:val="20"/>
                <w:szCs w:val="20"/>
              </w:rPr>
            </w:pPr>
            <w:r w:rsidRPr="009B3562">
              <w:rPr>
                <w:rFonts w:ascii="Times New Roman" w:hAnsi="Times New Roman" w:cs="Times New Roman"/>
                <w:i/>
                <w:sz w:val="20"/>
                <w:szCs w:val="20"/>
              </w:rPr>
              <w:t>В границах д.Бузыково</w:t>
            </w:r>
          </w:p>
        </w:tc>
        <w:tc>
          <w:tcPr>
            <w:tcW w:w="2026" w:type="dxa"/>
            <w:vAlign w:val="center"/>
          </w:tcPr>
          <w:p w:rsidR="00E41868" w:rsidRPr="009B3562" w:rsidRDefault="00E41868" w:rsidP="00626648">
            <w:pPr>
              <w:jc w:val="center"/>
              <w:rPr>
                <w:rFonts w:ascii="Times New Roman" w:hAnsi="Times New Roman" w:cs="Times New Roman"/>
                <w:bCs/>
                <w:sz w:val="20"/>
                <w:szCs w:val="20"/>
              </w:rPr>
            </w:pPr>
            <w:r w:rsidRPr="009B3562">
              <w:rPr>
                <w:rFonts w:ascii="Times New Roman" w:hAnsi="Times New Roman" w:cs="Times New Roman"/>
                <w:bCs/>
                <w:sz w:val="20"/>
                <w:szCs w:val="20"/>
              </w:rPr>
              <w:t>25,3</w:t>
            </w:r>
          </w:p>
        </w:tc>
        <w:tc>
          <w:tcPr>
            <w:tcW w:w="1561" w:type="dxa"/>
          </w:tcPr>
          <w:p w:rsidR="00E41868" w:rsidRPr="009B3562" w:rsidRDefault="00E41868" w:rsidP="00626648">
            <w:pPr>
              <w:keepNext/>
              <w:keepLines/>
              <w:jc w:val="center"/>
              <w:rPr>
                <w:rFonts w:ascii="Times New Roman" w:hAnsi="Times New Roman" w:cs="Times New Roman"/>
                <w:sz w:val="20"/>
                <w:szCs w:val="20"/>
              </w:rPr>
            </w:pPr>
          </w:p>
        </w:tc>
        <w:tc>
          <w:tcPr>
            <w:tcW w:w="1654" w:type="dxa"/>
            <w:vAlign w:val="center"/>
          </w:tcPr>
          <w:p w:rsidR="00E41868" w:rsidRPr="009B3562" w:rsidRDefault="00E41868" w:rsidP="00626648">
            <w:pPr>
              <w:jc w:val="center"/>
              <w:rPr>
                <w:rFonts w:ascii="Times New Roman" w:hAnsi="Times New Roman" w:cs="Times New Roman"/>
                <w:bCs/>
                <w:sz w:val="20"/>
                <w:szCs w:val="20"/>
              </w:rPr>
            </w:pPr>
            <w:r w:rsidRPr="009B3562">
              <w:rPr>
                <w:rFonts w:ascii="Times New Roman" w:hAnsi="Times New Roman" w:cs="Times New Roman"/>
                <w:bCs/>
                <w:sz w:val="20"/>
                <w:szCs w:val="20"/>
              </w:rPr>
              <w:t>25,3</w:t>
            </w:r>
          </w:p>
        </w:tc>
      </w:tr>
      <w:tr w:rsidR="00E41868" w:rsidRPr="009B3562" w:rsidTr="00626648">
        <w:trPr>
          <w:cantSplit/>
          <w:trHeight w:val="20"/>
          <w:jc w:val="center"/>
        </w:trPr>
        <w:tc>
          <w:tcPr>
            <w:tcW w:w="4170" w:type="dxa"/>
            <w:gridSpan w:val="2"/>
          </w:tcPr>
          <w:p w:rsidR="00E41868" w:rsidRPr="009B3562" w:rsidRDefault="00E41868" w:rsidP="00626648">
            <w:pPr>
              <w:rPr>
                <w:rFonts w:ascii="Times New Roman" w:hAnsi="Times New Roman" w:cs="Times New Roman"/>
                <w:sz w:val="20"/>
                <w:szCs w:val="20"/>
              </w:rPr>
            </w:pPr>
            <w:r w:rsidRPr="009B3562">
              <w:rPr>
                <w:rFonts w:ascii="Times New Roman" w:hAnsi="Times New Roman" w:cs="Times New Roman"/>
                <w:i/>
                <w:sz w:val="20"/>
                <w:szCs w:val="20"/>
              </w:rPr>
              <w:t>В границах д.Бурмакино</w:t>
            </w:r>
          </w:p>
        </w:tc>
        <w:tc>
          <w:tcPr>
            <w:tcW w:w="2026" w:type="dxa"/>
            <w:vAlign w:val="center"/>
          </w:tcPr>
          <w:p w:rsidR="00E41868" w:rsidRPr="009B3562" w:rsidRDefault="00E41868" w:rsidP="00626648">
            <w:pPr>
              <w:jc w:val="center"/>
              <w:rPr>
                <w:rFonts w:ascii="Times New Roman" w:hAnsi="Times New Roman" w:cs="Times New Roman"/>
                <w:bCs/>
                <w:sz w:val="20"/>
                <w:szCs w:val="20"/>
              </w:rPr>
            </w:pPr>
            <w:r w:rsidRPr="009B3562">
              <w:rPr>
                <w:rFonts w:ascii="Times New Roman" w:hAnsi="Times New Roman" w:cs="Times New Roman"/>
                <w:bCs/>
                <w:sz w:val="20"/>
                <w:szCs w:val="20"/>
              </w:rPr>
              <w:t>22,1</w:t>
            </w:r>
          </w:p>
        </w:tc>
        <w:tc>
          <w:tcPr>
            <w:tcW w:w="1561" w:type="dxa"/>
          </w:tcPr>
          <w:p w:rsidR="00E41868" w:rsidRPr="009B3562" w:rsidRDefault="00E41868" w:rsidP="00626648">
            <w:pPr>
              <w:keepNext/>
              <w:keepLines/>
              <w:jc w:val="center"/>
              <w:rPr>
                <w:rFonts w:ascii="Times New Roman" w:hAnsi="Times New Roman" w:cs="Times New Roman"/>
                <w:sz w:val="20"/>
                <w:szCs w:val="20"/>
              </w:rPr>
            </w:pPr>
          </w:p>
        </w:tc>
        <w:tc>
          <w:tcPr>
            <w:tcW w:w="1654" w:type="dxa"/>
            <w:vAlign w:val="center"/>
          </w:tcPr>
          <w:p w:rsidR="00E41868" w:rsidRPr="009B3562" w:rsidRDefault="00E41868" w:rsidP="00626648">
            <w:pPr>
              <w:jc w:val="center"/>
              <w:rPr>
                <w:rFonts w:ascii="Times New Roman" w:hAnsi="Times New Roman" w:cs="Times New Roman"/>
                <w:bCs/>
                <w:sz w:val="20"/>
                <w:szCs w:val="20"/>
              </w:rPr>
            </w:pPr>
            <w:r w:rsidRPr="009B3562">
              <w:rPr>
                <w:rFonts w:ascii="Times New Roman" w:hAnsi="Times New Roman" w:cs="Times New Roman"/>
                <w:bCs/>
                <w:sz w:val="20"/>
                <w:szCs w:val="20"/>
              </w:rPr>
              <w:t>22,1</w:t>
            </w:r>
          </w:p>
        </w:tc>
      </w:tr>
      <w:tr w:rsidR="00E41868" w:rsidRPr="009B3562" w:rsidTr="00626648">
        <w:trPr>
          <w:cantSplit/>
          <w:trHeight w:val="20"/>
          <w:jc w:val="center"/>
        </w:trPr>
        <w:tc>
          <w:tcPr>
            <w:tcW w:w="1564" w:type="dxa"/>
          </w:tcPr>
          <w:p w:rsidR="00E41868" w:rsidRPr="009B3562" w:rsidRDefault="00E41868" w:rsidP="00626648">
            <w:pPr>
              <w:keepNext/>
              <w:keepLines/>
              <w:jc w:val="center"/>
              <w:rPr>
                <w:rFonts w:ascii="Times New Roman" w:hAnsi="Times New Roman" w:cs="Times New Roman"/>
                <w:b/>
                <w:i/>
                <w:sz w:val="20"/>
                <w:szCs w:val="20"/>
              </w:rPr>
            </w:pPr>
          </w:p>
        </w:tc>
        <w:tc>
          <w:tcPr>
            <w:tcW w:w="7847" w:type="dxa"/>
            <w:gridSpan w:val="4"/>
            <w:vAlign w:val="center"/>
          </w:tcPr>
          <w:p w:rsidR="00E41868" w:rsidRPr="009B3562" w:rsidRDefault="00E41868" w:rsidP="00626648">
            <w:pPr>
              <w:keepNext/>
              <w:keepLines/>
              <w:jc w:val="center"/>
              <w:rPr>
                <w:rFonts w:ascii="Times New Roman" w:hAnsi="Times New Roman" w:cs="Times New Roman"/>
                <w:sz w:val="20"/>
                <w:szCs w:val="20"/>
              </w:rPr>
            </w:pPr>
            <w:r w:rsidRPr="009B3562">
              <w:rPr>
                <w:rFonts w:ascii="Times New Roman" w:hAnsi="Times New Roman" w:cs="Times New Roman"/>
                <w:b/>
                <w:i/>
                <w:sz w:val="20"/>
                <w:szCs w:val="20"/>
              </w:rPr>
              <w:t>Производственные зоны, зоны инженерной и транспортной инфраструктур</w:t>
            </w:r>
          </w:p>
        </w:tc>
      </w:tr>
      <w:tr w:rsidR="00E41868" w:rsidRPr="009B3562" w:rsidTr="00626648">
        <w:trPr>
          <w:cantSplit/>
          <w:trHeight w:val="20"/>
          <w:jc w:val="center"/>
        </w:trPr>
        <w:tc>
          <w:tcPr>
            <w:tcW w:w="1564" w:type="dxa"/>
          </w:tcPr>
          <w:p w:rsidR="00E41868" w:rsidRPr="009B3562" w:rsidRDefault="00E41868" w:rsidP="00626648">
            <w:pPr>
              <w:keepNext/>
              <w:keepLines/>
              <w:jc w:val="center"/>
              <w:rPr>
                <w:rFonts w:ascii="Times New Roman" w:hAnsi="Times New Roman" w:cs="Times New Roman"/>
                <w:i/>
                <w:sz w:val="20"/>
                <w:szCs w:val="20"/>
              </w:rPr>
            </w:pPr>
          </w:p>
        </w:tc>
        <w:tc>
          <w:tcPr>
            <w:tcW w:w="7847" w:type="dxa"/>
            <w:gridSpan w:val="4"/>
            <w:vAlign w:val="center"/>
          </w:tcPr>
          <w:p w:rsidR="00E41868" w:rsidRPr="009B3562" w:rsidRDefault="00E41868" w:rsidP="00626648">
            <w:pPr>
              <w:keepNext/>
              <w:keepLines/>
              <w:jc w:val="center"/>
              <w:rPr>
                <w:rFonts w:ascii="Times New Roman" w:hAnsi="Times New Roman" w:cs="Times New Roman"/>
                <w:sz w:val="20"/>
                <w:szCs w:val="20"/>
              </w:rPr>
            </w:pPr>
            <w:r w:rsidRPr="009B3562">
              <w:rPr>
                <w:rFonts w:ascii="Times New Roman" w:hAnsi="Times New Roman" w:cs="Times New Roman"/>
                <w:i/>
                <w:sz w:val="20"/>
                <w:szCs w:val="20"/>
              </w:rPr>
              <w:t>Производственная зона</w:t>
            </w:r>
          </w:p>
        </w:tc>
      </w:tr>
      <w:tr w:rsidR="00E41868" w:rsidRPr="009B3562" w:rsidTr="00626648">
        <w:trPr>
          <w:cantSplit/>
          <w:trHeight w:val="20"/>
          <w:jc w:val="center"/>
        </w:trPr>
        <w:tc>
          <w:tcPr>
            <w:tcW w:w="4170" w:type="dxa"/>
            <w:gridSpan w:val="2"/>
            <w:vAlign w:val="center"/>
          </w:tcPr>
          <w:p w:rsidR="00E41868" w:rsidRPr="009B3562" w:rsidRDefault="00E41868" w:rsidP="00626648">
            <w:pPr>
              <w:keepNext/>
              <w:keepLines/>
              <w:rPr>
                <w:rFonts w:ascii="Times New Roman" w:hAnsi="Times New Roman" w:cs="Times New Roman"/>
                <w:i/>
                <w:sz w:val="20"/>
                <w:szCs w:val="20"/>
              </w:rPr>
            </w:pPr>
            <w:r w:rsidRPr="009B3562">
              <w:rPr>
                <w:rFonts w:ascii="Times New Roman" w:hAnsi="Times New Roman" w:cs="Times New Roman"/>
                <w:i/>
                <w:sz w:val="20"/>
                <w:szCs w:val="20"/>
              </w:rPr>
              <w:t>В границах д.Бузыково</w:t>
            </w:r>
          </w:p>
        </w:tc>
        <w:tc>
          <w:tcPr>
            <w:tcW w:w="2026" w:type="dxa"/>
            <w:vAlign w:val="center"/>
          </w:tcPr>
          <w:p w:rsidR="00E41868" w:rsidRPr="009B3562" w:rsidRDefault="00E41868" w:rsidP="00626648">
            <w:pPr>
              <w:keepNext/>
              <w:keepLines/>
              <w:jc w:val="center"/>
              <w:rPr>
                <w:rFonts w:ascii="Times New Roman" w:hAnsi="Times New Roman" w:cs="Times New Roman"/>
                <w:sz w:val="20"/>
                <w:szCs w:val="20"/>
              </w:rPr>
            </w:pPr>
            <w:r w:rsidRPr="009B3562">
              <w:rPr>
                <w:rFonts w:ascii="Times New Roman" w:hAnsi="Times New Roman" w:cs="Times New Roman"/>
                <w:sz w:val="20"/>
                <w:szCs w:val="20"/>
              </w:rPr>
              <w:t>1,65</w:t>
            </w:r>
          </w:p>
        </w:tc>
        <w:tc>
          <w:tcPr>
            <w:tcW w:w="1561" w:type="dxa"/>
          </w:tcPr>
          <w:p w:rsidR="00E41868" w:rsidRPr="009B3562" w:rsidRDefault="00E41868" w:rsidP="00626648">
            <w:pPr>
              <w:keepNext/>
              <w:keepLines/>
              <w:jc w:val="center"/>
              <w:rPr>
                <w:rFonts w:ascii="Times New Roman" w:hAnsi="Times New Roman" w:cs="Times New Roman"/>
                <w:sz w:val="20"/>
                <w:szCs w:val="20"/>
              </w:rPr>
            </w:pPr>
          </w:p>
        </w:tc>
        <w:tc>
          <w:tcPr>
            <w:tcW w:w="1654" w:type="dxa"/>
            <w:vAlign w:val="center"/>
          </w:tcPr>
          <w:p w:rsidR="00E41868" w:rsidRPr="009B3562" w:rsidRDefault="00E41868" w:rsidP="00626648">
            <w:pPr>
              <w:keepNext/>
              <w:keepLines/>
              <w:jc w:val="center"/>
              <w:rPr>
                <w:rFonts w:ascii="Times New Roman" w:hAnsi="Times New Roman" w:cs="Times New Roman"/>
                <w:sz w:val="20"/>
                <w:szCs w:val="20"/>
              </w:rPr>
            </w:pPr>
            <w:r w:rsidRPr="009B3562">
              <w:rPr>
                <w:rFonts w:ascii="Times New Roman" w:hAnsi="Times New Roman" w:cs="Times New Roman"/>
                <w:sz w:val="20"/>
                <w:szCs w:val="20"/>
              </w:rPr>
              <w:t>1,65</w:t>
            </w:r>
          </w:p>
        </w:tc>
      </w:tr>
      <w:tr w:rsidR="00E41868" w:rsidRPr="009B3562" w:rsidTr="00626648">
        <w:trPr>
          <w:cantSplit/>
          <w:trHeight w:val="20"/>
          <w:jc w:val="center"/>
        </w:trPr>
        <w:tc>
          <w:tcPr>
            <w:tcW w:w="1564" w:type="dxa"/>
          </w:tcPr>
          <w:p w:rsidR="00E41868" w:rsidRPr="009B3562" w:rsidRDefault="00E41868" w:rsidP="00626648">
            <w:pPr>
              <w:jc w:val="center"/>
              <w:rPr>
                <w:rFonts w:ascii="Times New Roman" w:hAnsi="Times New Roman" w:cs="Times New Roman"/>
                <w:b/>
                <w:i/>
                <w:sz w:val="20"/>
                <w:szCs w:val="20"/>
              </w:rPr>
            </w:pPr>
          </w:p>
        </w:tc>
        <w:tc>
          <w:tcPr>
            <w:tcW w:w="7847" w:type="dxa"/>
            <w:gridSpan w:val="4"/>
            <w:vAlign w:val="center"/>
          </w:tcPr>
          <w:p w:rsidR="00E41868" w:rsidRPr="009B3562" w:rsidRDefault="00E41868" w:rsidP="00626648">
            <w:pPr>
              <w:jc w:val="center"/>
              <w:rPr>
                <w:rFonts w:ascii="Times New Roman" w:hAnsi="Times New Roman" w:cs="Times New Roman"/>
                <w:sz w:val="20"/>
                <w:szCs w:val="20"/>
              </w:rPr>
            </w:pPr>
            <w:r w:rsidRPr="009B3562">
              <w:rPr>
                <w:rFonts w:ascii="Times New Roman" w:hAnsi="Times New Roman" w:cs="Times New Roman"/>
                <w:b/>
                <w:i/>
                <w:sz w:val="20"/>
                <w:szCs w:val="20"/>
              </w:rPr>
              <w:t>Зона сельскохозяйственного использования</w:t>
            </w:r>
          </w:p>
        </w:tc>
      </w:tr>
      <w:tr w:rsidR="00E41868" w:rsidRPr="009B3562" w:rsidTr="00626648">
        <w:trPr>
          <w:cantSplit/>
          <w:trHeight w:val="20"/>
          <w:jc w:val="center"/>
        </w:trPr>
        <w:tc>
          <w:tcPr>
            <w:tcW w:w="1564" w:type="dxa"/>
          </w:tcPr>
          <w:p w:rsidR="00E41868" w:rsidRPr="009B3562" w:rsidRDefault="00E41868" w:rsidP="00626648">
            <w:pPr>
              <w:jc w:val="center"/>
              <w:rPr>
                <w:rFonts w:ascii="Times New Roman" w:hAnsi="Times New Roman" w:cs="Times New Roman"/>
                <w:i/>
                <w:sz w:val="20"/>
                <w:szCs w:val="20"/>
              </w:rPr>
            </w:pPr>
          </w:p>
        </w:tc>
        <w:tc>
          <w:tcPr>
            <w:tcW w:w="7847" w:type="dxa"/>
            <w:gridSpan w:val="4"/>
            <w:vAlign w:val="center"/>
          </w:tcPr>
          <w:p w:rsidR="00E41868" w:rsidRPr="009B3562" w:rsidRDefault="00E41868" w:rsidP="00626648">
            <w:pPr>
              <w:jc w:val="center"/>
              <w:rPr>
                <w:rFonts w:ascii="Times New Roman" w:hAnsi="Times New Roman" w:cs="Times New Roman"/>
                <w:sz w:val="20"/>
                <w:szCs w:val="20"/>
              </w:rPr>
            </w:pPr>
            <w:r w:rsidRPr="009B3562">
              <w:rPr>
                <w:rFonts w:ascii="Times New Roman" w:hAnsi="Times New Roman" w:cs="Times New Roman"/>
                <w:i/>
                <w:sz w:val="20"/>
                <w:szCs w:val="20"/>
              </w:rPr>
              <w:t>Производственная зона сельскохозяйственных предприятий</w:t>
            </w:r>
          </w:p>
        </w:tc>
      </w:tr>
      <w:tr w:rsidR="00E41868" w:rsidRPr="009B3562" w:rsidTr="00626648">
        <w:trPr>
          <w:cantSplit/>
          <w:trHeight w:val="20"/>
          <w:jc w:val="center"/>
        </w:trPr>
        <w:tc>
          <w:tcPr>
            <w:tcW w:w="4170" w:type="dxa"/>
            <w:gridSpan w:val="2"/>
            <w:vAlign w:val="center"/>
          </w:tcPr>
          <w:p w:rsidR="00E41868" w:rsidRPr="009B3562" w:rsidRDefault="00E41868" w:rsidP="00626648">
            <w:pPr>
              <w:keepNext/>
              <w:keepLines/>
              <w:rPr>
                <w:rFonts w:ascii="Times New Roman" w:hAnsi="Times New Roman" w:cs="Times New Roman"/>
                <w:i/>
                <w:sz w:val="20"/>
                <w:szCs w:val="20"/>
              </w:rPr>
            </w:pPr>
            <w:r w:rsidRPr="009B3562">
              <w:rPr>
                <w:rFonts w:ascii="Times New Roman" w:hAnsi="Times New Roman" w:cs="Times New Roman"/>
                <w:i/>
                <w:sz w:val="20"/>
                <w:szCs w:val="20"/>
              </w:rPr>
              <w:t>В границах д.Бузыково</w:t>
            </w:r>
          </w:p>
        </w:tc>
        <w:tc>
          <w:tcPr>
            <w:tcW w:w="2026" w:type="dxa"/>
            <w:vAlign w:val="center"/>
          </w:tcPr>
          <w:p w:rsidR="00E41868" w:rsidRPr="009B3562" w:rsidRDefault="00E41868" w:rsidP="00626648">
            <w:pPr>
              <w:keepNext/>
              <w:keepLines/>
              <w:autoSpaceDE w:val="0"/>
              <w:autoSpaceDN w:val="0"/>
              <w:ind w:left="360"/>
              <w:jc w:val="center"/>
              <w:rPr>
                <w:rFonts w:ascii="Times New Roman" w:hAnsi="Times New Roman" w:cs="Times New Roman"/>
                <w:sz w:val="20"/>
                <w:szCs w:val="20"/>
              </w:rPr>
            </w:pPr>
            <w:r w:rsidRPr="009B3562">
              <w:rPr>
                <w:rFonts w:ascii="Times New Roman" w:hAnsi="Times New Roman" w:cs="Times New Roman"/>
                <w:sz w:val="20"/>
                <w:szCs w:val="20"/>
              </w:rPr>
              <w:t>-</w:t>
            </w:r>
          </w:p>
        </w:tc>
        <w:tc>
          <w:tcPr>
            <w:tcW w:w="1561" w:type="dxa"/>
          </w:tcPr>
          <w:p w:rsidR="00E41868" w:rsidRPr="009B3562" w:rsidRDefault="00E41868" w:rsidP="00626648">
            <w:pPr>
              <w:jc w:val="center"/>
              <w:rPr>
                <w:rFonts w:ascii="Times New Roman" w:hAnsi="Times New Roman" w:cs="Times New Roman"/>
                <w:sz w:val="20"/>
                <w:szCs w:val="20"/>
              </w:rPr>
            </w:pPr>
            <w:r w:rsidRPr="009B3562">
              <w:rPr>
                <w:rFonts w:ascii="Times New Roman" w:hAnsi="Times New Roman" w:cs="Times New Roman"/>
                <w:sz w:val="20"/>
                <w:szCs w:val="20"/>
              </w:rPr>
              <w:t>+130,66</w:t>
            </w:r>
          </w:p>
        </w:tc>
        <w:tc>
          <w:tcPr>
            <w:tcW w:w="1654" w:type="dxa"/>
            <w:shd w:val="clear" w:color="auto" w:fill="auto"/>
          </w:tcPr>
          <w:p w:rsidR="00E41868" w:rsidRPr="009B3562" w:rsidRDefault="00E41868" w:rsidP="00626648">
            <w:pPr>
              <w:jc w:val="center"/>
              <w:rPr>
                <w:rFonts w:ascii="Times New Roman" w:hAnsi="Times New Roman" w:cs="Times New Roman"/>
                <w:sz w:val="20"/>
                <w:szCs w:val="20"/>
              </w:rPr>
            </w:pPr>
          </w:p>
        </w:tc>
      </w:tr>
      <w:tr w:rsidR="00E41868" w:rsidRPr="009B3562" w:rsidTr="00626648">
        <w:trPr>
          <w:cantSplit/>
          <w:trHeight w:val="20"/>
          <w:jc w:val="center"/>
        </w:trPr>
        <w:tc>
          <w:tcPr>
            <w:tcW w:w="4170" w:type="dxa"/>
            <w:gridSpan w:val="2"/>
            <w:vAlign w:val="center"/>
          </w:tcPr>
          <w:p w:rsidR="00E41868" w:rsidRPr="009B3562" w:rsidRDefault="00E41868" w:rsidP="00626648">
            <w:pPr>
              <w:keepNext/>
              <w:keepLines/>
              <w:rPr>
                <w:rFonts w:ascii="Times New Roman" w:hAnsi="Times New Roman" w:cs="Times New Roman"/>
                <w:i/>
                <w:sz w:val="20"/>
                <w:szCs w:val="20"/>
              </w:rPr>
            </w:pPr>
            <w:r w:rsidRPr="009B3562">
              <w:rPr>
                <w:rFonts w:ascii="Times New Roman" w:hAnsi="Times New Roman" w:cs="Times New Roman"/>
                <w:i/>
                <w:sz w:val="20"/>
                <w:szCs w:val="20"/>
              </w:rPr>
              <w:t>В границах д.Бурмакино</w:t>
            </w:r>
          </w:p>
        </w:tc>
        <w:tc>
          <w:tcPr>
            <w:tcW w:w="2026" w:type="dxa"/>
            <w:vAlign w:val="center"/>
          </w:tcPr>
          <w:p w:rsidR="00E41868" w:rsidRPr="009B3562" w:rsidRDefault="00E41868" w:rsidP="00626648">
            <w:pPr>
              <w:keepNext/>
              <w:keepLines/>
              <w:autoSpaceDE w:val="0"/>
              <w:autoSpaceDN w:val="0"/>
              <w:ind w:left="360"/>
              <w:jc w:val="center"/>
              <w:rPr>
                <w:rFonts w:ascii="Times New Roman" w:hAnsi="Times New Roman" w:cs="Times New Roman"/>
                <w:sz w:val="20"/>
                <w:szCs w:val="20"/>
              </w:rPr>
            </w:pPr>
            <w:r w:rsidRPr="009B3562">
              <w:rPr>
                <w:rFonts w:ascii="Times New Roman" w:hAnsi="Times New Roman" w:cs="Times New Roman"/>
                <w:sz w:val="20"/>
                <w:szCs w:val="20"/>
              </w:rPr>
              <w:t>-</w:t>
            </w:r>
          </w:p>
        </w:tc>
        <w:tc>
          <w:tcPr>
            <w:tcW w:w="1561" w:type="dxa"/>
          </w:tcPr>
          <w:p w:rsidR="00E41868" w:rsidRPr="009B3562" w:rsidRDefault="00E41868" w:rsidP="00626648">
            <w:pPr>
              <w:jc w:val="center"/>
              <w:rPr>
                <w:rFonts w:ascii="Times New Roman" w:hAnsi="Times New Roman" w:cs="Times New Roman"/>
                <w:sz w:val="20"/>
                <w:szCs w:val="20"/>
              </w:rPr>
            </w:pPr>
            <w:r w:rsidRPr="009B3562">
              <w:rPr>
                <w:rFonts w:ascii="Times New Roman" w:hAnsi="Times New Roman" w:cs="Times New Roman"/>
                <w:sz w:val="20"/>
                <w:szCs w:val="20"/>
              </w:rPr>
              <w:t>+121,28</w:t>
            </w:r>
          </w:p>
        </w:tc>
        <w:tc>
          <w:tcPr>
            <w:tcW w:w="1654" w:type="dxa"/>
            <w:shd w:val="clear" w:color="auto" w:fill="auto"/>
          </w:tcPr>
          <w:p w:rsidR="00E41868" w:rsidRPr="009B3562" w:rsidRDefault="00E41868" w:rsidP="00626648">
            <w:pPr>
              <w:jc w:val="center"/>
              <w:rPr>
                <w:rFonts w:ascii="Times New Roman" w:hAnsi="Times New Roman" w:cs="Times New Roman"/>
                <w:sz w:val="20"/>
                <w:szCs w:val="20"/>
              </w:rPr>
            </w:pPr>
          </w:p>
        </w:tc>
      </w:tr>
    </w:tbl>
    <w:p w:rsidR="0065042F" w:rsidRPr="000726CB" w:rsidRDefault="0065042F" w:rsidP="00122DBD">
      <w:pPr>
        <w:spacing w:after="0" w:line="360" w:lineRule="auto"/>
        <w:ind w:firstLine="709"/>
        <w:jc w:val="both"/>
        <w:rPr>
          <w:rFonts w:ascii="Times New Roman" w:hAnsi="Times New Roman" w:cs="Times New Roman"/>
          <w:sz w:val="24"/>
          <w:szCs w:val="24"/>
        </w:rPr>
      </w:pPr>
    </w:p>
    <w:p w:rsidR="0065042F" w:rsidRPr="000726CB" w:rsidRDefault="0065042F" w:rsidP="00122DBD">
      <w:pPr>
        <w:spacing w:after="0" w:line="360" w:lineRule="auto"/>
        <w:ind w:firstLine="709"/>
        <w:jc w:val="both"/>
        <w:rPr>
          <w:rFonts w:ascii="Times New Roman" w:hAnsi="Times New Roman" w:cs="Times New Roman"/>
          <w:sz w:val="24"/>
          <w:szCs w:val="24"/>
        </w:rPr>
      </w:pPr>
    </w:p>
    <w:p w:rsidR="00122DBD" w:rsidRPr="000726CB" w:rsidRDefault="00122DBD" w:rsidP="00122DBD">
      <w:pPr>
        <w:spacing w:after="0" w:line="360" w:lineRule="auto"/>
        <w:ind w:firstLine="709"/>
        <w:jc w:val="both"/>
        <w:rPr>
          <w:rFonts w:ascii="Times New Roman" w:hAnsi="Times New Roman" w:cs="Times New Roman"/>
          <w:sz w:val="24"/>
          <w:szCs w:val="24"/>
        </w:rPr>
      </w:pPr>
    </w:p>
    <w:sectPr w:rsidR="00122DBD" w:rsidRPr="000726CB" w:rsidSect="00DC60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B24" w:rsidRDefault="00512B24" w:rsidP="00DB54E2">
      <w:pPr>
        <w:spacing w:after="0" w:line="240" w:lineRule="auto"/>
      </w:pPr>
      <w:r>
        <w:separator/>
      </w:r>
    </w:p>
  </w:endnote>
  <w:endnote w:type="continuationSeparator" w:id="0">
    <w:p w:rsidR="00512B24" w:rsidRDefault="00512B24" w:rsidP="00DB5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554" w:rsidRPr="00F125C9" w:rsidRDefault="00522554" w:rsidP="00F125C9">
    <w:pPr>
      <w:pStyle w:val="a8"/>
      <w:jc w:val="right"/>
      <w:rPr>
        <w:rFonts w:ascii="Times New Roman" w:hAnsi="Times New Roman" w:cs="Times New Roman"/>
        <w:sz w:val="28"/>
        <w:szCs w:val="28"/>
      </w:rPr>
    </w:pPr>
    <w:r w:rsidRPr="00F125C9">
      <w:rPr>
        <w:rFonts w:ascii="Times New Roman" w:hAnsi="Times New Roman" w:cs="Times New Roman"/>
        <w:sz w:val="28"/>
        <w:szCs w:val="28"/>
      </w:rPr>
      <w:fldChar w:fldCharType="begin"/>
    </w:r>
    <w:r w:rsidRPr="00F125C9">
      <w:rPr>
        <w:rFonts w:ascii="Times New Roman" w:hAnsi="Times New Roman" w:cs="Times New Roman"/>
        <w:sz w:val="28"/>
        <w:szCs w:val="28"/>
      </w:rPr>
      <w:instrText xml:space="preserve"> PAGE   \* MERGEFORMAT </w:instrText>
    </w:r>
    <w:r w:rsidRPr="00F125C9">
      <w:rPr>
        <w:rFonts w:ascii="Times New Roman" w:hAnsi="Times New Roman" w:cs="Times New Roman"/>
        <w:sz w:val="28"/>
        <w:szCs w:val="28"/>
      </w:rPr>
      <w:fldChar w:fldCharType="separate"/>
    </w:r>
    <w:r w:rsidR="006C5268">
      <w:rPr>
        <w:rFonts w:ascii="Times New Roman" w:hAnsi="Times New Roman" w:cs="Times New Roman"/>
        <w:noProof/>
        <w:sz w:val="28"/>
        <w:szCs w:val="28"/>
      </w:rPr>
      <w:t>2</w:t>
    </w:r>
    <w:r w:rsidRPr="00F125C9">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B24" w:rsidRDefault="00512B24" w:rsidP="00DB54E2">
      <w:pPr>
        <w:spacing w:after="0" w:line="240" w:lineRule="auto"/>
      </w:pPr>
      <w:r>
        <w:separator/>
      </w:r>
    </w:p>
  </w:footnote>
  <w:footnote w:type="continuationSeparator" w:id="0">
    <w:p w:rsidR="00512B24" w:rsidRDefault="00512B24" w:rsidP="00DB54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554" w:rsidRDefault="00522554" w:rsidP="00DB54E2">
    <w:pPr>
      <w:pStyle w:val="a6"/>
      <w:spacing w:after="120"/>
      <w:jc w:val="center"/>
    </w:pPr>
    <w:r>
      <w:rPr>
        <w:noProof/>
        <w:lang w:eastAsia="ru-RU"/>
      </w:rPr>
      <w:drawing>
        <wp:inline distT="0" distB="0" distL="0" distR="0">
          <wp:extent cx="5539751" cy="609601"/>
          <wp:effectExtent l="0" t="0" r="381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ТКБ.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39751" cy="6096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7085"/>
    <w:multiLevelType w:val="hybridMultilevel"/>
    <w:tmpl w:val="871CE598"/>
    <w:lvl w:ilvl="0" w:tplc="0298C83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43452CC"/>
    <w:multiLevelType w:val="hybridMultilevel"/>
    <w:tmpl w:val="6DD4E9F2"/>
    <w:lvl w:ilvl="0" w:tplc="6EDA0AE0">
      <w:start w:val="1"/>
      <w:numFmt w:val="decimal"/>
      <w:suff w:val="space"/>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9E16A51"/>
    <w:multiLevelType w:val="hybridMultilevel"/>
    <w:tmpl w:val="954052A6"/>
    <w:lvl w:ilvl="0" w:tplc="06D8E46C">
      <w:start w:val="1"/>
      <w:numFmt w:val="decimal"/>
      <w:pStyle w:val="1"/>
      <w:suff w:val="space"/>
      <w:lvlText w:val="Часть %1."/>
      <w:lvlJc w:val="left"/>
      <w:pPr>
        <w:ind w:left="0" w:firstLine="567"/>
      </w:pPr>
      <w:rPr>
        <w:rFonts w:hint="default"/>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DEC6491"/>
    <w:multiLevelType w:val="hybridMultilevel"/>
    <w:tmpl w:val="D0388816"/>
    <w:lvl w:ilvl="0" w:tplc="FFFFFFFF">
      <w:start w:val="1"/>
      <w:numFmt w:val="bullet"/>
      <w:lvlText w:val="−"/>
      <w:lvlJc w:val="left"/>
      <w:pPr>
        <w:ind w:left="862" w:hanging="360"/>
      </w:pPr>
      <w:rPr>
        <w:rFonts w:ascii="Times New Roman" w:hAnsi="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2FEF2EDD"/>
    <w:multiLevelType w:val="hybridMultilevel"/>
    <w:tmpl w:val="3FCAA7F6"/>
    <w:lvl w:ilvl="0" w:tplc="07AC8FE2">
      <w:start w:val="1"/>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9664DC4"/>
    <w:multiLevelType w:val="hybridMultilevel"/>
    <w:tmpl w:val="F196A1FA"/>
    <w:lvl w:ilvl="0" w:tplc="C4629FDA">
      <w:start w:val="1"/>
      <w:numFmt w:val="bullet"/>
      <w:suff w:val="space"/>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9AE49DE"/>
    <w:multiLevelType w:val="hybridMultilevel"/>
    <w:tmpl w:val="84F66E08"/>
    <w:lvl w:ilvl="0" w:tplc="D1C28220">
      <w:start w:val="1"/>
      <w:numFmt w:val="decimal"/>
      <w:pStyle w:val="3"/>
      <w:suff w:val="space"/>
      <w:lvlText w:val="§ %1."/>
      <w:lvlJc w:val="left"/>
      <w:pPr>
        <w:ind w:left="0" w:firstLine="567"/>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5CA6A7D"/>
    <w:multiLevelType w:val="hybridMultilevel"/>
    <w:tmpl w:val="97C00DBC"/>
    <w:lvl w:ilvl="0" w:tplc="56F66E28">
      <w:start w:val="1"/>
      <w:numFmt w:val="bullet"/>
      <w:pStyle w:val="5"/>
      <w:lvlText w:val=""/>
      <w:lvlJc w:val="left"/>
      <w:pPr>
        <w:tabs>
          <w:tab w:val="num" w:pos="1440"/>
        </w:tabs>
        <w:ind w:left="1440" w:hanging="360"/>
      </w:pPr>
      <w:rPr>
        <w:rFonts w:ascii="Symbol" w:hAnsi="Symbol" w:hint="default"/>
      </w:rPr>
    </w:lvl>
    <w:lvl w:ilvl="1" w:tplc="691AA852">
      <w:start w:val="1"/>
      <w:numFmt w:val="bullet"/>
      <w:lvlText w:val=""/>
      <w:lvlJc w:val="left"/>
      <w:pPr>
        <w:tabs>
          <w:tab w:val="num" w:pos="2160"/>
        </w:tabs>
        <w:ind w:left="2160" w:hanging="360"/>
      </w:pPr>
      <w:rPr>
        <w:rFonts w:ascii="Symbol" w:hAnsi="Symbol" w:hint="default"/>
      </w:rPr>
    </w:lvl>
    <w:lvl w:ilvl="2" w:tplc="C8B2FE8A">
      <w:start w:val="1"/>
      <w:numFmt w:val="decimal"/>
      <w:lvlText w:val="%3."/>
      <w:lvlJc w:val="left"/>
      <w:pPr>
        <w:tabs>
          <w:tab w:val="num" w:pos="2160"/>
        </w:tabs>
        <w:ind w:left="2160" w:hanging="360"/>
      </w:pPr>
    </w:lvl>
    <w:lvl w:ilvl="3" w:tplc="8A4C2934">
      <w:start w:val="1"/>
      <w:numFmt w:val="decimal"/>
      <w:lvlText w:val="%4."/>
      <w:lvlJc w:val="left"/>
      <w:pPr>
        <w:tabs>
          <w:tab w:val="num" w:pos="2880"/>
        </w:tabs>
        <w:ind w:left="2880" w:hanging="360"/>
      </w:pPr>
    </w:lvl>
    <w:lvl w:ilvl="4" w:tplc="07848BB0">
      <w:start w:val="1"/>
      <w:numFmt w:val="decimal"/>
      <w:lvlText w:val="%5."/>
      <w:lvlJc w:val="left"/>
      <w:pPr>
        <w:tabs>
          <w:tab w:val="num" w:pos="3600"/>
        </w:tabs>
        <w:ind w:left="3600" w:hanging="360"/>
      </w:pPr>
    </w:lvl>
    <w:lvl w:ilvl="5" w:tplc="5C96706E">
      <w:start w:val="1"/>
      <w:numFmt w:val="decimal"/>
      <w:lvlText w:val="%6."/>
      <w:lvlJc w:val="left"/>
      <w:pPr>
        <w:tabs>
          <w:tab w:val="num" w:pos="4320"/>
        </w:tabs>
        <w:ind w:left="4320" w:hanging="360"/>
      </w:pPr>
    </w:lvl>
    <w:lvl w:ilvl="6" w:tplc="D048DB40">
      <w:start w:val="1"/>
      <w:numFmt w:val="decimal"/>
      <w:lvlText w:val="%7."/>
      <w:lvlJc w:val="left"/>
      <w:pPr>
        <w:tabs>
          <w:tab w:val="num" w:pos="5040"/>
        </w:tabs>
        <w:ind w:left="5040" w:hanging="360"/>
      </w:pPr>
    </w:lvl>
    <w:lvl w:ilvl="7" w:tplc="DF72A1BA">
      <w:start w:val="1"/>
      <w:numFmt w:val="decimal"/>
      <w:lvlText w:val="%8."/>
      <w:lvlJc w:val="left"/>
      <w:pPr>
        <w:tabs>
          <w:tab w:val="num" w:pos="5760"/>
        </w:tabs>
        <w:ind w:left="5760" w:hanging="360"/>
      </w:pPr>
    </w:lvl>
    <w:lvl w:ilvl="8" w:tplc="FF2E3840">
      <w:start w:val="1"/>
      <w:numFmt w:val="decimal"/>
      <w:lvlText w:val="%9."/>
      <w:lvlJc w:val="left"/>
      <w:pPr>
        <w:tabs>
          <w:tab w:val="num" w:pos="6480"/>
        </w:tabs>
        <w:ind w:left="6480" w:hanging="360"/>
      </w:pPr>
    </w:lvl>
  </w:abstractNum>
  <w:abstractNum w:abstractNumId="8" w15:restartNumberingAfterBreak="0">
    <w:nsid w:val="568D32EC"/>
    <w:multiLevelType w:val="multilevel"/>
    <w:tmpl w:val="12A469B2"/>
    <w:lvl w:ilvl="0">
      <w:start w:val="1"/>
      <w:numFmt w:val="decimal"/>
      <w:pStyle w:val="10"/>
      <w:suff w:val="space"/>
      <w:lvlText w:val="%1."/>
      <w:lvlJc w:val="left"/>
      <w:pPr>
        <w:ind w:left="992" w:hanging="283"/>
      </w:pPr>
    </w:lvl>
    <w:lvl w:ilvl="1">
      <w:start w:val="1"/>
      <w:numFmt w:val="decimal"/>
      <w:pStyle w:val="11"/>
      <w:suff w:val="space"/>
      <w:lvlText w:val="%1.%2."/>
      <w:lvlJc w:val="left"/>
      <w:pPr>
        <w:ind w:left="1334" w:hanging="482"/>
      </w:pPr>
    </w:lvl>
    <w:lvl w:ilvl="2">
      <w:start w:val="1"/>
      <w:numFmt w:val="decimal"/>
      <w:pStyle w:val="12"/>
      <w:suff w:val="space"/>
      <w:lvlText w:val="%1.%2.%3."/>
      <w:lvlJc w:val="left"/>
      <w:pPr>
        <w:ind w:left="3686" w:firstLine="709"/>
      </w:pPr>
    </w:lvl>
    <w:lvl w:ilvl="3">
      <w:start w:val="1"/>
      <w:numFmt w:val="decimal"/>
      <w:lvlText w:val="%1.%2.%3.%4."/>
      <w:lvlJc w:val="left"/>
      <w:pPr>
        <w:tabs>
          <w:tab w:val="num" w:pos="709"/>
        </w:tabs>
        <w:ind w:left="992" w:hanging="283"/>
      </w:pPr>
    </w:lvl>
    <w:lvl w:ilvl="4">
      <w:start w:val="1"/>
      <w:numFmt w:val="decimal"/>
      <w:lvlText w:val="%1.%2.%3.%4.%5."/>
      <w:lvlJc w:val="left"/>
      <w:pPr>
        <w:tabs>
          <w:tab w:val="num" w:pos="709"/>
        </w:tabs>
        <w:ind w:left="992" w:hanging="283"/>
      </w:pPr>
    </w:lvl>
    <w:lvl w:ilvl="5">
      <w:start w:val="1"/>
      <w:numFmt w:val="decimal"/>
      <w:lvlText w:val="%1.%2.%3.%4.%5.%6."/>
      <w:lvlJc w:val="left"/>
      <w:pPr>
        <w:tabs>
          <w:tab w:val="num" w:pos="709"/>
        </w:tabs>
        <w:ind w:left="992" w:hanging="283"/>
      </w:pPr>
    </w:lvl>
    <w:lvl w:ilvl="6">
      <w:start w:val="1"/>
      <w:numFmt w:val="decimal"/>
      <w:lvlText w:val="%1.%2.%3.%4.%5.%6.%7."/>
      <w:lvlJc w:val="left"/>
      <w:pPr>
        <w:tabs>
          <w:tab w:val="num" w:pos="709"/>
        </w:tabs>
        <w:ind w:left="992" w:hanging="283"/>
      </w:pPr>
    </w:lvl>
    <w:lvl w:ilvl="7">
      <w:start w:val="1"/>
      <w:numFmt w:val="decimal"/>
      <w:lvlText w:val="%1.%2.%3.%4.%5.%6.%7.%8."/>
      <w:lvlJc w:val="left"/>
      <w:pPr>
        <w:tabs>
          <w:tab w:val="num" w:pos="709"/>
        </w:tabs>
        <w:ind w:left="992" w:hanging="283"/>
      </w:pPr>
    </w:lvl>
    <w:lvl w:ilvl="8">
      <w:start w:val="1"/>
      <w:numFmt w:val="decimal"/>
      <w:lvlText w:val="%1.%2.%3.%4.%5.%6.%7.%8.%9."/>
      <w:lvlJc w:val="left"/>
      <w:pPr>
        <w:tabs>
          <w:tab w:val="num" w:pos="709"/>
        </w:tabs>
        <w:ind w:left="992" w:hanging="283"/>
      </w:pPr>
    </w:lvl>
  </w:abstractNum>
  <w:abstractNum w:abstractNumId="9" w15:restartNumberingAfterBreak="0">
    <w:nsid w:val="599336AD"/>
    <w:multiLevelType w:val="hybridMultilevel"/>
    <w:tmpl w:val="8EAAAF4A"/>
    <w:lvl w:ilvl="0" w:tplc="FFFFFFFF">
      <w:start w:val="1"/>
      <w:numFmt w:val="bullet"/>
      <w:lvlText w:val="−"/>
      <w:lvlJc w:val="left"/>
      <w:pPr>
        <w:ind w:left="1530" w:hanging="360"/>
      </w:pPr>
      <w:rPr>
        <w:rFonts w:ascii="Times New Roman" w:hAnsi="Times New Roman"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0" w15:restartNumberingAfterBreak="0">
    <w:nsid w:val="681A6CEF"/>
    <w:multiLevelType w:val="hybridMultilevel"/>
    <w:tmpl w:val="E7A8BEA8"/>
    <w:lvl w:ilvl="0" w:tplc="E788D97C">
      <w:start w:val="1"/>
      <w:numFmt w:val="decimal"/>
      <w:pStyle w:val="2"/>
      <w:suff w:val="space"/>
      <w:lvlText w:val="Глава %1."/>
      <w:lvlJc w:val="left"/>
      <w:pPr>
        <w:ind w:left="567" w:hanging="567"/>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69C90727"/>
    <w:multiLevelType w:val="multilevel"/>
    <w:tmpl w:val="F2309E50"/>
    <w:lvl w:ilvl="0">
      <w:start w:val="1"/>
      <w:numFmt w:val="bullet"/>
      <w:pStyle w:val="13"/>
      <w:suff w:val="space"/>
      <w:lvlText w:val=""/>
      <w:lvlJc w:val="left"/>
      <w:pPr>
        <w:ind w:left="568" w:firstLine="0"/>
      </w:pPr>
      <w:rPr>
        <w:rFonts w:ascii="Wingdings" w:hAnsi="Wingdings" w:hint="default"/>
      </w:rPr>
    </w:lvl>
    <w:lvl w:ilvl="1">
      <w:start w:val="1"/>
      <w:numFmt w:val="bullet"/>
      <w:pStyle w:val="a"/>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2" w15:restartNumberingAfterBreak="0">
    <w:nsid w:val="6B377AD6"/>
    <w:multiLevelType w:val="hybridMultilevel"/>
    <w:tmpl w:val="4C3063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11A51BA"/>
    <w:multiLevelType w:val="hybridMultilevel"/>
    <w:tmpl w:val="CB3C4768"/>
    <w:lvl w:ilvl="0" w:tplc="92321B5A">
      <w:start w:val="1"/>
      <w:numFmt w:val="decimal"/>
      <w:lvlText w:val="%1."/>
      <w:lvlJc w:val="left"/>
      <w:pPr>
        <w:ind w:left="3196" w:hanging="360"/>
      </w:pPr>
      <w:rPr>
        <w:rFonts w:hint="default"/>
        <w:b/>
        <w:i/>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014969"/>
    <w:multiLevelType w:val="multilevel"/>
    <w:tmpl w:val="F9F2440E"/>
    <w:lvl w:ilvl="0">
      <w:start w:val="1"/>
      <w:numFmt w:val="decimal"/>
      <w:pStyle w:val="2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0"/>
  </w:num>
  <w:num w:numId="3">
    <w:abstractNumId w:val="6"/>
  </w:num>
  <w:num w:numId="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4"/>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5"/>
  </w:num>
  <w:num w:numId="12">
    <w:abstractNumId w:val="1"/>
  </w:num>
  <w:num w:numId="13">
    <w:abstractNumId w:val="9"/>
  </w:num>
  <w:num w:numId="14">
    <w:abstractNumId w:val="3"/>
  </w:num>
  <w:num w:numId="1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haracterSpacingControl w:val="doNotCompress"/>
  <w:hdrShapeDefaults>
    <o:shapedefaults v:ext="edit" spidmax="4097">
      <o:colormenu v:ext="edit" strokecolor="none [3212]"/>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4658"/>
    <w:rsid w:val="0000226B"/>
    <w:rsid w:val="000166A2"/>
    <w:rsid w:val="000179BB"/>
    <w:rsid w:val="000179CF"/>
    <w:rsid w:val="000334E6"/>
    <w:rsid w:val="000360A1"/>
    <w:rsid w:val="00044856"/>
    <w:rsid w:val="000641AC"/>
    <w:rsid w:val="00065997"/>
    <w:rsid w:val="000726CB"/>
    <w:rsid w:val="00073941"/>
    <w:rsid w:val="00077230"/>
    <w:rsid w:val="00081133"/>
    <w:rsid w:val="0009196B"/>
    <w:rsid w:val="000937A6"/>
    <w:rsid w:val="00094765"/>
    <w:rsid w:val="00096D9D"/>
    <w:rsid w:val="000C35D0"/>
    <w:rsid w:val="000C425F"/>
    <w:rsid w:val="000C4821"/>
    <w:rsid w:val="000C5F28"/>
    <w:rsid w:val="000D780A"/>
    <w:rsid w:val="000E43FA"/>
    <w:rsid w:val="000F5B55"/>
    <w:rsid w:val="001125AE"/>
    <w:rsid w:val="0011477E"/>
    <w:rsid w:val="001176E2"/>
    <w:rsid w:val="001177D5"/>
    <w:rsid w:val="00120B57"/>
    <w:rsid w:val="001222C4"/>
    <w:rsid w:val="00122DBD"/>
    <w:rsid w:val="00132586"/>
    <w:rsid w:val="00132D89"/>
    <w:rsid w:val="001449B4"/>
    <w:rsid w:val="0015078B"/>
    <w:rsid w:val="00153E69"/>
    <w:rsid w:val="0015428C"/>
    <w:rsid w:val="001550B1"/>
    <w:rsid w:val="00156F71"/>
    <w:rsid w:val="00164260"/>
    <w:rsid w:val="001714B1"/>
    <w:rsid w:val="00173990"/>
    <w:rsid w:val="00174574"/>
    <w:rsid w:val="00174C43"/>
    <w:rsid w:val="00176257"/>
    <w:rsid w:val="00177297"/>
    <w:rsid w:val="001A58F0"/>
    <w:rsid w:val="001A7F91"/>
    <w:rsid w:val="001B55B9"/>
    <w:rsid w:val="001C59E2"/>
    <w:rsid w:val="001D75E8"/>
    <w:rsid w:val="001E1285"/>
    <w:rsid w:val="001E1CED"/>
    <w:rsid w:val="001F6819"/>
    <w:rsid w:val="001F7C4F"/>
    <w:rsid w:val="00203A20"/>
    <w:rsid w:val="00212B10"/>
    <w:rsid w:val="00212CEF"/>
    <w:rsid w:val="00220A64"/>
    <w:rsid w:val="00223BF9"/>
    <w:rsid w:val="00234310"/>
    <w:rsid w:val="00240F74"/>
    <w:rsid w:val="002415DE"/>
    <w:rsid w:val="00244D0E"/>
    <w:rsid w:val="0024712F"/>
    <w:rsid w:val="00250084"/>
    <w:rsid w:val="00255C41"/>
    <w:rsid w:val="002562F5"/>
    <w:rsid w:val="0026407E"/>
    <w:rsid w:val="002647C7"/>
    <w:rsid w:val="00272839"/>
    <w:rsid w:val="00293E2A"/>
    <w:rsid w:val="002966FC"/>
    <w:rsid w:val="002A5D03"/>
    <w:rsid w:val="002B1967"/>
    <w:rsid w:val="002B6B50"/>
    <w:rsid w:val="002B79EC"/>
    <w:rsid w:val="002C0A5D"/>
    <w:rsid w:val="002C0A77"/>
    <w:rsid w:val="002C4120"/>
    <w:rsid w:val="002D5C69"/>
    <w:rsid w:val="002D5D49"/>
    <w:rsid w:val="002D77D3"/>
    <w:rsid w:val="002E317A"/>
    <w:rsid w:val="003036BB"/>
    <w:rsid w:val="00311409"/>
    <w:rsid w:val="00316AF8"/>
    <w:rsid w:val="00320192"/>
    <w:rsid w:val="00323B5C"/>
    <w:rsid w:val="00326ED0"/>
    <w:rsid w:val="0032761B"/>
    <w:rsid w:val="00334E78"/>
    <w:rsid w:val="003359D1"/>
    <w:rsid w:val="00341BAD"/>
    <w:rsid w:val="0034398D"/>
    <w:rsid w:val="003564C5"/>
    <w:rsid w:val="003625FC"/>
    <w:rsid w:val="0036306A"/>
    <w:rsid w:val="00365BB1"/>
    <w:rsid w:val="003665D2"/>
    <w:rsid w:val="003820B3"/>
    <w:rsid w:val="00394EEB"/>
    <w:rsid w:val="00395AFA"/>
    <w:rsid w:val="003A179D"/>
    <w:rsid w:val="003C0CAE"/>
    <w:rsid w:val="003C1DE6"/>
    <w:rsid w:val="003C4F7A"/>
    <w:rsid w:val="003C6382"/>
    <w:rsid w:val="003D036D"/>
    <w:rsid w:val="003D1722"/>
    <w:rsid w:val="003F07FE"/>
    <w:rsid w:val="00400D69"/>
    <w:rsid w:val="00401580"/>
    <w:rsid w:val="00404A02"/>
    <w:rsid w:val="00404B13"/>
    <w:rsid w:val="004213F8"/>
    <w:rsid w:val="00421C71"/>
    <w:rsid w:val="00422D52"/>
    <w:rsid w:val="004240F8"/>
    <w:rsid w:val="00430E7E"/>
    <w:rsid w:val="00431316"/>
    <w:rsid w:val="00431E0D"/>
    <w:rsid w:val="00433FA2"/>
    <w:rsid w:val="00434D48"/>
    <w:rsid w:val="00437EFB"/>
    <w:rsid w:val="00442113"/>
    <w:rsid w:val="004446C4"/>
    <w:rsid w:val="00446772"/>
    <w:rsid w:val="00447DFA"/>
    <w:rsid w:val="00453830"/>
    <w:rsid w:val="00454EE9"/>
    <w:rsid w:val="004607E2"/>
    <w:rsid w:val="00461153"/>
    <w:rsid w:val="004616D2"/>
    <w:rsid w:val="004725DB"/>
    <w:rsid w:val="00487B80"/>
    <w:rsid w:val="00490578"/>
    <w:rsid w:val="00492F26"/>
    <w:rsid w:val="004948C5"/>
    <w:rsid w:val="00497431"/>
    <w:rsid w:val="004A2FA0"/>
    <w:rsid w:val="004A3685"/>
    <w:rsid w:val="004B0C64"/>
    <w:rsid w:val="004B4FB7"/>
    <w:rsid w:val="004C3155"/>
    <w:rsid w:val="004C46D6"/>
    <w:rsid w:val="004C5090"/>
    <w:rsid w:val="004D22B8"/>
    <w:rsid w:val="004D3CE2"/>
    <w:rsid w:val="004E3711"/>
    <w:rsid w:val="004E652B"/>
    <w:rsid w:val="004E7E7D"/>
    <w:rsid w:val="004F2594"/>
    <w:rsid w:val="004F43B2"/>
    <w:rsid w:val="00500815"/>
    <w:rsid w:val="00502124"/>
    <w:rsid w:val="005111CB"/>
    <w:rsid w:val="00512B24"/>
    <w:rsid w:val="00512DCC"/>
    <w:rsid w:val="005147DC"/>
    <w:rsid w:val="00522554"/>
    <w:rsid w:val="00522760"/>
    <w:rsid w:val="00523576"/>
    <w:rsid w:val="005262D7"/>
    <w:rsid w:val="00526F65"/>
    <w:rsid w:val="005421FB"/>
    <w:rsid w:val="00545B23"/>
    <w:rsid w:val="005540FD"/>
    <w:rsid w:val="005632B7"/>
    <w:rsid w:val="00563A7B"/>
    <w:rsid w:val="00567267"/>
    <w:rsid w:val="0057515D"/>
    <w:rsid w:val="00576444"/>
    <w:rsid w:val="005770EE"/>
    <w:rsid w:val="0058152E"/>
    <w:rsid w:val="005849D0"/>
    <w:rsid w:val="005905B0"/>
    <w:rsid w:val="005917A3"/>
    <w:rsid w:val="00592CF0"/>
    <w:rsid w:val="00595F98"/>
    <w:rsid w:val="005A043D"/>
    <w:rsid w:val="005A2010"/>
    <w:rsid w:val="005A31BA"/>
    <w:rsid w:val="005A4334"/>
    <w:rsid w:val="005B06CD"/>
    <w:rsid w:val="005D1FE4"/>
    <w:rsid w:val="005E1D1D"/>
    <w:rsid w:val="005E4CDD"/>
    <w:rsid w:val="005E6A50"/>
    <w:rsid w:val="00601648"/>
    <w:rsid w:val="00602E3B"/>
    <w:rsid w:val="00611722"/>
    <w:rsid w:val="00624993"/>
    <w:rsid w:val="00624BD3"/>
    <w:rsid w:val="006274F7"/>
    <w:rsid w:val="00630244"/>
    <w:rsid w:val="0063792A"/>
    <w:rsid w:val="00646654"/>
    <w:rsid w:val="0065042F"/>
    <w:rsid w:val="00651BAE"/>
    <w:rsid w:val="0065305D"/>
    <w:rsid w:val="006601FA"/>
    <w:rsid w:val="00675D84"/>
    <w:rsid w:val="00680031"/>
    <w:rsid w:val="00686EE7"/>
    <w:rsid w:val="006956F6"/>
    <w:rsid w:val="00696365"/>
    <w:rsid w:val="006966AD"/>
    <w:rsid w:val="006A7B14"/>
    <w:rsid w:val="006B1707"/>
    <w:rsid w:val="006B287A"/>
    <w:rsid w:val="006C5268"/>
    <w:rsid w:val="006D2CA2"/>
    <w:rsid w:val="006D3754"/>
    <w:rsid w:val="006D44CA"/>
    <w:rsid w:val="006D6C3C"/>
    <w:rsid w:val="006E2B08"/>
    <w:rsid w:val="006F1706"/>
    <w:rsid w:val="006F425C"/>
    <w:rsid w:val="006F56B8"/>
    <w:rsid w:val="007006DA"/>
    <w:rsid w:val="007043A9"/>
    <w:rsid w:val="007057C1"/>
    <w:rsid w:val="00713E41"/>
    <w:rsid w:val="00724620"/>
    <w:rsid w:val="00727082"/>
    <w:rsid w:val="00735C99"/>
    <w:rsid w:val="0074169E"/>
    <w:rsid w:val="00743AFB"/>
    <w:rsid w:val="007462AE"/>
    <w:rsid w:val="007516E5"/>
    <w:rsid w:val="007647D6"/>
    <w:rsid w:val="007648D1"/>
    <w:rsid w:val="00766498"/>
    <w:rsid w:val="00767321"/>
    <w:rsid w:val="00771373"/>
    <w:rsid w:val="0077361C"/>
    <w:rsid w:val="00776F4B"/>
    <w:rsid w:val="007821A4"/>
    <w:rsid w:val="007902EB"/>
    <w:rsid w:val="007A0F25"/>
    <w:rsid w:val="007A2124"/>
    <w:rsid w:val="007A5A20"/>
    <w:rsid w:val="007A606E"/>
    <w:rsid w:val="007A66E4"/>
    <w:rsid w:val="007B722C"/>
    <w:rsid w:val="007C2544"/>
    <w:rsid w:val="007D0C38"/>
    <w:rsid w:val="007D1772"/>
    <w:rsid w:val="007D5E24"/>
    <w:rsid w:val="007F41BD"/>
    <w:rsid w:val="008007E7"/>
    <w:rsid w:val="008142BB"/>
    <w:rsid w:val="00814394"/>
    <w:rsid w:val="008167BD"/>
    <w:rsid w:val="00827B74"/>
    <w:rsid w:val="008331EB"/>
    <w:rsid w:val="00836E47"/>
    <w:rsid w:val="00837D50"/>
    <w:rsid w:val="0085377B"/>
    <w:rsid w:val="008559E7"/>
    <w:rsid w:val="00856607"/>
    <w:rsid w:val="00860C80"/>
    <w:rsid w:val="008678D2"/>
    <w:rsid w:val="00867FCF"/>
    <w:rsid w:val="0087113C"/>
    <w:rsid w:val="0087411C"/>
    <w:rsid w:val="00881D1B"/>
    <w:rsid w:val="008848DC"/>
    <w:rsid w:val="00885DB5"/>
    <w:rsid w:val="00886C95"/>
    <w:rsid w:val="0089674F"/>
    <w:rsid w:val="008968A0"/>
    <w:rsid w:val="008A097F"/>
    <w:rsid w:val="008A49D3"/>
    <w:rsid w:val="008A6727"/>
    <w:rsid w:val="008C284A"/>
    <w:rsid w:val="008C75ED"/>
    <w:rsid w:val="008D47D6"/>
    <w:rsid w:val="008D5420"/>
    <w:rsid w:val="008E1E72"/>
    <w:rsid w:val="008E4EF8"/>
    <w:rsid w:val="008F0ED0"/>
    <w:rsid w:val="00905EFE"/>
    <w:rsid w:val="00906D74"/>
    <w:rsid w:val="00907DF7"/>
    <w:rsid w:val="009116B4"/>
    <w:rsid w:val="00914A3D"/>
    <w:rsid w:val="009160C3"/>
    <w:rsid w:val="00923EE8"/>
    <w:rsid w:val="00930C62"/>
    <w:rsid w:val="00932B1E"/>
    <w:rsid w:val="00934191"/>
    <w:rsid w:val="00936071"/>
    <w:rsid w:val="00937058"/>
    <w:rsid w:val="009418E9"/>
    <w:rsid w:val="0094335B"/>
    <w:rsid w:val="009440C9"/>
    <w:rsid w:val="009450BD"/>
    <w:rsid w:val="009524B6"/>
    <w:rsid w:val="00952E10"/>
    <w:rsid w:val="009577E1"/>
    <w:rsid w:val="0096020F"/>
    <w:rsid w:val="009612E0"/>
    <w:rsid w:val="00962988"/>
    <w:rsid w:val="00963590"/>
    <w:rsid w:val="00970C7D"/>
    <w:rsid w:val="00982C43"/>
    <w:rsid w:val="00984C7A"/>
    <w:rsid w:val="00992F81"/>
    <w:rsid w:val="009951A9"/>
    <w:rsid w:val="00996AE5"/>
    <w:rsid w:val="009A2D1C"/>
    <w:rsid w:val="009A404F"/>
    <w:rsid w:val="009B1805"/>
    <w:rsid w:val="009B3562"/>
    <w:rsid w:val="009B5260"/>
    <w:rsid w:val="009C2F43"/>
    <w:rsid w:val="009C71C1"/>
    <w:rsid w:val="009D04EC"/>
    <w:rsid w:val="009D22A6"/>
    <w:rsid w:val="009E02AA"/>
    <w:rsid w:val="009F0847"/>
    <w:rsid w:val="009F3D9F"/>
    <w:rsid w:val="009F43E2"/>
    <w:rsid w:val="00A07238"/>
    <w:rsid w:val="00A10A1C"/>
    <w:rsid w:val="00A10BC6"/>
    <w:rsid w:val="00A12D63"/>
    <w:rsid w:val="00A15CD7"/>
    <w:rsid w:val="00A42D52"/>
    <w:rsid w:val="00A42FC7"/>
    <w:rsid w:val="00A459CC"/>
    <w:rsid w:val="00A46A0E"/>
    <w:rsid w:val="00A632CD"/>
    <w:rsid w:val="00A63CCD"/>
    <w:rsid w:val="00A64478"/>
    <w:rsid w:val="00A72A8E"/>
    <w:rsid w:val="00A84199"/>
    <w:rsid w:val="00A90ABA"/>
    <w:rsid w:val="00AA5C97"/>
    <w:rsid w:val="00AB001C"/>
    <w:rsid w:val="00AB4E1D"/>
    <w:rsid w:val="00AB67F4"/>
    <w:rsid w:val="00AC024C"/>
    <w:rsid w:val="00AC24DB"/>
    <w:rsid w:val="00AC367E"/>
    <w:rsid w:val="00AC4658"/>
    <w:rsid w:val="00AD1128"/>
    <w:rsid w:val="00AD1BC4"/>
    <w:rsid w:val="00AD292B"/>
    <w:rsid w:val="00AD5E82"/>
    <w:rsid w:val="00AD7906"/>
    <w:rsid w:val="00AE3AF6"/>
    <w:rsid w:val="00AF2701"/>
    <w:rsid w:val="00AF76BE"/>
    <w:rsid w:val="00B01D82"/>
    <w:rsid w:val="00B10896"/>
    <w:rsid w:val="00B1290F"/>
    <w:rsid w:val="00B1296A"/>
    <w:rsid w:val="00B16D1C"/>
    <w:rsid w:val="00B17E96"/>
    <w:rsid w:val="00B222D0"/>
    <w:rsid w:val="00B239C5"/>
    <w:rsid w:val="00B26CD7"/>
    <w:rsid w:val="00B3146F"/>
    <w:rsid w:val="00B463A8"/>
    <w:rsid w:val="00B47B6C"/>
    <w:rsid w:val="00B512B9"/>
    <w:rsid w:val="00B52CAA"/>
    <w:rsid w:val="00B535EB"/>
    <w:rsid w:val="00B53FA8"/>
    <w:rsid w:val="00B55239"/>
    <w:rsid w:val="00B64726"/>
    <w:rsid w:val="00B72C2E"/>
    <w:rsid w:val="00B76667"/>
    <w:rsid w:val="00B80B93"/>
    <w:rsid w:val="00B81DC3"/>
    <w:rsid w:val="00B844CA"/>
    <w:rsid w:val="00B87EE4"/>
    <w:rsid w:val="00B9037B"/>
    <w:rsid w:val="00B91BFB"/>
    <w:rsid w:val="00B94C04"/>
    <w:rsid w:val="00BD0BAC"/>
    <w:rsid w:val="00BD19BF"/>
    <w:rsid w:val="00BD25CF"/>
    <w:rsid w:val="00BD2A3A"/>
    <w:rsid w:val="00BD3930"/>
    <w:rsid w:val="00BE192C"/>
    <w:rsid w:val="00BE1F0F"/>
    <w:rsid w:val="00BE2AA5"/>
    <w:rsid w:val="00BE59B4"/>
    <w:rsid w:val="00BF0F7C"/>
    <w:rsid w:val="00BF6B9A"/>
    <w:rsid w:val="00BF6E1B"/>
    <w:rsid w:val="00BF79A4"/>
    <w:rsid w:val="00C046A8"/>
    <w:rsid w:val="00C0694A"/>
    <w:rsid w:val="00C11CC3"/>
    <w:rsid w:val="00C11E25"/>
    <w:rsid w:val="00C16D08"/>
    <w:rsid w:val="00C22953"/>
    <w:rsid w:val="00C279EB"/>
    <w:rsid w:val="00C33520"/>
    <w:rsid w:val="00C33F12"/>
    <w:rsid w:val="00C408FB"/>
    <w:rsid w:val="00C5301D"/>
    <w:rsid w:val="00C5382A"/>
    <w:rsid w:val="00C54AB8"/>
    <w:rsid w:val="00C57A12"/>
    <w:rsid w:val="00C71F02"/>
    <w:rsid w:val="00C7617D"/>
    <w:rsid w:val="00C7679D"/>
    <w:rsid w:val="00C836DB"/>
    <w:rsid w:val="00C843E0"/>
    <w:rsid w:val="00C86930"/>
    <w:rsid w:val="00C953DF"/>
    <w:rsid w:val="00CA3E9C"/>
    <w:rsid w:val="00CA4CF0"/>
    <w:rsid w:val="00CB061D"/>
    <w:rsid w:val="00CB5499"/>
    <w:rsid w:val="00CD1563"/>
    <w:rsid w:val="00CD5995"/>
    <w:rsid w:val="00CE1600"/>
    <w:rsid w:val="00CE1C8B"/>
    <w:rsid w:val="00CE2A57"/>
    <w:rsid w:val="00D10EB3"/>
    <w:rsid w:val="00D1332F"/>
    <w:rsid w:val="00D1386D"/>
    <w:rsid w:val="00D211C1"/>
    <w:rsid w:val="00D27784"/>
    <w:rsid w:val="00D37669"/>
    <w:rsid w:val="00D43B83"/>
    <w:rsid w:val="00D45B95"/>
    <w:rsid w:val="00D54955"/>
    <w:rsid w:val="00D5534C"/>
    <w:rsid w:val="00D5635D"/>
    <w:rsid w:val="00D60608"/>
    <w:rsid w:val="00D67659"/>
    <w:rsid w:val="00D7670E"/>
    <w:rsid w:val="00D769A9"/>
    <w:rsid w:val="00D90DE1"/>
    <w:rsid w:val="00DA7CF5"/>
    <w:rsid w:val="00DB54E2"/>
    <w:rsid w:val="00DB5BF9"/>
    <w:rsid w:val="00DB6A28"/>
    <w:rsid w:val="00DC607A"/>
    <w:rsid w:val="00DD7C79"/>
    <w:rsid w:val="00DE003A"/>
    <w:rsid w:val="00DE2107"/>
    <w:rsid w:val="00DE6C76"/>
    <w:rsid w:val="00DF48A6"/>
    <w:rsid w:val="00DF4B3F"/>
    <w:rsid w:val="00DF6312"/>
    <w:rsid w:val="00DF78C2"/>
    <w:rsid w:val="00E17487"/>
    <w:rsid w:val="00E20F40"/>
    <w:rsid w:val="00E215AD"/>
    <w:rsid w:val="00E26FC2"/>
    <w:rsid w:val="00E274B0"/>
    <w:rsid w:val="00E33856"/>
    <w:rsid w:val="00E35166"/>
    <w:rsid w:val="00E3751E"/>
    <w:rsid w:val="00E41868"/>
    <w:rsid w:val="00E477B7"/>
    <w:rsid w:val="00E55263"/>
    <w:rsid w:val="00E56E88"/>
    <w:rsid w:val="00E614A3"/>
    <w:rsid w:val="00E661D1"/>
    <w:rsid w:val="00E70BF2"/>
    <w:rsid w:val="00E70CAD"/>
    <w:rsid w:val="00E7767E"/>
    <w:rsid w:val="00E81E3F"/>
    <w:rsid w:val="00E85D92"/>
    <w:rsid w:val="00E91570"/>
    <w:rsid w:val="00E9276D"/>
    <w:rsid w:val="00EA1140"/>
    <w:rsid w:val="00EA1A5A"/>
    <w:rsid w:val="00EC0C55"/>
    <w:rsid w:val="00EC51BC"/>
    <w:rsid w:val="00EC6CCB"/>
    <w:rsid w:val="00ED07B4"/>
    <w:rsid w:val="00ED4ABB"/>
    <w:rsid w:val="00ED6A9E"/>
    <w:rsid w:val="00EE5EA0"/>
    <w:rsid w:val="00EF2345"/>
    <w:rsid w:val="00F00919"/>
    <w:rsid w:val="00F02063"/>
    <w:rsid w:val="00F0275B"/>
    <w:rsid w:val="00F10D50"/>
    <w:rsid w:val="00F11CC6"/>
    <w:rsid w:val="00F125C9"/>
    <w:rsid w:val="00F21137"/>
    <w:rsid w:val="00F26D83"/>
    <w:rsid w:val="00F337B5"/>
    <w:rsid w:val="00F34616"/>
    <w:rsid w:val="00F35E0C"/>
    <w:rsid w:val="00F412D6"/>
    <w:rsid w:val="00F414D8"/>
    <w:rsid w:val="00F44053"/>
    <w:rsid w:val="00F52341"/>
    <w:rsid w:val="00F52DB2"/>
    <w:rsid w:val="00F54525"/>
    <w:rsid w:val="00F660D7"/>
    <w:rsid w:val="00F74C08"/>
    <w:rsid w:val="00F8009C"/>
    <w:rsid w:val="00F87A6A"/>
    <w:rsid w:val="00F96C94"/>
    <w:rsid w:val="00FA66B4"/>
    <w:rsid w:val="00FA7F70"/>
    <w:rsid w:val="00FB00A1"/>
    <w:rsid w:val="00FB0438"/>
    <w:rsid w:val="00FB1145"/>
    <w:rsid w:val="00FB4F13"/>
    <w:rsid w:val="00FC3A3D"/>
    <w:rsid w:val="00FC72B5"/>
    <w:rsid w:val="00FD0CB3"/>
    <w:rsid w:val="00FD19CC"/>
    <w:rsid w:val="00FD4ECA"/>
    <w:rsid w:val="00FF022A"/>
    <w:rsid w:val="00FF2A9B"/>
    <w:rsid w:val="00FF2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colormenu v:ext="edit" strokecolor="none [3212]"/>
    </o:shapedefaults>
    <o:shapelayout v:ext="edit">
      <o:idmap v:ext="edit" data="1"/>
    </o:shapelayout>
  </w:shapeDefaults>
  <w:decimalSymbol w:val=","/>
  <w:listSeparator w:val=";"/>
  <w14:docId w14:val="528D2B87"/>
  <w15:docId w15:val="{BB39947C-49FF-45C4-B59E-3F5E0E499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00D69"/>
  </w:style>
  <w:style w:type="paragraph" w:styleId="1">
    <w:name w:val="heading 1"/>
    <w:aliases w:val="Часть,Заголовок 1 Знак Знак,Заголовок 1 Знак Знак Знак"/>
    <w:next w:val="a0"/>
    <w:link w:val="14"/>
    <w:uiPriority w:val="9"/>
    <w:unhideWhenUsed/>
    <w:qFormat/>
    <w:rsid w:val="00BF0F7C"/>
    <w:pPr>
      <w:keepNext/>
      <w:keepLines/>
      <w:pageBreakBefore/>
      <w:numPr>
        <w:numId w:val="1"/>
      </w:numPr>
      <w:spacing w:before="240" w:after="120" w:line="360" w:lineRule="auto"/>
      <w:outlineLvl w:val="0"/>
    </w:pPr>
    <w:rPr>
      <w:rFonts w:ascii="Times New Roman" w:eastAsiaTheme="majorEastAsia" w:hAnsi="Times New Roman" w:cstheme="majorBidi"/>
      <w:b/>
      <w:caps/>
      <w:sz w:val="28"/>
      <w:szCs w:val="32"/>
    </w:rPr>
  </w:style>
  <w:style w:type="paragraph" w:styleId="2">
    <w:name w:val="heading 2"/>
    <w:aliases w:val="Глава"/>
    <w:basedOn w:val="1"/>
    <w:next w:val="a0"/>
    <w:link w:val="21"/>
    <w:uiPriority w:val="9"/>
    <w:unhideWhenUsed/>
    <w:qFormat/>
    <w:rsid w:val="00BF0F7C"/>
    <w:pPr>
      <w:pageBreakBefore w:val="0"/>
      <w:numPr>
        <w:numId w:val="2"/>
      </w:numPr>
      <w:spacing w:before="120"/>
      <w:outlineLvl w:val="1"/>
    </w:pPr>
    <w:rPr>
      <w:b w:val="0"/>
      <w:szCs w:val="26"/>
    </w:rPr>
  </w:style>
  <w:style w:type="paragraph" w:styleId="3">
    <w:name w:val="heading 3"/>
    <w:aliases w:val="Параграф"/>
    <w:basedOn w:val="2"/>
    <w:next w:val="a0"/>
    <w:link w:val="30"/>
    <w:autoRedefine/>
    <w:uiPriority w:val="9"/>
    <w:unhideWhenUsed/>
    <w:qFormat/>
    <w:rsid w:val="00BF0F7C"/>
    <w:pPr>
      <w:numPr>
        <w:numId w:val="3"/>
      </w:numPr>
      <w:outlineLvl w:val="2"/>
    </w:pPr>
    <w:rPr>
      <w:b/>
      <w:caps w:val="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Параграф Знак"/>
    <w:basedOn w:val="a1"/>
    <w:link w:val="3"/>
    <w:uiPriority w:val="9"/>
    <w:rsid w:val="00BF0F7C"/>
    <w:rPr>
      <w:rFonts w:ascii="Times New Roman" w:eastAsiaTheme="majorEastAsia" w:hAnsi="Times New Roman" w:cstheme="majorBidi"/>
      <w:b/>
      <w:sz w:val="28"/>
      <w:szCs w:val="24"/>
    </w:rPr>
  </w:style>
  <w:style w:type="character" w:customStyle="1" w:styleId="21">
    <w:name w:val="Заголовок 2 Знак"/>
    <w:aliases w:val="Глава Знак"/>
    <w:basedOn w:val="a1"/>
    <w:link w:val="2"/>
    <w:uiPriority w:val="9"/>
    <w:rsid w:val="00BF0F7C"/>
    <w:rPr>
      <w:rFonts w:ascii="Times New Roman" w:eastAsiaTheme="majorEastAsia" w:hAnsi="Times New Roman" w:cstheme="majorBidi"/>
      <w:caps/>
      <w:sz w:val="28"/>
      <w:szCs w:val="26"/>
    </w:rPr>
  </w:style>
  <w:style w:type="character" w:customStyle="1" w:styleId="14">
    <w:name w:val="Заголовок 1 Знак"/>
    <w:aliases w:val="Часть Знак,Заголовок 1 Знак Знак Знак1,Заголовок 1 Знак Знак Знак Знак"/>
    <w:basedOn w:val="a1"/>
    <w:link w:val="1"/>
    <w:uiPriority w:val="9"/>
    <w:rsid w:val="00BF0F7C"/>
    <w:rPr>
      <w:rFonts w:ascii="Times New Roman" w:eastAsiaTheme="majorEastAsia" w:hAnsi="Times New Roman" w:cstheme="majorBidi"/>
      <w:b/>
      <w:caps/>
      <w:sz w:val="28"/>
      <w:szCs w:val="32"/>
    </w:rPr>
  </w:style>
  <w:style w:type="paragraph" w:styleId="5">
    <w:name w:val="List Bullet 5"/>
    <w:basedOn w:val="a0"/>
    <w:autoRedefine/>
    <w:uiPriority w:val="99"/>
    <w:unhideWhenUsed/>
    <w:rsid w:val="00F412D6"/>
    <w:pPr>
      <w:numPr>
        <w:numId w:val="4"/>
      </w:numPr>
      <w:spacing w:before="200" w:after="200" w:line="276" w:lineRule="auto"/>
    </w:pPr>
    <w:rPr>
      <w:rFonts w:ascii="Times New Roman" w:eastAsia="Times New Roman" w:hAnsi="Times New Roman" w:cs="Times New Roman"/>
      <w:sz w:val="20"/>
      <w:szCs w:val="20"/>
      <w:lang w:val="en-US" w:bidi="en-US"/>
    </w:rPr>
  </w:style>
  <w:style w:type="paragraph" w:styleId="a4">
    <w:name w:val="TOC Heading"/>
    <w:basedOn w:val="1"/>
    <w:next w:val="a0"/>
    <w:uiPriority w:val="39"/>
    <w:unhideWhenUsed/>
    <w:qFormat/>
    <w:rsid w:val="00B239C5"/>
    <w:pPr>
      <w:pageBreakBefore w:val="0"/>
      <w:numPr>
        <w:numId w:val="0"/>
      </w:numPr>
      <w:spacing w:after="0" w:line="259" w:lineRule="auto"/>
      <w:outlineLvl w:val="9"/>
    </w:pPr>
    <w:rPr>
      <w:rFonts w:asciiTheme="majorHAnsi" w:hAnsiTheme="majorHAnsi"/>
      <w:b w:val="0"/>
      <w:caps w:val="0"/>
      <w:color w:val="2E74B5" w:themeColor="accent1" w:themeShade="BF"/>
      <w:sz w:val="32"/>
      <w:lang w:eastAsia="ru-RU"/>
    </w:rPr>
  </w:style>
  <w:style w:type="paragraph" w:styleId="22">
    <w:name w:val="toc 2"/>
    <w:basedOn w:val="a0"/>
    <w:next w:val="a0"/>
    <w:autoRedefine/>
    <w:uiPriority w:val="39"/>
    <w:unhideWhenUsed/>
    <w:rsid w:val="004B0C64"/>
    <w:pPr>
      <w:keepLines/>
      <w:spacing w:after="60" w:line="240" w:lineRule="auto"/>
      <w:ind w:left="284" w:right="1134"/>
    </w:pPr>
    <w:rPr>
      <w:rFonts w:ascii="Times New Roman" w:eastAsiaTheme="minorEastAsia" w:hAnsi="Times New Roman" w:cs="Times New Roman"/>
      <w:sz w:val="24"/>
      <w:lang w:eastAsia="ru-RU"/>
    </w:rPr>
  </w:style>
  <w:style w:type="paragraph" w:styleId="15">
    <w:name w:val="toc 1"/>
    <w:basedOn w:val="a0"/>
    <w:next w:val="a0"/>
    <w:autoRedefine/>
    <w:uiPriority w:val="39"/>
    <w:unhideWhenUsed/>
    <w:rsid w:val="004B0C64"/>
    <w:pPr>
      <w:keepNext/>
      <w:keepLines/>
      <w:tabs>
        <w:tab w:val="right" w:leader="dot" w:pos="9345"/>
      </w:tabs>
      <w:spacing w:before="240" w:after="120" w:line="240" w:lineRule="auto"/>
      <w:ind w:right="1134"/>
    </w:pPr>
    <w:rPr>
      <w:rFonts w:ascii="Times New Roman" w:eastAsiaTheme="minorEastAsia" w:hAnsi="Times New Roman" w:cs="Times New Roman"/>
      <w:sz w:val="24"/>
      <w:lang w:eastAsia="ru-RU"/>
    </w:rPr>
  </w:style>
  <w:style w:type="paragraph" w:styleId="31">
    <w:name w:val="toc 3"/>
    <w:basedOn w:val="a0"/>
    <w:next w:val="a0"/>
    <w:autoRedefine/>
    <w:uiPriority w:val="39"/>
    <w:unhideWhenUsed/>
    <w:rsid w:val="00B239C5"/>
    <w:pPr>
      <w:spacing w:after="100"/>
      <w:ind w:left="440"/>
    </w:pPr>
    <w:rPr>
      <w:rFonts w:eastAsiaTheme="minorEastAsia" w:cs="Times New Roman"/>
      <w:lang w:eastAsia="ru-RU"/>
    </w:rPr>
  </w:style>
  <w:style w:type="character" w:styleId="a5">
    <w:name w:val="Hyperlink"/>
    <w:basedOn w:val="a1"/>
    <w:uiPriority w:val="99"/>
    <w:unhideWhenUsed/>
    <w:rsid w:val="00B239C5"/>
    <w:rPr>
      <w:color w:val="0563C1" w:themeColor="hyperlink"/>
      <w:u w:val="single"/>
    </w:rPr>
  </w:style>
  <w:style w:type="paragraph" w:styleId="a6">
    <w:name w:val="header"/>
    <w:basedOn w:val="a0"/>
    <w:link w:val="a7"/>
    <w:uiPriority w:val="99"/>
    <w:unhideWhenUsed/>
    <w:rsid w:val="00DB54E2"/>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DB54E2"/>
  </w:style>
  <w:style w:type="paragraph" w:styleId="a8">
    <w:name w:val="footer"/>
    <w:basedOn w:val="a0"/>
    <w:link w:val="a9"/>
    <w:uiPriority w:val="99"/>
    <w:unhideWhenUsed/>
    <w:rsid w:val="00DB54E2"/>
    <w:pPr>
      <w:tabs>
        <w:tab w:val="center" w:pos="4677"/>
        <w:tab w:val="right" w:pos="9355"/>
      </w:tabs>
      <w:spacing w:after="0" w:line="240" w:lineRule="auto"/>
    </w:pPr>
  </w:style>
  <w:style w:type="character" w:customStyle="1" w:styleId="a9">
    <w:name w:val="Нижний колонтитул Знак"/>
    <w:basedOn w:val="a1"/>
    <w:link w:val="a8"/>
    <w:uiPriority w:val="99"/>
    <w:rsid w:val="00DB54E2"/>
  </w:style>
  <w:style w:type="paragraph" w:styleId="aa">
    <w:name w:val="List Paragraph"/>
    <w:basedOn w:val="a0"/>
    <w:uiPriority w:val="34"/>
    <w:qFormat/>
    <w:rsid w:val="00611722"/>
    <w:pPr>
      <w:ind w:left="720"/>
      <w:contextualSpacing/>
    </w:pPr>
  </w:style>
  <w:style w:type="paragraph" w:styleId="ab">
    <w:name w:val="footnote text"/>
    <w:aliases w:val="Table_Footnote_last Знак,Table_Footnote_last Знак Знак,Table_Footnote_last"/>
    <w:basedOn w:val="a0"/>
    <w:link w:val="ac"/>
    <w:uiPriority w:val="99"/>
    <w:unhideWhenUsed/>
    <w:rsid w:val="006F1706"/>
    <w:pPr>
      <w:spacing w:after="0" w:line="240" w:lineRule="auto"/>
    </w:pPr>
    <w:rPr>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uiPriority w:val="99"/>
    <w:rsid w:val="006F1706"/>
    <w:rPr>
      <w:sz w:val="20"/>
      <w:szCs w:val="20"/>
    </w:rPr>
  </w:style>
  <w:style w:type="character" w:styleId="ad">
    <w:name w:val="footnote reference"/>
    <w:aliases w:val="Знак сноски-FN,Ciae niinee-FN,Знак сноски 1,анкета сноска"/>
    <w:basedOn w:val="a1"/>
    <w:uiPriority w:val="99"/>
    <w:unhideWhenUsed/>
    <w:rsid w:val="006F1706"/>
    <w:rPr>
      <w:vertAlign w:val="superscript"/>
    </w:rPr>
  </w:style>
  <w:style w:type="table" w:styleId="ae">
    <w:name w:val="Table Grid"/>
    <w:basedOn w:val="a2"/>
    <w:uiPriority w:val="39"/>
    <w:rsid w:val="00EC0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aliases w:val="TEXT"/>
    <w:basedOn w:val="a0"/>
    <w:next w:val="20"/>
    <w:link w:val="af0"/>
    <w:unhideWhenUsed/>
    <w:rsid w:val="00122DBD"/>
    <w:pPr>
      <w:spacing w:before="200" w:after="200" w:line="276" w:lineRule="auto"/>
      <w:ind w:firstLine="567"/>
    </w:pPr>
    <w:rPr>
      <w:rFonts w:ascii="Times New Roman" w:eastAsia="Times New Roman" w:hAnsi="Times New Roman" w:cs="Times New Roman"/>
      <w:sz w:val="20"/>
      <w:szCs w:val="20"/>
      <w:lang w:val="en-US" w:bidi="en-US"/>
    </w:rPr>
  </w:style>
  <w:style w:type="character" w:customStyle="1" w:styleId="af0">
    <w:name w:val="Текст Знак"/>
    <w:aliases w:val="TEXT Знак"/>
    <w:basedOn w:val="a1"/>
    <w:link w:val="af"/>
    <w:rsid w:val="00122DBD"/>
    <w:rPr>
      <w:rFonts w:ascii="Times New Roman" w:eastAsia="Times New Roman" w:hAnsi="Times New Roman" w:cs="Times New Roman"/>
      <w:sz w:val="20"/>
      <w:szCs w:val="20"/>
      <w:lang w:val="en-US" w:bidi="en-US"/>
    </w:rPr>
  </w:style>
  <w:style w:type="paragraph" w:styleId="20">
    <w:name w:val="List Bullet 2"/>
    <w:basedOn w:val="a0"/>
    <w:uiPriority w:val="99"/>
    <w:semiHidden/>
    <w:unhideWhenUsed/>
    <w:rsid w:val="00122DBD"/>
    <w:pPr>
      <w:numPr>
        <w:numId w:val="6"/>
      </w:numPr>
      <w:tabs>
        <w:tab w:val="num" w:pos="643"/>
      </w:tabs>
      <w:ind w:left="643" w:hanging="360"/>
      <w:contextualSpacing/>
    </w:pPr>
  </w:style>
  <w:style w:type="paragraph" w:styleId="af1">
    <w:name w:val="Balloon Text"/>
    <w:basedOn w:val="a0"/>
    <w:link w:val="af2"/>
    <w:uiPriority w:val="99"/>
    <w:semiHidden/>
    <w:unhideWhenUsed/>
    <w:rsid w:val="00837D50"/>
    <w:pPr>
      <w:spacing w:after="0" w:line="240" w:lineRule="auto"/>
    </w:pPr>
    <w:rPr>
      <w:rFonts w:ascii="Segoe UI" w:hAnsi="Segoe UI" w:cs="Segoe UI"/>
      <w:sz w:val="18"/>
      <w:szCs w:val="18"/>
    </w:rPr>
  </w:style>
  <w:style w:type="character" w:customStyle="1" w:styleId="af2">
    <w:name w:val="Текст выноски Знак"/>
    <w:basedOn w:val="a1"/>
    <w:link w:val="af1"/>
    <w:uiPriority w:val="99"/>
    <w:semiHidden/>
    <w:rsid w:val="00837D50"/>
    <w:rPr>
      <w:rFonts w:ascii="Segoe UI" w:hAnsi="Segoe UI" w:cs="Segoe UI"/>
      <w:sz w:val="18"/>
      <w:szCs w:val="18"/>
    </w:rPr>
  </w:style>
  <w:style w:type="character" w:styleId="af3">
    <w:name w:val="annotation reference"/>
    <w:basedOn w:val="a1"/>
    <w:uiPriority w:val="99"/>
    <w:semiHidden/>
    <w:unhideWhenUsed/>
    <w:rsid w:val="00735C99"/>
    <w:rPr>
      <w:sz w:val="16"/>
      <w:szCs w:val="16"/>
    </w:rPr>
  </w:style>
  <w:style w:type="paragraph" w:styleId="af4">
    <w:name w:val="annotation text"/>
    <w:basedOn w:val="a0"/>
    <w:link w:val="af5"/>
    <w:uiPriority w:val="99"/>
    <w:semiHidden/>
    <w:unhideWhenUsed/>
    <w:rsid w:val="00735C99"/>
    <w:pPr>
      <w:spacing w:line="240" w:lineRule="auto"/>
    </w:pPr>
    <w:rPr>
      <w:sz w:val="20"/>
      <w:szCs w:val="20"/>
    </w:rPr>
  </w:style>
  <w:style w:type="character" w:customStyle="1" w:styleId="af5">
    <w:name w:val="Текст примечания Знак"/>
    <w:basedOn w:val="a1"/>
    <w:link w:val="af4"/>
    <w:uiPriority w:val="99"/>
    <w:semiHidden/>
    <w:rsid w:val="00735C99"/>
    <w:rPr>
      <w:sz w:val="20"/>
      <w:szCs w:val="20"/>
    </w:rPr>
  </w:style>
  <w:style w:type="paragraph" w:styleId="af6">
    <w:name w:val="annotation subject"/>
    <w:basedOn w:val="af4"/>
    <w:next w:val="af4"/>
    <w:link w:val="af7"/>
    <w:uiPriority w:val="99"/>
    <w:semiHidden/>
    <w:unhideWhenUsed/>
    <w:rsid w:val="00735C99"/>
    <w:rPr>
      <w:b/>
      <w:bCs/>
    </w:rPr>
  </w:style>
  <w:style w:type="character" w:customStyle="1" w:styleId="af7">
    <w:name w:val="Тема примечания Знак"/>
    <w:basedOn w:val="af5"/>
    <w:link w:val="af6"/>
    <w:uiPriority w:val="99"/>
    <w:semiHidden/>
    <w:rsid w:val="00735C99"/>
    <w:rPr>
      <w:b/>
      <w:bCs/>
      <w:sz w:val="20"/>
      <w:szCs w:val="20"/>
    </w:rPr>
  </w:style>
  <w:style w:type="paragraph" w:styleId="af8">
    <w:name w:val="caption"/>
    <w:basedOn w:val="a0"/>
    <w:next w:val="a0"/>
    <w:uiPriority w:val="99"/>
    <w:unhideWhenUsed/>
    <w:qFormat/>
    <w:rsid w:val="008331EB"/>
    <w:pPr>
      <w:spacing w:after="200" w:line="240" w:lineRule="auto"/>
    </w:pPr>
    <w:rPr>
      <w:i/>
      <w:iCs/>
      <w:color w:val="44546A" w:themeColor="text2"/>
      <w:sz w:val="18"/>
      <w:szCs w:val="18"/>
    </w:rPr>
  </w:style>
  <w:style w:type="paragraph" w:styleId="af9">
    <w:name w:val="Document Map"/>
    <w:basedOn w:val="a0"/>
    <w:link w:val="afa"/>
    <w:uiPriority w:val="99"/>
    <w:semiHidden/>
    <w:unhideWhenUsed/>
    <w:rsid w:val="00F02063"/>
    <w:pPr>
      <w:spacing w:after="0" w:line="240" w:lineRule="auto"/>
    </w:pPr>
    <w:rPr>
      <w:rFonts w:ascii="Tahoma" w:hAnsi="Tahoma" w:cs="Tahoma"/>
      <w:sz w:val="16"/>
      <w:szCs w:val="16"/>
    </w:rPr>
  </w:style>
  <w:style w:type="character" w:customStyle="1" w:styleId="afa">
    <w:name w:val="Схема документа Знак"/>
    <w:basedOn w:val="a1"/>
    <w:link w:val="af9"/>
    <w:uiPriority w:val="99"/>
    <w:semiHidden/>
    <w:rsid w:val="00F02063"/>
    <w:rPr>
      <w:rFonts w:ascii="Tahoma" w:hAnsi="Tahoma" w:cs="Tahoma"/>
      <w:sz w:val="16"/>
      <w:szCs w:val="16"/>
    </w:rPr>
  </w:style>
  <w:style w:type="paragraph" w:customStyle="1" w:styleId="11">
    <w:name w:val="1_Пагаграф"/>
    <w:basedOn w:val="a0"/>
    <w:next w:val="12"/>
    <w:link w:val="16"/>
    <w:qFormat/>
    <w:rsid w:val="00DF6312"/>
    <w:pPr>
      <w:keepNext/>
      <w:numPr>
        <w:ilvl w:val="1"/>
        <w:numId w:val="8"/>
      </w:numPr>
      <w:spacing w:before="120" w:after="120" w:line="360" w:lineRule="auto"/>
      <w:outlineLvl w:val="1"/>
    </w:pPr>
    <w:rPr>
      <w:rFonts w:ascii="Times New Roman" w:eastAsia="Times New Roman" w:hAnsi="Times New Roman" w:cs="Times New Roman"/>
      <w:b/>
      <w:sz w:val="28"/>
      <w:szCs w:val="28"/>
      <w:lang w:eastAsia="ru-RU"/>
    </w:rPr>
  </w:style>
  <w:style w:type="paragraph" w:customStyle="1" w:styleId="10">
    <w:name w:val="1_Глава"/>
    <w:basedOn w:val="a0"/>
    <w:next w:val="11"/>
    <w:link w:val="17"/>
    <w:qFormat/>
    <w:rsid w:val="00DF6312"/>
    <w:pPr>
      <w:keepNext/>
      <w:pageBreakBefore/>
      <w:numPr>
        <w:numId w:val="8"/>
      </w:numPr>
      <w:spacing w:after="120" w:line="360" w:lineRule="auto"/>
      <w:outlineLvl w:val="0"/>
    </w:pPr>
    <w:rPr>
      <w:rFonts w:ascii="Times New Roman" w:eastAsia="Times New Roman" w:hAnsi="Times New Roman" w:cs="Times New Roman"/>
      <w:b/>
      <w:caps/>
      <w:sz w:val="28"/>
      <w:szCs w:val="28"/>
      <w:lang w:eastAsia="ru-RU"/>
    </w:rPr>
  </w:style>
  <w:style w:type="paragraph" w:customStyle="1" w:styleId="12">
    <w:name w:val="1_Пункт"/>
    <w:basedOn w:val="11"/>
    <w:link w:val="18"/>
    <w:qFormat/>
    <w:rsid w:val="00DF6312"/>
    <w:pPr>
      <w:numPr>
        <w:ilvl w:val="2"/>
      </w:numPr>
      <w:spacing w:after="60"/>
      <w:jc w:val="center"/>
      <w:outlineLvl w:val="2"/>
    </w:pPr>
    <w:rPr>
      <w:b w:val="0"/>
    </w:rPr>
  </w:style>
  <w:style w:type="character" w:customStyle="1" w:styleId="18">
    <w:name w:val="1_Пункт Знак"/>
    <w:link w:val="12"/>
    <w:locked/>
    <w:rsid w:val="00DF6312"/>
    <w:rPr>
      <w:rFonts w:ascii="Times New Roman" w:eastAsia="Times New Roman" w:hAnsi="Times New Roman" w:cs="Times New Roman"/>
      <w:sz w:val="28"/>
      <w:szCs w:val="28"/>
      <w:lang w:eastAsia="ru-RU"/>
    </w:rPr>
  </w:style>
  <w:style w:type="character" w:customStyle="1" w:styleId="19">
    <w:name w:val="1_текст Знак"/>
    <w:link w:val="1a"/>
    <w:locked/>
    <w:rsid w:val="00CB061D"/>
    <w:rPr>
      <w:rFonts w:ascii="Times New Roman" w:eastAsia="Times New Roman" w:hAnsi="Times New Roman" w:cs="Times New Roman"/>
      <w:color w:val="000000"/>
      <w:sz w:val="28"/>
      <w:szCs w:val="28"/>
    </w:rPr>
  </w:style>
  <w:style w:type="paragraph" w:customStyle="1" w:styleId="1a">
    <w:name w:val="1_текст"/>
    <w:basedOn w:val="a0"/>
    <w:link w:val="19"/>
    <w:qFormat/>
    <w:rsid w:val="00CB061D"/>
    <w:pPr>
      <w:spacing w:after="0" w:line="360" w:lineRule="auto"/>
      <w:ind w:firstLine="709"/>
      <w:jc w:val="both"/>
    </w:pPr>
    <w:rPr>
      <w:rFonts w:ascii="Times New Roman" w:eastAsia="Times New Roman" w:hAnsi="Times New Roman" w:cs="Times New Roman"/>
      <w:color w:val="000000"/>
      <w:sz w:val="28"/>
      <w:szCs w:val="28"/>
    </w:rPr>
  </w:style>
  <w:style w:type="character" w:customStyle="1" w:styleId="17">
    <w:name w:val="1_Глава Знак"/>
    <w:link w:val="10"/>
    <w:rsid w:val="00CB061D"/>
    <w:rPr>
      <w:rFonts w:ascii="Times New Roman" w:eastAsia="Times New Roman" w:hAnsi="Times New Roman" w:cs="Times New Roman"/>
      <w:b/>
      <w:caps/>
      <w:sz w:val="28"/>
      <w:szCs w:val="28"/>
      <w:lang w:eastAsia="ru-RU"/>
    </w:rPr>
  </w:style>
  <w:style w:type="character" w:customStyle="1" w:styleId="afb">
    <w:name w:val="Основной текст Знак"/>
    <w:aliases w:val="Таблица TEXT Знак"/>
    <w:basedOn w:val="a1"/>
    <w:link w:val="afc"/>
    <w:uiPriority w:val="99"/>
    <w:locked/>
    <w:rsid w:val="001F7C4F"/>
    <w:rPr>
      <w:rFonts w:ascii="Tahoma" w:hAnsi="Tahoma" w:cs="Tahoma"/>
      <w:spacing w:val="10"/>
      <w:sz w:val="17"/>
      <w:shd w:val="clear" w:color="auto" w:fill="FFFFFF"/>
      <w:lang w:eastAsia="ru-RU" w:bidi="ru-RU"/>
    </w:rPr>
  </w:style>
  <w:style w:type="paragraph" w:styleId="afc">
    <w:name w:val="Body Text"/>
    <w:aliases w:val="Таблица TEXT"/>
    <w:basedOn w:val="a0"/>
    <w:link w:val="afb"/>
    <w:uiPriority w:val="99"/>
    <w:rsid w:val="001F7C4F"/>
    <w:pPr>
      <w:shd w:val="clear" w:color="auto" w:fill="FFFFFF"/>
      <w:spacing w:before="200" w:after="200" w:line="240" w:lineRule="exact"/>
      <w:ind w:right="896" w:firstLine="720"/>
      <w:jc w:val="both"/>
    </w:pPr>
    <w:rPr>
      <w:rFonts w:ascii="Tahoma" w:hAnsi="Tahoma" w:cs="Tahoma"/>
      <w:spacing w:val="10"/>
      <w:sz w:val="17"/>
      <w:lang w:eastAsia="ru-RU" w:bidi="ru-RU"/>
    </w:rPr>
  </w:style>
  <w:style w:type="character" w:customStyle="1" w:styleId="1b">
    <w:name w:val="Основной текст Знак1"/>
    <w:basedOn w:val="a1"/>
    <w:uiPriority w:val="99"/>
    <w:semiHidden/>
    <w:rsid w:val="001F7C4F"/>
  </w:style>
  <w:style w:type="character" w:customStyle="1" w:styleId="afd">
    <w:name w:val="Обычный (веб) Знак"/>
    <w:aliases w:val="Обычный (Web) Знак,Знак Знак Знак1 Знак,Знак Знак Знак Знак Знак Знак,Знак Знак Знак Знак1 Знак,Обычный (Web) Знак Знак Знак,Знак Знак1 Знак,Обычный (веб) Знак1 Знак Знак,Обычный (веб) Знак Знак Знак Знак"/>
    <w:link w:val="afe"/>
    <w:semiHidden/>
    <w:locked/>
    <w:rsid w:val="00A63CCD"/>
    <w:rPr>
      <w:rFonts w:ascii="Calibri" w:eastAsia="Times New Roman" w:hAnsi="Calibri" w:cs="Calibri"/>
      <w:sz w:val="20"/>
      <w:szCs w:val="20"/>
      <w:lang w:val="en-US" w:eastAsia="zh-CN" w:bidi="en-US"/>
    </w:rPr>
  </w:style>
  <w:style w:type="paragraph" w:styleId="afe">
    <w:name w:val="Normal (Web)"/>
    <w:aliases w:val="Обычный (Web),Знак Знак Знак1,Знак Знак Знак Знак Знак,Знак Знак Знак Знак1,Обычный (Web) Знак Знак,Знак Знак1,Обычный (веб) Знак1 Знак,Обычный (веб) Знак Знак Знак,Знак Знак Знак Знак2 Знак,Знак Знак Знак Знак Знак Знак1 Знак"/>
    <w:basedOn w:val="a0"/>
    <w:link w:val="afd"/>
    <w:uiPriority w:val="99"/>
    <w:unhideWhenUsed/>
    <w:qFormat/>
    <w:rsid w:val="00A63CCD"/>
    <w:pPr>
      <w:suppressAutoHyphens/>
      <w:spacing w:before="200" w:after="200" w:line="276" w:lineRule="auto"/>
      <w:ind w:left="720"/>
      <w:contextualSpacing/>
    </w:pPr>
    <w:rPr>
      <w:rFonts w:ascii="Calibri" w:eastAsia="Times New Roman" w:hAnsi="Calibri" w:cs="Calibri"/>
      <w:sz w:val="20"/>
      <w:szCs w:val="20"/>
      <w:lang w:val="en-US" w:eastAsia="zh-CN" w:bidi="en-US"/>
    </w:rPr>
  </w:style>
  <w:style w:type="character" w:customStyle="1" w:styleId="16">
    <w:name w:val="1_Пагаграф Знак"/>
    <w:link w:val="11"/>
    <w:rsid w:val="0057515D"/>
    <w:rPr>
      <w:rFonts w:ascii="Times New Roman" w:eastAsia="Times New Roman" w:hAnsi="Times New Roman" w:cs="Times New Roman"/>
      <w:b/>
      <w:sz w:val="28"/>
      <w:szCs w:val="28"/>
      <w:lang w:eastAsia="ru-RU"/>
    </w:rPr>
  </w:style>
  <w:style w:type="character" w:customStyle="1" w:styleId="aff">
    <w:name w:val="Гипертекстовая ссылка"/>
    <w:uiPriority w:val="99"/>
    <w:rsid w:val="00156F71"/>
    <w:rPr>
      <w:b w:val="0"/>
      <w:bCs w:val="0"/>
      <w:color w:val="106BBE"/>
    </w:rPr>
  </w:style>
  <w:style w:type="paragraph" w:customStyle="1" w:styleId="Default">
    <w:name w:val="Default"/>
    <w:rsid w:val="003A179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pple-converted-space">
    <w:name w:val="apple-converted-space"/>
    <w:rsid w:val="003A179D"/>
    <w:rPr>
      <w:rFonts w:ascii="Times New Roman" w:hAnsi="Times New Roman" w:cs="Times New Roman" w:hint="default"/>
    </w:rPr>
  </w:style>
  <w:style w:type="paragraph" w:customStyle="1" w:styleId="pboth">
    <w:name w:val="pboth"/>
    <w:basedOn w:val="a0"/>
    <w:rsid w:val="00FC3A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FC3A3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23">
    <w:name w:val="Body Text Indent 2"/>
    <w:basedOn w:val="a0"/>
    <w:link w:val="24"/>
    <w:uiPriority w:val="99"/>
    <w:semiHidden/>
    <w:unhideWhenUsed/>
    <w:rsid w:val="00BF79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semiHidden/>
    <w:rsid w:val="00BF79A4"/>
    <w:rPr>
      <w:rFonts w:ascii="Times New Roman" w:eastAsia="Times New Roman" w:hAnsi="Times New Roman" w:cs="Times New Roman"/>
      <w:sz w:val="24"/>
      <w:szCs w:val="24"/>
      <w:lang w:eastAsia="ru-RU"/>
    </w:rPr>
  </w:style>
  <w:style w:type="character" w:styleId="aff0">
    <w:name w:val="Emphasis"/>
    <w:uiPriority w:val="20"/>
    <w:qFormat/>
    <w:rsid w:val="00BF79A4"/>
    <w:rPr>
      <w:rFonts w:cs="Times New Roman"/>
      <w:i/>
    </w:rPr>
  </w:style>
  <w:style w:type="paragraph" w:customStyle="1" w:styleId="formattext">
    <w:name w:val="formattext"/>
    <w:basedOn w:val="a0"/>
    <w:rsid w:val="00BF79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
    <w:name w:val="comment"/>
    <w:rsid w:val="00BF79A4"/>
  </w:style>
  <w:style w:type="numbering" w:customStyle="1" w:styleId="1c">
    <w:name w:val="Нет списка1"/>
    <w:next w:val="a3"/>
    <w:uiPriority w:val="99"/>
    <w:semiHidden/>
    <w:unhideWhenUsed/>
    <w:rsid w:val="00BF79A4"/>
  </w:style>
  <w:style w:type="table" w:customStyle="1" w:styleId="1d">
    <w:name w:val="Сетка таблицы1"/>
    <w:basedOn w:val="a2"/>
    <w:next w:val="ae"/>
    <w:uiPriority w:val="59"/>
    <w:rsid w:val="00BF79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line number"/>
    <w:uiPriority w:val="99"/>
    <w:semiHidden/>
    <w:unhideWhenUsed/>
    <w:rsid w:val="00BF79A4"/>
  </w:style>
  <w:style w:type="paragraph" w:styleId="aff2">
    <w:name w:val="Body Text Indent"/>
    <w:basedOn w:val="a0"/>
    <w:link w:val="aff3"/>
    <w:uiPriority w:val="99"/>
    <w:semiHidden/>
    <w:unhideWhenUsed/>
    <w:rsid w:val="00BF79A4"/>
    <w:pPr>
      <w:spacing w:after="120" w:line="276" w:lineRule="auto"/>
      <w:ind w:left="283"/>
    </w:pPr>
    <w:rPr>
      <w:rFonts w:ascii="Calibri" w:eastAsia="Times New Roman" w:hAnsi="Calibri" w:cs="Times New Roman"/>
      <w:lang w:eastAsia="ru-RU"/>
    </w:rPr>
  </w:style>
  <w:style w:type="character" w:customStyle="1" w:styleId="aff3">
    <w:name w:val="Основной текст с отступом Знак"/>
    <w:basedOn w:val="a1"/>
    <w:link w:val="aff2"/>
    <w:uiPriority w:val="99"/>
    <w:semiHidden/>
    <w:rsid w:val="00BF79A4"/>
    <w:rPr>
      <w:rFonts w:ascii="Calibri" w:eastAsia="Times New Roman" w:hAnsi="Calibri" w:cs="Times New Roman"/>
      <w:lang w:eastAsia="ru-RU"/>
    </w:rPr>
  </w:style>
  <w:style w:type="character" w:styleId="aff4">
    <w:name w:val="Strong"/>
    <w:uiPriority w:val="22"/>
    <w:qFormat/>
    <w:rsid w:val="00BF79A4"/>
    <w:rPr>
      <w:b/>
      <w:bCs/>
    </w:rPr>
  </w:style>
  <w:style w:type="paragraph" w:customStyle="1" w:styleId="aff5">
    <w:name w:val="основной текст"/>
    <w:basedOn w:val="a0"/>
    <w:rsid w:val="00BF79A4"/>
    <w:pPr>
      <w:spacing w:after="120" w:line="240" w:lineRule="auto"/>
      <w:ind w:firstLine="851"/>
      <w:jc w:val="both"/>
    </w:pPr>
    <w:rPr>
      <w:rFonts w:ascii="Arial" w:eastAsia="Times New Roman" w:hAnsi="Arial" w:cs="Times New Roman"/>
      <w:sz w:val="28"/>
      <w:szCs w:val="20"/>
      <w:lang w:eastAsia="ru-RU"/>
    </w:rPr>
  </w:style>
  <w:style w:type="character" w:customStyle="1" w:styleId="blk">
    <w:name w:val="blk"/>
    <w:rsid w:val="00BF79A4"/>
  </w:style>
  <w:style w:type="character" w:customStyle="1" w:styleId="fontstyle01">
    <w:name w:val="fontstyle01"/>
    <w:basedOn w:val="a1"/>
    <w:rsid w:val="004E7E7D"/>
    <w:rPr>
      <w:rFonts w:ascii="TimesNewRomanPSMT" w:hAnsi="TimesNewRomanPSMT" w:hint="default"/>
      <w:b w:val="0"/>
      <w:bCs w:val="0"/>
      <w:i w:val="0"/>
      <w:iCs w:val="0"/>
      <w:color w:val="000000"/>
      <w:sz w:val="28"/>
      <w:szCs w:val="28"/>
    </w:rPr>
  </w:style>
  <w:style w:type="paragraph" w:customStyle="1" w:styleId="a">
    <w:name w:val="Таблица_название_таблицы"/>
    <w:next w:val="a0"/>
    <w:qFormat/>
    <w:rsid w:val="00AA5C97"/>
    <w:pPr>
      <w:keepNext/>
      <w:numPr>
        <w:ilvl w:val="1"/>
        <w:numId w:val="15"/>
      </w:numPr>
      <w:spacing w:after="120" w:line="240" w:lineRule="auto"/>
      <w:ind w:left="0"/>
      <w:jc w:val="center"/>
    </w:pPr>
    <w:rPr>
      <w:rFonts w:ascii="Times New Roman" w:eastAsia="Times New Roman" w:hAnsi="Times New Roman" w:cs="Times New Roman"/>
      <w:bCs/>
      <w:sz w:val="24"/>
      <w:lang w:eastAsia="ru-RU"/>
    </w:rPr>
  </w:style>
  <w:style w:type="paragraph" w:customStyle="1" w:styleId="13">
    <w:name w:val="Список_маркерный_1_уровень"/>
    <w:qFormat/>
    <w:rsid w:val="00AA5C97"/>
    <w:pPr>
      <w:numPr>
        <w:numId w:val="15"/>
      </w:numPr>
      <w:spacing w:before="60" w:after="100" w:line="240" w:lineRule="auto"/>
      <w:jc w:val="both"/>
    </w:pPr>
    <w:rPr>
      <w:rFonts w:ascii="Times New Roman" w:eastAsia="Times New Roman" w:hAnsi="Times New Roman" w:cs="Times New Roman"/>
      <w:snapToGrid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62277">
      <w:bodyDiv w:val="1"/>
      <w:marLeft w:val="0"/>
      <w:marRight w:val="0"/>
      <w:marTop w:val="0"/>
      <w:marBottom w:val="0"/>
      <w:divBdr>
        <w:top w:val="none" w:sz="0" w:space="0" w:color="auto"/>
        <w:left w:val="none" w:sz="0" w:space="0" w:color="auto"/>
        <w:bottom w:val="none" w:sz="0" w:space="0" w:color="auto"/>
        <w:right w:val="none" w:sz="0" w:space="0" w:color="auto"/>
      </w:divBdr>
    </w:div>
    <w:div w:id="86852097">
      <w:bodyDiv w:val="1"/>
      <w:marLeft w:val="0"/>
      <w:marRight w:val="0"/>
      <w:marTop w:val="0"/>
      <w:marBottom w:val="0"/>
      <w:divBdr>
        <w:top w:val="none" w:sz="0" w:space="0" w:color="auto"/>
        <w:left w:val="none" w:sz="0" w:space="0" w:color="auto"/>
        <w:bottom w:val="none" w:sz="0" w:space="0" w:color="auto"/>
        <w:right w:val="none" w:sz="0" w:space="0" w:color="auto"/>
      </w:divBdr>
    </w:div>
    <w:div w:id="91557190">
      <w:bodyDiv w:val="1"/>
      <w:marLeft w:val="0"/>
      <w:marRight w:val="0"/>
      <w:marTop w:val="0"/>
      <w:marBottom w:val="0"/>
      <w:divBdr>
        <w:top w:val="none" w:sz="0" w:space="0" w:color="auto"/>
        <w:left w:val="none" w:sz="0" w:space="0" w:color="auto"/>
        <w:bottom w:val="none" w:sz="0" w:space="0" w:color="auto"/>
        <w:right w:val="none" w:sz="0" w:space="0" w:color="auto"/>
      </w:divBdr>
    </w:div>
    <w:div w:id="99179662">
      <w:bodyDiv w:val="1"/>
      <w:marLeft w:val="0"/>
      <w:marRight w:val="0"/>
      <w:marTop w:val="0"/>
      <w:marBottom w:val="0"/>
      <w:divBdr>
        <w:top w:val="none" w:sz="0" w:space="0" w:color="auto"/>
        <w:left w:val="none" w:sz="0" w:space="0" w:color="auto"/>
        <w:bottom w:val="none" w:sz="0" w:space="0" w:color="auto"/>
        <w:right w:val="none" w:sz="0" w:space="0" w:color="auto"/>
      </w:divBdr>
    </w:div>
    <w:div w:id="104732594">
      <w:bodyDiv w:val="1"/>
      <w:marLeft w:val="0"/>
      <w:marRight w:val="0"/>
      <w:marTop w:val="0"/>
      <w:marBottom w:val="0"/>
      <w:divBdr>
        <w:top w:val="none" w:sz="0" w:space="0" w:color="auto"/>
        <w:left w:val="none" w:sz="0" w:space="0" w:color="auto"/>
        <w:bottom w:val="none" w:sz="0" w:space="0" w:color="auto"/>
        <w:right w:val="none" w:sz="0" w:space="0" w:color="auto"/>
      </w:divBdr>
    </w:div>
    <w:div w:id="112595325">
      <w:bodyDiv w:val="1"/>
      <w:marLeft w:val="0"/>
      <w:marRight w:val="0"/>
      <w:marTop w:val="0"/>
      <w:marBottom w:val="0"/>
      <w:divBdr>
        <w:top w:val="none" w:sz="0" w:space="0" w:color="auto"/>
        <w:left w:val="none" w:sz="0" w:space="0" w:color="auto"/>
        <w:bottom w:val="none" w:sz="0" w:space="0" w:color="auto"/>
        <w:right w:val="none" w:sz="0" w:space="0" w:color="auto"/>
      </w:divBdr>
    </w:div>
    <w:div w:id="119807539">
      <w:bodyDiv w:val="1"/>
      <w:marLeft w:val="0"/>
      <w:marRight w:val="0"/>
      <w:marTop w:val="0"/>
      <w:marBottom w:val="0"/>
      <w:divBdr>
        <w:top w:val="none" w:sz="0" w:space="0" w:color="auto"/>
        <w:left w:val="none" w:sz="0" w:space="0" w:color="auto"/>
        <w:bottom w:val="none" w:sz="0" w:space="0" w:color="auto"/>
        <w:right w:val="none" w:sz="0" w:space="0" w:color="auto"/>
      </w:divBdr>
    </w:div>
    <w:div w:id="167915125">
      <w:bodyDiv w:val="1"/>
      <w:marLeft w:val="0"/>
      <w:marRight w:val="0"/>
      <w:marTop w:val="0"/>
      <w:marBottom w:val="0"/>
      <w:divBdr>
        <w:top w:val="none" w:sz="0" w:space="0" w:color="auto"/>
        <w:left w:val="none" w:sz="0" w:space="0" w:color="auto"/>
        <w:bottom w:val="none" w:sz="0" w:space="0" w:color="auto"/>
        <w:right w:val="none" w:sz="0" w:space="0" w:color="auto"/>
      </w:divBdr>
    </w:div>
    <w:div w:id="171650644">
      <w:bodyDiv w:val="1"/>
      <w:marLeft w:val="0"/>
      <w:marRight w:val="0"/>
      <w:marTop w:val="0"/>
      <w:marBottom w:val="0"/>
      <w:divBdr>
        <w:top w:val="none" w:sz="0" w:space="0" w:color="auto"/>
        <w:left w:val="none" w:sz="0" w:space="0" w:color="auto"/>
        <w:bottom w:val="none" w:sz="0" w:space="0" w:color="auto"/>
        <w:right w:val="none" w:sz="0" w:space="0" w:color="auto"/>
      </w:divBdr>
    </w:div>
    <w:div w:id="255598348">
      <w:bodyDiv w:val="1"/>
      <w:marLeft w:val="0"/>
      <w:marRight w:val="0"/>
      <w:marTop w:val="0"/>
      <w:marBottom w:val="0"/>
      <w:divBdr>
        <w:top w:val="none" w:sz="0" w:space="0" w:color="auto"/>
        <w:left w:val="none" w:sz="0" w:space="0" w:color="auto"/>
        <w:bottom w:val="none" w:sz="0" w:space="0" w:color="auto"/>
        <w:right w:val="none" w:sz="0" w:space="0" w:color="auto"/>
      </w:divBdr>
    </w:div>
    <w:div w:id="295180603">
      <w:bodyDiv w:val="1"/>
      <w:marLeft w:val="0"/>
      <w:marRight w:val="0"/>
      <w:marTop w:val="0"/>
      <w:marBottom w:val="0"/>
      <w:divBdr>
        <w:top w:val="none" w:sz="0" w:space="0" w:color="auto"/>
        <w:left w:val="none" w:sz="0" w:space="0" w:color="auto"/>
        <w:bottom w:val="none" w:sz="0" w:space="0" w:color="auto"/>
        <w:right w:val="none" w:sz="0" w:space="0" w:color="auto"/>
      </w:divBdr>
    </w:div>
    <w:div w:id="328798869">
      <w:bodyDiv w:val="1"/>
      <w:marLeft w:val="0"/>
      <w:marRight w:val="0"/>
      <w:marTop w:val="0"/>
      <w:marBottom w:val="0"/>
      <w:divBdr>
        <w:top w:val="none" w:sz="0" w:space="0" w:color="auto"/>
        <w:left w:val="none" w:sz="0" w:space="0" w:color="auto"/>
        <w:bottom w:val="none" w:sz="0" w:space="0" w:color="auto"/>
        <w:right w:val="none" w:sz="0" w:space="0" w:color="auto"/>
      </w:divBdr>
    </w:div>
    <w:div w:id="433748564">
      <w:bodyDiv w:val="1"/>
      <w:marLeft w:val="0"/>
      <w:marRight w:val="0"/>
      <w:marTop w:val="0"/>
      <w:marBottom w:val="0"/>
      <w:divBdr>
        <w:top w:val="none" w:sz="0" w:space="0" w:color="auto"/>
        <w:left w:val="none" w:sz="0" w:space="0" w:color="auto"/>
        <w:bottom w:val="none" w:sz="0" w:space="0" w:color="auto"/>
        <w:right w:val="none" w:sz="0" w:space="0" w:color="auto"/>
      </w:divBdr>
    </w:div>
    <w:div w:id="462651372">
      <w:bodyDiv w:val="1"/>
      <w:marLeft w:val="0"/>
      <w:marRight w:val="0"/>
      <w:marTop w:val="0"/>
      <w:marBottom w:val="0"/>
      <w:divBdr>
        <w:top w:val="none" w:sz="0" w:space="0" w:color="auto"/>
        <w:left w:val="none" w:sz="0" w:space="0" w:color="auto"/>
        <w:bottom w:val="none" w:sz="0" w:space="0" w:color="auto"/>
        <w:right w:val="none" w:sz="0" w:space="0" w:color="auto"/>
      </w:divBdr>
    </w:div>
    <w:div w:id="478496528">
      <w:bodyDiv w:val="1"/>
      <w:marLeft w:val="0"/>
      <w:marRight w:val="0"/>
      <w:marTop w:val="0"/>
      <w:marBottom w:val="0"/>
      <w:divBdr>
        <w:top w:val="none" w:sz="0" w:space="0" w:color="auto"/>
        <w:left w:val="none" w:sz="0" w:space="0" w:color="auto"/>
        <w:bottom w:val="none" w:sz="0" w:space="0" w:color="auto"/>
        <w:right w:val="none" w:sz="0" w:space="0" w:color="auto"/>
      </w:divBdr>
    </w:div>
    <w:div w:id="520093819">
      <w:bodyDiv w:val="1"/>
      <w:marLeft w:val="0"/>
      <w:marRight w:val="0"/>
      <w:marTop w:val="0"/>
      <w:marBottom w:val="0"/>
      <w:divBdr>
        <w:top w:val="none" w:sz="0" w:space="0" w:color="auto"/>
        <w:left w:val="none" w:sz="0" w:space="0" w:color="auto"/>
        <w:bottom w:val="none" w:sz="0" w:space="0" w:color="auto"/>
        <w:right w:val="none" w:sz="0" w:space="0" w:color="auto"/>
      </w:divBdr>
    </w:div>
    <w:div w:id="528908178">
      <w:bodyDiv w:val="1"/>
      <w:marLeft w:val="0"/>
      <w:marRight w:val="0"/>
      <w:marTop w:val="0"/>
      <w:marBottom w:val="0"/>
      <w:divBdr>
        <w:top w:val="none" w:sz="0" w:space="0" w:color="auto"/>
        <w:left w:val="none" w:sz="0" w:space="0" w:color="auto"/>
        <w:bottom w:val="none" w:sz="0" w:space="0" w:color="auto"/>
        <w:right w:val="none" w:sz="0" w:space="0" w:color="auto"/>
      </w:divBdr>
    </w:div>
    <w:div w:id="530921605">
      <w:bodyDiv w:val="1"/>
      <w:marLeft w:val="0"/>
      <w:marRight w:val="0"/>
      <w:marTop w:val="0"/>
      <w:marBottom w:val="0"/>
      <w:divBdr>
        <w:top w:val="none" w:sz="0" w:space="0" w:color="auto"/>
        <w:left w:val="none" w:sz="0" w:space="0" w:color="auto"/>
        <w:bottom w:val="none" w:sz="0" w:space="0" w:color="auto"/>
        <w:right w:val="none" w:sz="0" w:space="0" w:color="auto"/>
      </w:divBdr>
    </w:div>
    <w:div w:id="539905659">
      <w:bodyDiv w:val="1"/>
      <w:marLeft w:val="0"/>
      <w:marRight w:val="0"/>
      <w:marTop w:val="0"/>
      <w:marBottom w:val="0"/>
      <w:divBdr>
        <w:top w:val="none" w:sz="0" w:space="0" w:color="auto"/>
        <w:left w:val="none" w:sz="0" w:space="0" w:color="auto"/>
        <w:bottom w:val="none" w:sz="0" w:space="0" w:color="auto"/>
        <w:right w:val="none" w:sz="0" w:space="0" w:color="auto"/>
      </w:divBdr>
    </w:div>
    <w:div w:id="585119533">
      <w:bodyDiv w:val="1"/>
      <w:marLeft w:val="0"/>
      <w:marRight w:val="0"/>
      <w:marTop w:val="0"/>
      <w:marBottom w:val="0"/>
      <w:divBdr>
        <w:top w:val="none" w:sz="0" w:space="0" w:color="auto"/>
        <w:left w:val="none" w:sz="0" w:space="0" w:color="auto"/>
        <w:bottom w:val="none" w:sz="0" w:space="0" w:color="auto"/>
        <w:right w:val="none" w:sz="0" w:space="0" w:color="auto"/>
      </w:divBdr>
    </w:div>
    <w:div w:id="597181203">
      <w:bodyDiv w:val="1"/>
      <w:marLeft w:val="0"/>
      <w:marRight w:val="0"/>
      <w:marTop w:val="0"/>
      <w:marBottom w:val="0"/>
      <w:divBdr>
        <w:top w:val="none" w:sz="0" w:space="0" w:color="auto"/>
        <w:left w:val="none" w:sz="0" w:space="0" w:color="auto"/>
        <w:bottom w:val="none" w:sz="0" w:space="0" w:color="auto"/>
        <w:right w:val="none" w:sz="0" w:space="0" w:color="auto"/>
      </w:divBdr>
    </w:div>
    <w:div w:id="600800259">
      <w:bodyDiv w:val="1"/>
      <w:marLeft w:val="0"/>
      <w:marRight w:val="0"/>
      <w:marTop w:val="0"/>
      <w:marBottom w:val="0"/>
      <w:divBdr>
        <w:top w:val="none" w:sz="0" w:space="0" w:color="auto"/>
        <w:left w:val="none" w:sz="0" w:space="0" w:color="auto"/>
        <w:bottom w:val="none" w:sz="0" w:space="0" w:color="auto"/>
        <w:right w:val="none" w:sz="0" w:space="0" w:color="auto"/>
      </w:divBdr>
    </w:div>
    <w:div w:id="613563440">
      <w:bodyDiv w:val="1"/>
      <w:marLeft w:val="0"/>
      <w:marRight w:val="0"/>
      <w:marTop w:val="0"/>
      <w:marBottom w:val="0"/>
      <w:divBdr>
        <w:top w:val="none" w:sz="0" w:space="0" w:color="auto"/>
        <w:left w:val="none" w:sz="0" w:space="0" w:color="auto"/>
        <w:bottom w:val="none" w:sz="0" w:space="0" w:color="auto"/>
        <w:right w:val="none" w:sz="0" w:space="0" w:color="auto"/>
      </w:divBdr>
    </w:div>
    <w:div w:id="715544781">
      <w:bodyDiv w:val="1"/>
      <w:marLeft w:val="0"/>
      <w:marRight w:val="0"/>
      <w:marTop w:val="0"/>
      <w:marBottom w:val="0"/>
      <w:divBdr>
        <w:top w:val="none" w:sz="0" w:space="0" w:color="auto"/>
        <w:left w:val="none" w:sz="0" w:space="0" w:color="auto"/>
        <w:bottom w:val="none" w:sz="0" w:space="0" w:color="auto"/>
        <w:right w:val="none" w:sz="0" w:space="0" w:color="auto"/>
      </w:divBdr>
    </w:div>
    <w:div w:id="763764291">
      <w:bodyDiv w:val="1"/>
      <w:marLeft w:val="0"/>
      <w:marRight w:val="0"/>
      <w:marTop w:val="0"/>
      <w:marBottom w:val="0"/>
      <w:divBdr>
        <w:top w:val="none" w:sz="0" w:space="0" w:color="auto"/>
        <w:left w:val="none" w:sz="0" w:space="0" w:color="auto"/>
        <w:bottom w:val="none" w:sz="0" w:space="0" w:color="auto"/>
        <w:right w:val="none" w:sz="0" w:space="0" w:color="auto"/>
      </w:divBdr>
    </w:div>
    <w:div w:id="767196488">
      <w:bodyDiv w:val="1"/>
      <w:marLeft w:val="0"/>
      <w:marRight w:val="0"/>
      <w:marTop w:val="0"/>
      <w:marBottom w:val="0"/>
      <w:divBdr>
        <w:top w:val="none" w:sz="0" w:space="0" w:color="auto"/>
        <w:left w:val="none" w:sz="0" w:space="0" w:color="auto"/>
        <w:bottom w:val="none" w:sz="0" w:space="0" w:color="auto"/>
        <w:right w:val="none" w:sz="0" w:space="0" w:color="auto"/>
      </w:divBdr>
    </w:div>
    <w:div w:id="775054308">
      <w:bodyDiv w:val="1"/>
      <w:marLeft w:val="0"/>
      <w:marRight w:val="0"/>
      <w:marTop w:val="0"/>
      <w:marBottom w:val="0"/>
      <w:divBdr>
        <w:top w:val="none" w:sz="0" w:space="0" w:color="auto"/>
        <w:left w:val="none" w:sz="0" w:space="0" w:color="auto"/>
        <w:bottom w:val="none" w:sz="0" w:space="0" w:color="auto"/>
        <w:right w:val="none" w:sz="0" w:space="0" w:color="auto"/>
      </w:divBdr>
    </w:div>
    <w:div w:id="832725125">
      <w:bodyDiv w:val="1"/>
      <w:marLeft w:val="0"/>
      <w:marRight w:val="0"/>
      <w:marTop w:val="0"/>
      <w:marBottom w:val="0"/>
      <w:divBdr>
        <w:top w:val="none" w:sz="0" w:space="0" w:color="auto"/>
        <w:left w:val="none" w:sz="0" w:space="0" w:color="auto"/>
        <w:bottom w:val="none" w:sz="0" w:space="0" w:color="auto"/>
        <w:right w:val="none" w:sz="0" w:space="0" w:color="auto"/>
      </w:divBdr>
    </w:div>
    <w:div w:id="842356622">
      <w:bodyDiv w:val="1"/>
      <w:marLeft w:val="0"/>
      <w:marRight w:val="0"/>
      <w:marTop w:val="0"/>
      <w:marBottom w:val="0"/>
      <w:divBdr>
        <w:top w:val="none" w:sz="0" w:space="0" w:color="auto"/>
        <w:left w:val="none" w:sz="0" w:space="0" w:color="auto"/>
        <w:bottom w:val="none" w:sz="0" w:space="0" w:color="auto"/>
        <w:right w:val="none" w:sz="0" w:space="0" w:color="auto"/>
      </w:divBdr>
    </w:div>
    <w:div w:id="908921974">
      <w:bodyDiv w:val="1"/>
      <w:marLeft w:val="0"/>
      <w:marRight w:val="0"/>
      <w:marTop w:val="0"/>
      <w:marBottom w:val="0"/>
      <w:divBdr>
        <w:top w:val="none" w:sz="0" w:space="0" w:color="auto"/>
        <w:left w:val="none" w:sz="0" w:space="0" w:color="auto"/>
        <w:bottom w:val="none" w:sz="0" w:space="0" w:color="auto"/>
        <w:right w:val="none" w:sz="0" w:space="0" w:color="auto"/>
      </w:divBdr>
    </w:div>
    <w:div w:id="1002318433">
      <w:bodyDiv w:val="1"/>
      <w:marLeft w:val="0"/>
      <w:marRight w:val="0"/>
      <w:marTop w:val="0"/>
      <w:marBottom w:val="0"/>
      <w:divBdr>
        <w:top w:val="none" w:sz="0" w:space="0" w:color="auto"/>
        <w:left w:val="none" w:sz="0" w:space="0" w:color="auto"/>
        <w:bottom w:val="none" w:sz="0" w:space="0" w:color="auto"/>
        <w:right w:val="none" w:sz="0" w:space="0" w:color="auto"/>
      </w:divBdr>
    </w:div>
    <w:div w:id="1048259069">
      <w:bodyDiv w:val="1"/>
      <w:marLeft w:val="0"/>
      <w:marRight w:val="0"/>
      <w:marTop w:val="0"/>
      <w:marBottom w:val="0"/>
      <w:divBdr>
        <w:top w:val="none" w:sz="0" w:space="0" w:color="auto"/>
        <w:left w:val="none" w:sz="0" w:space="0" w:color="auto"/>
        <w:bottom w:val="none" w:sz="0" w:space="0" w:color="auto"/>
        <w:right w:val="none" w:sz="0" w:space="0" w:color="auto"/>
      </w:divBdr>
    </w:div>
    <w:div w:id="1056197233">
      <w:bodyDiv w:val="1"/>
      <w:marLeft w:val="0"/>
      <w:marRight w:val="0"/>
      <w:marTop w:val="0"/>
      <w:marBottom w:val="0"/>
      <w:divBdr>
        <w:top w:val="none" w:sz="0" w:space="0" w:color="auto"/>
        <w:left w:val="none" w:sz="0" w:space="0" w:color="auto"/>
        <w:bottom w:val="none" w:sz="0" w:space="0" w:color="auto"/>
        <w:right w:val="none" w:sz="0" w:space="0" w:color="auto"/>
      </w:divBdr>
    </w:div>
    <w:div w:id="1117069920">
      <w:bodyDiv w:val="1"/>
      <w:marLeft w:val="0"/>
      <w:marRight w:val="0"/>
      <w:marTop w:val="0"/>
      <w:marBottom w:val="0"/>
      <w:divBdr>
        <w:top w:val="none" w:sz="0" w:space="0" w:color="auto"/>
        <w:left w:val="none" w:sz="0" w:space="0" w:color="auto"/>
        <w:bottom w:val="none" w:sz="0" w:space="0" w:color="auto"/>
        <w:right w:val="none" w:sz="0" w:space="0" w:color="auto"/>
      </w:divBdr>
    </w:div>
    <w:div w:id="1318803850">
      <w:bodyDiv w:val="1"/>
      <w:marLeft w:val="0"/>
      <w:marRight w:val="0"/>
      <w:marTop w:val="0"/>
      <w:marBottom w:val="0"/>
      <w:divBdr>
        <w:top w:val="none" w:sz="0" w:space="0" w:color="auto"/>
        <w:left w:val="none" w:sz="0" w:space="0" w:color="auto"/>
        <w:bottom w:val="none" w:sz="0" w:space="0" w:color="auto"/>
        <w:right w:val="none" w:sz="0" w:space="0" w:color="auto"/>
      </w:divBdr>
    </w:div>
    <w:div w:id="1406537925">
      <w:bodyDiv w:val="1"/>
      <w:marLeft w:val="0"/>
      <w:marRight w:val="0"/>
      <w:marTop w:val="0"/>
      <w:marBottom w:val="0"/>
      <w:divBdr>
        <w:top w:val="none" w:sz="0" w:space="0" w:color="auto"/>
        <w:left w:val="none" w:sz="0" w:space="0" w:color="auto"/>
        <w:bottom w:val="none" w:sz="0" w:space="0" w:color="auto"/>
        <w:right w:val="none" w:sz="0" w:space="0" w:color="auto"/>
      </w:divBdr>
    </w:div>
    <w:div w:id="1432123824">
      <w:bodyDiv w:val="1"/>
      <w:marLeft w:val="0"/>
      <w:marRight w:val="0"/>
      <w:marTop w:val="0"/>
      <w:marBottom w:val="0"/>
      <w:divBdr>
        <w:top w:val="none" w:sz="0" w:space="0" w:color="auto"/>
        <w:left w:val="none" w:sz="0" w:space="0" w:color="auto"/>
        <w:bottom w:val="none" w:sz="0" w:space="0" w:color="auto"/>
        <w:right w:val="none" w:sz="0" w:space="0" w:color="auto"/>
      </w:divBdr>
    </w:div>
    <w:div w:id="1519613366">
      <w:bodyDiv w:val="1"/>
      <w:marLeft w:val="0"/>
      <w:marRight w:val="0"/>
      <w:marTop w:val="0"/>
      <w:marBottom w:val="0"/>
      <w:divBdr>
        <w:top w:val="none" w:sz="0" w:space="0" w:color="auto"/>
        <w:left w:val="none" w:sz="0" w:space="0" w:color="auto"/>
        <w:bottom w:val="none" w:sz="0" w:space="0" w:color="auto"/>
        <w:right w:val="none" w:sz="0" w:space="0" w:color="auto"/>
      </w:divBdr>
    </w:div>
    <w:div w:id="1618219119">
      <w:bodyDiv w:val="1"/>
      <w:marLeft w:val="0"/>
      <w:marRight w:val="0"/>
      <w:marTop w:val="0"/>
      <w:marBottom w:val="0"/>
      <w:divBdr>
        <w:top w:val="none" w:sz="0" w:space="0" w:color="auto"/>
        <w:left w:val="none" w:sz="0" w:space="0" w:color="auto"/>
        <w:bottom w:val="none" w:sz="0" w:space="0" w:color="auto"/>
        <w:right w:val="none" w:sz="0" w:space="0" w:color="auto"/>
      </w:divBdr>
    </w:div>
    <w:div w:id="1625844445">
      <w:bodyDiv w:val="1"/>
      <w:marLeft w:val="0"/>
      <w:marRight w:val="0"/>
      <w:marTop w:val="0"/>
      <w:marBottom w:val="0"/>
      <w:divBdr>
        <w:top w:val="none" w:sz="0" w:space="0" w:color="auto"/>
        <w:left w:val="none" w:sz="0" w:space="0" w:color="auto"/>
        <w:bottom w:val="none" w:sz="0" w:space="0" w:color="auto"/>
        <w:right w:val="none" w:sz="0" w:space="0" w:color="auto"/>
      </w:divBdr>
    </w:div>
    <w:div w:id="1715500720">
      <w:bodyDiv w:val="1"/>
      <w:marLeft w:val="0"/>
      <w:marRight w:val="0"/>
      <w:marTop w:val="0"/>
      <w:marBottom w:val="0"/>
      <w:divBdr>
        <w:top w:val="none" w:sz="0" w:space="0" w:color="auto"/>
        <w:left w:val="none" w:sz="0" w:space="0" w:color="auto"/>
        <w:bottom w:val="none" w:sz="0" w:space="0" w:color="auto"/>
        <w:right w:val="none" w:sz="0" w:space="0" w:color="auto"/>
      </w:divBdr>
    </w:div>
    <w:div w:id="1812748092">
      <w:bodyDiv w:val="1"/>
      <w:marLeft w:val="0"/>
      <w:marRight w:val="0"/>
      <w:marTop w:val="0"/>
      <w:marBottom w:val="0"/>
      <w:divBdr>
        <w:top w:val="none" w:sz="0" w:space="0" w:color="auto"/>
        <w:left w:val="none" w:sz="0" w:space="0" w:color="auto"/>
        <w:bottom w:val="none" w:sz="0" w:space="0" w:color="auto"/>
        <w:right w:val="none" w:sz="0" w:space="0" w:color="auto"/>
      </w:divBdr>
    </w:div>
    <w:div w:id="1824811994">
      <w:bodyDiv w:val="1"/>
      <w:marLeft w:val="0"/>
      <w:marRight w:val="0"/>
      <w:marTop w:val="0"/>
      <w:marBottom w:val="0"/>
      <w:divBdr>
        <w:top w:val="none" w:sz="0" w:space="0" w:color="auto"/>
        <w:left w:val="none" w:sz="0" w:space="0" w:color="auto"/>
        <w:bottom w:val="none" w:sz="0" w:space="0" w:color="auto"/>
        <w:right w:val="none" w:sz="0" w:space="0" w:color="auto"/>
      </w:divBdr>
    </w:div>
    <w:div w:id="1901478834">
      <w:bodyDiv w:val="1"/>
      <w:marLeft w:val="0"/>
      <w:marRight w:val="0"/>
      <w:marTop w:val="0"/>
      <w:marBottom w:val="0"/>
      <w:divBdr>
        <w:top w:val="none" w:sz="0" w:space="0" w:color="auto"/>
        <w:left w:val="none" w:sz="0" w:space="0" w:color="auto"/>
        <w:bottom w:val="none" w:sz="0" w:space="0" w:color="auto"/>
        <w:right w:val="none" w:sz="0" w:space="0" w:color="auto"/>
      </w:divBdr>
    </w:div>
    <w:div w:id="1995526838">
      <w:bodyDiv w:val="1"/>
      <w:marLeft w:val="0"/>
      <w:marRight w:val="0"/>
      <w:marTop w:val="0"/>
      <w:marBottom w:val="0"/>
      <w:divBdr>
        <w:top w:val="none" w:sz="0" w:space="0" w:color="auto"/>
        <w:left w:val="none" w:sz="0" w:space="0" w:color="auto"/>
        <w:bottom w:val="none" w:sz="0" w:space="0" w:color="auto"/>
        <w:right w:val="none" w:sz="0" w:space="0" w:color="auto"/>
      </w:divBdr>
    </w:div>
    <w:div w:id="206032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legalacts.ru/doc/federalnyi-zakon-ot-25062002-n-73-fz-ob/" TargetMode="External"/><Relationship Id="rId18" Type="http://schemas.openxmlformats.org/officeDocument/2006/relationships/hyperlink" Target="file:///C:\Users\otdk3\Desktop\&#1060;&#1077;&#1076;&#1077;&#1088;&#1072;&#1083;&#1100;&#1085;&#1099;&#1081;%20&#1079;&#1072;&#1082;&#1086;&#1085;%20&#1086;&#1090;%2025.06.2002%20N%2073-&#1060;&#1047;%20(&#1088;&#1077;&#1076;.%20&#1086;&#1090;%2029.12.2017).rtf" TargetMode="External"/><Relationship Id="rId3" Type="http://schemas.openxmlformats.org/officeDocument/2006/relationships/styles" Target="styles.xml"/><Relationship Id="rId21" Type="http://schemas.openxmlformats.org/officeDocument/2006/relationships/hyperlink" Target="file:///C:\Users\otdk3\Desktop\&#1060;&#1077;&#1076;&#1077;&#1088;&#1072;&#1083;&#1100;&#1085;&#1099;&#1081;%20&#1079;&#1072;&#1082;&#1086;&#1085;%20&#1086;&#1090;%2025.06.2002%20N%2073-&#1060;&#1047;%20(&#1088;&#1077;&#1076;.%20&#1086;&#1090;%2029.12.2017).rtf" TargetMode="External"/><Relationship Id="rId7" Type="http://schemas.openxmlformats.org/officeDocument/2006/relationships/endnotes" Target="endnotes.xml"/><Relationship Id="rId12" Type="http://schemas.openxmlformats.org/officeDocument/2006/relationships/hyperlink" Target="http://legalacts.ru/doc/federalnyi-zakon-ot-25062002-n-73-fz-ob/" TargetMode="External"/><Relationship Id="rId17" Type="http://schemas.openxmlformats.org/officeDocument/2006/relationships/hyperlink" Target="file:///C:\Users\otdk3\Desktop\&#1060;&#1077;&#1076;&#1077;&#1088;&#1072;&#1083;&#1100;&#1085;&#1099;&#1081;%20&#1079;&#1072;&#1082;&#1086;&#1085;%20&#1086;&#1090;%2025.06.2002%20N%2073-&#1060;&#1047;%20(&#1088;&#1077;&#1076;.%20&#1086;&#1090;%2029.12.2017).rtf" TargetMode="External"/><Relationship Id="rId2" Type="http://schemas.openxmlformats.org/officeDocument/2006/relationships/numbering" Target="numbering.xml"/><Relationship Id="rId16" Type="http://schemas.openxmlformats.org/officeDocument/2006/relationships/hyperlink" Target="file:///C:\Users\otdk3\Desktop\&#1060;&#1077;&#1076;&#1077;&#1088;&#1072;&#1083;&#1100;&#1085;&#1099;&#1081;%20&#1079;&#1072;&#1082;&#1086;&#1085;%20&#1086;&#1090;%2025.06.2002%20N%2073-&#1060;&#1047;%20(&#1088;&#1077;&#1076;.%20&#1086;&#1090;%2029.12.2017).rtf" TargetMode="External"/><Relationship Id="rId20" Type="http://schemas.openxmlformats.org/officeDocument/2006/relationships/hyperlink" Target="file:///C:\Users\otdk3\Desktop\&#1060;&#1077;&#1076;&#1077;&#1088;&#1072;&#1083;&#1100;&#1085;&#1099;&#1081;%20&#1079;&#1072;&#1082;&#1086;&#1085;%20&#1086;&#1090;%2025.06.2002%20N%2073-&#1060;&#1047;%20(&#1088;&#1077;&#1076;.%20&#1086;&#1090;%2029.12.2017).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s_A125899E1D79251F659A09D839C1611125CF6D8B038F1608DF0E608D7AF57F5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legalacts.ru/doc/federalnyi-zakon-ot-25062002-n-73-fz-ob/" TargetMode="External"/><Relationship Id="rId23" Type="http://schemas.openxmlformats.org/officeDocument/2006/relationships/fontTable" Target="fontTable.xml"/><Relationship Id="rId10" Type="http://schemas.openxmlformats.org/officeDocument/2006/relationships/hyperlink" Target="garantf1://12058477.10000/" TargetMode="External"/><Relationship Id="rId19" Type="http://schemas.openxmlformats.org/officeDocument/2006/relationships/hyperlink" Target="file:///C:\Users\otdk3\Desktop\&#1060;&#1077;&#1076;&#1077;&#1088;&#1072;&#1083;&#1100;&#1085;&#1099;&#1081;%20&#1079;&#1072;&#1082;&#1086;&#1085;%20&#1086;&#1090;%2025.06.2002%20N%2073-&#1060;&#1047;%20(&#1088;&#1077;&#1076;.%20&#1086;&#1090;%2029.12.2017).rt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egalacts.ru/doc/federalnyi-zakon-ot-25062002-n-73-fz-ob/" TargetMode="External"/><Relationship Id="rId22" Type="http://schemas.openxmlformats.org/officeDocument/2006/relationships/hyperlink" Target="file:///C:\Users\otdk3\Desktop\&#1060;&#1077;&#1076;&#1077;&#1088;&#1072;&#1083;&#1100;&#1085;&#1099;&#1081;%20&#1079;&#1072;&#1082;&#1086;&#1085;%20&#1086;&#1090;%2025.06.2002%20N%2073-&#1060;&#1047;%20(&#1088;&#1077;&#1076;.%20&#1086;&#1090;%2029.12.2017).rt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F56DF-1732-4008-8A17-1B2A29A2F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25</Pages>
  <Words>6288</Words>
  <Characters>35848</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otdk2</dc:creator>
  <cp:lastModifiedBy>Красавин Олег</cp:lastModifiedBy>
  <cp:revision>76</cp:revision>
  <cp:lastPrinted>2019-10-21T10:47:00Z</cp:lastPrinted>
  <dcterms:created xsi:type="dcterms:W3CDTF">2018-08-21T06:05:00Z</dcterms:created>
  <dcterms:modified xsi:type="dcterms:W3CDTF">2019-10-21T10:47:00Z</dcterms:modified>
</cp:coreProperties>
</file>