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76" w:rsidRDefault="00660576" w:rsidP="006605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</w:t>
      </w:r>
      <w:r w:rsidRPr="00EB7554">
        <w:rPr>
          <w:b/>
        </w:rPr>
        <w:t>домление о проведении независимой экспертизы</w:t>
      </w: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60576" w:rsidRPr="00234542" w:rsidRDefault="00660576" w:rsidP="00660576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660576" w:rsidRPr="00E7341F" w:rsidRDefault="00660576" w:rsidP="00660576">
      <w:pPr>
        <w:pStyle w:val="HTML"/>
        <w:tabs>
          <w:tab w:val="clear" w:pos="5496"/>
          <w:tab w:val="left" w:pos="5245"/>
        </w:tabs>
        <w:ind w:firstLine="709"/>
        <w:jc w:val="both"/>
        <w:rPr>
          <w:sz w:val="28"/>
          <w:szCs w:val="28"/>
        </w:rPr>
      </w:pPr>
      <w:r w:rsidRPr="00234542">
        <w:rPr>
          <w:rFonts w:ascii="Times New Roman" w:hAnsi="Times New Roman" w:cs="Times New Roman"/>
          <w:b/>
          <w:sz w:val="28"/>
          <w:szCs w:val="28"/>
        </w:rPr>
        <w:t>Администрация Кашинского городского округа</w:t>
      </w:r>
      <w:r w:rsidRPr="00234542">
        <w:rPr>
          <w:rFonts w:ascii="Times New Roman" w:hAnsi="Times New Roman" w:cs="Times New Roman"/>
          <w:sz w:val="28"/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</w:t>
      </w:r>
      <w:r>
        <w:t xml:space="preserve"> </w:t>
      </w:r>
      <w:r w:rsidRPr="00C268B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1F">
        <w:rPr>
          <w:rFonts w:ascii="Times New Roman" w:hAnsi="Times New Roman" w:cs="Times New Roman"/>
          <w:sz w:val="28"/>
          <w:szCs w:val="28"/>
        </w:rPr>
        <w:t>«</w:t>
      </w:r>
      <w:r w:rsidRPr="00E7341F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акта освидетельствования,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0576" w:rsidRDefault="00660576" w:rsidP="006605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576" w:rsidRPr="00C268B5" w:rsidRDefault="00660576" w:rsidP="006605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60576" w:rsidRPr="00234542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17266C">
          <w:rPr>
            <w:rStyle w:val="a3"/>
            <w:lang w:val="en-US"/>
          </w:rPr>
          <w:t>admkasin</w:t>
        </w:r>
        <w:r w:rsidRPr="00234542">
          <w:rPr>
            <w:rStyle w:val="a3"/>
          </w:rPr>
          <w:t>@</w:t>
        </w:r>
        <w:r w:rsidRPr="0017266C">
          <w:rPr>
            <w:rStyle w:val="a3"/>
            <w:lang w:val="en-US"/>
          </w:rPr>
          <w:t>mail</w:t>
        </w:r>
        <w:r w:rsidRPr="00234542">
          <w:rPr>
            <w:rStyle w:val="a3"/>
          </w:rPr>
          <w:t>.</w:t>
        </w:r>
        <w:proofErr w:type="spellStart"/>
        <w:r w:rsidRPr="0017266C">
          <w:rPr>
            <w:rStyle w:val="a3"/>
            <w:lang w:val="en-US"/>
          </w:rPr>
          <w:t>ru</w:t>
        </w:r>
        <w:proofErr w:type="spellEnd"/>
      </w:hyperlink>
    </w:p>
    <w:p w:rsidR="00660576" w:rsidRPr="004B5E7E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660576" w:rsidRDefault="00660576" w:rsidP="006605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С 10 октября 2019 года по 24 октября 2019 года</w:t>
      </w:r>
      <w:r>
        <w:rPr>
          <w:sz w:val="22"/>
          <w:szCs w:val="22"/>
        </w:rPr>
        <w:t xml:space="preserve">                      </w:t>
      </w:r>
    </w:p>
    <w:p w:rsidR="00660576" w:rsidRDefault="00660576" w:rsidP="00660576">
      <w:pPr>
        <w:ind w:left="5400"/>
        <w:jc w:val="both"/>
        <w:rPr>
          <w:sz w:val="22"/>
          <w:szCs w:val="22"/>
        </w:rPr>
      </w:pPr>
    </w:p>
    <w:p w:rsidR="00101EE5" w:rsidRDefault="00101EE5"/>
    <w:sectPr w:rsidR="00101EE5" w:rsidSect="0010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0576"/>
    <w:rsid w:val="00101EE5"/>
    <w:rsid w:val="00157301"/>
    <w:rsid w:val="0066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5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60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0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5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cp:lastPrinted>2019-10-10T13:03:00Z</cp:lastPrinted>
  <dcterms:created xsi:type="dcterms:W3CDTF">2019-10-10T13:02:00Z</dcterms:created>
  <dcterms:modified xsi:type="dcterms:W3CDTF">2019-10-10T13:46:00Z</dcterms:modified>
</cp:coreProperties>
</file>