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1C4910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1C4910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93"/>
        <w:gridCol w:w="4978"/>
      </w:tblGrid>
      <w:tr w:rsidR="000A7BBE" w:rsidRPr="00722750" w:rsidTr="00640FB3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35E88">
              <w:rPr>
                <w:rFonts w:ascii="Times New Roman" w:hAnsi="Times New Roman"/>
                <w:sz w:val="28"/>
                <w:szCs w:val="28"/>
                <w:u w:val="single"/>
              </w:rPr>
              <w:t xml:space="preserve">18.04.2019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135E8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Pr="00135E88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135E88" w:rsidRPr="00135E8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269</w:t>
            </w:r>
          </w:p>
        </w:tc>
      </w:tr>
      <w:tr w:rsidR="000A7BBE" w:rsidRPr="00722750" w:rsidTr="00640FB3">
        <w:trPr>
          <w:trHeight w:val="988"/>
        </w:trPr>
        <w:tc>
          <w:tcPr>
            <w:tcW w:w="4593" w:type="dxa"/>
            <w:shd w:val="clear" w:color="auto" w:fill="auto"/>
          </w:tcPr>
          <w:p w:rsidR="00F362F1" w:rsidRDefault="00F362F1" w:rsidP="00F362F1">
            <w:pPr>
              <w:pStyle w:val="a9"/>
              <w:tabs>
                <w:tab w:val="left" w:pos="709"/>
              </w:tabs>
              <w:ind w:right="-1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организации и проведении сельскохозяйственной ярмарки на территории Кашинского городского округа</w:t>
            </w:r>
            <w:r w:rsidR="005420AB"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</w:p>
          <w:p w:rsidR="000A7BBE" w:rsidRPr="00722750" w:rsidRDefault="000A7BBE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78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bookmarkEnd w:id="0"/>
    <w:p w:rsidR="00640FB3" w:rsidRDefault="00640FB3" w:rsidP="00640FB3">
      <w:pPr>
        <w:tabs>
          <w:tab w:val="left" w:pos="709"/>
          <w:tab w:val="left" w:pos="453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связи с Федеральным законом </w:t>
      </w:r>
      <w:r w:rsidR="005420AB">
        <w:rPr>
          <w:rFonts w:ascii="Times New Roman" w:hAnsi="Times New Roman"/>
          <w:sz w:val="28"/>
          <w:szCs w:val="28"/>
        </w:rPr>
        <w:t xml:space="preserve">от 29.12.2006 </w:t>
      </w:r>
      <w:r>
        <w:rPr>
          <w:rFonts w:ascii="Times New Roman" w:hAnsi="Times New Roman"/>
          <w:sz w:val="28"/>
          <w:szCs w:val="28"/>
        </w:rPr>
        <w:t>№ 264</w:t>
      </w:r>
      <w:r w:rsidR="005420AB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 развитии сельского хозяйства», постановлением Правительства Тверской области от 01.10.2013 № 464-пп «О порядке организации ярмарок и продаже товаров (выполнения работ, оказания услуг) на них на территории Тверской области», в целях поддержки сельхозпроизводителей и фермерских хозяйств, снижения розничных цен на сельхозпродукцию, и стабилизацию потребительского рынка на территории Кашинского городского округа</w:t>
      </w:r>
      <w:r w:rsidR="005420AB">
        <w:rPr>
          <w:rFonts w:ascii="Times New Roman" w:hAnsi="Times New Roman"/>
          <w:sz w:val="28"/>
          <w:szCs w:val="28"/>
        </w:rPr>
        <w:t xml:space="preserve"> Тверской области</w:t>
      </w:r>
      <w:r>
        <w:rPr>
          <w:rFonts w:ascii="Times New Roman" w:hAnsi="Times New Roman"/>
          <w:sz w:val="28"/>
          <w:szCs w:val="28"/>
        </w:rPr>
        <w:t>, 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</w:p>
    <w:p w:rsidR="00640FB3" w:rsidRDefault="00640FB3" w:rsidP="00640FB3">
      <w:pPr>
        <w:tabs>
          <w:tab w:val="left" w:pos="453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40FB3" w:rsidRDefault="00640FB3" w:rsidP="00640FB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40FB3" w:rsidRDefault="00640FB3" w:rsidP="00640FB3">
      <w:pPr>
        <w:jc w:val="both"/>
        <w:rPr>
          <w:rFonts w:ascii="Times New Roman" w:hAnsi="Times New Roman"/>
          <w:b/>
          <w:sz w:val="28"/>
          <w:szCs w:val="28"/>
        </w:rPr>
      </w:pPr>
    </w:p>
    <w:p w:rsidR="00640FB3" w:rsidRDefault="00640FB3" w:rsidP="0064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1.Определить время проведения и режим работы сельскохозяйственной ярмарки на территории Кашинского городского округа </w:t>
      </w:r>
      <w:r w:rsidR="005420AB">
        <w:rPr>
          <w:rFonts w:ascii="Times New Roman" w:hAnsi="Times New Roman"/>
          <w:sz w:val="28"/>
          <w:szCs w:val="28"/>
        </w:rPr>
        <w:t xml:space="preserve">Тверской области </w:t>
      </w:r>
      <w:r>
        <w:rPr>
          <w:rFonts w:ascii="Times New Roman" w:hAnsi="Times New Roman"/>
          <w:sz w:val="28"/>
          <w:szCs w:val="28"/>
        </w:rPr>
        <w:t>(далее – ярмарка)</w:t>
      </w:r>
      <w:r w:rsidR="00042C50">
        <w:rPr>
          <w:rFonts w:ascii="Times New Roman" w:hAnsi="Times New Roman"/>
          <w:sz w:val="28"/>
          <w:szCs w:val="28"/>
        </w:rPr>
        <w:t xml:space="preserve"> – 02 мая 2019 года с 9.00 до 14</w:t>
      </w:r>
      <w:r>
        <w:rPr>
          <w:rFonts w:ascii="Times New Roman" w:hAnsi="Times New Roman"/>
          <w:sz w:val="28"/>
          <w:szCs w:val="28"/>
        </w:rPr>
        <w:t>.00.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 место проведения ярмарки – город Кашин, площадь Пролетарская.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ассортиментный перечень реализуемых товаров на сельскохозяйственной ярмарке (Приложение №1).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Определить организатором ярмарки – отдел экономики, предпринимательской деятельности и инвестиций</w:t>
      </w:r>
      <w:r w:rsidR="00D04FCB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(далее – организатор ярмарки).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Организатору ярмарки провести работу по привлечению для участия в ярмарке: юридических лиц и индивидуальных предпринимателей, осуществляющих производство товаров; граждан, ведущих крестьянское (фермерское) хозяйство, личное подсобное хозяйство или занимающихся садоводством, огородничеством, животноводством.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 Организатору ярмарки предоставить торговые места без взимания платы, в соответствии со схемой размещения торговых мест (Приложение №2).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проведении сельскохозяйственной ярмарки в газете «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 и на официальном сайте</w:t>
      </w:r>
      <w:r w:rsidR="008866D9">
        <w:rPr>
          <w:rFonts w:ascii="Times New Roman" w:hAnsi="Times New Roman"/>
          <w:sz w:val="28"/>
          <w:szCs w:val="28"/>
        </w:rPr>
        <w:t xml:space="preserve"> </w:t>
      </w:r>
      <w:r w:rsidR="00D04FCB">
        <w:rPr>
          <w:rFonts w:ascii="Times New Roman" w:hAnsi="Times New Roman"/>
          <w:sz w:val="28"/>
          <w:szCs w:val="28"/>
        </w:rPr>
        <w:t>Кашинского городского округа</w:t>
      </w:r>
      <w:r w:rsidR="00CB3E56">
        <w:rPr>
          <w:rFonts w:ascii="Times New Roman" w:hAnsi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Рекомендовать: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начальнику МО МВД России «Кашинский» Смелову А.Л. обеспечить охрану общественного порядка в месте проведения ярмарки;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начальнику ГБУ «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СББЖ» </w:t>
      </w:r>
      <w:proofErr w:type="spellStart"/>
      <w:r>
        <w:rPr>
          <w:rFonts w:ascii="Times New Roman" w:hAnsi="Times New Roman"/>
          <w:sz w:val="28"/>
          <w:szCs w:val="28"/>
        </w:rPr>
        <w:t>Фелькер</w:t>
      </w:r>
      <w:proofErr w:type="spellEnd"/>
      <w:r>
        <w:rPr>
          <w:rFonts w:ascii="Times New Roman" w:hAnsi="Times New Roman"/>
          <w:sz w:val="28"/>
          <w:szCs w:val="28"/>
        </w:rPr>
        <w:t xml:space="preserve"> Н.Н. организовать проведение ветеринарно-санитарной экспертизы сельскохозяйственной продукции на ярмарке.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D04FCB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>, начальника Финансового управления Суханову С.В.</w:t>
      </w:r>
    </w:p>
    <w:p w:rsidR="00640FB3" w:rsidRDefault="00640FB3" w:rsidP="00640F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</w:t>
      </w:r>
      <w:r w:rsidR="000A0DFA">
        <w:rPr>
          <w:rFonts w:ascii="Times New Roman" w:hAnsi="Times New Roman"/>
          <w:sz w:val="28"/>
          <w:szCs w:val="28"/>
        </w:rPr>
        <w:t>тановление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подписания и полежит официальному опубликованию в газете «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газета».</w:t>
      </w:r>
    </w:p>
    <w:p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C7576E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0A0DFA">
        <w:rPr>
          <w:rFonts w:ascii="Times New Roman" w:hAnsi="Times New Roman"/>
          <w:sz w:val="28"/>
          <w:szCs w:val="28"/>
        </w:rPr>
        <w:t xml:space="preserve">       </w:t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bookmarkStart w:id="1" w:name="_GoBack"/>
      <w:bookmarkEnd w:id="1"/>
      <w:proofErr w:type="spellEnd"/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P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№1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Кашинского городского округа</w:t>
      </w:r>
    </w:p>
    <w:p w:rsidR="00C7576E" w:rsidRDefault="00C7576E" w:rsidP="00C7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135E88">
        <w:rPr>
          <w:rFonts w:ascii="Times New Roman" w:hAnsi="Times New Roman"/>
          <w:sz w:val="28"/>
          <w:szCs w:val="28"/>
        </w:rPr>
        <w:t xml:space="preserve">от  </w:t>
      </w:r>
      <w:r w:rsidR="00135E88" w:rsidRPr="00135E88">
        <w:rPr>
          <w:rFonts w:ascii="Times New Roman" w:hAnsi="Times New Roman"/>
          <w:sz w:val="28"/>
          <w:szCs w:val="28"/>
          <w:u w:val="single"/>
        </w:rPr>
        <w:t>18.04.2019</w:t>
      </w:r>
      <w:r w:rsidR="00135E88">
        <w:rPr>
          <w:rFonts w:ascii="Times New Roman" w:hAnsi="Times New Roman"/>
          <w:sz w:val="28"/>
          <w:szCs w:val="28"/>
        </w:rPr>
        <w:t xml:space="preserve">        № </w:t>
      </w:r>
      <w:r w:rsidR="00135E88" w:rsidRPr="00135E88">
        <w:rPr>
          <w:rFonts w:ascii="Times New Roman" w:hAnsi="Times New Roman"/>
          <w:sz w:val="28"/>
          <w:szCs w:val="28"/>
          <w:u w:val="single"/>
        </w:rPr>
        <w:t xml:space="preserve"> 269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Ассортиментный перечень 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реализуемых товаров  на ярмарке.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картофель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свёкла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капуста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морковь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огурцы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саженцы (яблони, смородина, крыжовник и т.д.)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 севок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комбикорма, зерно, отруби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молочная продукция (молоко, сметана, творог)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мёд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мясо 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колбасные изделия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кумыс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хлебобулочные изделия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минеральная вода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безалкогольные напитки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кондитерские изделия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выпечка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поделки из дерева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посуда, товары хозяйственного назначения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товары для дома и сада</w:t>
      </w: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576E" w:rsidRDefault="00C7576E" w:rsidP="00C757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5F5D" w:rsidRPr="00C7576E" w:rsidRDefault="002E5F5D" w:rsidP="00C7576E">
      <w:pPr>
        <w:rPr>
          <w:rFonts w:ascii="Times New Roman" w:hAnsi="Times New Roman"/>
          <w:sz w:val="28"/>
          <w:szCs w:val="28"/>
        </w:rPr>
      </w:pPr>
    </w:p>
    <w:sectPr w:rsidR="002E5F5D" w:rsidRPr="00C7576E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3E0" w:rsidRDefault="00F543E0" w:rsidP="000A7BBE">
      <w:r>
        <w:separator/>
      </w:r>
    </w:p>
  </w:endnote>
  <w:endnote w:type="continuationSeparator" w:id="0">
    <w:p w:rsidR="00F543E0" w:rsidRDefault="00F543E0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3E0" w:rsidRDefault="00F543E0" w:rsidP="000A7BBE">
      <w:r>
        <w:separator/>
      </w:r>
    </w:p>
  </w:footnote>
  <w:footnote w:type="continuationSeparator" w:id="0">
    <w:p w:rsidR="00F543E0" w:rsidRDefault="00F543E0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42C50"/>
    <w:rsid w:val="000633D1"/>
    <w:rsid w:val="000A0DFA"/>
    <w:rsid w:val="000A7BBE"/>
    <w:rsid w:val="000E0E9F"/>
    <w:rsid w:val="00135E88"/>
    <w:rsid w:val="001701B5"/>
    <w:rsid w:val="001C4910"/>
    <w:rsid w:val="001C76C0"/>
    <w:rsid w:val="00227BCD"/>
    <w:rsid w:val="002E4451"/>
    <w:rsid w:val="002E5F5D"/>
    <w:rsid w:val="00301850"/>
    <w:rsid w:val="00336992"/>
    <w:rsid w:val="0039122C"/>
    <w:rsid w:val="003F3B4A"/>
    <w:rsid w:val="00434898"/>
    <w:rsid w:val="00442971"/>
    <w:rsid w:val="00487A55"/>
    <w:rsid w:val="004D2109"/>
    <w:rsid w:val="004D3EC0"/>
    <w:rsid w:val="004E11C4"/>
    <w:rsid w:val="00515511"/>
    <w:rsid w:val="005420AB"/>
    <w:rsid w:val="00585A2B"/>
    <w:rsid w:val="0059794D"/>
    <w:rsid w:val="005E2319"/>
    <w:rsid w:val="0061247B"/>
    <w:rsid w:val="006143B8"/>
    <w:rsid w:val="00640FB3"/>
    <w:rsid w:val="006A77F3"/>
    <w:rsid w:val="006E7C4C"/>
    <w:rsid w:val="007643BC"/>
    <w:rsid w:val="007F2264"/>
    <w:rsid w:val="008735EC"/>
    <w:rsid w:val="008866D9"/>
    <w:rsid w:val="008A561D"/>
    <w:rsid w:val="008A71A5"/>
    <w:rsid w:val="008D3C72"/>
    <w:rsid w:val="008D7E81"/>
    <w:rsid w:val="009220DF"/>
    <w:rsid w:val="009407E1"/>
    <w:rsid w:val="009571D0"/>
    <w:rsid w:val="009831FC"/>
    <w:rsid w:val="009E5C50"/>
    <w:rsid w:val="00A639A1"/>
    <w:rsid w:val="00A81077"/>
    <w:rsid w:val="00AD3B8E"/>
    <w:rsid w:val="00AD3E99"/>
    <w:rsid w:val="00B9767F"/>
    <w:rsid w:val="00C34EBF"/>
    <w:rsid w:val="00C52781"/>
    <w:rsid w:val="00C7576E"/>
    <w:rsid w:val="00CB3E56"/>
    <w:rsid w:val="00CC4C1B"/>
    <w:rsid w:val="00CF74BA"/>
    <w:rsid w:val="00D04FCB"/>
    <w:rsid w:val="00D3226E"/>
    <w:rsid w:val="00D4770A"/>
    <w:rsid w:val="00DA3A02"/>
    <w:rsid w:val="00E85C01"/>
    <w:rsid w:val="00F04771"/>
    <w:rsid w:val="00F362F1"/>
    <w:rsid w:val="00F54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F362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rsid w:val="00F362F1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ОвчинниковаЕватерина</cp:lastModifiedBy>
  <cp:revision>42</cp:revision>
  <cp:lastPrinted>2019-01-09T07:42:00Z</cp:lastPrinted>
  <dcterms:created xsi:type="dcterms:W3CDTF">2018-11-27T06:15:00Z</dcterms:created>
  <dcterms:modified xsi:type="dcterms:W3CDTF">2019-04-24T08:36:00Z</dcterms:modified>
</cp:coreProperties>
</file>