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3712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58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Cs w:val="28"/>
        </w:rPr>
      </w:pPr>
    </w:p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B37129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ПРАВИТЕЛЬСТВО</w:t>
      </w:r>
    </w:p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B37129">
        <w:rPr>
          <w:rFonts w:ascii="Times New Roman" w:hAnsi="Times New Roman" w:cs="Times New Roman"/>
          <w:b/>
          <w:bCs/>
          <w:color w:val="000000"/>
          <w:sz w:val="32"/>
          <w:szCs w:val="28"/>
        </w:rPr>
        <w:t>ТВЕРСКОЙ ОБЛАСТИ</w:t>
      </w:r>
    </w:p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E3393" w:rsidRPr="00B37129" w:rsidRDefault="00BE3393" w:rsidP="00B3712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B37129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 О С Т А Н О В Л Е Н И Е</w:t>
      </w:r>
    </w:p>
    <w:p w:rsidR="00BE3393" w:rsidRPr="00B37129" w:rsidRDefault="00BE3393" w:rsidP="00B37129">
      <w:pPr>
        <w:spacing w:after="0" w:line="360" w:lineRule="auto"/>
        <w:ind w:left="-284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BE3393" w:rsidRPr="00B37129" w:rsidTr="000E0BC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BE3393" w:rsidRPr="00B37129" w:rsidRDefault="00BE3393" w:rsidP="00B37129">
            <w:pPr>
              <w:spacing w:after="0" w:line="240" w:lineRule="auto"/>
              <w:ind w:left="-249" w:firstLine="14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37129">
              <w:rPr>
                <w:rFonts w:ascii="Times New Roman" w:hAnsi="Times New Roman" w:cs="Times New Roman"/>
                <w:bCs/>
                <w:sz w:val="28"/>
              </w:rPr>
              <w:t>10.04.2019</w:t>
            </w:r>
          </w:p>
        </w:tc>
        <w:tc>
          <w:tcPr>
            <w:tcW w:w="3186" w:type="dxa"/>
          </w:tcPr>
          <w:p w:rsidR="00BE3393" w:rsidRPr="00B37129" w:rsidRDefault="00BE3393" w:rsidP="00B37129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BE3393" w:rsidRPr="00B37129" w:rsidRDefault="00BE3393" w:rsidP="00B3712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B37129">
              <w:rPr>
                <w:rFonts w:ascii="Times New Roman" w:hAnsi="Times New Roman" w:cs="Times New Roman"/>
                <w:bCs/>
                <w:sz w:val="28"/>
              </w:rPr>
              <w:t xml:space="preserve">№ 108-пп        </w:t>
            </w:r>
          </w:p>
        </w:tc>
      </w:tr>
      <w:tr w:rsidR="00BE3393" w:rsidRPr="00B37129" w:rsidTr="000E0BC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BE3393" w:rsidRPr="00B37129" w:rsidRDefault="00BE3393" w:rsidP="00B371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186" w:type="dxa"/>
          </w:tcPr>
          <w:p w:rsidR="00BE3393" w:rsidRPr="00B37129" w:rsidRDefault="00BE3393" w:rsidP="00B37129">
            <w:pPr>
              <w:pStyle w:val="2"/>
              <w:ind w:left="-284"/>
              <w:rPr>
                <w:b w:val="0"/>
                <w:szCs w:val="28"/>
              </w:rPr>
            </w:pPr>
            <w:r w:rsidRPr="00B37129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BE3393" w:rsidRPr="00B37129" w:rsidRDefault="00BE3393" w:rsidP="00B37129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602AF6" w:rsidRDefault="00602AF6" w:rsidP="00602AF6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F6" w:rsidRDefault="00602AF6" w:rsidP="00602AF6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2AF6" w:rsidRPr="00602AF6" w:rsidRDefault="00602AF6" w:rsidP="00851834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Об утверждении региональной программы </w:t>
      </w:r>
    </w:p>
    <w:p w:rsidR="00602AF6" w:rsidRPr="00602AF6" w:rsidRDefault="00602AF6" w:rsidP="00851834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«Адресная программа Тверской области </w:t>
      </w:r>
    </w:p>
    <w:p w:rsidR="00602AF6" w:rsidRPr="00602AF6" w:rsidRDefault="00602AF6" w:rsidP="00851834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по переселению граждан из аварийного </w:t>
      </w:r>
    </w:p>
    <w:p w:rsidR="00602AF6" w:rsidRPr="00602AF6" w:rsidRDefault="00602AF6" w:rsidP="00851834">
      <w:pPr>
        <w:tabs>
          <w:tab w:val="left" w:pos="1080"/>
          <w:tab w:val="left" w:pos="1418"/>
          <w:tab w:val="left" w:pos="524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жилищного фонда на 2019 </w:t>
      </w:r>
      <w:r w:rsidR="000676AB">
        <w:rPr>
          <w:rFonts w:ascii="Times New Roman" w:hAnsi="Times New Roman" w:cs="Times New Roman"/>
          <w:b/>
          <w:sz w:val="28"/>
          <w:szCs w:val="28"/>
        </w:rPr>
        <w:t>–</w:t>
      </w:r>
      <w:r w:rsidRPr="00602AF6">
        <w:rPr>
          <w:rFonts w:ascii="Times New Roman" w:hAnsi="Times New Roman" w:cs="Times New Roman"/>
          <w:b/>
          <w:sz w:val="28"/>
          <w:szCs w:val="28"/>
        </w:rPr>
        <w:t xml:space="preserve"> 2025 годы» </w:t>
      </w:r>
    </w:p>
    <w:p w:rsidR="00602AF6" w:rsidRPr="00602AF6" w:rsidRDefault="00602AF6" w:rsidP="00851834">
      <w:pPr>
        <w:tabs>
          <w:tab w:val="left" w:pos="35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AF6" w:rsidRPr="00602AF6" w:rsidRDefault="00602AF6" w:rsidP="00851834">
      <w:pPr>
        <w:tabs>
          <w:tab w:val="left" w:pos="35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AF6" w:rsidRPr="00602AF6" w:rsidRDefault="00602AF6" w:rsidP="000676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F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602AF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02A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0676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2AF6">
        <w:rPr>
          <w:rFonts w:ascii="Times New Roman" w:hAnsi="Times New Roman" w:cs="Times New Roman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года», в соответствии</w:t>
      </w:r>
      <w:r w:rsidR="000676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2AF6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7" w:history="1">
        <w:r w:rsidRPr="00602A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F6">
        <w:rPr>
          <w:rFonts w:ascii="Times New Roman" w:hAnsi="Times New Roman" w:cs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хозяйства», з</w:t>
      </w:r>
      <w:hyperlink r:id="rId8" w:history="1">
        <w:r w:rsidRPr="00602AF6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602AF6">
        <w:rPr>
          <w:rFonts w:ascii="Times New Roman" w:hAnsi="Times New Roman" w:cs="Times New Roman"/>
          <w:sz w:val="28"/>
          <w:szCs w:val="28"/>
        </w:rPr>
        <w:t xml:space="preserve"> Тверской области от 07.12.2015 № 113-ЗО «О реализации части 2.1 статьи 20 Федерального закона «О Фонде содействия реформированию жилищно-коммунального хозяйства»  на территории Тверской области</w:t>
      </w:r>
      <w:r w:rsidR="000676AB">
        <w:rPr>
          <w:rFonts w:ascii="Times New Roman" w:hAnsi="Times New Roman" w:cs="Times New Roman"/>
          <w:sz w:val="28"/>
          <w:szCs w:val="28"/>
        </w:rPr>
        <w:t>»</w:t>
      </w:r>
      <w:r w:rsidRPr="00602AF6">
        <w:rPr>
          <w:rFonts w:ascii="Times New Roman" w:hAnsi="Times New Roman" w:cs="Times New Roman"/>
          <w:sz w:val="28"/>
          <w:szCs w:val="28"/>
        </w:rPr>
        <w:t xml:space="preserve"> Правительство Тверской области постановляет:</w:t>
      </w:r>
    </w:p>
    <w:p w:rsidR="00602AF6" w:rsidRPr="000676AB" w:rsidRDefault="00602AF6" w:rsidP="000676A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AB">
        <w:rPr>
          <w:rFonts w:ascii="Times New Roman" w:hAnsi="Times New Roman" w:cs="Times New Roman"/>
          <w:sz w:val="28"/>
          <w:szCs w:val="28"/>
        </w:rPr>
        <w:t xml:space="preserve">Утвердить региональную </w:t>
      </w:r>
      <w:hyperlink w:anchor="Par37" w:history="1">
        <w:r w:rsidRPr="000676A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676AB">
        <w:rPr>
          <w:rFonts w:ascii="Times New Roman" w:hAnsi="Times New Roman" w:cs="Times New Roman"/>
          <w:sz w:val="28"/>
          <w:szCs w:val="28"/>
        </w:rPr>
        <w:t xml:space="preserve"> «Адресная программа Тверской области по переселению граждан из аварийного жилищного фонда</w:t>
      </w:r>
      <w:r w:rsidR="000676AB" w:rsidRPr="000676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76AB">
        <w:rPr>
          <w:rFonts w:ascii="Times New Roman" w:hAnsi="Times New Roman" w:cs="Times New Roman"/>
          <w:sz w:val="28"/>
          <w:szCs w:val="28"/>
        </w:rPr>
        <w:t xml:space="preserve"> на 2019 </w:t>
      </w:r>
      <w:r w:rsidR="000676AB" w:rsidRPr="000676AB">
        <w:rPr>
          <w:rFonts w:ascii="Times New Roman" w:hAnsi="Times New Roman" w:cs="Times New Roman"/>
          <w:sz w:val="28"/>
          <w:szCs w:val="28"/>
        </w:rPr>
        <w:t>–</w:t>
      </w:r>
      <w:r w:rsidRPr="000676AB">
        <w:rPr>
          <w:rFonts w:ascii="Times New Roman" w:hAnsi="Times New Roman" w:cs="Times New Roman"/>
          <w:sz w:val="28"/>
          <w:szCs w:val="28"/>
        </w:rPr>
        <w:t xml:space="preserve"> 2025 годы» (прилагается).</w:t>
      </w:r>
    </w:p>
    <w:p w:rsidR="00602AF6" w:rsidRPr="00602AF6" w:rsidRDefault="00602AF6" w:rsidP="000676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F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 w:rsidR="000676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2AF6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Тверской области, курирующего вопросы строительства. </w:t>
      </w:r>
    </w:p>
    <w:p w:rsidR="00602AF6" w:rsidRPr="00602AF6" w:rsidRDefault="00602AF6" w:rsidP="000676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F6">
        <w:rPr>
          <w:rFonts w:ascii="Times New Roman" w:hAnsi="Times New Roman" w:cs="Times New Roman"/>
          <w:sz w:val="28"/>
          <w:szCs w:val="28"/>
        </w:rPr>
        <w:t>Отчет об исполнении постановления представить в срок до 25 сентября 2025 года.</w:t>
      </w:r>
    </w:p>
    <w:p w:rsidR="00602AF6" w:rsidRPr="00602AF6" w:rsidRDefault="00602AF6" w:rsidP="000676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F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02AF6" w:rsidRPr="00602AF6" w:rsidRDefault="00602AF6" w:rsidP="008518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2AF6" w:rsidRDefault="00602AF6" w:rsidP="0085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6AB" w:rsidRPr="00602AF6" w:rsidRDefault="000676AB" w:rsidP="0085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AF6" w:rsidRPr="00602AF6" w:rsidRDefault="00602AF6" w:rsidP="00851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602AF6" w:rsidRPr="00602AF6" w:rsidRDefault="00602AF6" w:rsidP="00851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AF6">
        <w:rPr>
          <w:rFonts w:ascii="Times New Roman" w:hAnsi="Times New Roman" w:cs="Times New Roman"/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602AF6">
        <w:rPr>
          <w:rFonts w:ascii="Times New Roman" w:hAnsi="Times New Roman" w:cs="Times New Roman"/>
          <w:b/>
          <w:sz w:val="28"/>
          <w:szCs w:val="28"/>
        </w:rPr>
        <w:t>Руденя</w:t>
      </w:r>
      <w:proofErr w:type="spellEnd"/>
      <w:r w:rsidRPr="00602AF6">
        <w:rPr>
          <w:rFonts w:ascii="Times New Roman" w:hAnsi="Times New Roman" w:cs="Times New Roman"/>
        </w:rPr>
        <w:t xml:space="preserve"> </w:t>
      </w:r>
    </w:p>
    <w:sectPr w:rsidR="00602AF6" w:rsidRPr="00602AF6" w:rsidSect="000676A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E0BA7"/>
    <w:multiLevelType w:val="hybridMultilevel"/>
    <w:tmpl w:val="5784BDA4"/>
    <w:lvl w:ilvl="0" w:tplc="C82CBB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AF6"/>
    <w:rsid w:val="000676AB"/>
    <w:rsid w:val="00210F85"/>
    <w:rsid w:val="003F2AED"/>
    <w:rsid w:val="004B6756"/>
    <w:rsid w:val="00602AF6"/>
    <w:rsid w:val="00681B5D"/>
    <w:rsid w:val="00834F1D"/>
    <w:rsid w:val="00851834"/>
    <w:rsid w:val="00B37129"/>
    <w:rsid w:val="00BE3393"/>
    <w:rsid w:val="00C568A6"/>
    <w:rsid w:val="00DD2313"/>
    <w:rsid w:val="00DD48E5"/>
    <w:rsid w:val="00E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E80D-14ED-47B5-B139-0731CA2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F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BE33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E33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50E91C6B743621EF57FE148AECA9E1015BC3C73BE74F9E2692B1BA9605EC60231B93E7990414EB6A1001809F03F1s4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A950E91C6B743621EF49F302E6B6A7E40B07CBC83DED11C079C9ECED9F0FBB276C42C3A3CC0C11E17F4452DAC80EF04A3EFAAE032C8433s4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A950E91C6B743621EF49F302E6B6A7E6080CCDC23BED11C079C9ECED9F0FBB356C1ACFA3CF1714EA6A12039Fs9J4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zhms</cp:lastModifiedBy>
  <cp:revision>3</cp:revision>
  <cp:lastPrinted>2019-04-16T07:45:00Z</cp:lastPrinted>
  <dcterms:created xsi:type="dcterms:W3CDTF">2019-04-16T07:45:00Z</dcterms:created>
  <dcterms:modified xsi:type="dcterms:W3CDTF">2019-04-16T07:45:00Z</dcterms:modified>
</cp:coreProperties>
</file>