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Look w:val="0000"/>
      </w:tblPr>
      <w:tblGrid>
        <w:gridCol w:w="4928"/>
        <w:gridCol w:w="5104"/>
      </w:tblGrid>
      <w:tr w:rsidR="00BA0E89" w:rsidTr="00376B99">
        <w:trPr>
          <w:trHeight w:val="2834"/>
        </w:trPr>
        <w:tc>
          <w:tcPr>
            <w:tcW w:w="10032" w:type="dxa"/>
            <w:gridSpan w:val="2"/>
            <w:shd w:val="clear" w:color="auto" w:fill="auto"/>
          </w:tcPr>
          <w:p w:rsidR="00295140" w:rsidRPr="008735EC" w:rsidRDefault="00295140" w:rsidP="0029514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5EC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295140" w:rsidRPr="00722750" w:rsidRDefault="00391A24" w:rsidP="00295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A24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69" style="position:absolute;left:0;text-align:left;z-index:251662336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 [3206]" strokeweight=".5pt">
                  <v:stroke joinstyle="miter"/>
                </v:line>
              </w:pict>
            </w:r>
            <w:r w:rsidR="00295140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140" w:rsidRPr="00E85C01" w:rsidRDefault="00295140" w:rsidP="0029514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C01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</w:p>
          <w:p w:rsidR="00295140" w:rsidRPr="007F2264" w:rsidRDefault="00295140" w:rsidP="00295140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F2264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</w:p>
          <w:tbl>
            <w:tblPr>
              <w:tblW w:w="0" w:type="auto"/>
              <w:tblLook w:val="0000"/>
            </w:tblPr>
            <w:tblGrid>
              <w:gridCol w:w="9747"/>
            </w:tblGrid>
            <w:tr w:rsidR="00295140" w:rsidRPr="00722750" w:rsidTr="00890079">
              <w:trPr>
                <w:trHeight w:val="618"/>
              </w:trPr>
              <w:tc>
                <w:tcPr>
                  <w:tcW w:w="9747" w:type="dxa"/>
                  <w:shd w:val="clear" w:color="auto" w:fill="auto"/>
                </w:tcPr>
                <w:p w:rsidR="00295140" w:rsidRPr="00722750" w:rsidRDefault="00295140" w:rsidP="0023208E">
                  <w:pPr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23208E">
                    <w:rPr>
                      <w:rFonts w:ascii="Times New Roman" w:hAnsi="Times New Roman"/>
                      <w:sz w:val="28"/>
                      <w:szCs w:val="28"/>
                    </w:rPr>
                    <w:t xml:space="preserve">18.04.2019                      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Кашин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№</w:t>
                  </w:r>
                  <w:r w:rsidR="0023208E">
                    <w:rPr>
                      <w:rFonts w:ascii="Times New Roman" w:hAnsi="Times New Roman"/>
                      <w:sz w:val="28"/>
                      <w:szCs w:val="28"/>
                    </w:rPr>
                    <w:t xml:space="preserve"> 265</w:t>
                  </w:r>
                </w:p>
              </w:tc>
            </w:tr>
          </w:tbl>
          <w:p w:rsidR="00BA0E89" w:rsidRPr="00176FA1" w:rsidRDefault="00BA0E8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3B18FC" w:rsidTr="00376B99">
        <w:trPr>
          <w:trHeight w:val="988"/>
        </w:trPr>
        <w:tc>
          <w:tcPr>
            <w:tcW w:w="4928" w:type="dxa"/>
            <w:shd w:val="clear" w:color="auto" w:fill="auto"/>
          </w:tcPr>
          <w:p w:rsidR="003B18FC" w:rsidRPr="00890079" w:rsidRDefault="00AC03DD" w:rsidP="00295140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90079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 w:rsidRPr="00890079">
              <w:rPr>
                <w:rFonts w:ascii="Times New Roman" w:hAnsi="Times New Roman"/>
                <w:bCs/>
                <w:sz w:val="24"/>
                <w:szCs w:val="24"/>
              </w:rPr>
              <w:t xml:space="preserve">принятия решений о разработке муниципальных программ, формирования, реализации и проведения </w:t>
            </w:r>
            <w:proofErr w:type="gramStart"/>
            <w:r w:rsidRPr="00890079">
              <w:rPr>
                <w:rFonts w:ascii="Times New Roman" w:hAnsi="Times New Roman"/>
                <w:bCs/>
                <w:sz w:val="24"/>
                <w:szCs w:val="24"/>
              </w:rPr>
              <w:t xml:space="preserve">оценки эффективности реализации муниципальных программ </w:t>
            </w:r>
            <w:r w:rsidRPr="00890079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8900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9007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890079">
              <w:rPr>
                <w:rFonts w:ascii="Times New Roman" w:hAnsi="Times New Roman"/>
                <w:sz w:val="24"/>
                <w:szCs w:val="24"/>
              </w:rPr>
              <w:t xml:space="preserve"> городской округ Тверской области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90079" w:rsidRDefault="00AC03DD" w:rsidP="0089007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90079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FD2E21" w:rsidRPr="00890079">
        <w:rPr>
          <w:rFonts w:ascii="Times New Roman" w:hAnsi="Times New Roman"/>
          <w:b w:val="0"/>
          <w:sz w:val="28"/>
          <w:szCs w:val="28"/>
        </w:rPr>
        <w:t>о</w:t>
      </w:r>
      <w:r w:rsidRPr="00890079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FD2E21" w:rsidRPr="00890079">
        <w:rPr>
          <w:rFonts w:ascii="Times New Roman" w:hAnsi="Times New Roman"/>
          <w:b w:val="0"/>
          <w:sz w:val="28"/>
          <w:szCs w:val="28"/>
        </w:rPr>
        <w:t>ей</w:t>
      </w:r>
      <w:r w:rsidRPr="00890079">
        <w:rPr>
          <w:rFonts w:ascii="Times New Roman" w:hAnsi="Times New Roman"/>
          <w:b w:val="0"/>
          <w:sz w:val="28"/>
          <w:szCs w:val="28"/>
        </w:rPr>
        <w:t xml:space="preserve"> 179 Бюджетного кодекса Российской Федерации</w:t>
      </w:r>
      <w:r w:rsidR="00FD2E21" w:rsidRPr="00890079">
        <w:rPr>
          <w:rFonts w:ascii="Times New Roman" w:hAnsi="Times New Roman"/>
          <w:b w:val="0"/>
          <w:sz w:val="28"/>
          <w:szCs w:val="28"/>
        </w:rPr>
        <w:t xml:space="preserve"> от 31.07.1998 №145-ФЗ</w:t>
      </w:r>
      <w:r w:rsidRPr="00890079">
        <w:rPr>
          <w:rFonts w:ascii="Times New Roman" w:hAnsi="Times New Roman"/>
          <w:b w:val="0"/>
          <w:sz w:val="28"/>
          <w:szCs w:val="28"/>
        </w:rPr>
        <w:t>, Федеральн</w:t>
      </w:r>
      <w:r w:rsidR="00FD2E21" w:rsidRPr="00890079">
        <w:rPr>
          <w:rFonts w:ascii="Times New Roman" w:hAnsi="Times New Roman"/>
          <w:b w:val="0"/>
          <w:sz w:val="28"/>
          <w:szCs w:val="28"/>
        </w:rPr>
        <w:t>ым</w:t>
      </w:r>
      <w:r w:rsidRPr="00890079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FD2E21" w:rsidRPr="00890079">
        <w:rPr>
          <w:rFonts w:ascii="Times New Roman" w:hAnsi="Times New Roman"/>
          <w:b w:val="0"/>
          <w:sz w:val="28"/>
          <w:szCs w:val="28"/>
        </w:rPr>
        <w:t>ом</w:t>
      </w:r>
      <w:r w:rsidRPr="00890079">
        <w:rPr>
          <w:rFonts w:ascii="Times New Roman" w:hAnsi="Times New Roman"/>
          <w:b w:val="0"/>
          <w:sz w:val="28"/>
          <w:szCs w:val="28"/>
        </w:rPr>
        <w:t xml:space="preserve"> от 28.06.2014 </w:t>
      </w:r>
      <w:r w:rsidR="00FD2E21" w:rsidRPr="00890079">
        <w:rPr>
          <w:rFonts w:ascii="Times New Roman" w:hAnsi="Times New Roman"/>
          <w:b w:val="0"/>
          <w:sz w:val="28"/>
          <w:szCs w:val="28"/>
        </w:rPr>
        <w:t>№</w:t>
      </w:r>
      <w:r w:rsidRPr="00890079">
        <w:rPr>
          <w:rFonts w:ascii="Times New Roman" w:hAnsi="Times New Roman"/>
          <w:b w:val="0"/>
          <w:sz w:val="28"/>
          <w:szCs w:val="28"/>
        </w:rPr>
        <w:t xml:space="preserve"> 172-ФЗ </w:t>
      </w:r>
      <w:r w:rsidR="00FD2E21" w:rsidRPr="00890079">
        <w:rPr>
          <w:rFonts w:ascii="Times New Roman" w:hAnsi="Times New Roman"/>
          <w:b w:val="0"/>
          <w:sz w:val="28"/>
          <w:szCs w:val="28"/>
        </w:rPr>
        <w:t>«</w:t>
      </w:r>
      <w:r w:rsidRPr="00890079">
        <w:rPr>
          <w:rFonts w:ascii="Times New Roman" w:hAnsi="Times New Roman"/>
          <w:b w:val="0"/>
          <w:sz w:val="28"/>
          <w:szCs w:val="28"/>
        </w:rPr>
        <w:t>О стратегическом планировании в Российской Федерации</w:t>
      </w:r>
      <w:r w:rsidR="00FD2E21" w:rsidRPr="00890079">
        <w:rPr>
          <w:rFonts w:ascii="Times New Roman" w:hAnsi="Times New Roman"/>
          <w:b w:val="0"/>
          <w:sz w:val="28"/>
          <w:szCs w:val="28"/>
        </w:rPr>
        <w:t>»</w:t>
      </w:r>
      <w:r w:rsidRPr="00890079">
        <w:rPr>
          <w:rFonts w:ascii="Times New Roman" w:hAnsi="Times New Roman"/>
          <w:b w:val="0"/>
          <w:sz w:val="28"/>
          <w:szCs w:val="28"/>
        </w:rPr>
        <w:t xml:space="preserve">, </w:t>
      </w:r>
      <w:r w:rsidR="00890079" w:rsidRPr="0089007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="00890079" w:rsidRPr="00890079">
        <w:rPr>
          <w:rFonts w:ascii="Times New Roman" w:hAnsi="Times New Roman"/>
          <w:b w:val="0"/>
          <w:sz w:val="28"/>
          <w:szCs w:val="28"/>
        </w:rPr>
        <w:t>Кашинской</w:t>
      </w:r>
      <w:proofErr w:type="spellEnd"/>
      <w:r w:rsidR="00890079" w:rsidRPr="00890079">
        <w:rPr>
          <w:rFonts w:ascii="Times New Roman" w:hAnsi="Times New Roman"/>
          <w:b w:val="0"/>
          <w:sz w:val="28"/>
          <w:szCs w:val="28"/>
        </w:rPr>
        <w:t xml:space="preserve"> городской Думы от 02.04.2019 №117 «Об утверждении Положения о бюджетном процессе в </w:t>
      </w:r>
      <w:proofErr w:type="spellStart"/>
      <w:r w:rsidR="00890079" w:rsidRPr="00890079">
        <w:rPr>
          <w:rFonts w:ascii="Times New Roman" w:hAnsi="Times New Roman"/>
          <w:b w:val="0"/>
          <w:sz w:val="28"/>
          <w:szCs w:val="28"/>
        </w:rPr>
        <w:t>Кашинском</w:t>
      </w:r>
      <w:proofErr w:type="spellEnd"/>
      <w:r w:rsidR="00890079" w:rsidRPr="00890079">
        <w:rPr>
          <w:rFonts w:ascii="Times New Roman" w:hAnsi="Times New Roman"/>
          <w:b w:val="0"/>
          <w:sz w:val="28"/>
          <w:szCs w:val="28"/>
        </w:rPr>
        <w:t xml:space="preserve"> городском округе»</w:t>
      </w:r>
      <w:r w:rsidRPr="00890079">
        <w:rPr>
          <w:rFonts w:ascii="Times New Roman" w:hAnsi="Times New Roman"/>
          <w:b w:val="0"/>
          <w:sz w:val="28"/>
          <w:szCs w:val="28"/>
        </w:rPr>
        <w:t xml:space="preserve">, Администрация </w:t>
      </w:r>
      <w:proofErr w:type="spellStart"/>
      <w:r w:rsidRPr="00890079">
        <w:rPr>
          <w:rFonts w:ascii="Times New Roman" w:hAnsi="Times New Roman"/>
          <w:b w:val="0"/>
          <w:sz w:val="28"/>
          <w:szCs w:val="28"/>
        </w:rPr>
        <w:t>Кашинского</w:t>
      </w:r>
      <w:proofErr w:type="spellEnd"/>
      <w:r w:rsidRPr="00890079">
        <w:rPr>
          <w:rFonts w:ascii="Times New Roman" w:hAnsi="Times New Roman"/>
          <w:b w:val="0"/>
          <w:sz w:val="28"/>
          <w:szCs w:val="28"/>
        </w:rPr>
        <w:t xml:space="preserve"> городского округа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FD2E21" w:rsidRDefault="00FD2E21" w:rsidP="00FD2E21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AC03D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AC03DD">
        <w:rPr>
          <w:rFonts w:ascii="Times New Roman" w:hAnsi="Times New Roman"/>
          <w:sz w:val="28"/>
          <w:szCs w:val="28"/>
        </w:rPr>
        <w:t xml:space="preserve">к </w:t>
      </w:r>
      <w:r w:rsidRPr="00AC03DD">
        <w:rPr>
          <w:rFonts w:ascii="Times New Roman" w:hAnsi="Times New Roman"/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</w:t>
      </w:r>
      <w:proofErr w:type="gramStart"/>
      <w:r w:rsidRPr="00AC03DD">
        <w:rPr>
          <w:rFonts w:ascii="Times New Roman" w:hAnsi="Times New Roman"/>
          <w:bCs/>
          <w:sz w:val="28"/>
          <w:szCs w:val="28"/>
        </w:rPr>
        <w:t xml:space="preserve">оценки эффективности реализации муниципальных программ </w:t>
      </w:r>
      <w:r w:rsidRPr="00FD2E21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FD2E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D2E21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FD2E21">
        <w:rPr>
          <w:rFonts w:ascii="Times New Roman" w:hAnsi="Times New Roman"/>
          <w:sz w:val="28"/>
          <w:szCs w:val="28"/>
        </w:rPr>
        <w:t xml:space="preserve"> городской округ Тверской области (прилагается</w:t>
      </w:r>
      <w:r>
        <w:rPr>
          <w:rFonts w:ascii="Times New Roman" w:hAnsi="Times New Roman"/>
          <w:sz w:val="28"/>
          <w:szCs w:val="28"/>
        </w:rPr>
        <w:t>).</w:t>
      </w:r>
    </w:p>
    <w:p w:rsidR="00FD2E21" w:rsidRDefault="00FD2E21" w:rsidP="00FD2E21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01.10.2013 №423 «Об утверждении </w:t>
      </w:r>
      <w:r w:rsidRPr="00266DA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66DA2">
        <w:rPr>
          <w:rFonts w:ascii="Times New Roman" w:hAnsi="Times New Roman"/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 и проведения оценки эффективности реализации муниципальных программ </w:t>
      </w:r>
      <w:r w:rsidRPr="00266DA2">
        <w:rPr>
          <w:rFonts w:ascii="Times New Roman" w:hAnsi="Times New Roman"/>
          <w:sz w:val="28"/>
          <w:szCs w:val="28"/>
        </w:rPr>
        <w:t>муниципального образования  «</w:t>
      </w:r>
      <w:proofErr w:type="spellStart"/>
      <w:r w:rsidRPr="00266DA2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266DA2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FD2E21" w:rsidRDefault="00FD2E21" w:rsidP="00FD2E21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D2E21" w:rsidRPr="00295140" w:rsidRDefault="00FD2E21" w:rsidP="00FD2E21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14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Pr="00295140">
        <w:rPr>
          <w:rFonts w:ascii="Times New Roman" w:hAnsi="Times New Roman"/>
          <w:sz w:val="28"/>
          <w:szCs w:val="28"/>
        </w:rPr>
        <w:t>Кашинск</w:t>
      </w:r>
      <w:r w:rsidR="00295140" w:rsidRPr="00295140">
        <w:rPr>
          <w:rFonts w:ascii="Times New Roman" w:hAnsi="Times New Roman"/>
          <w:sz w:val="28"/>
          <w:szCs w:val="28"/>
        </w:rPr>
        <w:t>ого</w:t>
      </w:r>
      <w:proofErr w:type="spellEnd"/>
      <w:r w:rsidRPr="00295140">
        <w:rPr>
          <w:rFonts w:ascii="Times New Roman" w:hAnsi="Times New Roman"/>
          <w:sz w:val="28"/>
          <w:szCs w:val="28"/>
        </w:rPr>
        <w:t xml:space="preserve"> городско</w:t>
      </w:r>
      <w:r w:rsidR="00295140" w:rsidRPr="00295140">
        <w:rPr>
          <w:rFonts w:ascii="Times New Roman" w:hAnsi="Times New Roman"/>
          <w:sz w:val="28"/>
          <w:szCs w:val="28"/>
        </w:rPr>
        <w:t>го</w:t>
      </w:r>
      <w:r w:rsidRPr="00295140">
        <w:rPr>
          <w:rFonts w:ascii="Times New Roman" w:hAnsi="Times New Roman"/>
          <w:sz w:val="28"/>
          <w:szCs w:val="28"/>
        </w:rPr>
        <w:t xml:space="preserve"> округ</w:t>
      </w:r>
      <w:r w:rsidR="00295140" w:rsidRPr="00295140">
        <w:rPr>
          <w:rFonts w:ascii="Times New Roman" w:hAnsi="Times New Roman"/>
          <w:sz w:val="28"/>
          <w:szCs w:val="28"/>
        </w:rPr>
        <w:t>а</w:t>
      </w:r>
      <w:r w:rsidRPr="0029514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F0715C" w:rsidRDefault="00F0715C" w:rsidP="00F0715C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295140" w:rsidRDefault="00FD2E21" w:rsidP="00890079">
      <w:pPr>
        <w:rPr>
          <w:rFonts w:ascii="Times New Roman" w:hAnsi="Times New Roman"/>
          <w:sz w:val="28"/>
          <w:szCs w:val="28"/>
        </w:rPr>
      </w:pPr>
      <w:r w:rsidRPr="0018270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8270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8270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229AE" w:rsidRPr="0018270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Pr="0018270E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66573E" w:rsidRPr="008B53B0" w:rsidRDefault="00EE6D77" w:rsidP="002951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295140">
        <w:rPr>
          <w:rFonts w:ascii="Times New Roman" w:hAnsi="Times New Roman"/>
          <w:sz w:val="26"/>
          <w:szCs w:val="26"/>
        </w:rPr>
        <w:t xml:space="preserve"> </w:t>
      </w:r>
      <w:r w:rsidR="00376B99" w:rsidRPr="00A05A9E">
        <w:rPr>
          <w:rFonts w:ascii="Times New Roman" w:hAnsi="Times New Roman"/>
          <w:sz w:val="26"/>
          <w:szCs w:val="26"/>
        </w:rPr>
        <w:t xml:space="preserve">  </w:t>
      </w:r>
      <w:r w:rsidR="0066573E" w:rsidRPr="008B53B0">
        <w:rPr>
          <w:rFonts w:ascii="Times New Roman" w:hAnsi="Times New Roman"/>
          <w:sz w:val="28"/>
          <w:szCs w:val="28"/>
        </w:rPr>
        <w:t>Утверждён</w:t>
      </w:r>
    </w:p>
    <w:p w:rsidR="0066573E" w:rsidRPr="008B53B0" w:rsidRDefault="0066573E" w:rsidP="0066573E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B53B0">
        <w:rPr>
          <w:rFonts w:ascii="Times New Roman" w:hAnsi="Times New Roman"/>
          <w:sz w:val="28"/>
          <w:szCs w:val="28"/>
        </w:rPr>
        <w:t xml:space="preserve"> постановлением </w:t>
      </w:r>
      <w:r w:rsidR="00BA0EDE">
        <w:rPr>
          <w:rFonts w:ascii="Times New Roman" w:hAnsi="Times New Roman"/>
          <w:sz w:val="28"/>
          <w:szCs w:val="28"/>
        </w:rPr>
        <w:t>А</w:t>
      </w:r>
      <w:r w:rsidRPr="008B53B0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66573E" w:rsidRPr="008B53B0" w:rsidRDefault="0066573E" w:rsidP="0066573E">
      <w:pPr>
        <w:ind w:left="5103"/>
        <w:rPr>
          <w:rFonts w:ascii="Times New Roman" w:hAnsi="Times New Roman"/>
          <w:sz w:val="28"/>
          <w:szCs w:val="28"/>
        </w:rPr>
      </w:pPr>
      <w:r w:rsidRPr="008B53B0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B53B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8B53B0">
        <w:rPr>
          <w:rFonts w:ascii="Times New Roman" w:hAnsi="Times New Roman"/>
          <w:sz w:val="28"/>
          <w:szCs w:val="28"/>
        </w:rPr>
        <w:t xml:space="preserve"> </w:t>
      </w:r>
      <w:r w:rsidR="00BA0EDE">
        <w:rPr>
          <w:rFonts w:ascii="Times New Roman" w:hAnsi="Times New Roman"/>
          <w:sz w:val="28"/>
          <w:szCs w:val="28"/>
        </w:rPr>
        <w:t>городского округа</w:t>
      </w:r>
      <w:r w:rsidRPr="008B53B0">
        <w:rPr>
          <w:rFonts w:ascii="Times New Roman" w:hAnsi="Times New Roman"/>
          <w:sz w:val="28"/>
          <w:szCs w:val="28"/>
        </w:rPr>
        <w:t xml:space="preserve">  </w:t>
      </w:r>
    </w:p>
    <w:p w:rsidR="0066573E" w:rsidRPr="008B53B0" w:rsidRDefault="0066573E" w:rsidP="0066573E">
      <w:pPr>
        <w:ind w:left="5103"/>
        <w:rPr>
          <w:rFonts w:ascii="Times New Roman" w:hAnsi="Times New Roman"/>
          <w:sz w:val="28"/>
          <w:szCs w:val="28"/>
        </w:rPr>
      </w:pPr>
      <w:r w:rsidRPr="0066573E">
        <w:rPr>
          <w:rFonts w:ascii="Times New Roman" w:hAnsi="Times New Roman"/>
          <w:sz w:val="28"/>
          <w:szCs w:val="28"/>
        </w:rPr>
        <w:t xml:space="preserve">             </w:t>
      </w:r>
      <w:r w:rsidR="0023208E">
        <w:rPr>
          <w:rFonts w:ascii="Times New Roman" w:hAnsi="Times New Roman"/>
          <w:sz w:val="28"/>
          <w:szCs w:val="28"/>
        </w:rPr>
        <w:t>О</w:t>
      </w:r>
      <w:r w:rsidRPr="008B53B0">
        <w:rPr>
          <w:rFonts w:ascii="Times New Roman" w:hAnsi="Times New Roman"/>
          <w:sz w:val="28"/>
          <w:szCs w:val="28"/>
        </w:rPr>
        <w:t>т</w:t>
      </w:r>
      <w:r w:rsidR="0023208E">
        <w:rPr>
          <w:rFonts w:ascii="Times New Roman" w:hAnsi="Times New Roman"/>
          <w:sz w:val="28"/>
          <w:szCs w:val="28"/>
        </w:rPr>
        <w:t xml:space="preserve"> 18.04.2019</w:t>
      </w:r>
      <w:r w:rsidRPr="008B53B0">
        <w:rPr>
          <w:rFonts w:ascii="Times New Roman" w:hAnsi="Times New Roman"/>
          <w:sz w:val="28"/>
          <w:szCs w:val="28"/>
        </w:rPr>
        <w:t xml:space="preserve"> №</w:t>
      </w:r>
      <w:r w:rsidRPr="0066573E">
        <w:rPr>
          <w:rFonts w:ascii="Times New Roman" w:hAnsi="Times New Roman"/>
          <w:sz w:val="28"/>
          <w:szCs w:val="28"/>
        </w:rPr>
        <w:t xml:space="preserve"> </w:t>
      </w:r>
      <w:r w:rsidR="0023208E">
        <w:rPr>
          <w:rFonts w:ascii="Times New Roman" w:hAnsi="Times New Roman"/>
          <w:sz w:val="28"/>
          <w:szCs w:val="28"/>
        </w:rPr>
        <w:t>265</w:t>
      </w:r>
    </w:p>
    <w:p w:rsidR="0066573E" w:rsidRDefault="0066573E" w:rsidP="0066573E">
      <w:pPr>
        <w:ind w:firstLine="412"/>
        <w:jc w:val="center"/>
        <w:rPr>
          <w:rFonts w:ascii="Times New Roman" w:hAnsi="Times New Roman"/>
          <w:sz w:val="28"/>
          <w:szCs w:val="28"/>
        </w:rPr>
      </w:pPr>
    </w:p>
    <w:p w:rsidR="0066573E" w:rsidRDefault="0066573E" w:rsidP="0066573E">
      <w:pPr>
        <w:ind w:firstLine="412"/>
        <w:jc w:val="center"/>
        <w:rPr>
          <w:rFonts w:ascii="Times New Roman" w:hAnsi="Times New Roman"/>
          <w:sz w:val="28"/>
          <w:szCs w:val="28"/>
        </w:rPr>
      </w:pPr>
    </w:p>
    <w:p w:rsidR="0066573E" w:rsidRDefault="0066573E" w:rsidP="0066573E">
      <w:pPr>
        <w:ind w:firstLine="412"/>
        <w:jc w:val="center"/>
        <w:rPr>
          <w:rFonts w:ascii="Times New Roman" w:hAnsi="Times New Roman"/>
          <w:sz w:val="28"/>
          <w:szCs w:val="28"/>
        </w:rPr>
      </w:pPr>
    </w:p>
    <w:p w:rsidR="0066573E" w:rsidRPr="00266DA2" w:rsidRDefault="0066573E" w:rsidP="0066573E">
      <w:pPr>
        <w:ind w:firstLine="412"/>
        <w:jc w:val="center"/>
        <w:rPr>
          <w:rFonts w:ascii="Times New Roman" w:hAnsi="Times New Roman"/>
          <w:sz w:val="28"/>
          <w:szCs w:val="28"/>
        </w:rPr>
      </w:pPr>
    </w:p>
    <w:p w:rsidR="0066573E" w:rsidRPr="00266DA2" w:rsidRDefault="0066573E" w:rsidP="00BA0EDE">
      <w:pPr>
        <w:jc w:val="center"/>
        <w:rPr>
          <w:rFonts w:ascii="Times New Roman" w:hAnsi="Times New Roman"/>
          <w:sz w:val="28"/>
          <w:szCs w:val="28"/>
        </w:rPr>
      </w:pPr>
      <w:r w:rsidRPr="00266DA2">
        <w:rPr>
          <w:rFonts w:ascii="Times New Roman" w:hAnsi="Times New Roman"/>
          <w:sz w:val="28"/>
          <w:szCs w:val="28"/>
        </w:rPr>
        <w:t>Порядок</w:t>
      </w:r>
    </w:p>
    <w:p w:rsidR="0066573E" w:rsidRDefault="0066573E" w:rsidP="00BA0EDE">
      <w:pPr>
        <w:jc w:val="center"/>
        <w:rPr>
          <w:rFonts w:ascii="Times New Roman" w:hAnsi="Times New Roman"/>
          <w:bCs/>
          <w:sz w:val="28"/>
          <w:szCs w:val="28"/>
        </w:rPr>
      </w:pPr>
      <w:r w:rsidRPr="00266DA2">
        <w:rPr>
          <w:rFonts w:ascii="Times New Roman" w:hAnsi="Times New Roman"/>
          <w:bCs/>
          <w:sz w:val="28"/>
          <w:szCs w:val="28"/>
        </w:rPr>
        <w:t>принятия решений о разработке муниципальных программ,</w:t>
      </w:r>
    </w:p>
    <w:p w:rsidR="0066573E" w:rsidRPr="00266DA2" w:rsidRDefault="0066573E" w:rsidP="00BA0EDE">
      <w:pPr>
        <w:jc w:val="center"/>
        <w:rPr>
          <w:rFonts w:ascii="Times New Roman" w:hAnsi="Times New Roman"/>
          <w:sz w:val="28"/>
          <w:szCs w:val="28"/>
        </w:rPr>
      </w:pPr>
      <w:r w:rsidRPr="00266DA2">
        <w:rPr>
          <w:rFonts w:ascii="Times New Roman" w:hAnsi="Times New Roman"/>
          <w:bCs/>
          <w:sz w:val="28"/>
          <w:szCs w:val="28"/>
        </w:rPr>
        <w:t xml:space="preserve">формирования, реализации  и проведения </w:t>
      </w:r>
      <w:proofErr w:type="gramStart"/>
      <w:r w:rsidRPr="00266DA2">
        <w:rPr>
          <w:rFonts w:ascii="Times New Roman" w:hAnsi="Times New Roman"/>
          <w:bCs/>
          <w:sz w:val="28"/>
          <w:szCs w:val="28"/>
        </w:rPr>
        <w:t>оценки эффективности реализации муниципальных программ</w:t>
      </w:r>
      <w:r w:rsidR="00BA0EDE">
        <w:rPr>
          <w:rFonts w:ascii="Times New Roman" w:hAnsi="Times New Roman"/>
          <w:bCs/>
          <w:sz w:val="28"/>
          <w:szCs w:val="28"/>
        </w:rPr>
        <w:t xml:space="preserve"> </w:t>
      </w:r>
      <w:r w:rsidRPr="00266DA2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266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EDE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BA0EDE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</w:p>
    <w:p w:rsidR="0066573E" w:rsidRPr="001E613E" w:rsidRDefault="0066573E" w:rsidP="0066573E">
      <w:pPr>
        <w:ind w:firstLine="412"/>
        <w:jc w:val="center"/>
        <w:rPr>
          <w:sz w:val="28"/>
          <w:szCs w:val="28"/>
        </w:rPr>
      </w:pPr>
    </w:p>
    <w:p w:rsidR="0066573E" w:rsidRPr="001E613E" w:rsidRDefault="0066573E" w:rsidP="0066573E">
      <w:pPr>
        <w:ind w:firstLine="412"/>
        <w:jc w:val="center"/>
        <w:rPr>
          <w:sz w:val="28"/>
          <w:szCs w:val="28"/>
        </w:rPr>
      </w:pPr>
    </w:p>
    <w:p w:rsidR="0066573E" w:rsidRPr="00196041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196041">
        <w:rPr>
          <w:rFonts w:ascii="Times New Roman" w:hAnsi="Times New Roman"/>
          <w:sz w:val="28"/>
          <w:szCs w:val="28"/>
        </w:rPr>
        <w:t>Раздел 1</w:t>
      </w:r>
    </w:p>
    <w:p w:rsidR="0066573E" w:rsidRPr="00196041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196041">
        <w:rPr>
          <w:rFonts w:ascii="Times New Roman" w:hAnsi="Times New Roman"/>
          <w:sz w:val="28"/>
          <w:szCs w:val="28"/>
        </w:rPr>
        <w:t>Общие положения</w:t>
      </w:r>
    </w:p>
    <w:p w:rsidR="0066573E" w:rsidRPr="00BA0EDE" w:rsidRDefault="0066573E" w:rsidP="0066573E">
      <w:pPr>
        <w:ind w:firstLine="412"/>
        <w:jc w:val="center"/>
        <w:rPr>
          <w:sz w:val="28"/>
          <w:szCs w:val="28"/>
          <w:highlight w:val="lightGray"/>
        </w:rPr>
      </w:pPr>
    </w:p>
    <w:p w:rsidR="0066573E" w:rsidRPr="00196041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6041">
        <w:rPr>
          <w:rFonts w:ascii="Times New Roman" w:hAnsi="Times New Roman"/>
          <w:sz w:val="28"/>
          <w:szCs w:val="28"/>
        </w:rPr>
        <w:t xml:space="preserve">1. Настоящий Порядок регламентирует вопросы </w:t>
      </w:r>
      <w:r w:rsidRPr="00196041">
        <w:rPr>
          <w:rFonts w:ascii="Times New Roman" w:hAnsi="Times New Roman"/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</w:t>
      </w:r>
      <w:proofErr w:type="gramStart"/>
      <w:r w:rsidRPr="00196041">
        <w:rPr>
          <w:rFonts w:ascii="Times New Roman" w:hAnsi="Times New Roman"/>
          <w:bCs/>
          <w:sz w:val="28"/>
          <w:szCs w:val="28"/>
        </w:rPr>
        <w:t xml:space="preserve">оценки эффективности реализации муниципальных программ </w:t>
      </w:r>
      <w:r w:rsidRPr="00196041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Pr="0019604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6041" w:rsidRPr="00196041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96041" w:rsidRPr="00196041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196041">
        <w:rPr>
          <w:rFonts w:ascii="Times New Roman" w:hAnsi="Times New Roman"/>
          <w:i/>
          <w:sz w:val="28"/>
          <w:szCs w:val="28"/>
        </w:rPr>
        <w:t xml:space="preserve">  </w:t>
      </w:r>
      <w:r w:rsidRPr="00196041">
        <w:rPr>
          <w:rFonts w:ascii="Times New Roman" w:hAnsi="Times New Roman"/>
          <w:sz w:val="28"/>
          <w:szCs w:val="28"/>
        </w:rPr>
        <w:t>(далее - Порядок).</w:t>
      </w:r>
    </w:p>
    <w:p w:rsidR="0066573E" w:rsidRPr="00196041" w:rsidRDefault="0066573E" w:rsidP="006A22F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96041">
        <w:rPr>
          <w:rFonts w:ascii="Times New Roman" w:hAnsi="Times New Roman"/>
          <w:sz w:val="28"/>
          <w:szCs w:val="28"/>
        </w:rPr>
        <w:t>2. В настоящем Порядке используются следующие понятия и термины:</w:t>
      </w:r>
    </w:p>
    <w:p w:rsidR="0066573E" w:rsidRPr="00196041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041">
        <w:rPr>
          <w:rFonts w:ascii="Times New Roman" w:hAnsi="Times New Roman"/>
          <w:sz w:val="28"/>
          <w:szCs w:val="28"/>
        </w:rPr>
        <w:t xml:space="preserve">а) муниципальная программа муниципального образования </w:t>
      </w:r>
      <w:proofErr w:type="spellStart"/>
      <w:r w:rsidR="00196041" w:rsidRPr="00196041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96041" w:rsidRPr="00196041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196041">
        <w:rPr>
          <w:rFonts w:ascii="Times New Roman" w:hAnsi="Times New Roman"/>
          <w:i/>
          <w:sz w:val="28"/>
          <w:szCs w:val="28"/>
        </w:rPr>
        <w:t xml:space="preserve"> </w:t>
      </w:r>
      <w:r w:rsidRPr="00196041">
        <w:rPr>
          <w:rFonts w:ascii="Times New Roman" w:hAnsi="Times New Roman"/>
          <w:sz w:val="28"/>
          <w:szCs w:val="28"/>
        </w:rPr>
        <w:t xml:space="preserve">(далее – муниципальная программа) – </w:t>
      </w:r>
      <w:r w:rsidR="00196041" w:rsidRPr="00196041">
        <w:rPr>
          <w:sz w:val="28"/>
          <w:szCs w:val="28"/>
        </w:rPr>
        <w:t xml:space="preserve">документ стратегического планирования, содержащий комплекс планируемых мероприятий, согласованных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</w:t>
      </w:r>
      <w:proofErr w:type="spellStart"/>
      <w:r w:rsidR="00196041" w:rsidRPr="00196041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96041" w:rsidRPr="00196041">
        <w:rPr>
          <w:rFonts w:ascii="Times New Roman" w:hAnsi="Times New Roman"/>
          <w:sz w:val="28"/>
          <w:szCs w:val="28"/>
        </w:rPr>
        <w:t xml:space="preserve"> городской округ Тверской области (далее – </w:t>
      </w:r>
      <w:proofErr w:type="spellStart"/>
      <w:r w:rsidR="00196041" w:rsidRPr="00196041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96041" w:rsidRPr="00196041">
        <w:rPr>
          <w:rFonts w:ascii="Times New Roman" w:hAnsi="Times New Roman"/>
          <w:sz w:val="28"/>
          <w:szCs w:val="28"/>
        </w:rPr>
        <w:t xml:space="preserve"> городской округ)</w:t>
      </w:r>
      <w:r w:rsidRPr="00196041">
        <w:rPr>
          <w:rFonts w:ascii="Times New Roman" w:hAnsi="Times New Roman"/>
          <w:sz w:val="28"/>
          <w:szCs w:val="28"/>
        </w:rPr>
        <w:t>, утвержденной в установленном порядке;</w:t>
      </w:r>
      <w:proofErr w:type="gramEnd"/>
    </w:p>
    <w:p w:rsidR="0066573E" w:rsidRPr="00196041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6041">
        <w:rPr>
          <w:rFonts w:ascii="Times New Roman" w:hAnsi="Times New Roman"/>
          <w:sz w:val="28"/>
          <w:szCs w:val="28"/>
        </w:rPr>
        <w:t xml:space="preserve">б) администратор муниципальной программы – </w:t>
      </w:r>
      <w:r w:rsidR="00196041" w:rsidRPr="00B758F0">
        <w:rPr>
          <w:rFonts w:ascii="Times New Roman" w:hAnsi="Times New Roman"/>
          <w:sz w:val="28"/>
          <w:szCs w:val="28"/>
        </w:rPr>
        <w:t>А</w:t>
      </w:r>
      <w:r w:rsidRPr="00B758F0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B758F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758F0">
        <w:rPr>
          <w:rFonts w:ascii="Times New Roman" w:hAnsi="Times New Roman"/>
          <w:sz w:val="28"/>
          <w:szCs w:val="28"/>
        </w:rPr>
        <w:t xml:space="preserve"> </w:t>
      </w:r>
      <w:r w:rsidR="00196041" w:rsidRPr="00B758F0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B758F0">
        <w:rPr>
          <w:rFonts w:ascii="Times New Roman" w:hAnsi="Times New Roman"/>
          <w:sz w:val="28"/>
          <w:szCs w:val="28"/>
        </w:rPr>
        <w:t xml:space="preserve">или структурные подразделения </w:t>
      </w:r>
      <w:r w:rsidR="00196041" w:rsidRPr="00B758F0">
        <w:rPr>
          <w:rFonts w:ascii="Times New Roman" w:hAnsi="Times New Roman"/>
          <w:sz w:val="28"/>
          <w:szCs w:val="28"/>
        </w:rPr>
        <w:t>А</w:t>
      </w:r>
      <w:r w:rsidRPr="00B758F0">
        <w:rPr>
          <w:rFonts w:ascii="Times New Roman" w:hAnsi="Times New Roman"/>
          <w:sz w:val="28"/>
          <w:szCs w:val="28"/>
        </w:rPr>
        <w:t xml:space="preserve">дминистрации  </w:t>
      </w:r>
      <w:proofErr w:type="spellStart"/>
      <w:r w:rsidRPr="00B758F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758F0">
        <w:rPr>
          <w:rFonts w:ascii="Times New Roman" w:hAnsi="Times New Roman"/>
          <w:sz w:val="28"/>
          <w:szCs w:val="28"/>
        </w:rPr>
        <w:t xml:space="preserve"> </w:t>
      </w:r>
      <w:r w:rsidR="00196041" w:rsidRPr="00B758F0">
        <w:rPr>
          <w:rFonts w:ascii="Times New Roman" w:hAnsi="Times New Roman"/>
          <w:sz w:val="28"/>
          <w:szCs w:val="28"/>
        </w:rPr>
        <w:t>городского округа</w:t>
      </w:r>
      <w:r w:rsidRPr="00B758F0">
        <w:rPr>
          <w:rFonts w:ascii="Times New Roman" w:hAnsi="Times New Roman"/>
          <w:i/>
          <w:sz w:val="28"/>
          <w:szCs w:val="28"/>
        </w:rPr>
        <w:t>,</w:t>
      </w:r>
      <w:r w:rsidRPr="00196041">
        <w:rPr>
          <w:rFonts w:ascii="Times New Roman" w:hAnsi="Times New Roman"/>
          <w:sz w:val="28"/>
          <w:szCs w:val="28"/>
        </w:rPr>
        <w:t xml:space="preserve"> являющиеся главными распорядителями средств местного бюджета, и несущие ответственность за реализацию муниципальной программы и эффективность ее реализации; </w:t>
      </w:r>
    </w:p>
    <w:p w:rsidR="0066573E" w:rsidRPr="004C4EEF" w:rsidRDefault="0066573E" w:rsidP="006A22F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C4EEF">
        <w:rPr>
          <w:rFonts w:ascii="Times New Roman" w:hAnsi="Times New Roman"/>
          <w:sz w:val="28"/>
          <w:szCs w:val="28"/>
        </w:rPr>
        <w:t xml:space="preserve">в) главный администратор программы - администратор муниципальной программы, координирующий деятельность других администраторов муниципальной программы по разработке и реализации муниципальной программы и (или) ее подпрограмм и определенный при наличии двух и более администраторов муниципальной программы, а также выполняющий функции администратора муниципальной программы в части, касающейся его полномочий; </w:t>
      </w:r>
    </w:p>
    <w:p w:rsidR="0066573E" w:rsidRPr="004C4EEF" w:rsidRDefault="0066573E" w:rsidP="006A22F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C4EEF">
        <w:rPr>
          <w:rFonts w:ascii="Times New Roman" w:hAnsi="Times New Roman"/>
          <w:sz w:val="28"/>
          <w:szCs w:val="28"/>
        </w:rPr>
        <w:t xml:space="preserve">г) цель муниципальной программы – ожидаемое (планируемое) состояние дел в сфере реализации муниципальной программы, </w:t>
      </w:r>
      <w:r w:rsidRPr="004C4EEF">
        <w:rPr>
          <w:rFonts w:ascii="Times New Roman" w:hAnsi="Times New Roman"/>
          <w:bCs/>
          <w:sz w:val="28"/>
          <w:szCs w:val="28"/>
        </w:rPr>
        <w:t xml:space="preserve">достигаемое при </w:t>
      </w:r>
      <w:r w:rsidRPr="004C4EEF">
        <w:rPr>
          <w:rFonts w:ascii="Times New Roman" w:hAnsi="Times New Roman"/>
          <w:bCs/>
          <w:sz w:val="28"/>
          <w:szCs w:val="28"/>
        </w:rPr>
        <w:lastRenderedPageBreak/>
        <w:t xml:space="preserve">выполнении </w:t>
      </w:r>
      <w:r w:rsidRPr="004C4EEF">
        <w:rPr>
          <w:rFonts w:ascii="Times New Roman" w:hAnsi="Times New Roman"/>
          <w:sz w:val="28"/>
          <w:szCs w:val="28"/>
        </w:rPr>
        <w:t xml:space="preserve">комплекса мероприятий, связанное с реализаций </w:t>
      </w:r>
      <w:r w:rsidR="004C4EEF" w:rsidRPr="004C4EEF">
        <w:rPr>
          <w:rFonts w:ascii="Times New Roman" w:hAnsi="Times New Roman"/>
          <w:sz w:val="28"/>
          <w:szCs w:val="28"/>
        </w:rPr>
        <w:t xml:space="preserve">направлений </w:t>
      </w:r>
      <w:r w:rsidRPr="004C4EEF">
        <w:rPr>
          <w:rFonts w:ascii="Times New Roman" w:hAnsi="Times New Roman"/>
          <w:sz w:val="28"/>
          <w:szCs w:val="28"/>
        </w:rPr>
        <w:t xml:space="preserve">социально - экономического развития </w:t>
      </w:r>
      <w:proofErr w:type="spellStart"/>
      <w:r w:rsidRPr="004C4EEF">
        <w:rPr>
          <w:rFonts w:ascii="Times New Roman" w:hAnsi="Times New Roman"/>
          <w:sz w:val="28"/>
          <w:szCs w:val="28"/>
        </w:rPr>
        <w:t>Кашинск</w:t>
      </w:r>
      <w:r w:rsidR="004C4EEF" w:rsidRPr="004C4EEF">
        <w:rPr>
          <w:rFonts w:ascii="Times New Roman" w:hAnsi="Times New Roman"/>
          <w:sz w:val="28"/>
          <w:szCs w:val="28"/>
        </w:rPr>
        <w:t>ого</w:t>
      </w:r>
      <w:proofErr w:type="spellEnd"/>
      <w:r w:rsidR="004C4EEF" w:rsidRPr="004C4EEF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4C4EEF">
        <w:rPr>
          <w:rFonts w:ascii="Times New Roman" w:hAnsi="Times New Roman"/>
          <w:bCs/>
          <w:sz w:val="28"/>
          <w:szCs w:val="28"/>
        </w:rPr>
        <w:t>и оцениваемое с</w:t>
      </w:r>
      <w:r w:rsidRPr="004C4EEF">
        <w:rPr>
          <w:rFonts w:ascii="Times New Roman" w:hAnsi="Times New Roman"/>
          <w:sz w:val="28"/>
          <w:szCs w:val="28"/>
        </w:rPr>
        <w:t xml:space="preserve"> помощью показателей; </w:t>
      </w:r>
    </w:p>
    <w:p w:rsidR="0066573E" w:rsidRPr="00FE6822" w:rsidRDefault="0066573E" w:rsidP="006A22F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E6822">
        <w:rPr>
          <w:rFonts w:ascii="Times New Roman" w:hAnsi="Times New Roman"/>
          <w:sz w:val="28"/>
          <w:szCs w:val="28"/>
        </w:rPr>
        <w:t>д</w:t>
      </w:r>
      <w:proofErr w:type="spellEnd"/>
      <w:r w:rsidRPr="00FE6822">
        <w:rPr>
          <w:rFonts w:ascii="Times New Roman" w:hAnsi="Times New Roman"/>
          <w:sz w:val="28"/>
          <w:szCs w:val="28"/>
        </w:rPr>
        <w:t xml:space="preserve">) подпрограмма муниципальной программы (далее – подпрограмма) - часть муниципальной программы, являющаяся одним из направлений реализации муниципальной программы и обеспечивающая достижение целей </w:t>
      </w:r>
      <w:r w:rsidRPr="00FE6822">
        <w:rPr>
          <w:rFonts w:ascii="Times New Roman" w:hAnsi="Times New Roman"/>
          <w:bCs/>
          <w:sz w:val="28"/>
          <w:szCs w:val="28"/>
        </w:rPr>
        <w:t>муниципальной программы;</w:t>
      </w:r>
    </w:p>
    <w:p w:rsidR="0066573E" w:rsidRPr="00FE6822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6822">
        <w:rPr>
          <w:rFonts w:ascii="Times New Roman" w:hAnsi="Times New Roman"/>
          <w:sz w:val="28"/>
          <w:szCs w:val="28"/>
        </w:rPr>
        <w:t>е) обеспечивающая подпрограмма муниципальной программы (далее - обеспечивающая подпрограмма) – часть муниципальной программы, предусматривающая финансовое обеспечение деятельности главного администратора муниципальной программы и (или) администратора (администраторов) муниципальной программы;</w:t>
      </w:r>
    </w:p>
    <w:p w:rsidR="0066573E" w:rsidRPr="00FE6822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6822">
        <w:rPr>
          <w:rFonts w:ascii="Times New Roman" w:hAnsi="Times New Roman"/>
          <w:sz w:val="28"/>
          <w:szCs w:val="28"/>
        </w:rPr>
        <w:t>ж) задача подпрограммы – направление деятельности главного администратора муниципальной программы и (или) администратора (администраторов) муниципальной программы, обеспечивающее достижение цели или целей муниципальной программы во взаимосвязи с другими задачами подпрограммы;</w:t>
      </w:r>
    </w:p>
    <w:p w:rsidR="0066573E" w:rsidRPr="00FE6822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822">
        <w:rPr>
          <w:rFonts w:ascii="Times New Roman" w:hAnsi="Times New Roman"/>
          <w:sz w:val="28"/>
          <w:szCs w:val="28"/>
        </w:rPr>
        <w:t>з</w:t>
      </w:r>
      <w:proofErr w:type="spellEnd"/>
      <w:r w:rsidRPr="00FE6822">
        <w:rPr>
          <w:rFonts w:ascii="Times New Roman" w:hAnsi="Times New Roman"/>
          <w:sz w:val="28"/>
          <w:szCs w:val="28"/>
        </w:rPr>
        <w:t>) мероприятие подпрограммы (далее – мероприятие) - конкретное действие главного администратора муниципальной программы и (или) администратора (администраторов) муниципальной программы для решения соответствующей задачи подпрограммы;</w:t>
      </w:r>
    </w:p>
    <w:p w:rsidR="0066573E" w:rsidRPr="00FE6822" w:rsidRDefault="0066573E" w:rsidP="006A22F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822">
        <w:rPr>
          <w:rFonts w:ascii="Times New Roman" w:hAnsi="Times New Roman"/>
          <w:sz w:val="28"/>
          <w:szCs w:val="28"/>
        </w:rPr>
        <w:t xml:space="preserve">и) административное мероприятие подпрограммы (далее - административное мероприятие) – управленческое действие, не </w:t>
      </w:r>
      <w:r w:rsidRPr="00FE6822">
        <w:rPr>
          <w:rFonts w:ascii="Times New Roman" w:hAnsi="Times New Roman"/>
          <w:bCs/>
          <w:sz w:val="28"/>
          <w:szCs w:val="28"/>
        </w:rPr>
        <w:t xml:space="preserve">требующее бюджетных ассигнований, исполняемое силами сотрудников </w:t>
      </w:r>
      <w:r w:rsidRPr="00FE6822">
        <w:rPr>
          <w:rFonts w:ascii="Times New Roman" w:hAnsi="Times New Roman"/>
          <w:sz w:val="28"/>
          <w:szCs w:val="28"/>
        </w:rPr>
        <w:t>главного администратора муниципальной программы и (или) администратора (администраторов) муниципальной программы,</w:t>
      </w:r>
      <w:r w:rsidRPr="00FE6822">
        <w:rPr>
          <w:rFonts w:ascii="Times New Roman" w:hAnsi="Times New Roman"/>
          <w:bCs/>
          <w:sz w:val="28"/>
          <w:szCs w:val="28"/>
        </w:rPr>
        <w:t xml:space="preserve"> направленное на создание условий для </w:t>
      </w:r>
      <w:r w:rsidRPr="00FE6822">
        <w:rPr>
          <w:rFonts w:ascii="Times New Roman" w:hAnsi="Times New Roman"/>
          <w:sz w:val="28"/>
          <w:szCs w:val="28"/>
        </w:rPr>
        <w:t>решения соответствующей задачи подпрограммы</w:t>
      </w:r>
      <w:r w:rsidRPr="00FE6822">
        <w:rPr>
          <w:rFonts w:ascii="Times New Roman" w:hAnsi="Times New Roman"/>
          <w:bCs/>
          <w:sz w:val="28"/>
          <w:szCs w:val="28"/>
        </w:rPr>
        <w:t xml:space="preserve"> или реализации </w:t>
      </w:r>
      <w:r w:rsidRPr="00FE6822">
        <w:rPr>
          <w:rFonts w:ascii="Times New Roman" w:hAnsi="Times New Roman"/>
          <w:sz w:val="28"/>
          <w:szCs w:val="28"/>
        </w:rPr>
        <w:t>муниципальной</w:t>
      </w:r>
      <w:r w:rsidRPr="00FE6822">
        <w:rPr>
          <w:rFonts w:ascii="Times New Roman" w:hAnsi="Times New Roman"/>
          <w:bCs/>
          <w:sz w:val="28"/>
          <w:szCs w:val="28"/>
        </w:rPr>
        <w:t xml:space="preserve"> программы в целом;</w:t>
      </w:r>
    </w:p>
    <w:p w:rsidR="0066573E" w:rsidRPr="00FE6822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6822">
        <w:rPr>
          <w:rFonts w:ascii="Times New Roman" w:hAnsi="Times New Roman"/>
          <w:sz w:val="28"/>
          <w:szCs w:val="28"/>
        </w:rPr>
        <w:t xml:space="preserve">к) мониторинг реализации муниципальной программы – сбор, систематизация, анализ и составление отчетов о реализации муниципальной программы; </w:t>
      </w:r>
    </w:p>
    <w:p w:rsidR="0066573E" w:rsidRPr="00FE6822" w:rsidRDefault="0066573E" w:rsidP="006A22F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6822">
        <w:rPr>
          <w:rFonts w:ascii="Times New Roman" w:hAnsi="Times New Roman"/>
          <w:sz w:val="28"/>
          <w:szCs w:val="28"/>
        </w:rPr>
        <w:t>л) изменение муниципальной программы – изменение (дополнение), целей муниципальной программы и их показателей, подпрограмм, задач подпрограммы и их показателей, мероприятий подпрограммы и их показателей, административных мероприятий и их показателей и объемов бюджетных ассигнований;</w:t>
      </w:r>
    </w:p>
    <w:p w:rsidR="0066573E" w:rsidRPr="00FE6822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6822">
        <w:rPr>
          <w:rFonts w:ascii="Times New Roman" w:hAnsi="Times New Roman"/>
          <w:sz w:val="28"/>
          <w:szCs w:val="28"/>
        </w:rPr>
        <w:t>м) доведенный объем бюджетных ассигнований на реализацию муниципальной программы – предельный объем денежных средств, предусмотренный в соответствующем финансовом году для исполнения бюджетных обязательств, связанных с реализацией муниципальной программы;</w:t>
      </w:r>
    </w:p>
    <w:p w:rsidR="0066573E" w:rsidRPr="00FE6822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822">
        <w:rPr>
          <w:rFonts w:ascii="Times New Roman" w:hAnsi="Times New Roman"/>
          <w:sz w:val="28"/>
          <w:szCs w:val="28"/>
        </w:rPr>
        <w:t>н</w:t>
      </w:r>
      <w:proofErr w:type="spellEnd"/>
      <w:r w:rsidRPr="00FE6822">
        <w:rPr>
          <w:rFonts w:ascii="Times New Roman" w:hAnsi="Times New Roman"/>
          <w:sz w:val="28"/>
          <w:szCs w:val="28"/>
        </w:rPr>
        <w:t xml:space="preserve">) исполнитель муниципальной программы – структурное подразделение </w:t>
      </w:r>
      <w:r w:rsidR="004907D7">
        <w:rPr>
          <w:rFonts w:ascii="Times New Roman" w:hAnsi="Times New Roman"/>
          <w:sz w:val="28"/>
          <w:szCs w:val="28"/>
        </w:rPr>
        <w:t>А</w:t>
      </w:r>
      <w:r w:rsidRPr="00FE6822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FE682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E6822">
        <w:rPr>
          <w:rFonts w:ascii="Times New Roman" w:hAnsi="Times New Roman"/>
          <w:sz w:val="28"/>
          <w:szCs w:val="28"/>
        </w:rPr>
        <w:t xml:space="preserve"> </w:t>
      </w:r>
      <w:r w:rsidR="004907D7" w:rsidRPr="004C4EEF">
        <w:rPr>
          <w:rFonts w:ascii="Times New Roman" w:hAnsi="Times New Roman"/>
          <w:sz w:val="28"/>
          <w:szCs w:val="28"/>
        </w:rPr>
        <w:t>городского округа</w:t>
      </w:r>
      <w:r w:rsidRPr="00FE6822">
        <w:rPr>
          <w:rFonts w:ascii="Times New Roman" w:hAnsi="Times New Roman"/>
          <w:sz w:val="28"/>
          <w:szCs w:val="28"/>
        </w:rPr>
        <w:t>, несущ</w:t>
      </w:r>
      <w:r w:rsidR="00890079">
        <w:rPr>
          <w:rFonts w:ascii="Times New Roman" w:hAnsi="Times New Roman"/>
          <w:sz w:val="28"/>
          <w:szCs w:val="28"/>
        </w:rPr>
        <w:t>е</w:t>
      </w:r>
      <w:r w:rsidRPr="00FE6822">
        <w:rPr>
          <w:rFonts w:ascii="Times New Roman" w:hAnsi="Times New Roman"/>
          <w:sz w:val="28"/>
          <w:szCs w:val="28"/>
        </w:rPr>
        <w:t xml:space="preserve">е ответственность за реализацию муниципальной программы и эффективность ее реализации. </w:t>
      </w:r>
    </w:p>
    <w:p w:rsidR="0066573E" w:rsidRPr="00FE6822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6822">
        <w:rPr>
          <w:rFonts w:ascii="Times New Roman" w:hAnsi="Times New Roman"/>
          <w:sz w:val="28"/>
          <w:szCs w:val="28"/>
        </w:rPr>
        <w:t>Иные понятия и термины в настоящем Порядке используются в значениях, установленных законодательством.</w:t>
      </w:r>
    </w:p>
    <w:p w:rsidR="0066573E" w:rsidRPr="00AE3237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3237">
        <w:rPr>
          <w:rFonts w:ascii="Times New Roman" w:hAnsi="Times New Roman"/>
          <w:sz w:val="28"/>
          <w:szCs w:val="28"/>
        </w:rPr>
        <w:lastRenderedPageBreak/>
        <w:t>3. Ф</w:t>
      </w:r>
      <w:r w:rsidRPr="00AE3237">
        <w:rPr>
          <w:rFonts w:ascii="Times New Roman" w:hAnsi="Times New Roman"/>
          <w:bCs/>
          <w:sz w:val="28"/>
          <w:szCs w:val="28"/>
        </w:rPr>
        <w:t xml:space="preserve">ормирование, реализация и проведение оценки эффективности реализации муниципальных программ </w:t>
      </w:r>
      <w:r w:rsidRPr="00AE3237">
        <w:rPr>
          <w:rFonts w:ascii="Times New Roman" w:hAnsi="Times New Roman"/>
          <w:sz w:val="28"/>
          <w:szCs w:val="28"/>
        </w:rPr>
        <w:t xml:space="preserve">осуществляется структурным подразделением </w:t>
      </w:r>
      <w:r w:rsidR="00AE3237" w:rsidRPr="00AE3237">
        <w:rPr>
          <w:rFonts w:ascii="Times New Roman" w:hAnsi="Times New Roman"/>
          <w:sz w:val="28"/>
          <w:szCs w:val="28"/>
        </w:rPr>
        <w:t>А</w:t>
      </w:r>
      <w:r w:rsidRPr="00AE3237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AE323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E3237">
        <w:rPr>
          <w:rFonts w:ascii="Times New Roman" w:hAnsi="Times New Roman"/>
          <w:sz w:val="28"/>
          <w:szCs w:val="28"/>
        </w:rPr>
        <w:t xml:space="preserve"> </w:t>
      </w:r>
      <w:r w:rsidR="00AE3237" w:rsidRPr="00AE3237">
        <w:rPr>
          <w:rFonts w:ascii="Times New Roman" w:hAnsi="Times New Roman"/>
          <w:sz w:val="28"/>
          <w:szCs w:val="28"/>
        </w:rPr>
        <w:t>городского округа</w:t>
      </w:r>
      <w:r w:rsidRPr="00AE3237">
        <w:rPr>
          <w:rFonts w:ascii="Times New Roman" w:hAnsi="Times New Roman"/>
          <w:sz w:val="28"/>
          <w:szCs w:val="28"/>
        </w:rPr>
        <w:t xml:space="preserve">, определенным в качестве главного администратора муниципальной программы или администратора муниципальной программы, совместно с другими структурными подразделениями </w:t>
      </w:r>
      <w:r w:rsidR="00AE3237" w:rsidRPr="00AE3237">
        <w:rPr>
          <w:rFonts w:ascii="Times New Roman" w:hAnsi="Times New Roman"/>
          <w:sz w:val="28"/>
          <w:szCs w:val="28"/>
        </w:rPr>
        <w:t>А</w:t>
      </w:r>
      <w:r w:rsidRPr="00AE3237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AE323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E3237">
        <w:rPr>
          <w:rFonts w:ascii="Times New Roman" w:hAnsi="Times New Roman"/>
          <w:sz w:val="28"/>
          <w:szCs w:val="28"/>
        </w:rPr>
        <w:t xml:space="preserve"> </w:t>
      </w:r>
      <w:r w:rsidR="00AE3237" w:rsidRPr="00AE3237">
        <w:rPr>
          <w:rFonts w:ascii="Times New Roman" w:hAnsi="Times New Roman"/>
          <w:sz w:val="28"/>
          <w:szCs w:val="28"/>
        </w:rPr>
        <w:t>городского округа</w:t>
      </w:r>
      <w:r w:rsidRPr="00AE3237">
        <w:rPr>
          <w:rFonts w:ascii="Times New Roman" w:hAnsi="Times New Roman"/>
          <w:sz w:val="28"/>
          <w:szCs w:val="28"/>
        </w:rPr>
        <w:t>, определенными в качестве администраторов муниципальной программы.</w:t>
      </w:r>
    </w:p>
    <w:p w:rsidR="0066573E" w:rsidRPr="00F66578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6578">
        <w:rPr>
          <w:rFonts w:ascii="Times New Roman" w:hAnsi="Times New Roman"/>
          <w:sz w:val="28"/>
          <w:szCs w:val="28"/>
        </w:rPr>
        <w:t xml:space="preserve">4. Муниципальная программа утверждается постановлением </w:t>
      </w:r>
      <w:r w:rsidR="00F66578" w:rsidRPr="00F66578">
        <w:rPr>
          <w:rFonts w:ascii="Times New Roman" w:hAnsi="Times New Roman"/>
          <w:sz w:val="28"/>
          <w:szCs w:val="28"/>
        </w:rPr>
        <w:t>А</w:t>
      </w:r>
      <w:r w:rsidRPr="00F6657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F6657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66578">
        <w:rPr>
          <w:rFonts w:ascii="Times New Roman" w:hAnsi="Times New Roman"/>
          <w:sz w:val="28"/>
          <w:szCs w:val="28"/>
        </w:rPr>
        <w:t xml:space="preserve"> </w:t>
      </w:r>
      <w:r w:rsidR="00F66578" w:rsidRPr="00F66578">
        <w:rPr>
          <w:rFonts w:ascii="Times New Roman" w:hAnsi="Times New Roman"/>
          <w:sz w:val="28"/>
          <w:szCs w:val="28"/>
        </w:rPr>
        <w:t>городского округа</w:t>
      </w:r>
      <w:r w:rsidRPr="00F66578">
        <w:rPr>
          <w:rFonts w:ascii="Times New Roman" w:hAnsi="Times New Roman"/>
          <w:sz w:val="28"/>
          <w:szCs w:val="28"/>
        </w:rPr>
        <w:t xml:space="preserve"> (далее – постановление об утверждении муниципальной программы). </w:t>
      </w:r>
    </w:p>
    <w:p w:rsidR="0066573E" w:rsidRPr="00F66578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6578">
        <w:rPr>
          <w:rFonts w:ascii="Times New Roman" w:hAnsi="Times New Roman"/>
          <w:sz w:val="28"/>
          <w:szCs w:val="28"/>
        </w:rPr>
        <w:t xml:space="preserve">5. Срок реализации муниципальной программы является постоянным и составляет </w:t>
      </w:r>
      <w:r w:rsidR="00F66578" w:rsidRPr="00F66578">
        <w:rPr>
          <w:rFonts w:ascii="Times New Roman" w:hAnsi="Times New Roman"/>
          <w:sz w:val="28"/>
          <w:szCs w:val="28"/>
        </w:rPr>
        <w:t>6</w:t>
      </w:r>
      <w:r w:rsidRPr="00F66578">
        <w:rPr>
          <w:rFonts w:ascii="Times New Roman" w:hAnsi="Times New Roman"/>
          <w:sz w:val="28"/>
          <w:szCs w:val="28"/>
        </w:rPr>
        <w:t xml:space="preserve"> </w:t>
      </w:r>
      <w:r w:rsidR="00F66578" w:rsidRPr="00F66578">
        <w:rPr>
          <w:rFonts w:ascii="Times New Roman" w:hAnsi="Times New Roman"/>
          <w:sz w:val="28"/>
          <w:szCs w:val="28"/>
        </w:rPr>
        <w:t>лет</w:t>
      </w:r>
      <w:r w:rsidRPr="00F66578">
        <w:rPr>
          <w:rFonts w:ascii="Times New Roman" w:hAnsi="Times New Roman"/>
          <w:sz w:val="28"/>
          <w:szCs w:val="28"/>
        </w:rPr>
        <w:t xml:space="preserve">. </w:t>
      </w:r>
    </w:p>
    <w:p w:rsidR="0066573E" w:rsidRPr="006A22F5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2F5">
        <w:rPr>
          <w:rFonts w:ascii="Times New Roman" w:hAnsi="Times New Roman"/>
          <w:sz w:val="28"/>
          <w:szCs w:val="28"/>
        </w:rPr>
        <w:t>6. Муниципальная программа в обязательном порядке должна содержать:</w:t>
      </w:r>
    </w:p>
    <w:p w:rsidR="0066573E" w:rsidRPr="006A22F5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2F5">
        <w:rPr>
          <w:rFonts w:ascii="Times New Roman" w:hAnsi="Times New Roman"/>
          <w:sz w:val="28"/>
          <w:szCs w:val="28"/>
        </w:rPr>
        <w:t>а) не менее одной цели;</w:t>
      </w:r>
    </w:p>
    <w:p w:rsidR="0066573E" w:rsidRPr="006A22F5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2F5">
        <w:rPr>
          <w:rFonts w:ascii="Times New Roman" w:hAnsi="Times New Roman"/>
          <w:sz w:val="28"/>
          <w:szCs w:val="28"/>
        </w:rPr>
        <w:t>б) не менее одной подпрограммы и не более 8 подпрограмм.</w:t>
      </w:r>
    </w:p>
    <w:p w:rsidR="0066573E" w:rsidRPr="006A22F5" w:rsidRDefault="0066573E" w:rsidP="006A22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2F5">
        <w:rPr>
          <w:rFonts w:ascii="Times New Roman" w:hAnsi="Times New Roman"/>
          <w:sz w:val="28"/>
          <w:szCs w:val="28"/>
        </w:rPr>
        <w:t>7. Главный администратор муниципальной программы или администратор муниципальной программы при отсутствии главного администратора муниципальной программы (далее – главный администратор (администратор) муниципальной программы) при ф</w:t>
      </w:r>
      <w:r w:rsidRPr="006A22F5">
        <w:rPr>
          <w:rFonts w:ascii="Times New Roman" w:hAnsi="Times New Roman"/>
          <w:bCs/>
          <w:sz w:val="28"/>
          <w:szCs w:val="28"/>
        </w:rPr>
        <w:t>ормировании, реализации и проведении оценки эффективности реализации муниципальных программ</w:t>
      </w:r>
      <w:r w:rsidRPr="006A22F5">
        <w:rPr>
          <w:rFonts w:ascii="Times New Roman" w:hAnsi="Times New Roman"/>
          <w:sz w:val="28"/>
          <w:szCs w:val="28"/>
        </w:rPr>
        <w:t xml:space="preserve">:   </w:t>
      </w:r>
    </w:p>
    <w:p w:rsidR="0066573E" w:rsidRPr="006A22F5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2F5">
        <w:rPr>
          <w:rFonts w:ascii="Times New Roman" w:hAnsi="Times New Roman"/>
          <w:sz w:val="28"/>
          <w:szCs w:val="28"/>
        </w:rPr>
        <w:t>а) обеспечивает ф</w:t>
      </w:r>
      <w:r w:rsidRPr="006A22F5">
        <w:rPr>
          <w:rFonts w:ascii="Times New Roman" w:hAnsi="Times New Roman"/>
          <w:bCs/>
          <w:sz w:val="28"/>
          <w:szCs w:val="28"/>
        </w:rPr>
        <w:t>ормирование</w:t>
      </w:r>
      <w:r w:rsidRPr="006A22F5">
        <w:rPr>
          <w:rFonts w:ascii="Times New Roman" w:hAnsi="Times New Roman"/>
          <w:sz w:val="28"/>
          <w:szCs w:val="28"/>
        </w:rPr>
        <w:t xml:space="preserve"> и утверждение муниципальной программы в соответствии с установленными настоящим Порядком требованиями;</w:t>
      </w:r>
    </w:p>
    <w:p w:rsidR="0066573E" w:rsidRPr="006A22F5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2F5">
        <w:rPr>
          <w:rFonts w:ascii="Times New Roman" w:hAnsi="Times New Roman"/>
          <w:sz w:val="28"/>
          <w:szCs w:val="28"/>
        </w:rPr>
        <w:t xml:space="preserve">б) обеспечивает реализацию муниципальной программы, принимает решение в соответствии с установленными настоящим Порядком требованиями о внесении изменений в муниципальную программу; </w:t>
      </w:r>
    </w:p>
    <w:p w:rsidR="0066573E" w:rsidRPr="006A22F5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2F5">
        <w:rPr>
          <w:rFonts w:ascii="Times New Roman" w:hAnsi="Times New Roman"/>
          <w:sz w:val="28"/>
          <w:szCs w:val="28"/>
        </w:rPr>
        <w:t>в) обеспечивает проведение мониторинга реализации муниципальной программы;</w:t>
      </w:r>
    </w:p>
    <w:p w:rsidR="0066573E" w:rsidRPr="006A22F5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2F5">
        <w:rPr>
          <w:rFonts w:ascii="Times New Roman" w:hAnsi="Times New Roman"/>
          <w:sz w:val="28"/>
          <w:szCs w:val="28"/>
        </w:rPr>
        <w:t>г) формирует и представляет отчет о реализации муниципальной программы за отчетный финансовый год в соответствии с установленными настоящим Порядком требованиями.</w:t>
      </w:r>
    </w:p>
    <w:p w:rsidR="0066573E" w:rsidRPr="009C70A4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70A4">
        <w:rPr>
          <w:rFonts w:ascii="Times New Roman" w:hAnsi="Times New Roman"/>
          <w:sz w:val="28"/>
          <w:szCs w:val="28"/>
        </w:rPr>
        <w:t>8. Администраторы муниципальной программы при наличии главного администратора муниципальной программы (далее – администраторы муниципальной программы) при ф</w:t>
      </w:r>
      <w:r w:rsidRPr="009C70A4">
        <w:rPr>
          <w:rFonts w:ascii="Times New Roman" w:hAnsi="Times New Roman"/>
          <w:bCs/>
          <w:sz w:val="28"/>
          <w:szCs w:val="28"/>
        </w:rPr>
        <w:t xml:space="preserve">ормировании, реализации и проведении оценки эффективности реализации муниципальных программ: </w:t>
      </w:r>
    </w:p>
    <w:p w:rsidR="0066573E" w:rsidRPr="009C70A4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70A4">
        <w:rPr>
          <w:rFonts w:ascii="Times New Roman" w:hAnsi="Times New Roman"/>
          <w:sz w:val="28"/>
          <w:szCs w:val="28"/>
        </w:rPr>
        <w:t>а) участвуют в ф</w:t>
      </w:r>
      <w:r w:rsidRPr="009C70A4">
        <w:rPr>
          <w:rFonts w:ascii="Times New Roman" w:hAnsi="Times New Roman"/>
          <w:bCs/>
          <w:sz w:val="28"/>
          <w:szCs w:val="28"/>
        </w:rPr>
        <w:t>ормировании, реализации и проведении оценки эффективности реализации муниципальных программ</w:t>
      </w:r>
      <w:r w:rsidRPr="009C70A4">
        <w:rPr>
          <w:rFonts w:ascii="Times New Roman" w:hAnsi="Times New Roman"/>
          <w:sz w:val="28"/>
          <w:szCs w:val="28"/>
        </w:rPr>
        <w:t>;</w:t>
      </w:r>
    </w:p>
    <w:p w:rsidR="0066573E" w:rsidRPr="009C70A4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70A4">
        <w:rPr>
          <w:rFonts w:ascii="Times New Roman" w:hAnsi="Times New Roman"/>
          <w:sz w:val="28"/>
          <w:szCs w:val="28"/>
        </w:rPr>
        <w:t>б) предоставляет главному администратору муниципальной программы сведения, связанные с разработкой и реализацией муниципальной программы;</w:t>
      </w:r>
    </w:p>
    <w:p w:rsidR="0066573E" w:rsidRPr="009C70A4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70A4">
        <w:rPr>
          <w:rFonts w:ascii="Times New Roman" w:hAnsi="Times New Roman"/>
          <w:sz w:val="28"/>
          <w:szCs w:val="28"/>
        </w:rPr>
        <w:t>в) участвуют в проведении мониторинга реализации муниципальной программы;</w:t>
      </w:r>
    </w:p>
    <w:p w:rsidR="0066573E" w:rsidRPr="009C70A4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70A4">
        <w:rPr>
          <w:rFonts w:ascii="Times New Roman" w:hAnsi="Times New Roman"/>
          <w:sz w:val="28"/>
          <w:szCs w:val="28"/>
        </w:rPr>
        <w:t>г) предоставляют главному администратору муниципальной программы необходимые сведения для формирования отчета о реализации муниципальной программы за отчетный финансовый год.</w:t>
      </w:r>
    </w:p>
    <w:p w:rsidR="0066573E" w:rsidRPr="00E6650D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650D">
        <w:rPr>
          <w:rFonts w:ascii="Times New Roman" w:hAnsi="Times New Roman"/>
          <w:sz w:val="28"/>
          <w:szCs w:val="28"/>
        </w:rPr>
        <w:lastRenderedPageBreak/>
        <w:t xml:space="preserve">9. Руководители структурных подразделений </w:t>
      </w:r>
      <w:r w:rsidR="00E6650D" w:rsidRPr="00E6650D">
        <w:rPr>
          <w:rFonts w:ascii="Times New Roman" w:hAnsi="Times New Roman"/>
          <w:sz w:val="28"/>
          <w:szCs w:val="28"/>
        </w:rPr>
        <w:t>А</w:t>
      </w:r>
      <w:r w:rsidRPr="00E6650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E6650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6650D">
        <w:rPr>
          <w:rFonts w:ascii="Times New Roman" w:hAnsi="Times New Roman"/>
          <w:sz w:val="28"/>
          <w:szCs w:val="28"/>
        </w:rPr>
        <w:t xml:space="preserve"> </w:t>
      </w:r>
      <w:r w:rsidR="00E6650D" w:rsidRPr="00E6650D">
        <w:rPr>
          <w:rFonts w:ascii="Times New Roman" w:hAnsi="Times New Roman"/>
          <w:sz w:val="28"/>
          <w:szCs w:val="28"/>
        </w:rPr>
        <w:t>городского округа</w:t>
      </w:r>
      <w:r w:rsidRPr="00E6650D">
        <w:rPr>
          <w:rFonts w:ascii="Times New Roman" w:hAnsi="Times New Roman"/>
          <w:sz w:val="28"/>
          <w:szCs w:val="28"/>
        </w:rPr>
        <w:t>, определенных в качестве главного администратора (администратора) муниципальной программы и администраторов муниципальной программы, несут персональную ответственность:</w:t>
      </w:r>
    </w:p>
    <w:p w:rsidR="0066573E" w:rsidRPr="00E6650D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650D">
        <w:rPr>
          <w:rFonts w:ascii="Times New Roman" w:hAnsi="Times New Roman"/>
          <w:sz w:val="28"/>
          <w:szCs w:val="28"/>
        </w:rPr>
        <w:t>а) за своевременное формирование и утверждение муниципальной программы;</w:t>
      </w:r>
    </w:p>
    <w:p w:rsidR="0066573E" w:rsidRPr="00E6650D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650D">
        <w:rPr>
          <w:rFonts w:ascii="Times New Roman" w:hAnsi="Times New Roman"/>
          <w:sz w:val="28"/>
          <w:szCs w:val="28"/>
        </w:rPr>
        <w:t xml:space="preserve">б) за достижение показателей муниципальной программы и целевое использование выделенных бюджетных средств  на ее реализацию; </w:t>
      </w:r>
    </w:p>
    <w:p w:rsidR="0066573E" w:rsidRPr="00E6650D" w:rsidRDefault="0066573E" w:rsidP="00665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50D">
        <w:rPr>
          <w:sz w:val="28"/>
          <w:szCs w:val="28"/>
        </w:rPr>
        <w:t>в) за своевременное выполнение требований настоящего Порядка;</w:t>
      </w:r>
    </w:p>
    <w:p w:rsidR="0066573E" w:rsidRDefault="0066573E" w:rsidP="00665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50D">
        <w:rPr>
          <w:sz w:val="28"/>
          <w:szCs w:val="28"/>
        </w:rPr>
        <w:t>г) за соответствие муниципальных программ нормам действующего законодательства.</w:t>
      </w:r>
    </w:p>
    <w:p w:rsidR="00F0715C" w:rsidRPr="00F0715C" w:rsidRDefault="00F0715C" w:rsidP="00F071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10. </w:t>
      </w:r>
      <w:r w:rsidRPr="00F0715C">
        <w:rPr>
          <w:rFonts w:ascii="Times New Roman" w:hAnsi="Times New Roman"/>
          <w:sz w:val="28"/>
          <w:szCs w:val="28"/>
          <w:lang w:bidi="ru-RU"/>
        </w:rPr>
        <w:t xml:space="preserve">Заместители Главы Администрации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Кашинского</w:t>
      </w:r>
      <w:proofErr w:type="spellEnd"/>
      <w:r w:rsidRPr="00F0715C">
        <w:rPr>
          <w:rFonts w:ascii="Times New Roman" w:hAnsi="Times New Roman"/>
          <w:sz w:val="28"/>
          <w:szCs w:val="28"/>
          <w:lang w:bidi="ru-RU"/>
        </w:rPr>
        <w:t xml:space="preserve"> городского округа несут персональную ответственность за своевременное формирование и утверждение муниципальных программ в рамках установленной компетенции в соответствии с распределением обязанностей, за своевременное внесение изменений в муниципальную программу, а также за их эффективную реализацию.</w:t>
      </w:r>
    </w:p>
    <w:p w:rsidR="00F0715C" w:rsidRPr="00E6650D" w:rsidRDefault="00F0715C" w:rsidP="0066573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573E" w:rsidRPr="00BA0EDE" w:rsidRDefault="0066573E" w:rsidP="0066573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highlight w:val="lightGray"/>
        </w:rPr>
      </w:pPr>
    </w:p>
    <w:p w:rsidR="0066573E" w:rsidRPr="00C45166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C45166">
        <w:rPr>
          <w:rFonts w:ascii="Times New Roman" w:hAnsi="Times New Roman"/>
          <w:sz w:val="28"/>
          <w:szCs w:val="28"/>
        </w:rPr>
        <w:t>Раздел 2</w:t>
      </w:r>
    </w:p>
    <w:p w:rsidR="0066573E" w:rsidRPr="00C45166" w:rsidRDefault="0066573E" w:rsidP="006657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5166">
        <w:rPr>
          <w:rFonts w:ascii="Times New Roman" w:hAnsi="Times New Roman" w:cs="Times New Roman"/>
          <w:sz w:val="28"/>
          <w:szCs w:val="28"/>
        </w:rPr>
        <w:t>Требования к содержанию муниципальной программы</w:t>
      </w:r>
    </w:p>
    <w:p w:rsidR="0066573E" w:rsidRPr="00BA0EDE" w:rsidRDefault="0066573E" w:rsidP="00665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6573E" w:rsidRDefault="0066573E" w:rsidP="00847A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66">
        <w:rPr>
          <w:rFonts w:ascii="Times New Roman" w:hAnsi="Times New Roman" w:cs="Times New Roman"/>
          <w:sz w:val="28"/>
          <w:szCs w:val="28"/>
        </w:rPr>
        <w:t>1</w:t>
      </w:r>
      <w:r w:rsidR="00F0715C">
        <w:rPr>
          <w:rFonts w:ascii="Times New Roman" w:hAnsi="Times New Roman" w:cs="Times New Roman"/>
          <w:sz w:val="28"/>
          <w:szCs w:val="28"/>
        </w:rPr>
        <w:t>1</w:t>
      </w:r>
      <w:r w:rsidRPr="00C45166">
        <w:rPr>
          <w:rFonts w:ascii="Times New Roman" w:hAnsi="Times New Roman" w:cs="Times New Roman"/>
          <w:sz w:val="28"/>
          <w:szCs w:val="28"/>
        </w:rPr>
        <w:t>. При формировании муниципальных программ учитываются положения:</w:t>
      </w:r>
    </w:p>
    <w:p w:rsidR="00F0715C" w:rsidRPr="00F0715C" w:rsidRDefault="00F0715C" w:rsidP="00F071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0715C">
        <w:rPr>
          <w:rFonts w:ascii="Times New Roman" w:hAnsi="Times New Roman"/>
          <w:sz w:val="28"/>
          <w:szCs w:val="28"/>
          <w:lang w:bidi="ru-RU"/>
        </w:rPr>
        <w:t>а)</w:t>
      </w:r>
      <w:r w:rsidRPr="00F0715C">
        <w:rPr>
          <w:rFonts w:ascii="Times New Roman" w:hAnsi="Times New Roman"/>
          <w:sz w:val="28"/>
          <w:szCs w:val="28"/>
          <w:lang w:bidi="ru-RU"/>
        </w:rPr>
        <w:tab/>
        <w:t xml:space="preserve">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Кашинского</w:t>
      </w:r>
      <w:proofErr w:type="spellEnd"/>
      <w:r w:rsidRPr="00F0715C">
        <w:rPr>
          <w:rFonts w:ascii="Times New Roman" w:hAnsi="Times New Roman"/>
          <w:sz w:val="28"/>
          <w:szCs w:val="28"/>
          <w:lang w:bidi="ru-RU"/>
        </w:rPr>
        <w:t xml:space="preserve"> городского округа;</w:t>
      </w:r>
    </w:p>
    <w:p w:rsidR="00F0715C" w:rsidRPr="00F0715C" w:rsidRDefault="00F0715C" w:rsidP="00F071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0715C">
        <w:rPr>
          <w:rFonts w:ascii="Times New Roman" w:hAnsi="Times New Roman"/>
          <w:sz w:val="28"/>
          <w:szCs w:val="28"/>
          <w:lang w:bidi="ru-RU"/>
        </w:rPr>
        <w:t>б)</w:t>
      </w:r>
      <w:r w:rsidRPr="00F0715C">
        <w:rPr>
          <w:rFonts w:ascii="Times New Roman" w:hAnsi="Times New Roman"/>
          <w:sz w:val="28"/>
          <w:szCs w:val="28"/>
          <w:lang w:bidi="ru-RU"/>
        </w:rPr>
        <w:tab/>
        <w:t>государственных программ Российской Федерации в части, касающейся сферы реализации соответствующей муниципальной программы;</w:t>
      </w:r>
    </w:p>
    <w:p w:rsidR="00F0715C" w:rsidRPr="00F0715C" w:rsidRDefault="00F0715C" w:rsidP="00F071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0715C">
        <w:rPr>
          <w:rFonts w:ascii="Times New Roman" w:hAnsi="Times New Roman"/>
          <w:sz w:val="28"/>
          <w:szCs w:val="28"/>
          <w:lang w:bidi="ru-RU"/>
        </w:rPr>
        <w:t>в)</w:t>
      </w:r>
      <w:r w:rsidRPr="00F0715C">
        <w:rPr>
          <w:rFonts w:ascii="Times New Roman" w:hAnsi="Times New Roman"/>
          <w:sz w:val="28"/>
          <w:szCs w:val="28"/>
          <w:lang w:bidi="ru-RU"/>
        </w:rPr>
        <w:tab/>
        <w:t>государственных программ Тверской области в части касающейся сферы реализации соответствующей муниципальной программы;</w:t>
      </w:r>
    </w:p>
    <w:p w:rsidR="00F0715C" w:rsidRPr="00F0715C" w:rsidRDefault="00F0715C" w:rsidP="00F071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0715C">
        <w:rPr>
          <w:rFonts w:ascii="Times New Roman" w:hAnsi="Times New Roman"/>
          <w:sz w:val="28"/>
          <w:szCs w:val="28"/>
          <w:lang w:bidi="ru-RU"/>
        </w:rPr>
        <w:t>г)</w:t>
      </w:r>
      <w:r w:rsidRPr="00F0715C">
        <w:rPr>
          <w:rFonts w:ascii="Times New Roman" w:hAnsi="Times New Roman"/>
          <w:sz w:val="28"/>
          <w:szCs w:val="28"/>
          <w:lang w:bidi="ru-RU"/>
        </w:rPr>
        <w:tab/>
        <w:t>основных направлений бюджетной политики и налоговой политики;</w:t>
      </w:r>
    </w:p>
    <w:p w:rsidR="00F0715C" w:rsidRPr="00F0715C" w:rsidRDefault="00F0715C" w:rsidP="00F071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715C">
        <w:rPr>
          <w:rFonts w:ascii="Times New Roman" w:hAnsi="Times New Roman"/>
          <w:sz w:val="28"/>
          <w:szCs w:val="28"/>
          <w:lang w:bidi="ru-RU"/>
        </w:rPr>
        <w:t>д</w:t>
      </w:r>
      <w:proofErr w:type="spellEnd"/>
      <w:r w:rsidRPr="00F0715C">
        <w:rPr>
          <w:rFonts w:ascii="Times New Roman" w:hAnsi="Times New Roman"/>
          <w:sz w:val="28"/>
          <w:szCs w:val="28"/>
          <w:lang w:bidi="ru-RU"/>
        </w:rPr>
        <w:t>)</w:t>
      </w:r>
      <w:r w:rsidRPr="00F0715C">
        <w:rPr>
          <w:rFonts w:ascii="Times New Roman" w:hAnsi="Times New Roman"/>
          <w:sz w:val="28"/>
          <w:szCs w:val="28"/>
          <w:lang w:bidi="ru-RU"/>
        </w:rPr>
        <w:tab/>
        <w:t>поручений и ежегодных посланий Президента Российской Федерации Федеральному Собранию Российской Федерации в части, касающейся среднесрочного и долгосрочного социально-экономического развития в сфере реализации соответствующей муниципальной программы;</w:t>
      </w:r>
    </w:p>
    <w:p w:rsidR="00F0715C" w:rsidRPr="00F0715C" w:rsidRDefault="00F0715C" w:rsidP="00F071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0715C">
        <w:rPr>
          <w:rFonts w:ascii="Times New Roman" w:hAnsi="Times New Roman"/>
          <w:sz w:val="28"/>
          <w:szCs w:val="28"/>
          <w:lang w:bidi="ru-RU"/>
        </w:rPr>
        <w:t>е)</w:t>
      </w:r>
      <w:r w:rsidRPr="00F0715C">
        <w:rPr>
          <w:rFonts w:ascii="Times New Roman" w:hAnsi="Times New Roman"/>
          <w:sz w:val="28"/>
          <w:szCs w:val="28"/>
          <w:lang w:bidi="ru-RU"/>
        </w:rPr>
        <w:tab/>
        <w:t>поручений и ежегодных посланий Губернатора Тверской области Законодательному Собранию Тверской области в части, касающейся среднесрочного и долгосрочного социально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F0715C">
        <w:rPr>
          <w:rFonts w:ascii="Times New Roman" w:hAnsi="Times New Roman"/>
          <w:sz w:val="28"/>
          <w:szCs w:val="28"/>
          <w:lang w:bidi="ru-RU"/>
        </w:rPr>
        <w:softHyphen/>
        <w:t>экономического развития в сфере реализации соответствующей муниципальной программы.</w:t>
      </w:r>
    </w:p>
    <w:p w:rsidR="0066573E" w:rsidRPr="00847A9C" w:rsidRDefault="0066573E" w:rsidP="00847A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9C">
        <w:rPr>
          <w:rFonts w:ascii="Times New Roman" w:hAnsi="Times New Roman" w:cs="Times New Roman"/>
          <w:sz w:val="28"/>
          <w:szCs w:val="28"/>
        </w:rPr>
        <w:t>1</w:t>
      </w:r>
      <w:r w:rsidR="00F0715C">
        <w:rPr>
          <w:rFonts w:ascii="Times New Roman" w:hAnsi="Times New Roman" w:cs="Times New Roman"/>
          <w:sz w:val="28"/>
          <w:szCs w:val="28"/>
        </w:rPr>
        <w:t>2</w:t>
      </w:r>
      <w:r w:rsidRPr="00847A9C">
        <w:rPr>
          <w:rFonts w:ascii="Times New Roman" w:hAnsi="Times New Roman" w:cs="Times New Roman"/>
          <w:sz w:val="28"/>
          <w:szCs w:val="28"/>
        </w:rPr>
        <w:t>. Муниципальные программы разрабатываются с учетом следующих требований:</w:t>
      </w:r>
    </w:p>
    <w:p w:rsidR="00F0715C" w:rsidRPr="00F0715C" w:rsidRDefault="0066573E" w:rsidP="00F071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0715C">
        <w:rPr>
          <w:rFonts w:ascii="Times New Roman" w:hAnsi="Times New Roman"/>
          <w:sz w:val="28"/>
          <w:szCs w:val="28"/>
        </w:rPr>
        <w:t xml:space="preserve">а) </w:t>
      </w:r>
      <w:r w:rsidR="00F0715C" w:rsidRPr="00F0715C">
        <w:rPr>
          <w:rFonts w:ascii="Times New Roman" w:hAnsi="Times New Roman"/>
          <w:sz w:val="28"/>
          <w:szCs w:val="28"/>
          <w:lang w:bidi="ru-RU"/>
        </w:rPr>
        <w:t xml:space="preserve">полный охват сфер социально-экономического развития </w:t>
      </w:r>
      <w:proofErr w:type="spellStart"/>
      <w:r w:rsidR="00F0715C" w:rsidRPr="00F0715C">
        <w:rPr>
          <w:rFonts w:ascii="Times New Roman" w:hAnsi="Times New Roman"/>
          <w:sz w:val="28"/>
          <w:szCs w:val="28"/>
          <w:lang w:bidi="ru-RU"/>
        </w:rPr>
        <w:t>Кашинского</w:t>
      </w:r>
      <w:proofErr w:type="spellEnd"/>
      <w:r w:rsidR="00F0715C" w:rsidRPr="00F0715C">
        <w:rPr>
          <w:rFonts w:ascii="Times New Roman" w:hAnsi="Times New Roman"/>
          <w:sz w:val="28"/>
          <w:szCs w:val="28"/>
          <w:lang w:bidi="ru-RU"/>
        </w:rPr>
        <w:t xml:space="preserve"> городского округа;</w:t>
      </w:r>
    </w:p>
    <w:p w:rsidR="0066573E" w:rsidRPr="00F0715C" w:rsidRDefault="00F0715C" w:rsidP="00847A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5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б) соответствие вопросам местного значения городского округа, определенным действующим законодательством Российской Федерации</w:t>
      </w:r>
      <w:r w:rsidR="0066573E" w:rsidRPr="00F0715C">
        <w:rPr>
          <w:rFonts w:ascii="Times New Roman" w:hAnsi="Times New Roman" w:cs="Times New Roman"/>
          <w:sz w:val="28"/>
          <w:szCs w:val="28"/>
        </w:rPr>
        <w:t>;</w:t>
      </w:r>
    </w:p>
    <w:p w:rsidR="0066573E" w:rsidRPr="00847A9C" w:rsidRDefault="00F0715C" w:rsidP="00847A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73E" w:rsidRPr="00847A9C">
        <w:rPr>
          <w:rFonts w:ascii="Times New Roman" w:hAnsi="Times New Roman" w:cs="Times New Roman"/>
          <w:sz w:val="28"/>
          <w:szCs w:val="28"/>
        </w:rPr>
        <w:t>) установление для муниципальной программы измеримых показателей ее реализации;</w:t>
      </w:r>
    </w:p>
    <w:p w:rsidR="0066573E" w:rsidRPr="00847A9C" w:rsidRDefault="00F0715C" w:rsidP="00847A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573E" w:rsidRPr="00847A9C">
        <w:rPr>
          <w:rFonts w:ascii="Times New Roman" w:hAnsi="Times New Roman" w:cs="Times New Roman"/>
          <w:sz w:val="28"/>
          <w:szCs w:val="28"/>
        </w:rPr>
        <w:t>) наличие взаимосвязи бюджетных ассигнований с конечными результатами реализации муниципальной программы;</w:t>
      </w:r>
    </w:p>
    <w:p w:rsidR="0066573E" w:rsidRPr="00847A9C" w:rsidRDefault="00F0715C" w:rsidP="00847A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6573E" w:rsidRPr="00847A9C">
        <w:rPr>
          <w:rFonts w:ascii="Times New Roman" w:hAnsi="Times New Roman" w:cs="Times New Roman"/>
          <w:sz w:val="28"/>
          <w:szCs w:val="28"/>
        </w:rPr>
        <w:t xml:space="preserve">) проведение регулярной оценки эффективности реализации муниципальной программы; </w:t>
      </w:r>
    </w:p>
    <w:p w:rsidR="0066573E" w:rsidRPr="00847A9C" w:rsidRDefault="00F0715C" w:rsidP="00847A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6573E" w:rsidRPr="00847A9C">
        <w:rPr>
          <w:rFonts w:ascii="Times New Roman" w:hAnsi="Times New Roman" w:cs="Times New Roman"/>
          <w:sz w:val="28"/>
          <w:szCs w:val="28"/>
        </w:rPr>
        <w:t>) установление ответственности должностных лиц за неэффективную реализацию муниципальных программ.</w:t>
      </w:r>
    </w:p>
    <w:p w:rsidR="0066573E" w:rsidRPr="00847A9C" w:rsidRDefault="0066573E" w:rsidP="00847A9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7A9C">
        <w:rPr>
          <w:rFonts w:ascii="Times New Roman" w:hAnsi="Times New Roman"/>
          <w:sz w:val="28"/>
          <w:szCs w:val="28"/>
        </w:rPr>
        <w:t>1</w:t>
      </w:r>
      <w:r w:rsidR="009F6871">
        <w:rPr>
          <w:rFonts w:ascii="Times New Roman" w:hAnsi="Times New Roman"/>
          <w:sz w:val="28"/>
          <w:szCs w:val="28"/>
        </w:rPr>
        <w:t>3</w:t>
      </w:r>
      <w:r w:rsidRPr="00847A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7A9C">
        <w:rPr>
          <w:rFonts w:ascii="Times New Roman" w:hAnsi="Times New Roman"/>
          <w:sz w:val="28"/>
          <w:szCs w:val="28"/>
        </w:rPr>
        <w:t>В муниципальной программе должны быть предусмотрены показатели, соответствующие показателям, установленным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постановлением Правительства Российской Федерации от 17.12.2012  № 1317 «О мерах по реализации Указа Президента Российской Федерации от 28 апреля 2008 № 607 «Об оценке эффективности деятельности органов местного самоуправления городских округов и муниципальных</w:t>
      </w:r>
      <w:proofErr w:type="gramEnd"/>
      <w:r w:rsidRPr="00847A9C">
        <w:rPr>
          <w:rFonts w:ascii="Times New Roman" w:hAnsi="Times New Roman"/>
          <w:sz w:val="28"/>
          <w:szCs w:val="28"/>
        </w:rPr>
        <w:t xml:space="preserve"> районов» и подпункта «и» пункта 2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847A9C">
          <w:rPr>
            <w:rFonts w:ascii="Times New Roman" w:hAnsi="Times New Roman"/>
            <w:sz w:val="28"/>
            <w:szCs w:val="28"/>
          </w:rPr>
          <w:t>2012 г</w:t>
        </w:r>
      </w:smartTag>
      <w:r w:rsidRPr="00847A9C">
        <w:rPr>
          <w:rFonts w:ascii="Times New Roman" w:hAnsi="Times New Roman"/>
          <w:sz w:val="28"/>
          <w:szCs w:val="28"/>
        </w:rPr>
        <w:t xml:space="preserve">. № 601 «Об основных направлениях совершенствования системы государственного управления», стратегией и (или) программой социально-экономического развития </w:t>
      </w:r>
      <w:proofErr w:type="spellStart"/>
      <w:r w:rsidRPr="00847A9C">
        <w:rPr>
          <w:rFonts w:ascii="Times New Roman" w:hAnsi="Times New Roman"/>
          <w:sz w:val="28"/>
          <w:szCs w:val="28"/>
        </w:rPr>
        <w:t>Кашинск</w:t>
      </w:r>
      <w:r w:rsidR="00847A9C" w:rsidRPr="00847A9C">
        <w:rPr>
          <w:rFonts w:ascii="Times New Roman" w:hAnsi="Times New Roman"/>
          <w:sz w:val="28"/>
          <w:szCs w:val="28"/>
        </w:rPr>
        <w:t>ого</w:t>
      </w:r>
      <w:proofErr w:type="spellEnd"/>
      <w:r w:rsidRPr="00847A9C">
        <w:rPr>
          <w:rFonts w:ascii="Times New Roman" w:hAnsi="Times New Roman"/>
          <w:sz w:val="28"/>
          <w:szCs w:val="28"/>
        </w:rPr>
        <w:t xml:space="preserve"> </w:t>
      </w:r>
      <w:r w:rsidR="00847A9C" w:rsidRPr="00847A9C">
        <w:rPr>
          <w:rFonts w:ascii="Times New Roman" w:hAnsi="Times New Roman"/>
          <w:sz w:val="28"/>
          <w:szCs w:val="28"/>
        </w:rPr>
        <w:t>городского округа</w:t>
      </w:r>
      <w:r w:rsidRPr="00847A9C">
        <w:rPr>
          <w:rFonts w:ascii="Times New Roman" w:hAnsi="Times New Roman"/>
          <w:sz w:val="28"/>
          <w:szCs w:val="28"/>
        </w:rPr>
        <w:t>.</w:t>
      </w:r>
      <w:r w:rsidRPr="00847A9C">
        <w:rPr>
          <w:rFonts w:ascii="Times New Roman" w:hAnsi="Times New Roman"/>
          <w:i/>
          <w:sz w:val="28"/>
          <w:szCs w:val="28"/>
        </w:rPr>
        <w:t xml:space="preserve"> </w:t>
      </w:r>
    </w:p>
    <w:p w:rsidR="0066573E" w:rsidRPr="00F5383F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83F">
        <w:rPr>
          <w:rFonts w:ascii="Times New Roman" w:hAnsi="Times New Roman"/>
          <w:sz w:val="28"/>
          <w:szCs w:val="28"/>
        </w:rPr>
        <w:t>1</w:t>
      </w:r>
      <w:r w:rsidR="00312A3D">
        <w:rPr>
          <w:rFonts w:ascii="Times New Roman" w:hAnsi="Times New Roman"/>
          <w:sz w:val="28"/>
          <w:szCs w:val="28"/>
        </w:rPr>
        <w:t>4</w:t>
      </w:r>
      <w:r w:rsidRPr="00F5383F">
        <w:rPr>
          <w:rFonts w:ascii="Times New Roman" w:hAnsi="Times New Roman"/>
          <w:sz w:val="28"/>
          <w:szCs w:val="28"/>
        </w:rPr>
        <w:t>. Муниципальная программа должна содержать:</w:t>
      </w:r>
    </w:p>
    <w:p w:rsidR="0066573E" w:rsidRPr="00F5383F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83F">
        <w:rPr>
          <w:rFonts w:ascii="Times New Roman" w:hAnsi="Times New Roman"/>
          <w:sz w:val="28"/>
          <w:szCs w:val="28"/>
        </w:rPr>
        <w:t>а) титульный лист;</w:t>
      </w:r>
    </w:p>
    <w:p w:rsidR="0066573E" w:rsidRPr="00F5383F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83F">
        <w:rPr>
          <w:rFonts w:ascii="Times New Roman" w:hAnsi="Times New Roman"/>
          <w:sz w:val="28"/>
          <w:szCs w:val="28"/>
        </w:rPr>
        <w:t>б) паспорт;</w:t>
      </w:r>
    </w:p>
    <w:p w:rsidR="0066573E" w:rsidRPr="00F5383F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83F">
        <w:rPr>
          <w:rFonts w:ascii="Times New Roman" w:hAnsi="Times New Roman"/>
          <w:sz w:val="28"/>
          <w:szCs w:val="28"/>
        </w:rPr>
        <w:t xml:space="preserve">в) текстовую часть; </w:t>
      </w:r>
    </w:p>
    <w:p w:rsidR="0066573E" w:rsidRPr="00F5383F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83F">
        <w:rPr>
          <w:rFonts w:ascii="Times New Roman" w:hAnsi="Times New Roman"/>
          <w:sz w:val="28"/>
          <w:szCs w:val="28"/>
        </w:rPr>
        <w:t>г) приложения.</w:t>
      </w:r>
    </w:p>
    <w:p w:rsidR="0066573E" w:rsidRPr="00F5383F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83F">
        <w:rPr>
          <w:rFonts w:ascii="Times New Roman" w:hAnsi="Times New Roman"/>
          <w:sz w:val="28"/>
          <w:szCs w:val="28"/>
        </w:rPr>
        <w:t>1</w:t>
      </w:r>
      <w:r w:rsidR="00312A3D">
        <w:rPr>
          <w:rFonts w:ascii="Times New Roman" w:hAnsi="Times New Roman"/>
          <w:sz w:val="28"/>
          <w:szCs w:val="28"/>
        </w:rPr>
        <w:t>5</w:t>
      </w:r>
      <w:r w:rsidRPr="00F5383F">
        <w:rPr>
          <w:rFonts w:ascii="Times New Roman" w:hAnsi="Times New Roman"/>
          <w:sz w:val="28"/>
          <w:szCs w:val="28"/>
        </w:rPr>
        <w:t xml:space="preserve">. Титульный лист муниципальной программы должен соответствовать форме </w:t>
      </w:r>
      <w:proofErr w:type="gramStart"/>
      <w:r w:rsidRPr="00F5383F">
        <w:rPr>
          <w:rFonts w:ascii="Times New Roman" w:hAnsi="Times New Roman"/>
          <w:sz w:val="28"/>
          <w:szCs w:val="28"/>
        </w:rPr>
        <w:t>согласно</w:t>
      </w:r>
      <w:r w:rsidR="00630EEE">
        <w:rPr>
          <w:rFonts w:ascii="Times New Roman" w:hAnsi="Times New Roman"/>
          <w:sz w:val="28"/>
          <w:szCs w:val="28"/>
        </w:rPr>
        <w:t xml:space="preserve"> приложения</w:t>
      </w:r>
      <w:proofErr w:type="gramEnd"/>
      <w:r w:rsidR="00630EEE">
        <w:rPr>
          <w:rFonts w:ascii="Times New Roman" w:hAnsi="Times New Roman"/>
          <w:sz w:val="28"/>
          <w:szCs w:val="28"/>
        </w:rPr>
        <w:t xml:space="preserve"> № 1</w:t>
      </w:r>
      <w:r w:rsidRPr="00F5383F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6573E" w:rsidRPr="00F5383F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383F">
        <w:rPr>
          <w:rFonts w:ascii="Times New Roman" w:hAnsi="Times New Roman"/>
          <w:sz w:val="28"/>
          <w:szCs w:val="28"/>
        </w:rPr>
        <w:t>1</w:t>
      </w:r>
      <w:r w:rsidR="00312A3D">
        <w:rPr>
          <w:rFonts w:ascii="Times New Roman" w:hAnsi="Times New Roman"/>
          <w:sz w:val="28"/>
          <w:szCs w:val="28"/>
        </w:rPr>
        <w:t>6</w:t>
      </w:r>
      <w:r w:rsidRPr="00F5383F">
        <w:rPr>
          <w:rFonts w:ascii="Times New Roman" w:hAnsi="Times New Roman"/>
          <w:sz w:val="28"/>
          <w:szCs w:val="28"/>
        </w:rPr>
        <w:t xml:space="preserve">. Паспорт муниципальной программы должен соответствовать форме </w:t>
      </w:r>
      <w:proofErr w:type="gramStart"/>
      <w:r w:rsidRPr="00F5383F">
        <w:rPr>
          <w:rFonts w:ascii="Times New Roman" w:hAnsi="Times New Roman"/>
          <w:sz w:val="28"/>
          <w:szCs w:val="28"/>
        </w:rPr>
        <w:t xml:space="preserve">согласно </w:t>
      </w:r>
      <w:r w:rsidR="00630EEE">
        <w:rPr>
          <w:rFonts w:ascii="Times New Roman" w:hAnsi="Times New Roman"/>
          <w:sz w:val="28"/>
          <w:szCs w:val="28"/>
        </w:rPr>
        <w:t>приложения</w:t>
      </w:r>
      <w:proofErr w:type="gramEnd"/>
      <w:r w:rsidR="00630EEE">
        <w:rPr>
          <w:rFonts w:ascii="Times New Roman" w:hAnsi="Times New Roman"/>
          <w:sz w:val="28"/>
          <w:szCs w:val="28"/>
        </w:rPr>
        <w:t xml:space="preserve"> № 2</w:t>
      </w:r>
      <w:r w:rsidRPr="00F5383F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6573E" w:rsidRPr="008F2355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2355">
        <w:rPr>
          <w:rFonts w:ascii="Times New Roman" w:hAnsi="Times New Roman"/>
          <w:sz w:val="28"/>
          <w:szCs w:val="28"/>
        </w:rPr>
        <w:t>1</w:t>
      </w:r>
      <w:r w:rsidR="00312A3D">
        <w:rPr>
          <w:rFonts w:ascii="Times New Roman" w:hAnsi="Times New Roman"/>
          <w:sz w:val="28"/>
          <w:szCs w:val="28"/>
        </w:rPr>
        <w:t>7</w:t>
      </w:r>
      <w:r w:rsidRPr="008F2355">
        <w:rPr>
          <w:rFonts w:ascii="Times New Roman" w:hAnsi="Times New Roman"/>
          <w:sz w:val="28"/>
          <w:szCs w:val="28"/>
        </w:rPr>
        <w:t>. Текстовая часть муниципальной программы должна содержать следующие разделы:</w:t>
      </w:r>
    </w:p>
    <w:p w:rsidR="0066573E" w:rsidRPr="008F2355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2355">
        <w:rPr>
          <w:rFonts w:ascii="Times New Roman" w:hAnsi="Times New Roman"/>
          <w:sz w:val="28"/>
          <w:szCs w:val="28"/>
        </w:rPr>
        <w:t>а) общая характеристика сферы реализации муниципальной программы;</w:t>
      </w:r>
    </w:p>
    <w:p w:rsidR="0066573E" w:rsidRPr="008F2355" w:rsidRDefault="0066573E" w:rsidP="00665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55">
        <w:rPr>
          <w:rFonts w:ascii="Times New Roman" w:hAnsi="Times New Roman" w:cs="Times New Roman"/>
          <w:sz w:val="28"/>
          <w:szCs w:val="28"/>
        </w:rPr>
        <w:t>б) цели муниципальной программы;</w:t>
      </w:r>
    </w:p>
    <w:p w:rsidR="0066573E" w:rsidRPr="008F2355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2355">
        <w:rPr>
          <w:rFonts w:ascii="Times New Roman" w:hAnsi="Times New Roman"/>
          <w:sz w:val="28"/>
          <w:szCs w:val="28"/>
        </w:rPr>
        <w:t>в) подпрограммы;</w:t>
      </w:r>
    </w:p>
    <w:p w:rsidR="0066573E" w:rsidRPr="008F2355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2355">
        <w:rPr>
          <w:rFonts w:ascii="Times New Roman" w:hAnsi="Times New Roman"/>
          <w:sz w:val="28"/>
          <w:szCs w:val="28"/>
        </w:rPr>
        <w:t>г) обеспечивающая подпрограмма.</w:t>
      </w:r>
    </w:p>
    <w:p w:rsidR="0066573E" w:rsidRPr="00BA0EDE" w:rsidRDefault="0066573E" w:rsidP="0066573E">
      <w:pPr>
        <w:ind w:firstLine="567"/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B226DD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B226DD">
        <w:rPr>
          <w:rFonts w:ascii="Times New Roman" w:hAnsi="Times New Roman"/>
          <w:sz w:val="28"/>
          <w:szCs w:val="28"/>
        </w:rPr>
        <w:t>Подраздел 2.1</w:t>
      </w:r>
    </w:p>
    <w:p w:rsidR="0066573E" w:rsidRPr="00B226DD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B226DD">
        <w:rPr>
          <w:rFonts w:ascii="Times New Roman" w:hAnsi="Times New Roman"/>
          <w:sz w:val="28"/>
          <w:szCs w:val="28"/>
        </w:rPr>
        <w:t>Общая характеристика сферы реализации муниципальной программы</w:t>
      </w:r>
    </w:p>
    <w:p w:rsidR="0066573E" w:rsidRPr="00BA0EDE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B226DD" w:rsidRDefault="0066573E" w:rsidP="00B226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6DD">
        <w:rPr>
          <w:rFonts w:ascii="Times New Roman" w:hAnsi="Times New Roman" w:cs="Times New Roman"/>
          <w:b w:val="0"/>
          <w:sz w:val="28"/>
          <w:szCs w:val="28"/>
        </w:rPr>
        <w:t>1</w:t>
      </w:r>
      <w:r w:rsidR="00B226DD" w:rsidRPr="00B226DD">
        <w:rPr>
          <w:rFonts w:ascii="Times New Roman" w:hAnsi="Times New Roman" w:cs="Times New Roman"/>
          <w:b w:val="0"/>
          <w:sz w:val="28"/>
          <w:szCs w:val="28"/>
        </w:rPr>
        <w:t>8</w:t>
      </w:r>
      <w:r w:rsidRPr="00B226DD">
        <w:rPr>
          <w:rFonts w:ascii="Times New Roman" w:hAnsi="Times New Roman" w:cs="Times New Roman"/>
          <w:b w:val="0"/>
          <w:sz w:val="28"/>
          <w:szCs w:val="28"/>
        </w:rPr>
        <w:t>. Раздел муниципальной программы «Общая характеристика сферы реализации муниципальной программы» должен содержать:</w:t>
      </w:r>
    </w:p>
    <w:p w:rsidR="0066573E" w:rsidRPr="00B226DD" w:rsidRDefault="0066573E" w:rsidP="00B226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6DD">
        <w:rPr>
          <w:rFonts w:ascii="Times New Roman" w:hAnsi="Times New Roman" w:cs="Times New Roman"/>
          <w:b w:val="0"/>
          <w:sz w:val="28"/>
          <w:szCs w:val="28"/>
        </w:rPr>
        <w:t xml:space="preserve">а) общую характеристику сферы реализации муниципальной программы </w:t>
      </w:r>
      <w:r w:rsidRPr="00B226DD">
        <w:rPr>
          <w:rFonts w:ascii="Times New Roman" w:hAnsi="Times New Roman" w:cs="Times New Roman"/>
          <w:b w:val="0"/>
          <w:sz w:val="28"/>
          <w:szCs w:val="28"/>
        </w:rPr>
        <w:lastRenderedPageBreak/>
        <w:t>и прогноз ее развития;</w:t>
      </w:r>
    </w:p>
    <w:p w:rsidR="0066573E" w:rsidRPr="00B226DD" w:rsidRDefault="0066573E" w:rsidP="00B226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6DD">
        <w:rPr>
          <w:rFonts w:ascii="Times New Roman" w:hAnsi="Times New Roman" w:cs="Times New Roman"/>
          <w:b w:val="0"/>
          <w:sz w:val="28"/>
          <w:szCs w:val="28"/>
        </w:rPr>
        <w:t xml:space="preserve">б) перечень основных проблем в сфере реализации муниципальной программы. </w:t>
      </w:r>
    </w:p>
    <w:p w:rsidR="0066573E" w:rsidRPr="00BA0EDE" w:rsidRDefault="0066573E" w:rsidP="00665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6573E" w:rsidRPr="00F90ACE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F90ACE">
        <w:rPr>
          <w:rFonts w:ascii="Times New Roman" w:hAnsi="Times New Roman"/>
          <w:sz w:val="28"/>
          <w:szCs w:val="28"/>
        </w:rPr>
        <w:t>Подраздел 2.2</w:t>
      </w:r>
    </w:p>
    <w:p w:rsidR="0066573E" w:rsidRPr="00F90ACE" w:rsidRDefault="0066573E" w:rsidP="006657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0ACE">
        <w:rPr>
          <w:rFonts w:ascii="Times New Roman" w:hAnsi="Times New Roman" w:cs="Times New Roman"/>
          <w:sz w:val="28"/>
          <w:szCs w:val="28"/>
        </w:rPr>
        <w:t>Цели муниципальной программы</w:t>
      </w:r>
    </w:p>
    <w:p w:rsidR="0066573E" w:rsidRPr="00BA0EDE" w:rsidRDefault="0066573E" w:rsidP="006657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6573E" w:rsidRPr="00F90ACE" w:rsidRDefault="0066573E" w:rsidP="00665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CE">
        <w:rPr>
          <w:rFonts w:ascii="Times New Roman" w:hAnsi="Times New Roman" w:cs="Times New Roman"/>
          <w:sz w:val="28"/>
          <w:szCs w:val="28"/>
        </w:rPr>
        <w:t>1</w:t>
      </w:r>
      <w:r w:rsidR="00A75C6B">
        <w:rPr>
          <w:rFonts w:ascii="Times New Roman" w:hAnsi="Times New Roman" w:cs="Times New Roman"/>
          <w:sz w:val="28"/>
          <w:szCs w:val="28"/>
        </w:rPr>
        <w:t>9</w:t>
      </w:r>
      <w:r w:rsidRPr="00F90ACE">
        <w:rPr>
          <w:rFonts w:ascii="Times New Roman" w:hAnsi="Times New Roman" w:cs="Times New Roman"/>
          <w:sz w:val="28"/>
          <w:szCs w:val="28"/>
        </w:rPr>
        <w:t>. Раздел муниципальной программы «Цели муниципальной программы» должен содержать:</w:t>
      </w:r>
    </w:p>
    <w:p w:rsidR="0066573E" w:rsidRPr="00F90ACE" w:rsidRDefault="0066573E" w:rsidP="00665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CE">
        <w:rPr>
          <w:rFonts w:ascii="Times New Roman" w:hAnsi="Times New Roman" w:cs="Times New Roman"/>
          <w:sz w:val="28"/>
          <w:szCs w:val="28"/>
        </w:rPr>
        <w:t>а) перечень целей муниципальной программы;</w:t>
      </w:r>
    </w:p>
    <w:p w:rsidR="0066573E" w:rsidRPr="00F90ACE" w:rsidRDefault="0066573E" w:rsidP="00665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CE">
        <w:rPr>
          <w:rFonts w:ascii="Times New Roman" w:hAnsi="Times New Roman" w:cs="Times New Roman"/>
          <w:sz w:val="28"/>
          <w:szCs w:val="28"/>
        </w:rPr>
        <w:t>б) перечень показателей, характеризующих достижение каждой цели муниципальной программы.</w:t>
      </w:r>
    </w:p>
    <w:p w:rsidR="0066573E" w:rsidRPr="00F90ACE" w:rsidRDefault="00A75C6B" w:rsidP="00F90AC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6573E" w:rsidRPr="00F90ACE">
        <w:rPr>
          <w:rFonts w:ascii="Times New Roman" w:hAnsi="Times New Roman"/>
          <w:sz w:val="28"/>
          <w:szCs w:val="28"/>
        </w:rPr>
        <w:t xml:space="preserve">. При описании раздела муниципальной программы «Цели муниципальной программы» необходимо соблюдать требования к  формулировке цели муниципальной программы, которая должна: </w:t>
      </w:r>
    </w:p>
    <w:p w:rsidR="00F90ACE" w:rsidRPr="00F90ACE" w:rsidRDefault="00F90ACE" w:rsidP="00F90AC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>а)</w:t>
      </w:r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соответствовать стратегическим приоритетам и целям муниципальной политики в сфере социально-экономического развития </w:t>
      </w:r>
      <w:proofErr w:type="spellStart"/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>Кашинского</w:t>
      </w:r>
      <w:proofErr w:type="spellEnd"/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округа;</w:t>
      </w:r>
    </w:p>
    <w:p w:rsidR="00F90ACE" w:rsidRPr="00F90ACE" w:rsidRDefault="00F90ACE" w:rsidP="00F90AC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>б)</w:t>
      </w:r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соответствовать вопросам местного значения </w:t>
      </w:r>
      <w:proofErr w:type="spellStart"/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>Кашинского</w:t>
      </w:r>
      <w:proofErr w:type="spellEnd"/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округа, установленным действующим законодательством;</w:t>
      </w:r>
    </w:p>
    <w:p w:rsidR="00F90ACE" w:rsidRPr="00F90ACE" w:rsidRDefault="00F90ACE" w:rsidP="00F90AC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>в)</w:t>
      </w:r>
      <w:r w:rsidRPr="00F90ACE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F90ACE">
        <w:rPr>
          <w:rFonts w:ascii="Times New Roman" w:hAnsi="Times New Roman"/>
          <w:sz w:val="28"/>
          <w:szCs w:val="28"/>
        </w:rPr>
        <w:t>относиться к компетенции главного администратора (администратора) муниципальной программы и (или) администраторов муниципальной программы;</w:t>
      </w:r>
    </w:p>
    <w:p w:rsidR="00F90ACE" w:rsidRPr="00F90ACE" w:rsidRDefault="00F90ACE" w:rsidP="00F90AC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0ACE">
        <w:rPr>
          <w:rFonts w:ascii="Times New Roman" w:hAnsi="Times New Roman"/>
          <w:sz w:val="28"/>
          <w:szCs w:val="28"/>
        </w:rPr>
        <w:t xml:space="preserve">г) быть лаконичной и ясной.  </w:t>
      </w:r>
    </w:p>
    <w:p w:rsidR="0066573E" w:rsidRPr="00BA0EDE" w:rsidRDefault="0066573E" w:rsidP="0066573E">
      <w:pPr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F90ACE" w:rsidRDefault="0066573E" w:rsidP="00F90ACE">
      <w:pPr>
        <w:jc w:val="center"/>
        <w:rPr>
          <w:rFonts w:ascii="Times New Roman" w:hAnsi="Times New Roman"/>
          <w:sz w:val="28"/>
          <w:szCs w:val="28"/>
        </w:rPr>
      </w:pPr>
      <w:r w:rsidRPr="00F90ACE">
        <w:rPr>
          <w:rFonts w:ascii="Times New Roman" w:hAnsi="Times New Roman"/>
          <w:sz w:val="28"/>
          <w:szCs w:val="28"/>
        </w:rPr>
        <w:t>Подраздел 2.3</w:t>
      </w:r>
    </w:p>
    <w:p w:rsidR="0066573E" w:rsidRPr="00F90ACE" w:rsidRDefault="0066573E" w:rsidP="00F90A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0ACE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66573E" w:rsidRPr="00BA0EDE" w:rsidRDefault="0066573E" w:rsidP="006657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6573E" w:rsidRPr="00A75C6B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75C6B">
        <w:rPr>
          <w:rFonts w:ascii="Times New Roman" w:hAnsi="Times New Roman"/>
          <w:sz w:val="28"/>
          <w:szCs w:val="28"/>
        </w:rPr>
        <w:t>2</w:t>
      </w:r>
      <w:r w:rsidR="00A75C6B" w:rsidRPr="00A75C6B">
        <w:rPr>
          <w:rFonts w:ascii="Times New Roman" w:hAnsi="Times New Roman"/>
          <w:sz w:val="28"/>
          <w:szCs w:val="28"/>
        </w:rPr>
        <w:t>1</w:t>
      </w:r>
      <w:r w:rsidRPr="00A75C6B">
        <w:rPr>
          <w:rFonts w:ascii="Times New Roman" w:hAnsi="Times New Roman"/>
          <w:sz w:val="28"/>
          <w:szCs w:val="28"/>
        </w:rPr>
        <w:t>. Раздел муниципальной программы «Подпрограммы» должен содержать перечень подпрограмм.</w:t>
      </w:r>
    </w:p>
    <w:p w:rsidR="0066573E" w:rsidRPr="00A75C6B" w:rsidRDefault="0066573E" w:rsidP="00A75C6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75C6B">
        <w:rPr>
          <w:rFonts w:ascii="Times New Roman" w:hAnsi="Times New Roman"/>
          <w:sz w:val="28"/>
          <w:szCs w:val="28"/>
        </w:rPr>
        <w:t xml:space="preserve">По каждой подпрограмме должно быть описание следующих положений: </w:t>
      </w:r>
    </w:p>
    <w:p w:rsidR="0066573E" w:rsidRPr="00A75C6B" w:rsidRDefault="0066573E" w:rsidP="00A75C6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75C6B">
        <w:rPr>
          <w:rFonts w:ascii="Times New Roman" w:hAnsi="Times New Roman"/>
          <w:sz w:val="28"/>
          <w:szCs w:val="28"/>
        </w:rPr>
        <w:t>а) перечень задач подпрограммы;</w:t>
      </w:r>
    </w:p>
    <w:p w:rsidR="0066573E" w:rsidRPr="00A75C6B" w:rsidRDefault="0066573E" w:rsidP="00A75C6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75C6B">
        <w:rPr>
          <w:rFonts w:ascii="Times New Roman" w:hAnsi="Times New Roman"/>
          <w:sz w:val="28"/>
          <w:szCs w:val="28"/>
        </w:rPr>
        <w:t>б) перечень показателей, характеризующих реше</w:t>
      </w:r>
      <w:r w:rsidR="00A75C6B" w:rsidRPr="00A75C6B">
        <w:rPr>
          <w:rFonts w:ascii="Times New Roman" w:hAnsi="Times New Roman"/>
          <w:sz w:val="28"/>
          <w:szCs w:val="28"/>
        </w:rPr>
        <w:t>ние каждой задачи подпрограммы;</w:t>
      </w:r>
    </w:p>
    <w:p w:rsidR="00A75C6B" w:rsidRPr="00A75C6B" w:rsidRDefault="00A75C6B" w:rsidP="00A75C6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75C6B">
        <w:rPr>
          <w:rFonts w:ascii="Times New Roman" w:hAnsi="Times New Roman"/>
          <w:color w:val="000000"/>
          <w:sz w:val="28"/>
          <w:szCs w:val="28"/>
          <w:lang w:bidi="ru-RU"/>
        </w:rPr>
        <w:t>в)</w:t>
      </w:r>
      <w:r w:rsidRPr="00A75C6B">
        <w:rPr>
          <w:rFonts w:ascii="Times New Roman" w:hAnsi="Times New Roman"/>
          <w:color w:val="000000"/>
          <w:sz w:val="28"/>
          <w:szCs w:val="28"/>
          <w:lang w:bidi="ru-RU"/>
        </w:rPr>
        <w:tab/>
        <w:t>объем финансовых ресурсов, необходимый для реализации подпрограммы в разрезе задач по годам реализации муниципальной программы;</w:t>
      </w:r>
    </w:p>
    <w:p w:rsidR="00A75C6B" w:rsidRPr="00A75C6B" w:rsidRDefault="00A75C6B" w:rsidP="00A75C6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75C6B">
        <w:rPr>
          <w:rFonts w:ascii="Times New Roman" w:hAnsi="Times New Roman"/>
          <w:color w:val="000000"/>
          <w:sz w:val="28"/>
          <w:szCs w:val="28"/>
          <w:lang w:bidi="ru-RU"/>
        </w:rPr>
        <w:t>г)</w:t>
      </w:r>
      <w:r w:rsidRPr="00A75C6B">
        <w:rPr>
          <w:rFonts w:ascii="Times New Roman" w:hAnsi="Times New Roman"/>
          <w:color w:val="000000"/>
          <w:sz w:val="28"/>
          <w:szCs w:val="28"/>
          <w:lang w:bidi="ru-RU"/>
        </w:rPr>
        <w:tab/>
        <w:t>перечень основных мероприятий и (или) административных мероприятий подпрограммы;</w:t>
      </w:r>
    </w:p>
    <w:p w:rsidR="00A75C6B" w:rsidRDefault="00A75C6B" w:rsidP="00A75C6B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A75C6B">
        <w:rPr>
          <w:rFonts w:ascii="Times New Roman" w:hAnsi="Times New Roman"/>
          <w:color w:val="000000"/>
          <w:sz w:val="28"/>
          <w:szCs w:val="28"/>
          <w:lang w:bidi="ru-RU"/>
        </w:rPr>
        <w:t>д</w:t>
      </w:r>
      <w:proofErr w:type="spellEnd"/>
      <w:r w:rsidRPr="00A75C6B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Pr="00A75C6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75C6B">
        <w:rPr>
          <w:rFonts w:ascii="Times New Roman" w:hAnsi="Times New Roman"/>
          <w:sz w:val="28"/>
          <w:szCs w:val="28"/>
        </w:rPr>
        <w:t xml:space="preserve">механизм предоставления бюджетных ассигнований для выполнения мероприятий подпрограммы, предусматривающих порядок установления и исполнения расходных обязательств </w:t>
      </w:r>
      <w:proofErr w:type="spellStart"/>
      <w:r w:rsidRPr="00A75C6B">
        <w:rPr>
          <w:rFonts w:ascii="Times New Roman" w:hAnsi="Times New Roman"/>
          <w:sz w:val="28"/>
          <w:szCs w:val="28"/>
        </w:rPr>
        <w:t>Кашинск</w:t>
      </w:r>
      <w:r w:rsidR="00295140">
        <w:rPr>
          <w:rFonts w:ascii="Times New Roman" w:hAnsi="Times New Roman"/>
          <w:sz w:val="28"/>
          <w:szCs w:val="28"/>
        </w:rPr>
        <w:t>ого</w:t>
      </w:r>
      <w:proofErr w:type="spellEnd"/>
      <w:r w:rsidR="00295140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75C6B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A75C6B" w:rsidRPr="00A75C6B" w:rsidRDefault="00A75C6B" w:rsidP="00A75C6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75C6B">
        <w:rPr>
          <w:rFonts w:ascii="Times New Roman" w:hAnsi="Times New Roman"/>
          <w:sz w:val="28"/>
          <w:szCs w:val="28"/>
        </w:rPr>
        <w:t>Раздел муниципальной программы «Подпрограммы»</w:t>
      </w:r>
      <w:r>
        <w:rPr>
          <w:rFonts w:ascii="Times New Roman" w:hAnsi="Times New Roman"/>
          <w:sz w:val="28"/>
          <w:szCs w:val="28"/>
        </w:rPr>
        <w:t xml:space="preserve"> может содержать иные подразделы в случае, если муниципальная программа разрабатывается с </w:t>
      </w:r>
      <w:r>
        <w:rPr>
          <w:rFonts w:ascii="Times New Roman" w:hAnsi="Times New Roman"/>
          <w:sz w:val="28"/>
          <w:szCs w:val="28"/>
        </w:rPr>
        <w:lastRenderedPageBreak/>
        <w:t>учетом требований федерального и областного законодательства, либо при наличии соответствующих рекомендаций уполномоченных органов.</w:t>
      </w:r>
    </w:p>
    <w:p w:rsidR="0066573E" w:rsidRPr="00A75C6B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75C6B">
        <w:rPr>
          <w:rFonts w:ascii="Times New Roman" w:hAnsi="Times New Roman"/>
          <w:sz w:val="28"/>
          <w:szCs w:val="28"/>
        </w:rPr>
        <w:t>2</w:t>
      </w:r>
      <w:r w:rsidR="00A75C6B" w:rsidRPr="00A75C6B">
        <w:rPr>
          <w:rFonts w:ascii="Times New Roman" w:hAnsi="Times New Roman"/>
          <w:sz w:val="28"/>
          <w:szCs w:val="28"/>
        </w:rPr>
        <w:t>2</w:t>
      </w:r>
      <w:r w:rsidRPr="00A75C6B">
        <w:rPr>
          <w:rFonts w:ascii="Times New Roman" w:hAnsi="Times New Roman"/>
          <w:sz w:val="28"/>
          <w:szCs w:val="28"/>
        </w:rPr>
        <w:t>. При описании раздела муниципальной программы «Подпрограмм</w:t>
      </w:r>
      <w:r w:rsidR="00890079">
        <w:rPr>
          <w:rFonts w:ascii="Times New Roman" w:hAnsi="Times New Roman"/>
          <w:sz w:val="28"/>
          <w:szCs w:val="28"/>
        </w:rPr>
        <w:t>ы</w:t>
      </w:r>
      <w:r w:rsidRPr="00A75C6B">
        <w:rPr>
          <w:rFonts w:ascii="Times New Roman" w:hAnsi="Times New Roman"/>
          <w:sz w:val="28"/>
          <w:szCs w:val="28"/>
        </w:rPr>
        <w:t xml:space="preserve">» необходимо соблюдать следующие требования: </w:t>
      </w:r>
    </w:p>
    <w:p w:rsidR="00B449A6" w:rsidRPr="00B449A6" w:rsidRDefault="00B449A6" w:rsidP="00B449A6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449A6">
        <w:rPr>
          <w:rFonts w:ascii="Times New Roman" w:hAnsi="Times New Roman"/>
          <w:sz w:val="28"/>
          <w:szCs w:val="28"/>
          <w:lang w:bidi="ru-RU"/>
        </w:rPr>
        <w:t>а)</w:t>
      </w:r>
      <w:r w:rsidRPr="00B449A6">
        <w:rPr>
          <w:rFonts w:ascii="Times New Roman" w:hAnsi="Times New Roman"/>
          <w:sz w:val="28"/>
          <w:szCs w:val="28"/>
          <w:lang w:bidi="ru-RU"/>
        </w:rPr>
        <w:tab/>
        <w:t>наименование подпрограммы должно отражать одно из направлений реализации муниципальной программы, которое объединяет совокупность задач подпрограммы;</w:t>
      </w:r>
    </w:p>
    <w:p w:rsidR="0066573E" w:rsidRPr="00B449A6" w:rsidRDefault="00B449A6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449A6">
        <w:rPr>
          <w:rFonts w:ascii="Times New Roman" w:hAnsi="Times New Roman"/>
          <w:sz w:val="28"/>
          <w:szCs w:val="28"/>
        </w:rPr>
        <w:t>б</w:t>
      </w:r>
      <w:r w:rsidR="0066573E" w:rsidRPr="00B449A6">
        <w:rPr>
          <w:rFonts w:ascii="Times New Roman" w:hAnsi="Times New Roman"/>
          <w:sz w:val="28"/>
          <w:szCs w:val="28"/>
        </w:rPr>
        <w:t>) подпрограмма является неделимой структурной единицей и выполняется только в рамках одной муниципальной программы;</w:t>
      </w:r>
    </w:p>
    <w:p w:rsidR="0066573E" w:rsidRPr="00B449A6" w:rsidRDefault="00B449A6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449A6">
        <w:rPr>
          <w:rFonts w:ascii="Times New Roman" w:hAnsi="Times New Roman"/>
          <w:sz w:val="28"/>
          <w:szCs w:val="28"/>
        </w:rPr>
        <w:t>в</w:t>
      </w:r>
      <w:r w:rsidR="0066573E" w:rsidRPr="00B449A6">
        <w:rPr>
          <w:rFonts w:ascii="Times New Roman" w:hAnsi="Times New Roman"/>
          <w:sz w:val="28"/>
          <w:szCs w:val="28"/>
        </w:rPr>
        <w:t>) каждая подпрограмма должна содержать не менее двух, но не более восьми задач подпрограммы;</w:t>
      </w:r>
    </w:p>
    <w:p w:rsidR="0066573E" w:rsidRPr="00B449A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449A6">
        <w:rPr>
          <w:rFonts w:ascii="Times New Roman" w:hAnsi="Times New Roman"/>
          <w:sz w:val="28"/>
          <w:szCs w:val="28"/>
        </w:rPr>
        <w:t>г) каждая задача подпрограммы должна содержать не менее двух мероприятий подпрограммы, или административного мероприятия и мероприятия подпрограммы, или не менее двух административных мероприятий;</w:t>
      </w:r>
    </w:p>
    <w:p w:rsidR="0066573E" w:rsidRPr="00B449A6" w:rsidRDefault="0066573E" w:rsidP="006657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49A6">
        <w:rPr>
          <w:rFonts w:ascii="Times New Roman" w:hAnsi="Times New Roman"/>
          <w:sz w:val="28"/>
          <w:szCs w:val="28"/>
        </w:rPr>
        <w:t>д</w:t>
      </w:r>
      <w:proofErr w:type="spellEnd"/>
      <w:r w:rsidRPr="00B449A6">
        <w:rPr>
          <w:rFonts w:ascii="Times New Roman" w:hAnsi="Times New Roman"/>
          <w:sz w:val="28"/>
          <w:szCs w:val="28"/>
        </w:rPr>
        <w:t xml:space="preserve">) мероприятие подпрограммы должно быть связано с установлением и исполнением расходных обязательств </w:t>
      </w:r>
      <w:proofErr w:type="spellStart"/>
      <w:r w:rsidRPr="00B449A6">
        <w:rPr>
          <w:rFonts w:ascii="Times New Roman" w:hAnsi="Times New Roman"/>
          <w:sz w:val="28"/>
          <w:szCs w:val="28"/>
        </w:rPr>
        <w:t>Кашинск</w:t>
      </w:r>
      <w:r w:rsidR="00F20513" w:rsidRPr="00B449A6">
        <w:rPr>
          <w:rFonts w:ascii="Times New Roman" w:hAnsi="Times New Roman"/>
          <w:sz w:val="28"/>
          <w:szCs w:val="28"/>
        </w:rPr>
        <w:t>ого</w:t>
      </w:r>
      <w:proofErr w:type="spellEnd"/>
      <w:r w:rsidR="00F20513" w:rsidRPr="00B449A6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B449A6">
        <w:rPr>
          <w:rFonts w:ascii="Times New Roman" w:hAnsi="Times New Roman"/>
          <w:sz w:val="28"/>
          <w:szCs w:val="28"/>
        </w:rPr>
        <w:t>;</w:t>
      </w:r>
    </w:p>
    <w:p w:rsidR="0066573E" w:rsidRPr="00B449A6" w:rsidRDefault="0066573E" w:rsidP="0066573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449A6">
        <w:rPr>
          <w:rFonts w:ascii="Times New Roman" w:hAnsi="Times New Roman"/>
          <w:sz w:val="28"/>
          <w:szCs w:val="28"/>
        </w:rPr>
        <w:t>е) к административным мероприятиям относятся:</w:t>
      </w:r>
    </w:p>
    <w:p w:rsidR="0066573E" w:rsidRPr="00B449A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449A6">
        <w:rPr>
          <w:rFonts w:ascii="Times New Roman" w:hAnsi="Times New Roman"/>
          <w:sz w:val="28"/>
          <w:szCs w:val="28"/>
        </w:rPr>
        <w:t>проведение семинаров, совещаний, круглых столов, иных общественных мероприятий, не требующих дополнительных затрат;</w:t>
      </w:r>
    </w:p>
    <w:p w:rsidR="0066573E" w:rsidRPr="00B449A6" w:rsidRDefault="0066573E" w:rsidP="0066573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49A6">
        <w:rPr>
          <w:sz w:val="28"/>
          <w:szCs w:val="28"/>
        </w:rPr>
        <w:t xml:space="preserve">проведение анализа, изучение состояния сферы реализации муниципальной программы, в том числе выработка методологии такого анализа; </w:t>
      </w:r>
    </w:p>
    <w:p w:rsidR="0066573E" w:rsidRPr="00B449A6" w:rsidRDefault="0066573E" w:rsidP="0066573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49A6">
        <w:rPr>
          <w:sz w:val="28"/>
          <w:szCs w:val="28"/>
        </w:rPr>
        <w:t xml:space="preserve">выполнение мероприятий по повышению эффективности расходов, осуществляемых в рамках муниципальной программы; </w:t>
      </w:r>
    </w:p>
    <w:p w:rsidR="0066573E" w:rsidRPr="00B449A6" w:rsidRDefault="0066573E" w:rsidP="0066573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49A6">
        <w:rPr>
          <w:sz w:val="28"/>
          <w:szCs w:val="28"/>
        </w:rPr>
        <w:t>разработка муниципальных правовых актов, необходимых для обеспечения реализации муниципальной программы;</w:t>
      </w:r>
    </w:p>
    <w:p w:rsidR="0066573E" w:rsidRDefault="0066573E" w:rsidP="0066573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449A6">
        <w:rPr>
          <w:sz w:val="28"/>
          <w:szCs w:val="28"/>
        </w:rPr>
        <w:t>иные мероприятия, связанные с обеспечением реализации муниципальной программы и не требующие бюджетных ассигнований на свое выполнение.</w:t>
      </w:r>
    </w:p>
    <w:p w:rsidR="00295140" w:rsidRPr="00B449A6" w:rsidRDefault="00295140" w:rsidP="0066573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6573E" w:rsidRPr="005E0F32" w:rsidRDefault="0066573E" w:rsidP="0066573E">
      <w:pPr>
        <w:jc w:val="center"/>
        <w:rPr>
          <w:sz w:val="28"/>
          <w:szCs w:val="28"/>
        </w:rPr>
      </w:pPr>
    </w:p>
    <w:p w:rsidR="0066573E" w:rsidRPr="005E0F32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5E0F32">
        <w:rPr>
          <w:rFonts w:ascii="Times New Roman" w:hAnsi="Times New Roman"/>
          <w:sz w:val="28"/>
          <w:szCs w:val="28"/>
        </w:rPr>
        <w:t>Подраздел 2.4</w:t>
      </w:r>
    </w:p>
    <w:p w:rsidR="0066573E" w:rsidRPr="005E0F32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5E0F32">
        <w:rPr>
          <w:rFonts w:ascii="Times New Roman" w:hAnsi="Times New Roman"/>
          <w:sz w:val="28"/>
          <w:szCs w:val="28"/>
        </w:rPr>
        <w:t>Обеспечивающая подпрограмма</w:t>
      </w:r>
    </w:p>
    <w:p w:rsidR="0066573E" w:rsidRPr="00BA0EDE" w:rsidRDefault="0066573E" w:rsidP="0066573E">
      <w:pPr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5E0F32" w:rsidRDefault="0066573E" w:rsidP="005E0F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0F32">
        <w:rPr>
          <w:rFonts w:ascii="Times New Roman" w:hAnsi="Times New Roman"/>
          <w:sz w:val="28"/>
          <w:szCs w:val="28"/>
        </w:rPr>
        <w:t>2</w:t>
      </w:r>
      <w:r w:rsidR="005E0F32">
        <w:rPr>
          <w:rFonts w:ascii="Times New Roman" w:hAnsi="Times New Roman"/>
          <w:sz w:val="28"/>
          <w:szCs w:val="28"/>
        </w:rPr>
        <w:t>3</w:t>
      </w:r>
      <w:r w:rsidRPr="005E0F32">
        <w:rPr>
          <w:rFonts w:ascii="Times New Roman" w:hAnsi="Times New Roman"/>
          <w:sz w:val="28"/>
          <w:szCs w:val="28"/>
        </w:rPr>
        <w:t xml:space="preserve">. Раздел муниципальной программы «Обеспечивающая подпрограмма» должен содержать следующие положения: </w:t>
      </w:r>
    </w:p>
    <w:p w:rsidR="0066573E" w:rsidRPr="005E0F32" w:rsidRDefault="0066573E" w:rsidP="005E0F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0F32">
        <w:rPr>
          <w:rFonts w:ascii="Times New Roman" w:hAnsi="Times New Roman"/>
          <w:sz w:val="28"/>
          <w:szCs w:val="28"/>
        </w:rPr>
        <w:t xml:space="preserve">а) </w:t>
      </w:r>
      <w:r w:rsidRPr="005E0F32">
        <w:rPr>
          <w:rFonts w:ascii="Times New Roman" w:hAnsi="Times New Roman"/>
          <w:iCs/>
          <w:kern w:val="24"/>
          <w:sz w:val="28"/>
          <w:szCs w:val="28"/>
        </w:rPr>
        <w:t xml:space="preserve">главный </w:t>
      </w:r>
      <w:r w:rsidRPr="005E0F32">
        <w:rPr>
          <w:rFonts w:ascii="Times New Roman" w:hAnsi="Times New Roman"/>
          <w:sz w:val="28"/>
          <w:szCs w:val="28"/>
        </w:rPr>
        <w:t xml:space="preserve">администратор (администратор)  муниципальной программы и его расходы на </w:t>
      </w:r>
      <w:proofErr w:type="gramStart"/>
      <w:r w:rsidRPr="005E0F32">
        <w:rPr>
          <w:rFonts w:ascii="Times New Roman" w:hAnsi="Times New Roman"/>
          <w:sz w:val="28"/>
          <w:szCs w:val="28"/>
        </w:rPr>
        <w:t>руководство</w:t>
      </w:r>
      <w:proofErr w:type="gramEnd"/>
      <w:r w:rsidRPr="005E0F32">
        <w:rPr>
          <w:rFonts w:ascii="Times New Roman" w:hAnsi="Times New Roman"/>
          <w:sz w:val="28"/>
          <w:szCs w:val="28"/>
        </w:rPr>
        <w:t xml:space="preserve"> и управление в разрезе кодов бюджетной классификации; </w:t>
      </w:r>
    </w:p>
    <w:p w:rsidR="0066573E" w:rsidRPr="005E0F32" w:rsidRDefault="0066573E" w:rsidP="005E0F3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0F32">
        <w:rPr>
          <w:rFonts w:ascii="Times New Roman" w:hAnsi="Times New Roman"/>
          <w:sz w:val="28"/>
          <w:szCs w:val="28"/>
        </w:rPr>
        <w:t xml:space="preserve">б) перечень администраторов муниципальной программы и их расходы на </w:t>
      </w:r>
      <w:proofErr w:type="gramStart"/>
      <w:r w:rsidRPr="005E0F32">
        <w:rPr>
          <w:rFonts w:ascii="Times New Roman" w:hAnsi="Times New Roman"/>
          <w:sz w:val="28"/>
          <w:szCs w:val="28"/>
        </w:rPr>
        <w:t>руководство</w:t>
      </w:r>
      <w:proofErr w:type="gramEnd"/>
      <w:r w:rsidRPr="005E0F32">
        <w:rPr>
          <w:rFonts w:ascii="Times New Roman" w:hAnsi="Times New Roman"/>
          <w:sz w:val="28"/>
          <w:szCs w:val="28"/>
        </w:rPr>
        <w:t xml:space="preserve"> и управление в разрезе кодов бюджетной классификации.</w:t>
      </w:r>
    </w:p>
    <w:p w:rsidR="0066573E" w:rsidRDefault="0066573E" w:rsidP="0066573E">
      <w:pPr>
        <w:ind w:firstLine="567"/>
        <w:jc w:val="both"/>
        <w:rPr>
          <w:rFonts w:asciiTheme="minorHAnsi" w:hAnsiTheme="minorHAnsi"/>
          <w:sz w:val="28"/>
          <w:szCs w:val="28"/>
          <w:highlight w:val="lightGray"/>
        </w:rPr>
      </w:pPr>
    </w:p>
    <w:p w:rsidR="00295140" w:rsidRPr="00295140" w:rsidRDefault="00295140" w:rsidP="0066573E">
      <w:pPr>
        <w:ind w:firstLine="567"/>
        <w:jc w:val="both"/>
        <w:rPr>
          <w:rFonts w:asciiTheme="minorHAnsi" w:hAnsiTheme="minorHAnsi"/>
          <w:sz w:val="28"/>
          <w:szCs w:val="28"/>
          <w:highlight w:val="lightGray"/>
        </w:rPr>
      </w:pPr>
    </w:p>
    <w:p w:rsidR="00295140" w:rsidRDefault="00295140" w:rsidP="0066573E">
      <w:pPr>
        <w:jc w:val="center"/>
        <w:rPr>
          <w:rFonts w:ascii="Times New Roman" w:hAnsi="Times New Roman"/>
          <w:sz w:val="28"/>
          <w:szCs w:val="28"/>
        </w:rPr>
      </w:pPr>
    </w:p>
    <w:p w:rsidR="0066573E" w:rsidRPr="000F5334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0F5334">
        <w:rPr>
          <w:rFonts w:ascii="Times New Roman" w:hAnsi="Times New Roman"/>
          <w:sz w:val="28"/>
          <w:szCs w:val="28"/>
        </w:rPr>
        <w:lastRenderedPageBreak/>
        <w:t>Подраздел 2.5</w:t>
      </w:r>
    </w:p>
    <w:p w:rsidR="0066573E" w:rsidRPr="000F5334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0F5334">
        <w:rPr>
          <w:rFonts w:ascii="Times New Roman" w:hAnsi="Times New Roman"/>
          <w:sz w:val="28"/>
          <w:szCs w:val="28"/>
        </w:rPr>
        <w:t xml:space="preserve">Приложения  к муниципальной программе </w:t>
      </w:r>
    </w:p>
    <w:p w:rsidR="0066573E" w:rsidRPr="00BA0EDE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9F1FA1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1FA1">
        <w:rPr>
          <w:rFonts w:ascii="Times New Roman" w:hAnsi="Times New Roman"/>
          <w:sz w:val="28"/>
          <w:szCs w:val="28"/>
        </w:rPr>
        <w:t>2</w:t>
      </w:r>
      <w:r w:rsidR="009F1FA1" w:rsidRPr="009F1FA1">
        <w:rPr>
          <w:rFonts w:ascii="Times New Roman" w:hAnsi="Times New Roman"/>
          <w:sz w:val="28"/>
          <w:szCs w:val="28"/>
        </w:rPr>
        <w:t>4</w:t>
      </w:r>
      <w:r w:rsidRPr="009F1FA1">
        <w:rPr>
          <w:rFonts w:ascii="Times New Roman" w:hAnsi="Times New Roman"/>
          <w:sz w:val="28"/>
          <w:szCs w:val="28"/>
        </w:rPr>
        <w:t xml:space="preserve">. Приложением к муниципальной программе является характеристика муниципальной программы по форме </w:t>
      </w:r>
      <w:proofErr w:type="gramStart"/>
      <w:r w:rsidRPr="009F1FA1">
        <w:rPr>
          <w:rFonts w:ascii="Times New Roman" w:hAnsi="Times New Roman"/>
          <w:sz w:val="28"/>
          <w:szCs w:val="28"/>
        </w:rPr>
        <w:t xml:space="preserve">согласно </w:t>
      </w:r>
      <w:r w:rsidR="009F1FA1" w:rsidRPr="009F1FA1">
        <w:rPr>
          <w:rFonts w:ascii="Times New Roman" w:hAnsi="Times New Roman"/>
          <w:sz w:val="28"/>
          <w:szCs w:val="28"/>
        </w:rPr>
        <w:t>приложения</w:t>
      </w:r>
      <w:proofErr w:type="gramEnd"/>
      <w:r w:rsidR="009F1FA1" w:rsidRPr="009F1FA1">
        <w:rPr>
          <w:rFonts w:ascii="Times New Roman" w:hAnsi="Times New Roman"/>
          <w:sz w:val="28"/>
          <w:szCs w:val="28"/>
        </w:rPr>
        <w:t xml:space="preserve"> №3 </w:t>
      </w:r>
      <w:r w:rsidRPr="009F1FA1">
        <w:rPr>
          <w:rFonts w:ascii="Times New Roman" w:hAnsi="Times New Roman"/>
          <w:sz w:val="28"/>
          <w:szCs w:val="28"/>
        </w:rPr>
        <w:t xml:space="preserve">к настоящему Порядку. </w:t>
      </w:r>
    </w:p>
    <w:p w:rsidR="0066573E" w:rsidRPr="009F1FA1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1FA1">
        <w:rPr>
          <w:rFonts w:ascii="Times New Roman" w:hAnsi="Times New Roman"/>
          <w:sz w:val="28"/>
          <w:szCs w:val="28"/>
        </w:rPr>
        <w:t>Муниципальная программа может содержать иные приложения в соответствии с требованиями государственных программ Российской Федерации и (или) государственных программ Тверской области в части, касающейся предоставления субсидий на достижение целей государственных программ Российской Федерации и (или) государственных программ Тверской области   и в рамках муниципальной программы.</w:t>
      </w:r>
    </w:p>
    <w:p w:rsidR="0066573E" w:rsidRPr="00B3452A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3452A">
        <w:rPr>
          <w:rFonts w:ascii="Times New Roman" w:hAnsi="Times New Roman"/>
          <w:sz w:val="28"/>
          <w:szCs w:val="28"/>
        </w:rPr>
        <w:t>2</w:t>
      </w:r>
      <w:r w:rsidR="004746C5" w:rsidRPr="00B3452A">
        <w:rPr>
          <w:rFonts w:ascii="Times New Roman" w:hAnsi="Times New Roman"/>
          <w:sz w:val="28"/>
          <w:szCs w:val="28"/>
        </w:rPr>
        <w:t>5</w:t>
      </w:r>
      <w:r w:rsidRPr="00B3452A">
        <w:rPr>
          <w:rFonts w:ascii="Times New Roman" w:hAnsi="Times New Roman"/>
          <w:sz w:val="28"/>
          <w:szCs w:val="28"/>
        </w:rPr>
        <w:t>. Г</w:t>
      </w:r>
      <w:r w:rsidRPr="00B3452A">
        <w:rPr>
          <w:rFonts w:ascii="Times New Roman" w:hAnsi="Times New Roman"/>
          <w:iCs/>
          <w:kern w:val="24"/>
          <w:sz w:val="28"/>
          <w:szCs w:val="28"/>
        </w:rPr>
        <w:t xml:space="preserve">лавный </w:t>
      </w:r>
      <w:r w:rsidRPr="00B3452A">
        <w:rPr>
          <w:rFonts w:ascii="Times New Roman" w:hAnsi="Times New Roman"/>
          <w:sz w:val="28"/>
          <w:szCs w:val="28"/>
        </w:rPr>
        <w:t>администратор (администратор) муниципальной программы при описании характеристики муниципальной программы должен соблюдать следующие требования:</w:t>
      </w:r>
    </w:p>
    <w:p w:rsidR="0066573E" w:rsidRPr="00B3452A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3452A">
        <w:rPr>
          <w:rFonts w:ascii="Times New Roman" w:hAnsi="Times New Roman"/>
          <w:sz w:val="28"/>
          <w:szCs w:val="28"/>
        </w:rPr>
        <w:t>а) по каждому показателю цели муниципальной программы, задачи подпрограммы, мероприятия, административного мероприятия должны быть указаны его значения по годам реализации муниципальной программы, его целевое (суммарное) значение;</w:t>
      </w:r>
    </w:p>
    <w:p w:rsidR="0066573E" w:rsidRPr="00B3452A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3452A">
        <w:rPr>
          <w:rFonts w:ascii="Times New Roman" w:hAnsi="Times New Roman"/>
          <w:sz w:val="28"/>
          <w:szCs w:val="28"/>
        </w:rPr>
        <w:t>б) объем финансирования по годам реализации муниципальной программы, его суммарное значение для каждой подпрограммы, для каждой задачи подпрограммы, для каждого мероприятия подпрограммы, для обеспечивающей подпрограммы;</w:t>
      </w:r>
    </w:p>
    <w:p w:rsidR="0066573E" w:rsidRPr="00B3452A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3452A">
        <w:rPr>
          <w:rFonts w:ascii="Times New Roman" w:hAnsi="Times New Roman"/>
          <w:sz w:val="28"/>
          <w:szCs w:val="28"/>
        </w:rPr>
        <w:t>в) объем финансовых сре</w:t>
      </w:r>
      <w:proofErr w:type="gramStart"/>
      <w:r w:rsidRPr="00B3452A">
        <w:rPr>
          <w:rFonts w:ascii="Times New Roman" w:hAnsi="Times New Roman"/>
          <w:sz w:val="28"/>
          <w:szCs w:val="28"/>
        </w:rPr>
        <w:t>дств пр</w:t>
      </w:r>
      <w:proofErr w:type="gramEnd"/>
      <w:r w:rsidRPr="00B3452A">
        <w:rPr>
          <w:rFonts w:ascii="Times New Roman" w:hAnsi="Times New Roman"/>
          <w:sz w:val="28"/>
          <w:szCs w:val="28"/>
        </w:rPr>
        <w:t>иводится в тыс. рублей с точностью до одной десятой;</w:t>
      </w:r>
    </w:p>
    <w:p w:rsidR="0066573E" w:rsidRPr="00B3452A" w:rsidRDefault="00B3452A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3452A">
        <w:rPr>
          <w:rFonts w:ascii="Times New Roman" w:hAnsi="Times New Roman"/>
          <w:sz w:val="28"/>
          <w:szCs w:val="28"/>
        </w:rPr>
        <w:t>г</w:t>
      </w:r>
      <w:r w:rsidR="0066573E" w:rsidRPr="00B3452A">
        <w:rPr>
          <w:rFonts w:ascii="Times New Roman" w:hAnsi="Times New Roman"/>
          <w:sz w:val="28"/>
          <w:szCs w:val="28"/>
        </w:rPr>
        <w:t>)</w:t>
      </w:r>
      <w:r w:rsidRPr="00B3452A">
        <w:rPr>
          <w:rFonts w:ascii="Times New Roman" w:hAnsi="Times New Roman"/>
          <w:sz w:val="28"/>
          <w:szCs w:val="28"/>
        </w:rPr>
        <w:t xml:space="preserve"> </w:t>
      </w:r>
      <w:r w:rsidR="0066573E" w:rsidRPr="00B3452A">
        <w:rPr>
          <w:rFonts w:ascii="Times New Roman" w:hAnsi="Times New Roman"/>
          <w:sz w:val="28"/>
          <w:szCs w:val="28"/>
        </w:rPr>
        <w:t xml:space="preserve"> </w:t>
      </w:r>
      <w:r w:rsidRPr="00B3452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применение кодов бюджетной классификации и дополнительных аналитических кодов в муниципальной программе осуществляется в соответствии с Методическими рекомендациями по применению кодов бюджетной классификации и дополнительных аналитических кодов, утвержденными Министерством финансов Тверской области, а также установленными Финансовым Управлением Администрации </w:t>
      </w:r>
      <w:proofErr w:type="spellStart"/>
      <w:r w:rsidRPr="00B3452A">
        <w:rPr>
          <w:rFonts w:ascii="Times New Roman" w:hAnsi="Times New Roman"/>
          <w:color w:val="000000"/>
          <w:sz w:val="28"/>
          <w:szCs w:val="28"/>
          <w:lang w:bidi="ru-RU"/>
        </w:rPr>
        <w:t>Кашинского</w:t>
      </w:r>
      <w:proofErr w:type="spellEnd"/>
      <w:r w:rsidRPr="00B3452A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округа (далее - ФУ)</w:t>
      </w:r>
      <w:r w:rsidR="0066573E" w:rsidRPr="00B3452A">
        <w:rPr>
          <w:rFonts w:ascii="Times New Roman" w:hAnsi="Times New Roman"/>
          <w:i/>
          <w:sz w:val="28"/>
          <w:szCs w:val="28"/>
        </w:rPr>
        <w:t>.</w:t>
      </w:r>
    </w:p>
    <w:p w:rsidR="0066573E" w:rsidRPr="00BA0ED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  <w:highlight w:val="lightGray"/>
        </w:rPr>
      </w:pPr>
    </w:p>
    <w:p w:rsidR="0066573E" w:rsidRPr="00521FC3" w:rsidRDefault="0066573E" w:rsidP="0066573E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1FC3">
        <w:rPr>
          <w:rFonts w:ascii="Times New Roman" w:hAnsi="Times New Roman" w:cs="Times New Roman"/>
          <w:b w:val="0"/>
          <w:sz w:val="28"/>
          <w:szCs w:val="28"/>
        </w:rPr>
        <w:t>Раздел 3</w:t>
      </w:r>
    </w:p>
    <w:p w:rsidR="0066573E" w:rsidRPr="00521FC3" w:rsidRDefault="0066573E" w:rsidP="006657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Принятие решения о разработке муниципальных программ, формирование и разработка муниципальных программ</w:t>
      </w:r>
    </w:p>
    <w:p w:rsidR="0066573E" w:rsidRPr="00BA0EDE" w:rsidRDefault="0066573E" w:rsidP="006657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Default="0066573E" w:rsidP="000C620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C6203">
        <w:rPr>
          <w:rFonts w:ascii="Times New Roman" w:hAnsi="Times New Roman" w:cs="Times New Roman"/>
          <w:b w:val="0"/>
          <w:sz w:val="28"/>
          <w:szCs w:val="28"/>
        </w:rPr>
        <w:t>2</w:t>
      </w:r>
      <w:r w:rsidR="000C6203" w:rsidRPr="000C6203">
        <w:rPr>
          <w:rFonts w:ascii="Times New Roman" w:hAnsi="Times New Roman" w:cs="Times New Roman"/>
          <w:b w:val="0"/>
          <w:sz w:val="28"/>
          <w:szCs w:val="28"/>
        </w:rPr>
        <w:t>6</w:t>
      </w:r>
      <w:r w:rsidRPr="000C6203">
        <w:rPr>
          <w:rFonts w:ascii="Times New Roman" w:hAnsi="Times New Roman" w:cs="Times New Roman"/>
          <w:b w:val="0"/>
          <w:sz w:val="28"/>
          <w:szCs w:val="28"/>
        </w:rPr>
        <w:t xml:space="preserve">. Решение о разработке муниципальных программ устанавливается постановлением </w:t>
      </w:r>
      <w:r w:rsidR="000C620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C620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spellStart"/>
      <w:r w:rsidRPr="000C6203">
        <w:rPr>
          <w:rFonts w:ascii="Times New Roman" w:hAnsi="Times New Roman" w:cs="Times New Roman"/>
          <w:b w:val="0"/>
          <w:sz w:val="28"/>
          <w:szCs w:val="28"/>
        </w:rPr>
        <w:t>Кашинского</w:t>
      </w:r>
      <w:proofErr w:type="spellEnd"/>
      <w:r w:rsidRPr="000C6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6203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Pr="000C6203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программ.</w:t>
      </w:r>
    </w:p>
    <w:p w:rsidR="000C6203" w:rsidRPr="000C6203" w:rsidRDefault="000C6203" w:rsidP="000C620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C6203">
        <w:rPr>
          <w:rFonts w:ascii="Times New Roman" w:hAnsi="Times New Roman"/>
          <w:sz w:val="28"/>
          <w:szCs w:val="28"/>
          <w:lang w:bidi="ru-RU"/>
        </w:rPr>
        <w:t xml:space="preserve">Проект перечня муниципальных программ разрабатывается отделом экономики, предпринимательской деятельности и инвестиций Администрации </w:t>
      </w:r>
      <w:proofErr w:type="spellStart"/>
      <w:r w:rsidRPr="000C6203">
        <w:rPr>
          <w:rFonts w:ascii="Times New Roman" w:hAnsi="Times New Roman"/>
          <w:sz w:val="28"/>
          <w:szCs w:val="28"/>
          <w:lang w:bidi="ru-RU"/>
        </w:rPr>
        <w:t>Кашинского</w:t>
      </w:r>
      <w:proofErr w:type="spellEnd"/>
      <w:r w:rsidRPr="000C6203">
        <w:rPr>
          <w:rFonts w:ascii="Times New Roman" w:hAnsi="Times New Roman"/>
          <w:sz w:val="28"/>
          <w:szCs w:val="28"/>
          <w:lang w:bidi="ru-RU"/>
        </w:rPr>
        <w:t xml:space="preserve"> городского округа (далее - </w:t>
      </w:r>
      <w:r w:rsidR="004213C3">
        <w:rPr>
          <w:rFonts w:ascii="Times New Roman" w:hAnsi="Times New Roman"/>
          <w:sz w:val="28"/>
          <w:szCs w:val="28"/>
          <w:lang w:bidi="ru-RU"/>
        </w:rPr>
        <w:t>ОЭ</w:t>
      </w:r>
      <w:r w:rsidRPr="000C6203">
        <w:rPr>
          <w:rFonts w:ascii="Times New Roman" w:hAnsi="Times New Roman"/>
          <w:sz w:val="28"/>
          <w:szCs w:val="28"/>
          <w:lang w:bidi="ru-RU"/>
        </w:rPr>
        <w:t>).</w:t>
      </w:r>
    </w:p>
    <w:p w:rsidR="0066573E" w:rsidRPr="000C6203" w:rsidRDefault="0066573E" w:rsidP="000C62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6203">
        <w:rPr>
          <w:rFonts w:ascii="Times New Roman" w:hAnsi="Times New Roman" w:cs="Times New Roman"/>
          <w:b w:val="0"/>
          <w:sz w:val="28"/>
          <w:szCs w:val="28"/>
        </w:rPr>
        <w:t>2</w:t>
      </w:r>
      <w:r w:rsidR="000C6203">
        <w:rPr>
          <w:rFonts w:ascii="Times New Roman" w:hAnsi="Times New Roman" w:cs="Times New Roman"/>
          <w:b w:val="0"/>
          <w:sz w:val="28"/>
          <w:szCs w:val="28"/>
        </w:rPr>
        <w:t>7</w:t>
      </w:r>
      <w:r w:rsidRPr="000C6203">
        <w:rPr>
          <w:rFonts w:ascii="Times New Roman" w:hAnsi="Times New Roman" w:cs="Times New Roman"/>
          <w:b w:val="0"/>
          <w:sz w:val="28"/>
          <w:szCs w:val="28"/>
        </w:rPr>
        <w:t>. Перечень муниципальных программ должен содержать:</w:t>
      </w:r>
    </w:p>
    <w:p w:rsidR="0066573E" w:rsidRPr="000C6203" w:rsidRDefault="0066573E" w:rsidP="000C6203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C6203">
        <w:rPr>
          <w:rFonts w:ascii="Times New Roman" w:hAnsi="Times New Roman" w:cs="Times New Roman"/>
          <w:b w:val="0"/>
          <w:sz w:val="28"/>
          <w:szCs w:val="28"/>
        </w:rPr>
        <w:t xml:space="preserve">а) распределение муниципальных программ по основным направлениям </w:t>
      </w:r>
      <w:r w:rsidRPr="000C620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социально-экономического развития </w:t>
      </w:r>
      <w:proofErr w:type="spellStart"/>
      <w:r w:rsidRPr="000C6203">
        <w:rPr>
          <w:rFonts w:ascii="Times New Roman" w:hAnsi="Times New Roman" w:cs="Times New Roman"/>
          <w:b w:val="0"/>
          <w:sz w:val="28"/>
          <w:szCs w:val="28"/>
        </w:rPr>
        <w:t>Кашинск</w:t>
      </w:r>
      <w:r w:rsidR="000C6203" w:rsidRPr="000C6203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0C6203" w:rsidRPr="000C620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Pr="000C6203">
        <w:rPr>
          <w:rFonts w:ascii="Times New Roman" w:hAnsi="Times New Roman" w:cs="Times New Roman"/>
          <w:b w:val="0"/>
          <w:sz w:val="28"/>
          <w:szCs w:val="28"/>
        </w:rPr>
        <w:t>;</w:t>
      </w:r>
      <w:r w:rsidRPr="000C620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66573E" w:rsidRPr="000C6203" w:rsidRDefault="0066573E" w:rsidP="000C62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6203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0C6203" w:rsidRPr="000C620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наименование г</w:t>
      </w:r>
      <w:r w:rsidR="000C6203" w:rsidRPr="000C6203">
        <w:rPr>
          <w:rFonts w:ascii="Times New Roman" w:hAnsi="Times New Roman" w:cs="Times New Roman"/>
          <w:b w:val="0"/>
          <w:sz w:val="28"/>
          <w:szCs w:val="28"/>
        </w:rPr>
        <w:t>лавного администратора (администратора) муниципальной программы и ответственных исполнителей</w:t>
      </w:r>
      <w:r w:rsidR="000C62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573E" w:rsidRPr="000C6203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C6203">
        <w:rPr>
          <w:rFonts w:ascii="Times New Roman" w:hAnsi="Times New Roman"/>
          <w:sz w:val="28"/>
          <w:szCs w:val="28"/>
        </w:rPr>
        <w:t>2</w:t>
      </w:r>
      <w:r w:rsidR="000C6203" w:rsidRPr="000C6203">
        <w:rPr>
          <w:rFonts w:ascii="Times New Roman" w:hAnsi="Times New Roman"/>
          <w:sz w:val="28"/>
          <w:szCs w:val="28"/>
        </w:rPr>
        <w:t>8</w:t>
      </w:r>
      <w:r w:rsidRPr="000C6203">
        <w:rPr>
          <w:rFonts w:ascii="Times New Roman" w:hAnsi="Times New Roman"/>
          <w:sz w:val="28"/>
          <w:szCs w:val="28"/>
        </w:rPr>
        <w:t xml:space="preserve">. Формирование муниципальной программы включает в себя следующие этапы: </w:t>
      </w:r>
    </w:p>
    <w:p w:rsidR="0066573E" w:rsidRPr="000C6203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C6203">
        <w:rPr>
          <w:rFonts w:ascii="Times New Roman" w:hAnsi="Times New Roman"/>
          <w:sz w:val="28"/>
          <w:szCs w:val="28"/>
        </w:rPr>
        <w:t>а) обоснование объема бюджетных ассигнований, выделяемых на реализацию муниципальной программы;</w:t>
      </w:r>
    </w:p>
    <w:p w:rsidR="0066573E" w:rsidRPr="000C6203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C6203">
        <w:rPr>
          <w:rFonts w:ascii="Times New Roman" w:hAnsi="Times New Roman"/>
          <w:sz w:val="28"/>
          <w:szCs w:val="28"/>
        </w:rPr>
        <w:t xml:space="preserve">б) разработка, экспертиза и утверждение муниципальной программы. </w:t>
      </w:r>
    </w:p>
    <w:p w:rsidR="0066573E" w:rsidRPr="00BA0EDE" w:rsidRDefault="0066573E" w:rsidP="0066573E">
      <w:pPr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946D5D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946D5D">
        <w:rPr>
          <w:rFonts w:ascii="Times New Roman" w:hAnsi="Times New Roman"/>
          <w:sz w:val="28"/>
          <w:szCs w:val="28"/>
        </w:rPr>
        <w:t>Подраздел 3.1</w:t>
      </w:r>
    </w:p>
    <w:p w:rsidR="0066573E" w:rsidRPr="00946D5D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946D5D">
        <w:rPr>
          <w:rFonts w:ascii="Times New Roman" w:hAnsi="Times New Roman"/>
          <w:sz w:val="28"/>
          <w:szCs w:val="28"/>
        </w:rPr>
        <w:t xml:space="preserve">Обоснование объема бюджетных ассигнований, выделяемых  </w:t>
      </w:r>
    </w:p>
    <w:p w:rsidR="0066573E" w:rsidRPr="00946D5D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946D5D">
        <w:rPr>
          <w:rFonts w:ascii="Times New Roman" w:hAnsi="Times New Roman"/>
          <w:sz w:val="28"/>
          <w:szCs w:val="28"/>
        </w:rPr>
        <w:t>на реализацию муниципальной программы</w:t>
      </w:r>
    </w:p>
    <w:p w:rsidR="0066573E" w:rsidRPr="00BA0EDE" w:rsidRDefault="0066573E" w:rsidP="0066573E">
      <w:pPr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946D5D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6D5D">
        <w:rPr>
          <w:rFonts w:ascii="Times New Roman" w:hAnsi="Times New Roman"/>
          <w:sz w:val="28"/>
          <w:szCs w:val="28"/>
        </w:rPr>
        <w:t>2</w:t>
      </w:r>
      <w:r w:rsidR="00946D5D" w:rsidRPr="00946D5D">
        <w:rPr>
          <w:rFonts w:ascii="Times New Roman" w:hAnsi="Times New Roman"/>
          <w:sz w:val="28"/>
          <w:szCs w:val="28"/>
        </w:rPr>
        <w:t>9</w:t>
      </w:r>
      <w:r w:rsidRPr="00946D5D">
        <w:rPr>
          <w:rFonts w:ascii="Times New Roman" w:hAnsi="Times New Roman"/>
          <w:sz w:val="28"/>
          <w:szCs w:val="28"/>
        </w:rPr>
        <w:t>. Обоснование объема бюджетных ассигнований, выделяемых на реализацию муниципальной программы, предусматривает распределение объема бюджетных ассигнований на реализацию муниципальной программы, в том числе на реализацию каждой подпрограммы и реализацию обеспечивающей подпрограммы, решение каждой задачи подпрограммы и выполнение каждого мероприятия подпрограммы.</w:t>
      </w:r>
    </w:p>
    <w:p w:rsidR="0066573E" w:rsidRPr="00946D5D" w:rsidRDefault="00946D5D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46D5D">
        <w:rPr>
          <w:rFonts w:ascii="Times New Roman" w:hAnsi="Times New Roman"/>
          <w:sz w:val="28"/>
          <w:szCs w:val="28"/>
        </w:rPr>
        <w:t>30</w:t>
      </w:r>
      <w:r w:rsidR="0066573E" w:rsidRPr="00946D5D">
        <w:rPr>
          <w:rFonts w:ascii="Times New Roman" w:hAnsi="Times New Roman"/>
          <w:sz w:val="28"/>
          <w:szCs w:val="28"/>
        </w:rPr>
        <w:t xml:space="preserve">. Обоснование объема бюджетных ассигнований, выделяемых на реализацию муниципальной программы, составляется по форме </w:t>
      </w:r>
      <w:proofErr w:type="gramStart"/>
      <w:r w:rsidR="0066573E" w:rsidRPr="00946D5D">
        <w:rPr>
          <w:rFonts w:ascii="Times New Roman" w:hAnsi="Times New Roman"/>
          <w:sz w:val="28"/>
          <w:szCs w:val="28"/>
        </w:rPr>
        <w:t xml:space="preserve">согласно </w:t>
      </w:r>
      <w:r w:rsidRPr="00946D5D">
        <w:rPr>
          <w:rFonts w:ascii="Times New Roman" w:hAnsi="Times New Roman"/>
          <w:sz w:val="28"/>
          <w:szCs w:val="28"/>
        </w:rPr>
        <w:t>приложения</w:t>
      </w:r>
      <w:proofErr w:type="gramEnd"/>
      <w:r w:rsidRPr="00946D5D">
        <w:rPr>
          <w:rFonts w:ascii="Times New Roman" w:hAnsi="Times New Roman"/>
          <w:sz w:val="28"/>
          <w:szCs w:val="28"/>
        </w:rPr>
        <w:t xml:space="preserve"> №3</w:t>
      </w:r>
      <w:r w:rsidR="0066573E" w:rsidRPr="00946D5D">
        <w:rPr>
          <w:rFonts w:ascii="Times New Roman" w:hAnsi="Times New Roman"/>
          <w:sz w:val="28"/>
          <w:szCs w:val="28"/>
        </w:rPr>
        <w:t xml:space="preserve"> к настоящему Порядку или по форме, утверждаемой ФУ (далее - форма ОБАС). </w:t>
      </w:r>
    </w:p>
    <w:p w:rsidR="0066573E" w:rsidRPr="00250AB8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50AB8">
        <w:rPr>
          <w:rFonts w:ascii="Times New Roman" w:hAnsi="Times New Roman"/>
          <w:sz w:val="28"/>
          <w:szCs w:val="28"/>
        </w:rPr>
        <w:t>3</w:t>
      </w:r>
      <w:r w:rsidR="00250AB8" w:rsidRPr="00250AB8">
        <w:rPr>
          <w:rFonts w:ascii="Times New Roman" w:hAnsi="Times New Roman"/>
          <w:sz w:val="28"/>
          <w:szCs w:val="28"/>
        </w:rPr>
        <w:t>1</w:t>
      </w:r>
      <w:r w:rsidRPr="00250AB8">
        <w:rPr>
          <w:rFonts w:ascii="Times New Roman" w:hAnsi="Times New Roman"/>
          <w:sz w:val="28"/>
          <w:szCs w:val="28"/>
        </w:rPr>
        <w:t>. Заполнение формы ОБАС осуществляется:</w:t>
      </w:r>
    </w:p>
    <w:p w:rsidR="0066573E" w:rsidRPr="00250AB8" w:rsidRDefault="0066573E" w:rsidP="0066573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50AB8">
        <w:rPr>
          <w:rFonts w:ascii="Times New Roman" w:hAnsi="Times New Roman"/>
          <w:sz w:val="28"/>
          <w:szCs w:val="28"/>
        </w:rPr>
        <w:t>а) в соответствии с методическими рекомендациями по заполнению формы ОБАС, утверждаемыми ФУ;</w:t>
      </w:r>
    </w:p>
    <w:p w:rsidR="0066573E" w:rsidRPr="00250AB8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50AB8">
        <w:rPr>
          <w:rFonts w:ascii="Times New Roman" w:hAnsi="Times New Roman"/>
          <w:sz w:val="28"/>
          <w:szCs w:val="28"/>
        </w:rPr>
        <w:t>б) с учетом доведенного объема бюджетных ассигнований на реализацию муниципальной программы.</w:t>
      </w:r>
    </w:p>
    <w:p w:rsidR="0066573E" w:rsidRPr="00834F33" w:rsidRDefault="0066573E" w:rsidP="0066573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47438">
        <w:rPr>
          <w:rFonts w:ascii="Times New Roman" w:hAnsi="Times New Roman"/>
          <w:sz w:val="28"/>
          <w:szCs w:val="28"/>
        </w:rPr>
        <w:t>3</w:t>
      </w:r>
      <w:r w:rsidR="00547438" w:rsidRPr="00547438">
        <w:rPr>
          <w:rFonts w:ascii="Times New Roman" w:hAnsi="Times New Roman"/>
          <w:sz w:val="28"/>
          <w:szCs w:val="28"/>
        </w:rPr>
        <w:t>2</w:t>
      </w:r>
      <w:r w:rsidRPr="00547438">
        <w:rPr>
          <w:rFonts w:ascii="Times New Roman" w:hAnsi="Times New Roman"/>
          <w:sz w:val="28"/>
          <w:szCs w:val="28"/>
        </w:rPr>
        <w:t xml:space="preserve">. К форме ОБАС прилагаются дополнительные материалы, перечень </w:t>
      </w:r>
      <w:r w:rsidRPr="00834F33">
        <w:rPr>
          <w:rFonts w:ascii="Times New Roman" w:hAnsi="Times New Roman"/>
          <w:sz w:val="28"/>
          <w:szCs w:val="28"/>
        </w:rPr>
        <w:t>которых утверждается ФУ</w:t>
      </w:r>
      <w:r w:rsidRPr="00834F33">
        <w:rPr>
          <w:rFonts w:ascii="Times New Roman" w:hAnsi="Times New Roman"/>
          <w:i/>
          <w:sz w:val="28"/>
          <w:szCs w:val="28"/>
        </w:rPr>
        <w:t>.</w:t>
      </w:r>
    </w:p>
    <w:p w:rsidR="0066573E" w:rsidRPr="00834F33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F33">
        <w:rPr>
          <w:rFonts w:ascii="Times New Roman" w:hAnsi="Times New Roman"/>
          <w:sz w:val="28"/>
          <w:szCs w:val="28"/>
        </w:rPr>
        <w:t>3</w:t>
      </w:r>
      <w:r w:rsidR="00834F33">
        <w:rPr>
          <w:rFonts w:ascii="Times New Roman" w:hAnsi="Times New Roman"/>
          <w:sz w:val="28"/>
          <w:szCs w:val="28"/>
        </w:rPr>
        <w:t>3</w:t>
      </w:r>
      <w:r w:rsidRPr="00834F33">
        <w:rPr>
          <w:rFonts w:ascii="Times New Roman" w:hAnsi="Times New Roman"/>
          <w:sz w:val="28"/>
          <w:szCs w:val="28"/>
        </w:rPr>
        <w:t>. В срок до 1 сентября года, предшествующего году начала срока реализации муниципальной программы, ФУ доводит до главного администратора (администратора) муниципальной программы объем бюджетных ассигнований на реализацию муниципальной программы.</w:t>
      </w:r>
    </w:p>
    <w:p w:rsidR="0066573E" w:rsidRPr="00BA0EDE" w:rsidRDefault="0066573E" w:rsidP="0066573E">
      <w:pPr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4213C3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>Подраздел 3.2</w:t>
      </w:r>
    </w:p>
    <w:p w:rsidR="0066573E" w:rsidRPr="004213C3" w:rsidRDefault="0066573E" w:rsidP="0066573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 xml:space="preserve">Разработка, экспертиза и утверждение муниципальной программы </w:t>
      </w:r>
    </w:p>
    <w:p w:rsidR="0066573E" w:rsidRPr="00BA0EDE" w:rsidRDefault="0066573E" w:rsidP="0066573E">
      <w:pPr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4213C3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>3</w:t>
      </w:r>
      <w:r w:rsidR="004213C3">
        <w:rPr>
          <w:rFonts w:ascii="Times New Roman" w:hAnsi="Times New Roman"/>
          <w:sz w:val="28"/>
          <w:szCs w:val="28"/>
        </w:rPr>
        <w:t>4</w:t>
      </w:r>
      <w:r w:rsidRPr="004213C3">
        <w:rPr>
          <w:rFonts w:ascii="Times New Roman" w:hAnsi="Times New Roman"/>
          <w:sz w:val="28"/>
          <w:szCs w:val="28"/>
        </w:rPr>
        <w:t>. Главный администратор (администратор) муниципальной программы разрабатывает проект муниципальной программы с учетом объема бюджетных ассигнований, выделяемых на реализацию муниципальной программы, и настоящего Порядка.</w:t>
      </w:r>
    </w:p>
    <w:p w:rsidR="0066573E" w:rsidRPr="004213C3" w:rsidRDefault="0066573E" w:rsidP="0066573E">
      <w:pPr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>3</w:t>
      </w:r>
      <w:r w:rsidR="004213C3">
        <w:rPr>
          <w:rFonts w:ascii="Times New Roman" w:hAnsi="Times New Roman"/>
          <w:sz w:val="28"/>
          <w:szCs w:val="28"/>
        </w:rPr>
        <w:t>5</w:t>
      </w:r>
      <w:r w:rsidRPr="004213C3">
        <w:rPr>
          <w:rFonts w:ascii="Times New Roman" w:hAnsi="Times New Roman"/>
          <w:sz w:val="28"/>
          <w:szCs w:val="28"/>
        </w:rPr>
        <w:t xml:space="preserve">. В срок до 1 октября года, предшествующего году начала срока реализации муниципальной программы, главный администратор (администратор) муниципальной программы представляет проект </w:t>
      </w:r>
      <w:r w:rsidRPr="004213C3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программы, заполненную форму ОБАС с дополнительными материалами на экспертизу </w:t>
      </w:r>
      <w:proofErr w:type="gramStart"/>
      <w:r w:rsidRPr="004213C3">
        <w:rPr>
          <w:rFonts w:ascii="Times New Roman" w:hAnsi="Times New Roman"/>
          <w:sz w:val="28"/>
          <w:szCs w:val="28"/>
        </w:rPr>
        <w:t>в</w:t>
      </w:r>
      <w:proofErr w:type="gramEnd"/>
      <w:r w:rsidRPr="004213C3">
        <w:rPr>
          <w:rFonts w:ascii="Times New Roman" w:hAnsi="Times New Roman"/>
          <w:sz w:val="28"/>
          <w:szCs w:val="28"/>
        </w:rPr>
        <w:t xml:space="preserve"> ФУ</w:t>
      </w:r>
      <w:r w:rsidR="004213C3">
        <w:rPr>
          <w:rFonts w:ascii="Times New Roman" w:hAnsi="Times New Roman"/>
          <w:sz w:val="28"/>
          <w:szCs w:val="28"/>
        </w:rPr>
        <w:t xml:space="preserve"> и</w:t>
      </w:r>
      <w:r w:rsidRPr="004213C3">
        <w:rPr>
          <w:rFonts w:ascii="Times New Roman" w:hAnsi="Times New Roman"/>
          <w:b/>
          <w:sz w:val="28"/>
          <w:szCs w:val="28"/>
        </w:rPr>
        <w:t xml:space="preserve"> </w:t>
      </w:r>
      <w:r w:rsidR="004213C3" w:rsidRPr="00890079">
        <w:rPr>
          <w:rFonts w:ascii="Times New Roman" w:hAnsi="Times New Roman"/>
          <w:sz w:val="28"/>
          <w:szCs w:val="28"/>
        </w:rPr>
        <w:t>ОЭ</w:t>
      </w:r>
      <w:r w:rsidRPr="00890079">
        <w:rPr>
          <w:rFonts w:ascii="Times New Roman" w:hAnsi="Times New Roman"/>
          <w:sz w:val="28"/>
          <w:szCs w:val="28"/>
        </w:rPr>
        <w:t>.</w:t>
      </w:r>
    </w:p>
    <w:p w:rsidR="0066573E" w:rsidRPr="004213C3" w:rsidRDefault="0066573E" w:rsidP="004213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>3</w:t>
      </w:r>
      <w:r w:rsidR="004213C3" w:rsidRPr="004213C3">
        <w:rPr>
          <w:rFonts w:ascii="Times New Roman" w:hAnsi="Times New Roman"/>
          <w:sz w:val="28"/>
          <w:szCs w:val="28"/>
        </w:rPr>
        <w:t>6</w:t>
      </w:r>
      <w:r w:rsidRPr="004213C3">
        <w:rPr>
          <w:rFonts w:ascii="Times New Roman" w:hAnsi="Times New Roman"/>
          <w:sz w:val="28"/>
          <w:szCs w:val="28"/>
        </w:rPr>
        <w:t>. ФУ, проводит экспертизу проекта муниципальной программы, заполненной формы ОБАС с дополнительными материалами на предмет:</w:t>
      </w:r>
    </w:p>
    <w:p w:rsidR="0066573E" w:rsidRPr="004213C3" w:rsidRDefault="0066573E" w:rsidP="004213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>а) соответствия объемов финансирования муниципальной программы доведенным объемам бюджетных ассигнований;</w:t>
      </w:r>
    </w:p>
    <w:p w:rsidR="0066573E" w:rsidRPr="004213C3" w:rsidRDefault="0066573E" w:rsidP="004213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>б) обоснованности объема бюджетных ассигнований, выделенных на реализацию муниципальной программы</w:t>
      </w:r>
      <w:r w:rsidR="00890079">
        <w:rPr>
          <w:rFonts w:ascii="Times New Roman" w:hAnsi="Times New Roman"/>
          <w:sz w:val="28"/>
          <w:szCs w:val="28"/>
        </w:rPr>
        <w:t>;</w:t>
      </w:r>
    </w:p>
    <w:p w:rsidR="0066573E" w:rsidRPr="004213C3" w:rsidRDefault="0066573E" w:rsidP="004213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>в) правильности установления кодов бюджетной классификации.</w:t>
      </w:r>
    </w:p>
    <w:p w:rsidR="0066573E" w:rsidRPr="004213C3" w:rsidRDefault="0066573E" w:rsidP="004213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>3</w:t>
      </w:r>
      <w:r w:rsidR="004213C3" w:rsidRPr="004213C3">
        <w:rPr>
          <w:rFonts w:ascii="Times New Roman" w:hAnsi="Times New Roman"/>
          <w:sz w:val="28"/>
          <w:szCs w:val="28"/>
        </w:rPr>
        <w:t>7</w:t>
      </w:r>
      <w:r w:rsidRPr="004213C3">
        <w:rPr>
          <w:rFonts w:ascii="Times New Roman" w:hAnsi="Times New Roman"/>
          <w:sz w:val="28"/>
          <w:szCs w:val="28"/>
        </w:rPr>
        <w:t>. ОЭ,</w:t>
      </w:r>
      <w:r w:rsidRPr="004213C3">
        <w:rPr>
          <w:rFonts w:ascii="Times New Roman" w:hAnsi="Times New Roman"/>
          <w:i/>
          <w:sz w:val="28"/>
          <w:szCs w:val="28"/>
        </w:rPr>
        <w:t xml:space="preserve"> </w:t>
      </w:r>
      <w:r w:rsidRPr="004213C3">
        <w:rPr>
          <w:rFonts w:ascii="Times New Roman" w:hAnsi="Times New Roman"/>
          <w:sz w:val="28"/>
          <w:szCs w:val="28"/>
        </w:rPr>
        <w:t>проводит экспертизу проекта муниципальной программы, заполненной формы ОБАС с дополнительными материалами на предмет:</w:t>
      </w:r>
    </w:p>
    <w:p w:rsidR="0066573E" w:rsidRPr="004213C3" w:rsidRDefault="0066573E" w:rsidP="004213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 xml:space="preserve">а) соблюдения требований настоящего Порядка </w:t>
      </w:r>
      <w:r w:rsidRPr="004213C3">
        <w:rPr>
          <w:rFonts w:ascii="Times New Roman" w:hAnsi="Times New Roman"/>
          <w:iCs/>
          <w:sz w:val="28"/>
          <w:szCs w:val="28"/>
        </w:rPr>
        <w:t xml:space="preserve">при </w:t>
      </w:r>
      <w:r w:rsidRPr="004213C3">
        <w:rPr>
          <w:rFonts w:ascii="Times New Roman" w:hAnsi="Times New Roman"/>
          <w:sz w:val="28"/>
          <w:szCs w:val="28"/>
        </w:rPr>
        <w:t xml:space="preserve">разработке </w:t>
      </w:r>
      <w:r w:rsidRPr="004213C3">
        <w:rPr>
          <w:rFonts w:ascii="Times New Roman" w:hAnsi="Times New Roman"/>
          <w:iCs/>
          <w:sz w:val="28"/>
          <w:szCs w:val="28"/>
        </w:rPr>
        <w:t>муниципальной программы</w:t>
      </w:r>
      <w:r w:rsidRPr="004213C3">
        <w:rPr>
          <w:rFonts w:ascii="Times New Roman" w:hAnsi="Times New Roman"/>
          <w:sz w:val="28"/>
          <w:szCs w:val="28"/>
        </w:rPr>
        <w:t>;</w:t>
      </w:r>
    </w:p>
    <w:p w:rsidR="0066573E" w:rsidRPr="004213C3" w:rsidRDefault="0066573E" w:rsidP="004213C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13C3">
        <w:rPr>
          <w:rFonts w:ascii="Times New Roman" w:hAnsi="Times New Roman"/>
          <w:sz w:val="28"/>
          <w:szCs w:val="28"/>
        </w:rPr>
        <w:t>б) обоснованности значений показателей целей муниципальной программы и задач подпрограмм.</w:t>
      </w:r>
    </w:p>
    <w:p w:rsidR="0066573E" w:rsidRPr="00FC044C" w:rsidRDefault="0066573E" w:rsidP="00FC0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3</w:t>
      </w:r>
      <w:r w:rsidR="00FC044C">
        <w:rPr>
          <w:rFonts w:ascii="Times New Roman" w:hAnsi="Times New Roman"/>
          <w:sz w:val="28"/>
          <w:szCs w:val="28"/>
        </w:rPr>
        <w:t>8</w:t>
      </w:r>
      <w:r w:rsidRPr="00FC044C">
        <w:rPr>
          <w:rFonts w:ascii="Times New Roman" w:hAnsi="Times New Roman"/>
          <w:sz w:val="28"/>
          <w:szCs w:val="28"/>
        </w:rPr>
        <w:t>. Главный администратор (администратор) муниципальной программы разрабатывает проект постановления об утверждении муниципальной программы с учетом экспертизы.</w:t>
      </w:r>
    </w:p>
    <w:p w:rsidR="0066573E" w:rsidRPr="00FC044C" w:rsidRDefault="0066573E" w:rsidP="00FC0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3</w:t>
      </w:r>
      <w:r w:rsidR="00FC044C">
        <w:rPr>
          <w:rFonts w:ascii="Times New Roman" w:hAnsi="Times New Roman"/>
          <w:sz w:val="28"/>
          <w:szCs w:val="28"/>
        </w:rPr>
        <w:t>9</w:t>
      </w:r>
      <w:r w:rsidRPr="00FC044C">
        <w:rPr>
          <w:rFonts w:ascii="Times New Roman" w:hAnsi="Times New Roman"/>
          <w:sz w:val="28"/>
          <w:szCs w:val="28"/>
        </w:rPr>
        <w:t>. К проекту постановления об утверждении муниципальной программы прилагаются:</w:t>
      </w:r>
    </w:p>
    <w:p w:rsidR="0066573E" w:rsidRPr="00FC044C" w:rsidRDefault="0066573E" w:rsidP="00FC0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а) муниципальная программа;</w:t>
      </w:r>
    </w:p>
    <w:p w:rsidR="00FC044C" w:rsidRPr="00FC044C" w:rsidRDefault="0066573E" w:rsidP="00FC0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б) пояснительная записка</w:t>
      </w:r>
    </w:p>
    <w:p w:rsidR="0066573E" w:rsidRPr="00FC044C" w:rsidRDefault="00FC044C" w:rsidP="00FC04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  <w:lang w:bidi="ru-RU"/>
        </w:rPr>
        <w:t>в)</w:t>
      </w:r>
      <w:r w:rsidRPr="00FC044C">
        <w:rPr>
          <w:rFonts w:asciiTheme="minorHAnsi" w:hAnsiTheme="minorHAnsi"/>
          <w:sz w:val="28"/>
          <w:szCs w:val="28"/>
          <w:lang w:bidi="ru-RU"/>
        </w:rPr>
        <w:t xml:space="preserve"> </w:t>
      </w:r>
      <w:r w:rsidRPr="00FC044C">
        <w:rPr>
          <w:sz w:val="28"/>
          <w:szCs w:val="28"/>
          <w:lang w:bidi="ru-RU"/>
        </w:rPr>
        <w:t>заключение или иной документ по результатам проведенных экспертиз проекта муниципальной программы.</w:t>
      </w:r>
    </w:p>
    <w:p w:rsidR="0066573E" w:rsidRPr="00FC044C" w:rsidRDefault="00FC044C" w:rsidP="00FC04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="0066573E" w:rsidRPr="00FC044C">
        <w:rPr>
          <w:rFonts w:ascii="Times New Roman" w:hAnsi="Times New Roman" w:cs="Times New Roman"/>
          <w:b w:val="0"/>
          <w:sz w:val="28"/>
          <w:szCs w:val="28"/>
        </w:rPr>
        <w:t xml:space="preserve">. В срок до 10 ноября года, предшествующего году начала срока реализации муниципальной программы, главный администратор (администратор) муниципальной программы обеспечивает рассмотрение и принятие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6573E" w:rsidRPr="00FC044C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</w:t>
      </w:r>
      <w:proofErr w:type="spellStart"/>
      <w:r w:rsidR="0066573E" w:rsidRPr="00FC044C">
        <w:rPr>
          <w:rFonts w:ascii="Times New Roman" w:hAnsi="Times New Roman" w:cs="Times New Roman"/>
          <w:b w:val="0"/>
          <w:sz w:val="28"/>
          <w:szCs w:val="28"/>
        </w:rPr>
        <w:t>Кашинского</w:t>
      </w:r>
      <w:proofErr w:type="spellEnd"/>
      <w:r w:rsidR="0066573E" w:rsidRPr="00FC0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66573E" w:rsidRPr="00FC044C">
        <w:rPr>
          <w:rFonts w:ascii="Times New Roman" w:hAnsi="Times New Roman" w:cs="Times New Roman"/>
          <w:b w:val="0"/>
          <w:sz w:val="28"/>
          <w:szCs w:val="28"/>
        </w:rPr>
        <w:t>проекта постановления об утверждении муниципальной программы.</w:t>
      </w:r>
    </w:p>
    <w:p w:rsidR="0066573E" w:rsidRPr="00BA0EDE" w:rsidRDefault="0066573E" w:rsidP="0066573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6573E" w:rsidRPr="00FC044C" w:rsidRDefault="0066573E" w:rsidP="0066573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044C">
        <w:rPr>
          <w:rFonts w:ascii="Times New Roman" w:hAnsi="Times New Roman" w:cs="Times New Roman"/>
          <w:sz w:val="28"/>
          <w:szCs w:val="28"/>
        </w:rPr>
        <w:t>Раздел 4</w:t>
      </w:r>
    </w:p>
    <w:p w:rsidR="0066573E" w:rsidRPr="00FC044C" w:rsidRDefault="0066573E" w:rsidP="0066573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044C">
        <w:rPr>
          <w:rFonts w:ascii="Times New Roman" w:hAnsi="Times New Roman" w:cs="Times New Roman"/>
          <w:sz w:val="28"/>
          <w:szCs w:val="28"/>
        </w:rPr>
        <w:t>Реализация муниципальной программы</w:t>
      </w:r>
    </w:p>
    <w:p w:rsidR="0066573E" w:rsidRPr="00BA0EDE" w:rsidRDefault="0066573E" w:rsidP="0066573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6573E" w:rsidRPr="00FC044C" w:rsidRDefault="0066573E" w:rsidP="00FC044C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4C">
        <w:rPr>
          <w:rFonts w:ascii="Times New Roman" w:hAnsi="Times New Roman" w:cs="Times New Roman"/>
          <w:sz w:val="28"/>
          <w:szCs w:val="28"/>
        </w:rPr>
        <w:t>4</w:t>
      </w:r>
      <w:r w:rsidR="00FC044C" w:rsidRPr="00FC044C">
        <w:rPr>
          <w:rFonts w:ascii="Times New Roman" w:hAnsi="Times New Roman" w:cs="Times New Roman"/>
          <w:sz w:val="28"/>
          <w:szCs w:val="28"/>
        </w:rPr>
        <w:t>1</w:t>
      </w:r>
      <w:r w:rsidRPr="00FC044C">
        <w:rPr>
          <w:rFonts w:ascii="Times New Roman" w:hAnsi="Times New Roman" w:cs="Times New Roman"/>
          <w:sz w:val="28"/>
          <w:szCs w:val="28"/>
        </w:rPr>
        <w:t xml:space="preserve">. Реализация муниципальной программы включает в себя: </w:t>
      </w:r>
    </w:p>
    <w:p w:rsidR="0066573E" w:rsidRPr="00FC044C" w:rsidRDefault="0066573E" w:rsidP="00FC0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а) управление реализацией муниципальной программы;</w:t>
      </w:r>
    </w:p>
    <w:p w:rsidR="0066573E" w:rsidRPr="00FC044C" w:rsidRDefault="0066573E" w:rsidP="00FC0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  <w:shd w:val="clear" w:color="auto" w:fill="FFFFFF"/>
        </w:rPr>
        <w:t>б) м</w:t>
      </w:r>
      <w:r w:rsidRPr="00FC044C">
        <w:rPr>
          <w:rFonts w:ascii="Times New Roman" w:hAnsi="Times New Roman"/>
          <w:sz w:val="28"/>
          <w:szCs w:val="28"/>
        </w:rPr>
        <w:t>ониторинг реализации муниципальной программы;</w:t>
      </w:r>
    </w:p>
    <w:p w:rsidR="0066573E" w:rsidRPr="00FC044C" w:rsidRDefault="0066573E" w:rsidP="00FC0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в) внесение изменений в муниципальную программу.</w:t>
      </w:r>
    </w:p>
    <w:p w:rsidR="0066573E" w:rsidRPr="00BA0EDE" w:rsidRDefault="0066573E" w:rsidP="0066573E">
      <w:pPr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FC044C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Подраздел 4.1</w:t>
      </w:r>
    </w:p>
    <w:p w:rsidR="0066573E" w:rsidRPr="00FC044C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Управление реализацией муниципальной программы</w:t>
      </w:r>
    </w:p>
    <w:p w:rsidR="0066573E" w:rsidRPr="00BA0EDE" w:rsidRDefault="0066573E" w:rsidP="0066573E">
      <w:pPr>
        <w:jc w:val="center"/>
        <w:rPr>
          <w:sz w:val="28"/>
          <w:szCs w:val="28"/>
          <w:highlight w:val="lightGray"/>
        </w:rPr>
      </w:pPr>
    </w:p>
    <w:p w:rsidR="0066573E" w:rsidRPr="00FC044C" w:rsidRDefault="0066573E" w:rsidP="00FC0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4</w:t>
      </w:r>
      <w:r w:rsidR="00FC044C" w:rsidRPr="00FC044C">
        <w:rPr>
          <w:rFonts w:ascii="Times New Roman" w:hAnsi="Times New Roman"/>
          <w:sz w:val="28"/>
          <w:szCs w:val="28"/>
        </w:rPr>
        <w:t>2</w:t>
      </w:r>
      <w:r w:rsidRPr="00FC044C">
        <w:rPr>
          <w:rFonts w:ascii="Times New Roman" w:hAnsi="Times New Roman"/>
          <w:sz w:val="28"/>
          <w:szCs w:val="28"/>
        </w:rPr>
        <w:t>. Управление реализацией муниципальной программы предусматривает:</w:t>
      </w:r>
    </w:p>
    <w:p w:rsidR="0066573E" w:rsidRPr="00FC044C" w:rsidRDefault="0066573E" w:rsidP="00FC04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eastAsia="Calibri" w:hAnsi="Times New Roman"/>
          <w:sz w:val="28"/>
          <w:szCs w:val="28"/>
        </w:rPr>
        <w:t>а) соответствующе</w:t>
      </w:r>
      <w:r w:rsidR="00890079">
        <w:rPr>
          <w:rFonts w:ascii="Times New Roman" w:eastAsia="Calibri" w:hAnsi="Times New Roman"/>
          <w:sz w:val="28"/>
          <w:szCs w:val="28"/>
        </w:rPr>
        <w:t xml:space="preserve">е </w:t>
      </w:r>
      <w:r w:rsidRPr="00FC044C">
        <w:rPr>
          <w:rFonts w:ascii="Times New Roman" w:eastAsia="Calibri" w:hAnsi="Times New Roman"/>
          <w:sz w:val="28"/>
          <w:szCs w:val="28"/>
        </w:rPr>
        <w:t xml:space="preserve"> распределение работы по реализации муниципальной программы между ответственными исполнителями </w:t>
      </w:r>
      <w:r w:rsidRPr="00FC044C">
        <w:rPr>
          <w:rFonts w:ascii="Times New Roman" w:hAnsi="Times New Roman"/>
          <w:sz w:val="28"/>
          <w:szCs w:val="28"/>
        </w:rPr>
        <w:t xml:space="preserve">главного </w:t>
      </w:r>
      <w:r w:rsidRPr="00FC044C">
        <w:rPr>
          <w:rFonts w:ascii="Times New Roman" w:hAnsi="Times New Roman"/>
          <w:sz w:val="28"/>
          <w:szCs w:val="28"/>
        </w:rPr>
        <w:lastRenderedPageBreak/>
        <w:t xml:space="preserve">администратора муниципальной программы и (или) администратора (администраторов) муниципальной программы; </w:t>
      </w:r>
    </w:p>
    <w:p w:rsidR="0066573E" w:rsidRPr="00FC044C" w:rsidRDefault="0066573E" w:rsidP="00FC04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044C">
        <w:rPr>
          <w:rFonts w:ascii="Times New Roman" w:eastAsia="Calibri" w:hAnsi="Times New Roman"/>
          <w:sz w:val="28"/>
          <w:szCs w:val="28"/>
        </w:rPr>
        <w:t xml:space="preserve">в) оперативное принятие решений, обеспечение </w:t>
      </w:r>
      <w:proofErr w:type="gramStart"/>
      <w:r w:rsidRPr="00FC044C">
        <w:rPr>
          <w:rFonts w:ascii="Times New Roman" w:eastAsia="Calibri" w:hAnsi="Times New Roman"/>
          <w:sz w:val="28"/>
          <w:szCs w:val="28"/>
        </w:rPr>
        <w:t xml:space="preserve">согласованности взаимодействия исполнителей </w:t>
      </w:r>
      <w:r w:rsidRPr="00FC044C">
        <w:rPr>
          <w:rFonts w:ascii="Times New Roman" w:hAnsi="Times New Roman"/>
          <w:sz w:val="28"/>
          <w:szCs w:val="28"/>
        </w:rPr>
        <w:t>главного администратора муниципальной программы</w:t>
      </w:r>
      <w:proofErr w:type="gramEnd"/>
      <w:r w:rsidRPr="00FC044C">
        <w:rPr>
          <w:rFonts w:ascii="Times New Roman" w:hAnsi="Times New Roman"/>
          <w:sz w:val="28"/>
          <w:szCs w:val="28"/>
        </w:rPr>
        <w:t xml:space="preserve"> и (или) администратора (администраторов) муниципальной программы при реализации муниципальной программы</w:t>
      </w:r>
      <w:r w:rsidRPr="00FC044C">
        <w:rPr>
          <w:rFonts w:ascii="Times New Roman" w:eastAsia="Calibri" w:hAnsi="Times New Roman"/>
          <w:sz w:val="28"/>
          <w:szCs w:val="28"/>
        </w:rPr>
        <w:t>;</w:t>
      </w:r>
    </w:p>
    <w:p w:rsidR="0066573E" w:rsidRPr="00FC044C" w:rsidRDefault="0066573E" w:rsidP="00FC04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044C">
        <w:rPr>
          <w:rFonts w:ascii="Times New Roman" w:eastAsia="Calibri" w:hAnsi="Times New Roman"/>
          <w:sz w:val="28"/>
          <w:szCs w:val="28"/>
        </w:rPr>
        <w:t>г) учет, контроль и  анализ</w:t>
      </w:r>
      <w:r w:rsidRPr="00FC044C">
        <w:rPr>
          <w:rFonts w:ascii="Times New Roman" w:hAnsi="Times New Roman"/>
          <w:sz w:val="28"/>
          <w:szCs w:val="28"/>
        </w:rPr>
        <w:t xml:space="preserve"> реализации муниципальной программы.</w:t>
      </w:r>
    </w:p>
    <w:p w:rsidR="0066573E" w:rsidRPr="00FC044C" w:rsidRDefault="0066573E" w:rsidP="00FC0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4</w:t>
      </w:r>
      <w:r w:rsidR="00FC044C" w:rsidRPr="00FC044C">
        <w:rPr>
          <w:rFonts w:ascii="Times New Roman" w:hAnsi="Times New Roman"/>
          <w:sz w:val="28"/>
          <w:szCs w:val="28"/>
        </w:rPr>
        <w:t>3</w:t>
      </w:r>
      <w:r w:rsidRPr="00FC044C">
        <w:rPr>
          <w:rFonts w:ascii="Times New Roman" w:hAnsi="Times New Roman"/>
          <w:sz w:val="28"/>
          <w:szCs w:val="28"/>
        </w:rPr>
        <w:t>. Главный администратор (администратор) муниципальной программы самостоятельно определяет формы и методы управления реализацией муниципальной программы.</w:t>
      </w:r>
    </w:p>
    <w:p w:rsidR="0066573E" w:rsidRPr="00BA0EDE" w:rsidRDefault="0066573E" w:rsidP="0066573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6573E" w:rsidRPr="00FC044C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Подраздел 4.2</w:t>
      </w:r>
    </w:p>
    <w:p w:rsidR="0066573E" w:rsidRPr="00FC044C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FC044C">
        <w:rPr>
          <w:rFonts w:ascii="Times New Roman" w:hAnsi="Times New Roman"/>
          <w:sz w:val="28"/>
          <w:szCs w:val="28"/>
        </w:rPr>
        <w:t>Мониторинг реализации муниципальной программы</w:t>
      </w:r>
    </w:p>
    <w:p w:rsidR="0066573E" w:rsidRPr="00BA0EDE" w:rsidRDefault="0066573E" w:rsidP="0066573E">
      <w:pPr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495613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5613">
        <w:rPr>
          <w:rFonts w:ascii="Times New Roman" w:hAnsi="Times New Roman"/>
          <w:sz w:val="28"/>
          <w:szCs w:val="28"/>
        </w:rPr>
        <w:t xml:space="preserve">44. Мониторинг реализации муниципальной программы в течение всего периода ее реализации осуществляют главный администратор муниципальной программы и (или) администратор (администраторы) муниципальной программы. </w:t>
      </w:r>
    </w:p>
    <w:p w:rsidR="0066573E" w:rsidRPr="00495613" w:rsidRDefault="0066573E" w:rsidP="0066573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613">
        <w:rPr>
          <w:rFonts w:ascii="Times New Roman" w:hAnsi="Times New Roman" w:cs="Times New Roman"/>
          <w:b w:val="0"/>
          <w:sz w:val="28"/>
          <w:szCs w:val="28"/>
        </w:rPr>
        <w:t>45. Мониторинг реализации муниципальной программы предусматривает:</w:t>
      </w:r>
    </w:p>
    <w:p w:rsidR="0066573E" w:rsidRPr="00495613" w:rsidRDefault="0066573E" w:rsidP="0066573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613">
        <w:rPr>
          <w:rFonts w:ascii="Times New Roman" w:hAnsi="Times New Roman" w:cs="Times New Roman"/>
          <w:b w:val="0"/>
          <w:sz w:val="28"/>
          <w:szCs w:val="28"/>
        </w:rPr>
        <w:t>б) формирование и согласование отчета о реализации муниципальной программы за отчетный финансовый год;</w:t>
      </w:r>
    </w:p>
    <w:p w:rsidR="0066573E" w:rsidRPr="00495613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5613">
        <w:rPr>
          <w:rFonts w:ascii="Times New Roman" w:hAnsi="Times New Roman"/>
          <w:sz w:val="28"/>
          <w:szCs w:val="28"/>
        </w:rPr>
        <w:t xml:space="preserve">в) формирование </w:t>
      </w:r>
      <w:r w:rsidRPr="00495613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 xml:space="preserve">и утверждение </w:t>
      </w:r>
      <w:r w:rsidRPr="00495613">
        <w:rPr>
          <w:rFonts w:ascii="Times New Roman" w:hAnsi="Times New Roman"/>
          <w:sz w:val="28"/>
          <w:szCs w:val="28"/>
        </w:rPr>
        <w:t>сводного годового доклада о ходе реализации и об оценке эффективности муниципальных программ.</w:t>
      </w:r>
    </w:p>
    <w:p w:rsidR="0066573E" w:rsidRPr="00BA0EDE" w:rsidRDefault="0066573E" w:rsidP="0066573E">
      <w:pPr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BF1E62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>Подраздел 4.2.1</w:t>
      </w:r>
    </w:p>
    <w:p w:rsidR="0066573E" w:rsidRPr="00BF1E62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>Формирование и согласование отчета о реализации муниципальной программы за отчетный финансовый год</w:t>
      </w:r>
    </w:p>
    <w:p w:rsidR="0066573E" w:rsidRPr="00BA0EDE" w:rsidRDefault="0066573E" w:rsidP="0066573E">
      <w:pPr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 xml:space="preserve">46. Главный администратор (администратор) муниципальной программы формирует отчет о реализации муниципальной программы за отчетный финансовый год по форме </w:t>
      </w:r>
      <w:proofErr w:type="gramStart"/>
      <w:r w:rsidRPr="00BF1E62">
        <w:rPr>
          <w:rFonts w:ascii="Times New Roman" w:hAnsi="Times New Roman"/>
          <w:sz w:val="28"/>
          <w:szCs w:val="28"/>
        </w:rPr>
        <w:t xml:space="preserve">согласно </w:t>
      </w:r>
      <w:r w:rsidR="00BF1E62" w:rsidRPr="00BF1E62">
        <w:rPr>
          <w:rFonts w:ascii="Times New Roman" w:hAnsi="Times New Roman"/>
          <w:sz w:val="28"/>
          <w:szCs w:val="28"/>
        </w:rPr>
        <w:t>приложения</w:t>
      </w:r>
      <w:proofErr w:type="gramEnd"/>
      <w:r w:rsidR="00BF1E62" w:rsidRPr="00BF1E62">
        <w:rPr>
          <w:rFonts w:ascii="Times New Roman" w:hAnsi="Times New Roman"/>
          <w:sz w:val="28"/>
          <w:szCs w:val="28"/>
        </w:rPr>
        <w:t xml:space="preserve"> №4</w:t>
      </w:r>
      <w:r w:rsidRPr="00BF1E62">
        <w:rPr>
          <w:rFonts w:ascii="Times New Roman" w:hAnsi="Times New Roman"/>
          <w:sz w:val="28"/>
          <w:szCs w:val="28"/>
        </w:rPr>
        <w:t xml:space="preserve"> к настоящему Порядку. </w:t>
      </w:r>
    </w:p>
    <w:p w:rsidR="0066573E" w:rsidRPr="00BF1E62" w:rsidRDefault="0066573E" w:rsidP="00BF1E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62">
        <w:rPr>
          <w:rFonts w:ascii="Times New Roman" w:hAnsi="Times New Roman" w:cs="Times New Roman"/>
          <w:sz w:val="28"/>
          <w:szCs w:val="28"/>
        </w:rPr>
        <w:t>47. К отчету о реализации муниципальной программы за отчетный финансовый год прилагается пояснительная записка, которая должна содержать: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>б) 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реализации;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>в) результаты деятельности главного администратора (администратора) муниципальной программы и администраторов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программой;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lastRenderedPageBreak/>
        <w:t>г) оценку эффективности реализации муниципальной программы за отчетный финансовый год, определенную в соответствии с требованиями раздела 5 настоящего Порядка;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 xml:space="preserve">48. В срок до 15 марта года, следующего за отчетным годом, главный администратор (администратор) муниципальной программы представляет отчет о реализации муниципальной программы за отчетный финансовый год на экспертизу </w:t>
      </w:r>
      <w:proofErr w:type="gramStart"/>
      <w:r w:rsidRPr="00BF1E62">
        <w:rPr>
          <w:rFonts w:ascii="Times New Roman" w:hAnsi="Times New Roman"/>
          <w:sz w:val="28"/>
          <w:szCs w:val="28"/>
        </w:rPr>
        <w:t>в</w:t>
      </w:r>
      <w:proofErr w:type="gramEnd"/>
      <w:r w:rsidRPr="00BF1E62">
        <w:rPr>
          <w:rFonts w:ascii="Times New Roman" w:hAnsi="Times New Roman"/>
          <w:sz w:val="28"/>
          <w:szCs w:val="28"/>
        </w:rPr>
        <w:t xml:space="preserve"> ФУ и ОЭ. 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>49. ФУ, проводит экспертизу отчета о реализации муниципальной программы за отчетный финансовый год на предмет: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>а) обоснованности оценки фактического использования финансовых ресурсов муниципальной программы за отчетный финансовый год;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 xml:space="preserve">б) обоснованности </w:t>
      </w:r>
      <w:proofErr w:type="gramStart"/>
      <w:r w:rsidRPr="00BF1E62">
        <w:rPr>
          <w:rFonts w:ascii="Times New Roman" w:hAnsi="Times New Roman"/>
          <w:sz w:val="28"/>
          <w:szCs w:val="28"/>
        </w:rPr>
        <w:t>оценки возможности использования запланированных финансовых ресурсов муниципальной программы</w:t>
      </w:r>
      <w:proofErr w:type="gramEnd"/>
      <w:r w:rsidRPr="00BF1E62">
        <w:rPr>
          <w:rFonts w:ascii="Times New Roman" w:hAnsi="Times New Roman"/>
          <w:sz w:val="28"/>
          <w:szCs w:val="28"/>
        </w:rPr>
        <w:t xml:space="preserve"> до окончания срока ее реализации.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>50. ОЭ</w:t>
      </w:r>
      <w:r w:rsidRPr="00BF1E62">
        <w:rPr>
          <w:rFonts w:ascii="Times New Roman" w:hAnsi="Times New Roman"/>
          <w:i/>
          <w:sz w:val="28"/>
          <w:szCs w:val="28"/>
        </w:rPr>
        <w:t>,</w:t>
      </w:r>
      <w:r w:rsidRPr="00BF1E62">
        <w:rPr>
          <w:rFonts w:ascii="Times New Roman" w:hAnsi="Times New Roman"/>
          <w:sz w:val="28"/>
          <w:szCs w:val="28"/>
        </w:rPr>
        <w:t xml:space="preserve"> проводит экспертизу отчета о реализации муниципальной программы за отчетный финансовый год на предмет </w:t>
      </w:r>
      <w:proofErr w:type="gramStart"/>
      <w:r w:rsidRPr="00BF1E62">
        <w:rPr>
          <w:rFonts w:ascii="Times New Roman" w:hAnsi="Times New Roman"/>
          <w:sz w:val="28"/>
          <w:szCs w:val="28"/>
        </w:rPr>
        <w:t>обоснованности оценки эффективности реализации муниципальной программы</w:t>
      </w:r>
      <w:proofErr w:type="gramEnd"/>
      <w:r w:rsidRPr="00BF1E62">
        <w:rPr>
          <w:rFonts w:ascii="Times New Roman" w:hAnsi="Times New Roman"/>
          <w:sz w:val="28"/>
          <w:szCs w:val="28"/>
        </w:rPr>
        <w:t xml:space="preserve"> за отчетный финансовый год.</w:t>
      </w:r>
    </w:p>
    <w:p w:rsidR="0066573E" w:rsidRPr="00BF1E62" w:rsidRDefault="0066573E" w:rsidP="00BF1E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1E62">
        <w:rPr>
          <w:rFonts w:ascii="Times New Roman" w:hAnsi="Times New Roman"/>
          <w:sz w:val="28"/>
          <w:szCs w:val="28"/>
        </w:rPr>
        <w:t>51. Главный администратор (администратор) муниципальной программы дорабатывает отчет о реализации муниципальной программы за отчетный финансовый год с учетом экспертного заключения</w:t>
      </w:r>
      <w:r w:rsidR="00BF1E62" w:rsidRPr="00BF1E62">
        <w:rPr>
          <w:rFonts w:ascii="Times New Roman" w:hAnsi="Times New Roman"/>
          <w:sz w:val="28"/>
          <w:szCs w:val="28"/>
        </w:rPr>
        <w:t xml:space="preserve"> в срок до 20 марта года</w:t>
      </w:r>
      <w:r w:rsidR="00BF1E62" w:rsidRPr="00BF1E62">
        <w:rPr>
          <w:color w:val="000000"/>
          <w:sz w:val="28"/>
          <w:szCs w:val="28"/>
          <w:lang w:bidi="ru-RU"/>
        </w:rPr>
        <w:t xml:space="preserve">, следующего </w:t>
      </w:r>
      <w:proofErr w:type="gramStart"/>
      <w:r w:rsidR="00BF1E62" w:rsidRPr="00BF1E62">
        <w:rPr>
          <w:color w:val="000000"/>
          <w:sz w:val="28"/>
          <w:szCs w:val="28"/>
          <w:lang w:bidi="ru-RU"/>
        </w:rPr>
        <w:t>за</w:t>
      </w:r>
      <w:proofErr w:type="gramEnd"/>
      <w:r w:rsidR="00BF1E62" w:rsidRPr="00BF1E62">
        <w:rPr>
          <w:color w:val="000000"/>
          <w:sz w:val="28"/>
          <w:szCs w:val="28"/>
          <w:lang w:bidi="ru-RU"/>
        </w:rPr>
        <w:t xml:space="preserve"> отчетным</w:t>
      </w:r>
      <w:r w:rsidRPr="00BF1E62">
        <w:rPr>
          <w:rFonts w:ascii="Times New Roman" w:hAnsi="Times New Roman"/>
          <w:sz w:val="28"/>
          <w:szCs w:val="28"/>
        </w:rPr>
        <w:t>.</w:t>
      </w:r>
    </w:p>
    <w:p w:rsidR="0066573E" w:rsidRPr="00BA0EDE" w:rsidRDefault="0066573E" w:rsidP="0066573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:rsidR="0066573E" w:rsidRPr="00704D46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>Подраздел 4.2.2</w:t>
      </w:r>
    </w:p>
    <w:p w:rsidR="0066573E" w:rsidRPr="00BA0EDE" w:rsidRDefault="0066573E" w:rsidP="0066573E">
      <w:pPr>
        <w:jc w:val="center"/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</w:pPr>
      <w:r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Формирование и утверждение сводного годового доклада о ходе реализации и об оценке эффективности муниципальных программ</w:t>
      </w:r>
    </w:p>
    <w:p w:rsidR="0066573E" w:rsidRPr="00BA0EDE" w:rsidRDefault="0066573E" w:rsidP="0066573E">
      <w:pPr>
        <w:ind w:firstLine="567"/>
        <w:jc w:val="both"/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</w:pP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 xml:space="preserve">52. В срок до </w:t>
      </w:r>
      <w:r w:rsidR="00704D46"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0</w:t>
      </w:r>
      <w:r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1 апреля года, следующего за отчетным годом, главный администратор (администратор) муниципальной программы представляет</w:t>
      </w:r>
      <w:r w:rsidRPr="00704D46">
        <w:rPr>
          <w:rFonts w:ascii="Times New Roman" w:hAnsi="Times New Roman"/>
          <w:sz w:val="28"/>
          <w:szCs w:val="28"/>
        </w:rPr>
        <w:t xml:space="preserve"> отчет о реализации муниципальной программы за отчетный финансовый год </w:t>
      </w:r>
      <w:r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в электронном виде и на бумажном носителе в ОЭ</w:t>
      </w:r>
      <w:r w:rsidRPr="00704D46">
        <w:rPr>
          <w:rFonts w:ascii="Times New Roman" w:hAnsi="Times New Roman"/>
          <w:i/>
          <w:sz w:val="28"/>
          <w:szCs w:val="28"/>
        </w:rPr>
        <w:t>,</w:t>
      </w:r>
      <w:r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 xml:space="preserve"> для формирования сводного годового доклада о ходе реализации и об оценке эффективности муниципальных программ за год.</w:t>
      </w:r>
    </w:p>
    <w:p w:rsidR="0066573E" w:rsidRPr="00704D46" w:rsidRDefault="0066573E" w:rsidP="006657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D46"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 w:rsidRPr="00704D4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04D46" w:rsidRPr="00704D46">
        <w:rPr>
          <w:rFonts w:ascii="Times New Roman" w:hAnsi="Times New Roman" w:cs="Times New Roman"/>
          <w:sz w:val="28"/>
          <w:szCs w:val="28"/>
        </w:rPr>
        <w:t>01</w:t>
      </w:r>
      <w:r w:rsidRPr="00704D46">
        <w:rPr>
          <w:rFonts w:ascii="Times New Roman" w:hAnsi="Times New Roman" w:cs="Times New Roman"/>
          <w:sz w:val="28"/>
          <w:szCs w:val="28"/>
        </w:rPr>
        <w:t xml:space="preserve"> мая года, следующего за отчетным годом, ОЭ</w:t>
      </w:r>
      <w:r w:rsidRPr="00704D46">
        <w:rPr>
          <w:rFonts w:ascii="Times New Roman" w:hAnsi="Times New Roman" w:cs="Times New Roman"/>
          <w:i/>
          <w:sz w:val="28"/>
          <w:szCs w:val="28"/>
        </w:rPr>
        <w:t>,</w:t>
      </w:r>
      <w:r w:rsidRPr="00704D4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04D46">
        <w:rPr>
          <w:rFonts w:ascii="Times New Roman" w:hAnsi="Times New Roman" w:cs="Times New Roman"/>
          <w:sz w:val="28"/>
          <w:szCs w:val="28"/>
        </w:rPr>
        <w:t xml:space="preserve">составляет и представляет Главе </w:t>
      </w:r>
      <w:proofErr w:type="spellStart"/>
      <w:r w:rsidRPr="00704D4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04D46">
        <w:rPr>
          <w:rFonts w:ascii="Times New Roman" w:hAnsi="Times New Roman" w:cs="Times New Roman"/>
          <w:sz w:val="28"/>
          <w:szCs w:val="28"/>
        </w:rPr>
        <w:t xml:space="preserve"> </w:t>
      </w:r>
      <w:r w:rsidR="00704D46" w:rsidRPr="00704D4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04D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D46">
        <w:rPr>
          <w:rFonts w:ascii="Times New Roman" w:hAnsi="Times New Roman" w:cs="Times New Roman"/>
          <w:sz w:val="28"/>
          <w:szCs w:val="28"/>
        </w:rPr>
        <w:t xml:space="preserve">проект сводного </w:t>
      </w:r>
      <w:r w:rsidRPr="00704D46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годового доклада о ходе реализации и об оценке эффективности муниципальных программ</w:t>
      </w:r>
      <w:r w:rsidRPr="00704D46">
        <w:rPr>
          <w:rFonts w:ascii="Times New Roman" w:hAnsi="Times New Roman" w:cs="Times New Roman"/>
          <w:sz w:val="28"/>
          <w:szCs w:val="28"/>
        </w:rPr>
        <w:t>, который должен содержать описание следующих положений, касающихся анализа результатов деятельности главных администраторов (администраторов) муниципальных программ и администраторов муниципальной программы по управлению реализацией муниципальной программы и меры по совершенствованию управления</w:t>
      </w:r>
      <w:proofErr w:type="gramEnd"/>
      <w:r w:rsidRPr="00704D46">
        <w:rPr>
          <w:rFonts w:ascii="Times New Roman" w:hAnsi="Times New Roman" w:cs="Times New Roman"/>
          <w:sz w:val="28"/>
          <w:szCs w:val="28"/>
        </w:rPr>
        <w:t xml:space="preserve"> реализацией муниципальных программ.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 xml:space="preserve">54. Глава </w:t>
      </w:r>
      <w:proofErr w:type="spellStart"/>
      <w:r w:rsidRPr="00704D4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04D46">
        <w:rPr>
          <w:rFonts w:ascii="Times New Roman" w:hAnsi="Times New Roman"/>
          <w:sz w:val="28"/>
          <w:szCs w:val="28"/>
        </w:rPr>
        <w:t xml:space="preserve"> </w:t>
      </w:r>
      <w:r w:rsidR="00704D46" w:rsidRPr="00704D46">
        <w:rPr>
          <w:rFonts w:ascii="Times New Roman" w:hAnsi="Times New Roman"/>
          <w:sz w:val="28"/>
          <w:szCs w:val="28"/>
        </w:rPr>
        <w:t>городского округа</w:t>
      </w:r>
      <w:r w:rsidRPr="00704D46">
        <w:rPr>
          <w:rFonts w:ascii="Times New Roman" w:hAnsi="Times New Roman"/>
          <w:sz w:val="28"/>
          <w:szCs w:val="28"/>
        </w:rPr>
        <w:t xml:space="preserve">  рассматривает проект сводного </w:t>
      </w:r>
      <w:r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 xml:space="preserve">годового доклада о ходе реализации и об оценке эффективности </w:t>
      </w:r>
      <w:r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lastRenderedPageBreak/>
        <w:t>муниципальных программ</w:t>
      </w:r>
      <w:r w:rsidRPr="00704D46">
        <w:rPr>
          <w:rFonts w:ascii="Times New Roman" w:hAnsi="Times New Roman"/>
          <w:sz w:val="28"/>
          <w:szCs w:val="28"/>
        </w:rPr>
        <w:t xml:space="preserve"> и по каждой муниципальной программе принимает одно из следующих решений: 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 xml:space="preserve">а) выделить на очередной финансовый год и плановый </w:t>
      </w:r>
      <w:proofErr w:type="gramStart"/>
      <w:r w:rsidRPr="00704D46">
        <w:rPr>
          <w:rFonts w:ascii="Times New Roman" w:hAnsi="Times New Roman"/>
          <w:sz w:val="28"/>
          <w:szCs w:val="28"/>
        </w:rPr>
        <w:t>период</w:t>
      </w:r>
      <w:proofErr w:type="gramEnd"/>
      <w:r w:rsidRPr="00704D46">
        <w:rPr>
          <w:rFonts w:ascii="Times New Roman" w:hAnsi="Times New Roman"/>
          <w:sz w:val="28"/>
          <w:szCs w:val="28"/>
        </w:rPr>
        <w:t xml:space="preserve"> бюджетные ассигнования на реализацию </w:t>
      </w:r>
      <w:r w:rsidR="00890079" w:rsidRPr="00704D46">
        <w:rPr>
          <w:rFonts w:ascii="Times New Roman" w:hAnsi="Times New Roman"/>
          <w:sz w:val="28"/>
          <w:szCs w:val="28"/>
        </w:rPr>
        <w:t>муниципальной</w:t>
      </w:r>
      <w:r w:rsidRPr="00704D46">
        <w:rPr>
          <w:rFonts w:ascii="Times New Roman" w:hAnsi="Times New Roman"/>
          <w:sz w:val="28"/>
          <w:szCs w:val="28"/>
        </w:rPr>
        <w:t xml:space="preserve"> программы в случае, если реализация муниципальной программы признана эффективной и срок ее реализации не заканчивается в текущем финансовом году;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>б) внести изменения в муниципальную программу в случае, если ее реализация признана неэффективной и срок ее реализации не заканчивается в текущем финансовом году;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>в) разработать новую муниципальную программу в случае, если реализация программы признана эффективной и срок ее реализации заканчивается в текущем финансовом году;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>г) досрочно завершить в текущем финансовом году реализацию муниципальной программы в случае, если ее реализация признана неэффективной и срок ее реализации не заканчивается в текущем финансовом году.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>55. Досрочное завершение муниципальной программы обязательно в случаях: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>а) ликвидации главного администратора (администратора) муниципальной программы и невозможности возложения его обязанностей на другого администратора муниципальной программы;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>б) установления в ходе мониторинга невозможности достижения целей муниципальной программы, за счет предусмотренных в ней объемов финансирования по причинам внутреннего характера либо по причинам внешнего характера.</w:t>
      </w:r>
    </w:p>
    <w:p w:rsidR="0066573E" w:rsidRPr="00704D46" w:rsidRDefault="0066573E" w:rsidP="0066573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D46">
        <w:rPr>
          <w:rFonts w:ascii="Times New Roman" w:hAnsi="Times New Roman" w:cs="Times New Roman"/>
          <w:sz w:val="28"/>
          <w:szCs w:val="28"/>
        </w:rPr>
        <w:t xml:space="preserve">56. Главный администратор (администратор) муниципальной программы в случае досрочного ее завершения разрабатывает проект правового акта  </w:t>
      </w:r>
      <w:r w:rsidR="00704D46" w:rsidRPr="00704D46">
        <w:rPr>
          <w:rFonts w:ascii="Times New Roman" w:hAnsi="Times New Roman" w:cs="Times New Roman"/>
          <w:sz w:val="28"/>
          <w:szCs w:val="28"/>
        </w:rPr>
        <w:t>А</w:t>
      </w:r>
      <w:r w:rsidRPr="00704D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704D4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04D46">
        <w:rPr>
          <w:rFonts w:ascii="Times New Roman" w:hAnsi="Times New Roman" w:cs="Times New Roman"/>
          <w:sz w:val="28"/>
          <w:szCs w:val="28"/>
        </w:rPr>
        <w:t xml:space="preserve"> </w:t>
      </w:r>
      <w:r w:rsidR="00704D46" w:rsidRPr="00704D4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04D46">
        <w:rPr>
          <w:rFonts w:ascii="Times New Roman" w:hAnsi="Times New Roman" w:cs="Times New Roman"/>
          <w:sz w:val="28"/>
          <w:szCs w:val="28"/>
        </w:rPr>
        <w:t xml:space="preserve">о досрочном завершении муниципальной программы, предусматривающего порядок расторжения всех заключенных в рамках муниципальной программы договоров, в том числе относительно всех незавершенных объектов строительства (реконструкции), и представляет его в установленном порядке на утверждение. 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 xml:space="preserve">57. В срок до </w:t>
      </w:r>
      <w:r w:rsidR="00704D46" w:rsidRPr="00704D46">
        <w:rPr>
          <w:rFonts w:ascii="Times New Roman" w:hAnsi="Times New Roman"/>
          <w:sz w:val="28"/>
          <w:szCs w:val="28"/>
        </w:rPr>
        <w:t>0</w:t>
      </w:r>
      <w:r w:rsidRPr="00704D46">
        <w:rPr>
          <w:rFonts w:ascii="Times New Roman" w:hAnsi="Times New Roman"/>
          <w:sz w:val="28"/>
          <w:szCs w:val="28"/>
        </w:rPr>
        <w:t xml:space="preserve">1 июня года, следующего за отчетным годом, ОЭ обеспечивает рассмотрение и утверждение </w:t>
      </w:r>
      <w:r w:rsidR="00295140">
        <w:rPr>
          <w:rFonts w:ascii="Times New Roman" w:hAnsi="Times New Roman"/>
          <w:sz w:val="28"/>
          <w:szCs w:val="28"/>
        </w:rPr>
        <w:t>А</w:t>
      </w:r>
      <w:r w:rsidRPr="00704D46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704D4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04D46">
        <w:rPr>
          <w:rFonts w:ascii="Times New Roman" w:hAnsi="Times New Roman"/>
          <w:sz w:val="28"/>
          <w:szCs w:val="28"/>
        </w:rPr>
        <w:t xml:space="preserve"> </w:t>
      </w:r>
      <w:r w:rsidR="00295140" w:rsidRPr="00704D46">
        <w:rPr>
          <w:rFonts w:ascii="Times New Roman" w:hAnsi="Times New Roman"/>
          <w:sz w:val="28"/>
          <w:szCs w:val="28"/>
        </w:rPr>
        <w:t>городского округа</w:t>
      </w:r>
      <w:r w:rsidRPr="00704D46">
        <w:rPr>
          <w:rFonts w:ascii="Times New Roman" w:hAnsi="Times New Roman"/>
          <w:sz w:val="28"/>
          <w:szCs w:val="28"/>
        </w:rPr>
        <w:t xml:space="preserve"> проекта сводного </w:t>
      </w:r>
      <w:r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годового доклада о ходе реализации и об оценке эффективности муниципальных программ</w:t>
      </w:r>
      <w:r w:rsidRPr="00704D46">
        <w:rPr>
          <w:rFonts w:ascii="Times New Roman" w:hAnsi="Times New Roman"/>
          <w:sz w:val="28"/>
          <w:szCs w:val="28"/>
        </w:rPr>
        <w:t>.</w:t>
      </w:r>
    </w:p>
    <w:p w:rsidR="0066573E" w:rsidRPr="00704D4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 xml:space="preserve">58. Сводный </w:t>
      </w:r>
      <w:r w:rsidRPr="00704D46">
        <w:rPr>
          <w:rStyle w:val="a7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годовой доклад о ходе реализации и об оценке эффективности муниципальных программ</w:t>
      </w:r>
      <w:r w:rsidRPr="00704D46">
        <w:rPr>
          <w:rFonts w:ascii="Times New Roman" w:hAnsi="Times New Roman"/>
          <w:sz w:val="28"/>
          <w:szCs w:val="28"/>
        </w:rPr>
        <w:t xml:space="preserve"> размещается на </w:t>
      </w:r>
      <w:r w:rsidR="00295140">
        <w:rPr>
          <w:rFonts w:ascii="Times New Roman" w:hAnsi="Times New Roman"/>
          <w:sz w:val="28"/>
          <w:szCs w:val="28"/>
        </w:rPr>
        <w:t xml:space="preserve">официальном </w:t>
      </w:r>
      <w:r w:rsidRPr="00704D46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Pr="00704D4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04D46">
        <w:rPr>
          <w:rFonts w:ascii="Times New Roman" w:hAnsi="Times New Roman"/>
          <w:sz w:val="28"/>
          <w:szCs w:val="28"/>
        </w:rPr>
        <w:t xml:space="preserve"> </w:t>
      </w:r>
      <w:r w:rsidR="00704D46" w:rsidRPr="00704D46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04D46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66573E" w:rsidRPr="00BA0EDE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704D46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>Подраздел 4.3</w:t>
      </w:r>
    </w:p>
    <w:p w:rsidR="0066573E" w:rsidRPr="00704D46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704D46">
        <w:rPr>
          <w:rFonts w:ascii="Times New Roman" w:hAnsi="Times New Roman"/>
          <w:sz w:val="28"/>
          <w:szCs w:val="28"/>
        </w:rPr>
        <w:t>Внесение изменений в муниципальную программу</w:t>
      </w:r>
    </w:p>
    <w:p w:rsidR="00295140" w:rsidRDefault="00295140" w:rsidP="006E30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73E" w:rsidRPr="006E3009" w:rsidRDefault="0066573E" w:rsidP="006E3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009">
        <w:rPr>
          <w:rFonts w:ascii="Times New Roman" w:hAnsi="Times New Roman"/>
          <w:sz w:val="28"/>
          <w:szCs w:val="28"/>
        </w:rPr>
        <w:lastRenderedPageBreak/>
        <w:t xml:space="preserve">59. Внесение изменений в муниципальную программу утверждается правовым актом </w:t>
      </w:r>
      <w:r w:rsidR="00704D46" w:rsidRPr="006E3009">
        <w:rPr>
          <w:rFonts w:ascii="Times New Roman" w:hAnsi="Times New Roman"/>
          <w:sz w:val="28"/>
          <w:szCs w:val="28"/>
        </w:rPr>
        <w:t>А</w:t>
      </w:r>
      <w:r w:rsidRPr="006E300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E300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E3009">
        <w:rPr>
          <w:rFonts w:ascii="Times New Roman" w:hAnsi="Times New Roman"/>
          <w:sz w:val="28"/>
          <w:szCs w:val="28"/>
        </w:rPr>
        <w:t xml:space="preserve"> </w:t>
      </w:r>
      <w:r w:rsidR="00704D46" w:rsidRPr="006E3009">
        <w:rPr>
          <w:rFonts w:ascii="Times New Roman" w:hAnsi="Times New Roman"/>
          <w:sz w:val="28"/>
          <w:szCs w:val="28"/>
        </w:rPr>
        <w:t>городского округа</w:t>
      </w:r>
      <w:r w:rsidRPr="006E3009">
        <w:rPr>
          <w:rFonts w:ascii="Times New Roman" w:hAnsi="Times New Roman"/>
          <w:sz w:val="28"/>
          <w:szCs w:val="28"/>
        </w:rPr>
        <w:t xml:space="preserve"> (далее - постановление о внесении изменений в муниципальную программу).  </w:t>
      </w:r>
    </w:p>
    <w:p w:rsidR="0066573E" w:rsidRPr="006E3009" w:rsidRDefault="0066573E" w:rsidP="006E3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009">
        <w:rPr>
          <w:rFonts w:ascii="Times New Roman" w:hAnsi="Times New Roman"/>
          <w:sz w:val="28"/>
          <w:szCs w:val="28"/>
        </w:rPr>
        <w:t>60. Внесение изменений в муниципальную программу в процессе ее реализации осуществляется в случаях:</w:t>
      </w:r>
    </w:p>
    <w:p w:rsidR="0066573E" w:rsidRPr="006E3009" w:rsidRDefault="006E3009" w:rsidP="006E30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6573E" w:rsidRPr="006E3009">
        <w:rPr>
          <w:rFonts w:ascii="Times New Roman" w:hAnsi="Times New Roman"/>
          <w:sz w:val="28"/>
          <w:szCs w:val="28"/>
        </w:rPr>
        <w:t xml:space="preserve">) снижения или увеличения ожидаемых поступлений доходов в  бюджет </w:t>
      </w:r>
      <w:proofErr w:type="spellStart"/>
      <w:r w:rsidR="0066573E" w:rsidRPr="006E300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6573E" w:rsidRPr="006E3009">
        <w:rPr>
          <w:rFonts w:ascii="Times New Roman" w:hAnsi="Times New Roman"/>
          <w:sz w:val="28"/>
          <w:szCs w:val="28"/>
        </w:rPr>
        <w:t xml:space="preserve"> </w:t>
      </w:r>
      <w:r w:rsidR="00295140" w:rsidRPr="00704D46">
        <w:rPr>
          <w:rFonts w:ascii="Times New Roman" w:hAnsi="Times New Roman"/>
          <w:sz w:val="28"/>
          <w:szCs w:val="28"/>
        </w:rPr>
        <w:t>городского округа</w:t>
      </w:r>
      <w:r w:rsidR="0066573E" w:rsidRPr="006E3009">
        <w:rPr>
          <w:rFonts w:ascii="Times New Roman" w:hAnsi="Times New Roman"/>
          <w:sz w:val="28"/>
          <w:szCs w:val="28"/>
        </w:rPr>
        <w:t xml:space="preserve">; </w:t>
      </w:r>
    </w:p>
    <w:p w:rsidR="0066573E" w:rsidRPr="006E3009" w:rsidRDefault="006E3009" w:rsidP="006E30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6573E" w:rsidRPr="006E3009">
        <w:rPr>
          <w:rFonts w:ascii="Times New Roman" w:hAnsi="Times New Roman"/>
          <w:sz w:val="28"/>
          <w:szCs w:val="28"/>
        </w:rPr>
        <w:t>) необходимости включения в подпрограммы дополнительных мероприятий (административных мероприятий) подпрограммы, а также изменения бюджетных ассигнований на выполнение мероприятий подпрограмм;</w:t>
      </w:r>
    </w:p>
    <w:p w:rsidR="0066573E" w:rsidRPr="006E3009" w:rsidRDefault="006E3009" w:rsidP="006E30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573E" w:rsidRPr="006E3009">
        <w:rPr>
          <w:rFonts w:ascii="Times New Roman" w:hAnsi="Times New Roman"/>
          <w:sz w:val="28"/>
          <w:szCs w:val="28"/>
        </w:rPr>
        <w:t>) необходимости ускорения реализации или досрочного прекращения реализации муниципальной программы или ее отдельных подпрограмм (мероприятий подпрограммы);</w:t>
      </w:r>
    </w:p>
    <w:p w:rsidR="0066573E" w:rsidRPr="006E3009" w:rsidRDefault="006E3009" w:rsidP="006E30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6573E" w:rsidRPr="006E3009">
        <w:rPr>
          <w:rFonts w:ascii="Times New Roman" w:hAnsi="Times New Roman"/>
          <w:sz w:val="28"/>
          <w:szCs w:val="28"/>
        </w:rPr>
        <w:t xml:space="preserve">) перераспределения бюджетных средств, сэкономленных в результате </w:t>
      </w:r>
      <w:r w:rsidRPr="006E3009">
        <w:rPr>
          <w:rFonts w:ascii="Times New Roman" w:hAnsi="Times New Roman"/>
          <w:color w:val="000000"/>
          <w:sz w:val="28"/>
          <w:szCs w:val="28"/>
          <w:lang w:bidi="ru-RU"/>
        </w:rPr>
        <w:t>проведенных закупок</w:t>
      </w:r>
      <w:r w:rsidR="0066573E" w:rsidRPr="006E3009">
        <w:rPr>
          <w:rFonts w:ascii="Times New Roman" w:hAnsi="Times New Roman"/>
          <w:sz w:val="28"/>
          <w:szCs w:val="28"/>
        </w:rPr>
        <w:t>;</w:t>
      </w:r>
    </w:p>
    <w:p w:rsidR="0066573E" w:rsidRPr="006E3009" w:rsidRDefault="006E3009" w:rsidP="006E300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66573E" w:rsidRPr="006E3009">
        <w:rPr>
          <w:rFonts w:ascii="Times New Roman" w:hAnsi="Times New Roman"/>
          <w:sz w:val="28"/>
          <w:szCs w:val="28"/>
        </w:rPr>
        <w:t xml:space="preserve">) обеспечения </w:t>
      </w:r>
      <w:proofErr w:type="spellStart"/>
      <w:r w:rsidR="0066573E" w:rsidRPr="006E300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6573E" w:rsidRPr="006E3009">
        <w:rPr>
          <w:rFonts w:ascii="Times New Roman" w:hAnsi="Times New Roman"/>
          <w:sz w:val="28"/>
          <w:szCs w:val="28"/>
        </w:rPr>
        <w:t xml:space="preserve"> расходов федерального бюджета и областного бюджета Тверской области на выполнение отдельных мероприятий подпрограмм;</w:t>
      </w:r>
    </w:p>
    <w:p w:rsidR="0066573E" w:rsidRPr="006E3009" w:rsidRDefault="006E3009" w:rsidP="006E30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6573E" w:rsidRPr="006E3009">
        <w:rPr>
          <w:rFonts w:ascii="Times New Roman" w:hAnsi="Times New Roman"/>
          <w:sz w:val="28"/>
          <w:szCs w:val="28"/>
        </w:rPr>
        <w:t>) уточнения объема бюджетных ассигнований, предоставляемых из федерального бюджета и (или) областного бюджета Тверской области</w:t>
      </w:r>
      <w:r w:rsidRPr="006E3009">
        <w:rPr>
          <w:rFonts w:ascii="Times New Roman" w:hAnsi="Times New Roman"/>
          <w:sz w:val="28"/>
          <w:szCs w:val="28"/>
        </w:rPr>
        <w:t xml:space="preserve"> и (или) бюджета </w:t>
      </w:r>
      <w:proofErr w:type="spellStart"/>
      <w:r w:rsidRPr="006E300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E300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6573E" w:rsidRPr="006E3009">
        <w:rPr>
          <w:rFonts w:ascii="Times New Roman" w:hAnsi="Times New Roman"/>
          <w:sz w:val="28"/>
          <w:szCs w:val="28"/>
        </w:rPr>
        <w:t xml:space="preserve"> на выполнение отдельных мероприятий подпрограмм в отчетном финансовом году, и других межбюджетных трансфертов, представленных в отчетном финансовом году; </w:t>
      </w:r>
    </w:p>
    <w:p w:rsidR="006E3009" w:rsidRPr="006E3009" w:rsidRDefault="006E3009" w:rsidP="006E3009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ж</w:t>
      </w:r>
      <w:r w:rsidRPr="006E3009">
        <w:rPr>
          <w:rFonts w:ascii="Times New Roman" w:hAnsi="Times New Roman"/>
          <w:sz w:val="28"/>
          <w:szCs w:val="28"/>
        </w:rPr>
        <w:t>)</w:t>
      </w:r>
      <w:r w:rsidRPr="006E3009">
        <w:rPr>
          <w:rFonts w:ascii="Times New Roman" w:hAnsi="Times New Roman"/>
          <w:color w:val="000000"/>
          <w:sz w:val="28"/>
          <w:szCs w:val="28"/>
          <w:lang w:bidi="ru-RU"/>
        </w:rPr>
        <w:t xml:space="preserve"> внесение иных изменений, не затрагивающих финансирование муниципальной программы;</w:t>
      </w:r>
    </w:p>
    <w:p w:rsidR="006E3009" w:rsidRPr="006E3009" w:rsidRDefault="006E3009" w:rsidP="006E30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з</w:t>
      </w:r>
      <w:proofErr w:type="spellEnd"/>
      <w:r w:rsidRPr="006E3009">
        <w:rPr>
          <w:rFonts w:ascii="Times New Roman" w:hAnsi="Times New Roman"/>
          <w:color w:val="000000"/>
          <w:sz w:val="28"/>
          <w:szCs w:val="28"/>
          <w:lang w:bidi="ru-RU"/>
        </w:rPr>
        <w:t>) изменения объема бюджетных ассигнований на финансовое обеспечение реализации муниципальной программы в очередном финансовом году и в плановом периоде;</w:t>
      </w:r>
    </w:p>
    <w:p w:rsidR="00704D46" w:rsidRPr="006E3009" w:rsidRDefault="006E3009" w:rsidP="006E30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704D46" w:rsidRPr="006E3009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704D46" w:rsidRPr="006E3009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необходимости приведения муниципальных программ в соответствие с решением </w:t>
      </w:r>
      <w:proofErr w:type="spellStart"/>
      <w:r w:rsidRPr="006E3009">
        <w:rPr>
          <w:rFonts w:ascii="Times New Roman" w:hAnsi="Times New Roman"/>
          <w:color w:val="000000"/>
          <w:sz w:val="28"/>
          <w:szCs w:val="28"/>
          <w:lang w:bidi="ru-RU"/>
        </w:rPr>
        <w:t>Кашинской</w:t>
      </w:r>
      <w:proofErr w:type="spellEnd"/>
      <w:r w:rsidRPr="006E300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04D46" w:rsidRPr="006E3009">
        <w:rPr>
          <w:rFonts w:ascii="Times New Roman" w:hAnsi="Times New Roman"/>
          <w:color w:val="000000"/>
          <w:sz w:val="28"/>
          <w:szCs w:val="28"/>
          <w:lang w:bidi="ru-RU"/>
        </w:rPr>
        <w:t xml:space="preserve">городской Думы о бюджете </w:t>
      </w:r>
      <w:proofErr w:type="spellStart"/>
      <w:r w:rsidRPr="006E3009">
        <w:rPr>
          <w:rFonts w:ascii="Times New Roman" w:hAnsi="Times New Roman"/>
          <w:color w:val="000000"/>
          <w:sz w:val="28"/>
          <w:szCs w:val="28"/>
          <w:lang w:bidi="ru-RU"/>
        </w:rPr>
        <w:t>Кашинского</w:t>
      </w:r>
      <w:proofErr w:type="spellEnd"/>
      <w:r w:rsidRPr="006E300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04D46" w:rsidRPr="006E3009">
        <w:rPr>
          <w:rFonts w:ascii="Times New Roman" w:hAnsi="Times New Roman"/>
          <w:color w:val="000000"/>
          <w:sz w:val="28"/>
          <w:szCs w:val="28"/>
          <w:lang w:bidi="ru-RU"/>
        </w:rPr>
        <w:t>городского округа на текущий финансовый год и плановый период (сводной бюджетной росписью).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>61. Предложения о внесении изменений в муниципальную программу в случаях, предусмотренных подпунктами «а» - «</w:t>
      </w:r>
      <w:r w:rsidR="006E3009" w:rsidRPr="00C6102E">
        <w:rPr>
          <w:rFonts w:ascii="Times New Roman" w:hAnsi="Times New Roman"/>
          <w:sz w:val="28"/>
          <w:szCs w:val="28"/>
        </w:rPr>
        <w:t>и</w:t>
      </w:r>
      <w:r w:rsidRPr="00C6102E">
        <w:rPr>
          <w:rFonts w:ascii="Times New Roman" w:hAnsi="Times New Roman"/>
          <w:sz w:val="28"/>
          <w:szCs w:val="28"/>
        </w:rPr>
        <w:t xml:space="preserve">» пункта 60 настоящего подраздела, инициируются главным администратором (администратором) муниципальной программы или по его решению одним из администраторов муниципальной программы и оформляются для рассмотрения  </w:t>
      </w:r>
      <w:r w:rsidR="00C6102E" w:rsidRPr="00C6102E">
        <w:rPr>
          <w:rFonts w:ascii="Times New Roman" w:hAnsi="Times New Roman"/>
          <w:sz w:val="28"/>
          <w:szCs w:val="28"/>
        </w:rPr>
        <w:t>А</w:t>
      </w:r>
      <w:r w:rsidRPr="00C6102E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C6102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6102E">
        <w:rPr>
          <w:rFonts w:ascii="Times New Roman" w:hAnsi="Times New Roman"/>
          <w:sz w:val="28"/>
          <w:szCs w:val="28"/>
        </w:rPr>
        <w:t xml:space="preserve"> </w:t>
      </w:r>
      <w:r w:rsidR="00C6102E" w:rsidRPr="00C6102E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C6102E">
        <w:rPr>
          <w:rFonts w:ascii="Times New Roman" w:hAnsi="Times New Roman"/>
          <w:sz w:val="28"/>
          <w:szCs w:val="28"/>
        </w:rPr>
        <w:t>в виде пакета документов, включающего: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>а) предложения о внесении изменений в муниципальную программу;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>б) финансово-экономическое обоснование предложений по внесению изменений в муниципальную программу</w:t>
      </w:r>
      <w:r w:rsidR="00C6102E" w:rsidRPr="00C6102E">
        <w:rPr>
          <w:rFonts w:ascii="Times New Roman" w:hAnsi="Times New Roman"/>
          <w:sz w:val="28"/>
          <w:szCs w:val="28"/>
        </w:rPr>
        <w:t>.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>62. Финансово-экономическое обоснование должно содержать расчеты расходов по каждому мероприятию подпрограммы, в которое вносятся изменения или которое включается в муниципальную программу вновь.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lastRenderedPageBreak/>
        <w:t xml:space="preserve">63. Главный администратор (администратор) муниципальной программы представляет предложения о внесении изменений в муниципальную программу, финансово-экономическое обоснование предложений по внесению изменений в муниципальную программу на экспертизу </w:t>
      </w:r>
      <w:proofErr w:type="gramStart"/>
      <w:r w:rsidRPr="00C6102E">
        <w:rPr>
          <w:rFonts w:ascii="Times New Roman" w:hAnsi="Times New Roman"/>
          <w:sz w:val="28"/>
          <w:szCs w:val="28"/>
        </w:rPr>
        <w:t>в</w:t>
      </w:r>
      <w:proofErr w:type="gramEnd"/>
      <w:r w:rsidRPr="00C6102E">
        <w:rPr>
          <w:rFonts w:ascii="Times New Roman" w:hAnsi="Times New Roman"/>
          <w:sz w:val="28"/>
          <w:szCs w:val="28"/>
        </w:rPr>
        <w:t xml:space="preserve"> ФУ и в ОЭ.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 xml:space="preserve">64. Главный администратор (администратор) муниципальной программы после одобрения </w:t>
      </w:r>
      <w:r w:rsidR="00C6102E" w:rsidRPr="00C6102E">
        <w:rPr>
          <w:rFonts w:ascii="Times New Roman" w:hAnsi="Times New Roman"/>
          <w:sz w:val="28"/>
          <w:szCs w:val="28"/>
        </w:rPr>
        <w:t>А</w:t>
      </w:r>
      <w:r w:rsidRPr="00C6102E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C6102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6102E">
        <w:rPr>
          <w:rFonts w:ascii="Times New Roman" w:hAnsi="Times New Roman"/>
          <w:sz w:val="28"/>
          <w:szCs w:val="28"/>
        </w:rPr>
        <w:t xml:space="preserve"> </w:t>
      </w:r>
      <w:r w:rsidR="00C6102E" w:rsidRPr="00C6102E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C6102E">
        <w:rPr>
          <w:rFonts w:ascii="Times New Roman" w:hAnsi="Times New Roman"/>
          <w:sz w:val="28"/>
          <w:szCs w:val="28"/>
        </w:rPr>
        <w:t xml:space="preserve"> предложений о внесении изменений в муниципальную программу осуществляет разработку проекта постановления о внесении изменений в муниципальную программу.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>65. К проекту постановления о внесении изменений в муниципальную  программу прилагается пояснительная записка, которая должна содержать: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>а) обоснование необходимости внесения изменений в муниципальную программу;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 xml:space="preserve">б) содержание вносимых в муниципальную программу изменений. 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 xml:space="preserve">66. Главный администратор (администратор) муниципальной программы в установленном порядке обеспечивает рассмотрение и принятие </w:t>
      </w:r>
      <w:r w:rsidR="00890079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89007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890079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6102E">
        <w:rPr>
          <w:rFonts w:ascii="Times New Roman" w:hAnsi="Times New Roman"/>
          <w:sz w:val="28"/>
          <w:szCs w:val="28"/>
        </w:rPr>
        <w:t>проекта постановления о внесении изменений в муниципальную  программу.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>67. Главный администратор (администратор) муниципальной программы при внесении изменений в муниципальную программу в случае, предусмотренном подпунктом «и» пункта 60 настоящего подраздела, после  выполнения пунктов 28 – 36 раздела 3 настоящего порядка разрабатывает с учетом экспертизы проект постановления о внесении изменений в муниципальную программу с пояснительной запиской.</w:t>
      </w:r>
    </w:p>
    <w:p w:rsidR="0066573E" w:rsidRPr="00C6102E" w:rsidRDefault="0066573E" w:rsidP="00C6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102E">
        <w:rPr>
          <w:rFonts w:ascii="Times New Roman" w:hAnsi="Times New Roman"/>
          <w:sz w:val="28"/>
          <w:szCs w:val="28"/>
        </w:rPr>
        <w:t xml:space="preserve">В срок до 10 ноября года, предшествующего году начала срока реализации муниципальной программы, главный администратор (администратор) муниципальной программы обеспечивает рассмотрение и принятие </w:t>
      </w:r>
      <w:r w:rsidR="00C6102E" w:rsidRPr="00C6102E">
        <w:rPr>
          <w:rFonts w:ascii="Times New Roman" w:hAnsi="Times New Roman"/>
          <w:sz w:val="28"/>
          <w:szCs w:val="28"/>
        </w:rPr>
        <w:t>А</w:t>
      </w:r>
      <w:r w:rsidRPr="00C6102E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C6102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6102E">
        <w:rPr>
          <w:rFonts w:ascii="Times New Roman" w:hAnsi="Times New Roman"/>
          <w:sz w:val="28"/>
          <w:szCs w:val="28"/>
        </w:rPr>
        <w:t xml:space="preserve"> </w:t>
      </w:r>
      <w:r w:rsidR="00C6102E" w:rsidRPr="00C6102E">
        <w:rPr>
          <w:rFonts w:ascii="Times New Roman" w:hAnsi="Times New Roman"/>
          <w:sz w:val="28"/>
          <w:szCs w:val="28"/>
        </w:rPr>
        <w:t>городского округа пр</w:t>
      </w:r>
      <w:r w:rsidRPr="00C6102E">
        <w:rPr>
          <w:rFonts w:ascii="Times New Roman" w:hAnsi="Times New Roman"/>
          <w:sz w:val="28"/>
          <w:szCs w:val="28"/>
        </w:rPr>
        <w:t>оекта постановления о внесении изменений в муниципальную  программу.</w:t>
      </w:r>
    </w:p>
    <w:p w:rsidR="0066573E" w:rsidRPr="00BA0EDE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6573E" w:rsidRPr="00C25D35" w:rsidRDefault="0066573E" w:rsidP="0066573E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5D35">
        <w:rPr>
          <w:rFonts w:ascii="Times New Roman" w:hAnsi="Times New Roman" w:cs="Times New Roman"/>
          <w:b w:val="0"/>
          <w:sz w:val="28"/>
          <w:szCs w:val="28"/>
        </w:rPr>
        <w:t>Раздел 5</w:t>
      </w:r>
    </w:p>
    <w:p w:rsidR="0066573E" w:rsidRPr="00C25D35" w:rsidRDefault="0066573E" w:rsidP="0066573E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5D35">
        <w:rPr>
          <w:rFonts w:ascii="Times New Roman" w:hAnsi="Times New Roman" w:cs="Times New Roman"/>
          <w:b w:val="0"/>
          <w:sz w:val="28"/>
          <w:szCs w:val="28"/>
        </w:rPr>
        <w:t>Оценка эффективности реализации муниципальной программы</w:t>
      </w:r>
    </w:p>
    <w:p w:rsidR="0066573E" w:rsidRPr="00BA0EDE" w:rsidRDefault="0066573E" w:rsidP="0066573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highlight w:val="lightGray"/>
        </w:rPr>
      </w:pPr>
    </w:p>
    <w:p w:rsidR="0066573E" w:rsidRPr="00C25D35" w:rsidRDefault="0066573E" w:rsidP="00C25D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D35">
        <w:rPr>
          <w:rFonts w:ascii="Times New Roman" w:hAnsi="Times New Roman" w:cs="Times New Roman"/>
          <w:b w:val="0"/>
          <w:sz w:val="28"/>
          <w:szCs w:val="28"/>
        </w:rPr>
        <w:t xml:space="preserve">68. Оценка эффективности реализации муниципальной программы осуществляется главным администратором (администратором) муниципальной программы в соответствии с Методикой оценки эффективности реализации муниципальной программы (приложение </w:t>
      </w:r>
      <w:r w:rsidR="00C25D35" w:rsidRPr="00C25D3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25D35">
        <w:rPr>
          <w:rFonts w:ascii="Times New Roman" w:hAnsi="Times New Roman" w:cs="Times New Roman"/>
          <w:b w:val="0"/>
          <w:sz w:val="28"/>
          <w:szCs w:val="28"/>
        </w:rPr>
        <w:t>5 к настоящему Порядку).</w:t>
      </w:r>
    </w:p>
    <w:p w:rsidR="0066573E" w:rsidRPr="00C25D35" w:rsidRDefault="0066573E" w:rsidP="00C25D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D35">
        <w:rPr>
          <w:rFonts w:ascii="Times New Roman" w:hAnsi="Times New Roman" w:cs="Times New Roman"/>
          <w:b w:val="0"/>
          <w:sz w:val="28"/>
          <w:szCs w:val="28"/>
        </w:rPr>
        <w:t xml:space="preserve">69. Оценка эффективности реализации муниципальной программы осуществляется с помощью следующих критериев: </w:t>
      </w:r>
    </w:p>
    <w:p w:rsidR="0066573E" w:rsidRPr="00C25D35" w:rsidRDefault="0066573E" w:rsidP="00C25D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D35">
        <w:rPr>
          <w:rFonts w:ascii="Times New Roman" w:hAnsi="Times New Roman" w:cs="Times New Roman"/>
          <w:b w:val="0"/>
          <w:sz w:val="28"/>
          <w:szCs w:val="28"/>
        </w:rPr>
        <w:t>а) критерий эффективности реализации муниципальной программы в отчетном периоде;</w:t>
      </w:r>
    </w:p>
    <w:p w:rsidR="0066573E" w:rsidRPr="00C25D35" w:rsidRDefault="0066573E" w:rsidP="00C25D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D35">
        <w:rPr>
          <w:rFonts w:ascii="Times New Roman" w:hAnsi="Times New Roman" w:cs="Times New Roman"/>
          <w:b w:val="0"/>
          <w:sz w:val="28"/>
          <w:szCs w:val="28"/>
        </w:rPr>
        <w:t>б) индекс освоения бюджетных средств, выделенных на реализацию муниципальной программы в отчетном периоде.</w:t>
      </w:r>
    </w:p>
    <w:p w:rsidR="00C25D35" w:rsidRPr="00BA0EDE" w:rsidRDefault="0066573E" w:rsidP="00295140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C25D35">
        <w:rPr>
          <w:rFonts w:ascii="Times New Roman" w:hAnsi="Times New Roman" w:cs="Times New Roman"/>
          <w:b w:val="0"/>
          <w:sz w:val="28"/>
          <w:szCs w:val="28"/>
        </w:rPr>
        <w:t>в) индекс достижения плановых значений показателей муниципальной программы в отчетном периоде.</w:t>
      </w:r>
    </w:p>
    <w:p w:rsidR="0066573E" w:rsidRPr="00C25D35" w:rsidRDefault="00C25D35" w:rsidP="0066573E">
      <w:pPr>
        <w:tabs>
          <w:tab w:val="left" w:pos="7938"/>
          <w:tab w:val="left" w:pos="12049"/>
        </w:tabs>
        <w:autoSpaceDE w:val="0"/>
        <w:autoSpaceDN w:val="0"/>
        <w:adjustRightInd w:val="0"/>
        <w:ind w:left="4820"/>
        <w:jc w:val="both"/>
        <w:outlineLvl w:val="1"/>
        <w:rPr>
          <w:rFonts w:ascii="Times New Roman" w:hAnsi="Times New Roman"/>
          <w:sz w:val="28"/>
          <w:szCs w:val="28"/>
        </w:rPr>
      </w:pPr>
      <w:r w:rsidRPr="00C25D35"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="0066573E" w:rsidRPr="00C25D35">
        <w:rPr>
          <w:rFonts w:ascii="Times New Roman" w:hAnsi="Times New Roman"/>
          <w:sz w:val="28"/>
          <w:szCs w:val="28"/>
        </w:rPr>
        <w:t xml:space="preserve">Приложение </w:t>
      </w:r>
      <w:r w:rsidRPr="00C25D35">
        <w:rPr>
          <w:rFonts w:ascii="Times New Roman" w:hAnsi="Times New Roman"/>
          <w:sz w:val="28"/>
          <w:szCs w:val="28"/>
        </w:rPr>
        <w:t>№</w:t>
      </w:r>
      <w:r w:rsidR="0066573E" w:rsidRPr="00C25D35">
        <w:rPr>
          <w:rFonts w:ascii="Times New Roman" w:hAnsi="Times New Roman"/>
          <w:sz w:val="28"/>
          <w:szCs w:val="28"/>
        </w:rPr>
        <w:t>1</w:t>
      </w:r>
    </w:p>
    <w:p w:rsidR="0066573E" w:rsidRPr="00C25D35" w:rsidRDefault="0066573E" w:rsidP="00C25D35">
      <w:pPr>
        <w:autoSpaceDE w:val="0"/>
        <w:autoSpaceDN w:val="0"/>
        <w:adjustRightInd w:val="0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  <w:r w:rsidRPr="00C25D35">
        <w:rPr>
          <w:rFonts w:ascii="Times New Roman" w:hAnsi="Times New Roman"/>
          <w:sz w:val="28"/>
          <w:szCs w:val="28"/>
        </w:rPr>
        <w:t xml:space="preserve">к Порядку разработки, реализации и оценки эффективности реализации муниципальных программ </w:t>
      </w:r>
      <w:r w:rsidR="00C25D35" w:rsidRPr="00C25D35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proofErr w:type="spellStart"/>
      <w:r w:rsidR="00C25D35" w:rsidRPr="00C25D35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C25D35" w:rsidRPr="00C25D35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</w:p>
    <w:p w:rsidR="0066573E" w:rsidRPr="0018270E" w:rsidRDefault="0066573E" w:rsidP="0066573E">
      <w:pPr>
        <w:ind w:left="4820"/>
        <w:rPr>
          <w:rFonts w:ascii="Times New Roman" w:hAnsi="Times New Roman"/>
          <w:sz w:val="28"/>
          <w:szCs w:val="28"/>
        </w:rPr>
      </w:pPr>
    </w:p>
    <w:p w:rsidR="0066573E" w:rsidRPr="0018270E" w:rsidRDefault="0066573E" w:rsidP="0066573E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18270E">
        <w:rPr>
          <w:rFonts w:ascii="Times New Roman" w:hAnsi="Times New Roman"/>
          <w:sz w:val="28"/>
          <w:szCs w:val="28"/>
        </w:rPr>
        <w:t>Утвержд</w:t>
      </w:r>
      <w:r w:rsidR="005C4887">
        <w:rPr>
          <w:rFonts w:ascii="Times New Roman" w:hAnsi="Times New Roman"/>
          <w:sz w:val="28"/>
          <w:szCs w:val="28"/>
        </w:rPr>
        <w:t>е</w:t>
      </w:r>
      <w:r w:rsidRPr="0018270E">
        <w:rPr>
          <w:rFonts w:ascii="Times New Roman" w:hAnsi="Times New Roman"/>
          <w:sz w:val="28"/>
          <w:szCs w:val="28"/>
        </w:rPr>
        <w:t>на</w:t>
      </w:r>
    </w:p>
    <w:p w:rsidR="0066573E" w:rsidRPr="0018270E" w:rsidRDefault="0066573E" w:rsidP="0066573E">
      <w:pPr>
        <w:ind w:left="5103"/>
        <w:rPr>
          <w:rFonts w:ascii="Times New Roman" w:hAnsi="Times New Roman"/>
          <w:sz w:val="28"/>
          <w:szCs w:val="28"/>
        </w:rPr>
      </w:pPr>
      <w:r w:rsidRPr="0018270E">
        <w:rPr>
          <w:rFonts w:ascii="Times New Roman" w:hAnsi="Times New Roman"/>
          <w:sz w:val="28"/>
          <w:szCs w:val="28"/>
        </w:rPr>
        <w:t xml:space="preserve">    постановлением </w:t>
      </w:r>
      <w:r w:rsidR="00C25D35" w:rsidRPr="0018270E">
        <w:rPr>
          <w:rFonts w:ascii="Times New Roman" w:hAnsi="Times New Roman"/>
          <w:sz w:val="28"/>
          <w:szCs w:val="28"/>
        </w:rPr>
        <w:t>А</w:t>
      </w:r>
      <w:r w:rsidRPr="0018270E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66573E" w:rsidRPr="0018270E" w:rsidRDefault="0066573E" w:rsidP="0066573E">
      <w:pPr>
        <w:ind w:left="5103"/>
        <w:rPr>
          <w:rFonts w:ascii="Times New Roman" w:hAnsi="Times New Roman"/>
          <w:sz w:val="28"/>
          <w:szCs w:val="28"/>
        </w:rPr>
      </w:pPr>
      <w:r w:rsidRPr="0018270E">
        <w:rPr>
          <w:rFonts w:ascii="Times New Roman" w:hAnsi="Times New Roman"/>
          <w:sz w:val="28"/>
          <w:szCs w:val="28"/>
        </w:rPr>
        <w:t xml:space="preserve">    </w:t>
      </w:r>
      <w:r w:rsidR="00C25D35" w:rsidRPr="0018270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270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8270E">
        <w:rPr>
          <w:rFonts w:ascii="Times New Roman" w:hAnsi="Times New Roman"/>
          <w:sz w:val="28"/>
          <w:szCs w:val="28"/>
        </w:rPr>
        <w:t xml:space="preserve"> </w:t>
      </w:r>
      <w:r w:rsidR="00C25D35" w:rsidRPr="0018270E">
        <w:rPr>
          <w:rFonts w:ascii="Times New Roman" w:hAnsi="Times New Roman"/>
          <w:sz w:val="28"/>
          <w:szCs w:val="28"/>
        </w:rPr>
        <w:t>городского округа</w:t>
      </w:r>
      <w:r w:rsidRPr="0018270E">
        <w:rPr>
          <w:rFonts w:ascii="Times New Roman" w:hAnsi="Times New Roman"/>
          <w:sz w:val="28"/>
          <w:szCs w:val="28"/>
        </w:rPr>
        <w:t xml:space="preserve">  </w:t>
      </w:r>
    </w:p>
    <w:p w:rsidR="0066573E" w:rsidRPr="0018270E" w:rsidRDefault="0066573E" w:rsidP="0066573E">
      <w:pPr>
        <w:ind w:left="5103"/>
        <w:rPr>
          <w:rFonts w:ascii="Times New Roman" w:hAnsi="Times New Roman"/>
          <w:sz w:val="28"/>
          <w:szCs w:val="28"/>
        </w:rPr>
      </w:pPr>
      <w:r w:rsidRPr="0018270E">
        <w:rPr>
          <w:rFonts w:ascii="Times New Roman" w:hAnsi="Times New Roman"/>
          <w:sz w:val="28"/>
          <w:szCs w:val="28"/>
        </w:rPr>
        <w:t>от ___________________ №________</w:t>
      </w:r>
    </w:p>
    <w:p w:rsidR="0066573E" w:rsidRPr="0018270E" w:rsidRDefault="0066573E" w:rsidP="0066573E">
      <w:pPr>
        <w:ind w:left="4820"/>
        <w:rPr>
          <w:rFonts w:ascii="Times New Roman" w:hAnsi="Times New Roman"/>
          <w:sz w:val="28"/>
          <w:szCs w:val="28"/>
        </w:rPr>
      </w:pPr>
    </w:p>
    <w:p w:rsidR="0066573E" w:rsidRPr="0018270E" w:rsidRDefault="0066573E" w:rsidP="0066573E">
      <w:pPr>
        <w:ind w:left="4820"/>
        <w:rPr>
          <w:sz w:val="28"/>
          <w:szCs w:val="28"/>
        </w:rPr>
      </w:pPr>
    </w:p>
    <w:p w:rsidR="0066573E" w:rsidRPr="0018270E" w:rsidRDefault="0066573E" w:rsidP="0066573E">
      <w:pPr>
        <w:ind w:left="12474"/>
        <w:rPr>
          <w:sz w:val="28"/>
          <w:szCs w:val="28"/>
        </w:rPr>
      </w:pPr>
    </w:p>
    <w:p w:rsidR="0066573E" w:rsidRPr="0018270E" w:rsidRDefault="0066573E" w:rsidP="0066573E">
      <w:pPr>
        <w:ind w:left="12474"/>
        <w:rPr>
          <w:sz w:val="28"/>
          <w:szCs w:val="28"/>
        </w:rPr>
      </w:pPr>
    </w:p>
    <w:p w:rsidR="0066573E" w:rsidRPr="0018270E" w:rsidRDefault="0066573E" w:rsidP="0066573E">
      <w:pPr>
        <w:ind w:left="12474"/>
        <w:rPr>
          <w:sz w:val="28"/>
          <w:szCs w:val="28"/>
        </w:rPr>
      </w:pPr>
    </w:p>
    <w:p w:rsidR="0066573E" w:rsidRPr="0018270E" w:rsidRDefault="0066573E" w:rsidP="0066573E">
      <w:pPr>
        <w:ind w:left="12474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8270E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18270E">
        <w:rPr>
          <w:rFonts w:ascii="Times New Roman" w:hAnsi="Times New Roman"/>
          <w:sz w:val="28"/>
          <w:szCs w:val="28"/>
        </w:rPr>
        <w:tab/>
      </w: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8270E">
        <w:rPr>
          <w:rFonts w:ascii="Times New Roman" w:hAnsi="Times New Roman"/>
          <w:sz w:val="28"/>
          <w:szCs w:val="28"/>
        </w:rPr>
        <w:t>«___________________________________________________________»</w:t>
      </w:r>
    </w:p>
    <w:p w:rsidR="0066573E" w:rsidRPr="0018270E" w:rsidRDefault="0066573E" w:rsidP="0066573E">
      <w:pPr>
        <w:jc w:val="center"/>
        <w:rPr>
          <w:rFonts w:ascii="Times New Roman" w:hAnsi="Times New Roman"/>
          <w:sz w:val="22"/>
        </w:rPr>
      </w:pPr>
      <w:r w:rsidRPr="0018270E">
        <w:rPr>
          <w:rFonts w:ascii="Times New Roman" w:hAnsi="Times New Roman"/>
          <w:i/>
          <w:sz w:val="22"/>
        </w:rPr>
        <w:t>(</w:t>
      </w:r>
      <w:r w:rsidRPr="0018270E">
        <w:rPr>
          <w:rFonts w:ascii="Times New Roman" w:hAnsi="Times New Roman"/>
          <w:sz w:val="22"/>
        </w:rPr>
        <w:t>наименование муниципальной программы)</w:t>
      </w:r>
    </w:p>
    <w:p w:rsidR="0066573E" w:rsidRPr="0018270E" w:rsidRDefault="0066573E" w:rsidP="0066573E">
      <w:pPr>
        <w:jc w:val="center"/>
        <w:rPr>
          <w:i/>
          <w:sz w:val="22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8270E">
        <w:rPr>
          <w:rFonts w:ascii="Times New Roman" w:hAnsi="Times New Roman"/>
          <w:sz w:val="28"/>
          <w:szCs w:val="28"/>
        </w:rPr>
        <w:t>г</w:t>
      </w:r>
      <w:proofErr w:type="gramStart"/>
      <w:r w:rsidRPr="0018270E">
        <w:rPr>
          <w:rFonts w:ascii="Times New Roman" w:hAnsi="Times New Roman"/>
          <w:sz w:val="28"/>
          <w:szCs w:val="28"/>
        </w:rPr>
        <w:t>.К</w:t>
      </w:r>
      <w:proofErr w:type="gramEnd"/>
      <w:r w:rsidRPr="0018270E">
        <w:rPr>
          <w:rFonts w:ascii="Times New Roman" w:hAnsi="Times New Roman"/>
          <w:sz w:val="28"/>
          <w:szCs w:val="28"/>
        </w:rPr>
        <w:t xml:space="preserve">ашин </w:t>
      </w:r>
    </w:p>
    <w:p w:rsidR="0066573E" w:rsidRPr="0018270E" w:rsidRDefault="0066573E" w:rsidP="006657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270E">
        <w:rPr>
          <w:sz w:val="28"/>
          <w:szCs w:val="28"/>
        </w:rPr>
        <w:t>20__</w:t>
      </w:r>
      <w:r w:rsidRPr="0018270E">
        <w:rPr>
          <w:rFonts w:ascii="Times New Roman" w:hAnsi="Times New Roman"/>
          <w:sz w:val="28"/>
          <w:szCs w:val="28"/>
        </w:rPr>
        <w:t>г.</w:t>
      </w:r>
      <w:r w:rsidRPr="0018270E">
        <w:rPr>
          <w:sz w:val="28"/>
          <w:szCs w:val="28"/>
        </w:rPr>
        <w:t xml:space="preserve"> </w:t>
      </w:r>
    </w:p>
    <w:p w:rsidR="0066573E" w:rsidRPr="00C25D35" w:rsidRDefault="0066573E" w:rsidP="0066573E">
      <w:pPr>
        <w:tabs>
          <w:tab w:val="left" w:pos="4820"/>
          <w:tab w:val="left" w:pos="6663"/>
        </w:tabs>
        <w:autoSpaceDE w:val="0"/>
        <w:autoSpaceDN w:val="0"/>
        <w:adjustRightInd w:val="0"/>
        <w:ind w:left="4820"/>
        <w:outlineLvl w:val="1"/>
        <w:rPr>
          <w:rFonts w:ascii="Times New Roman" w:hAnsi="Times New Roman"/>
          <w:sz w:val="28"/>
          <w:szCs w:val="28"/>
        </w:rPr>
      </w:pPr>
      <w:r w:rsidRPr="00C25D35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C25D35" w:rsidRPr="00C25D35">
        <w:rPr>
          <w:rFonts w:ascii="Times New Roman" w:hAnsi="Times New Roman"/>
          <w:sz w:val="28"/>
          <w:szCs w:val="28"/>
        </w:rPr>
        <w:t xml:space="preserve">                </w:t>
      </w:r>
      <w:r w:rsidRPr="00C25D35">
        <w:rPr>
          <w:rFonts w:ascii="Times New Roman" w:hAnsi="Times New Roman"/>
          <w:sz w:val="28"/>
          <w:szCs w:val="28"/>
        </w:rPr>
        <w:t>Приложение</w:t>
      </w:r>
      <w:r w:rsidR="00C25D35" w:rsidRPr="00C25D35">
        <w:rPr>
          <w:rFonts w:ascii="Times New Roman" w:hAnsi="Times New Roman"/>
          <w:sz w:val="28"/>
          <w:szCs w:val="28"/>
        </w:rPr>
        <w:t xml:space="preserve"> №</w:t>
      </w:r>
      <w:r w:rsidRPr="00C25D35">
        <w:rPr>
          <w:rFonts w:ascii="Times New Roman" w:hAnsi="Times New Roman"/>
          <w:sz w:val="28"/>
          <w:szCs w:val="28"/>
        </w:rPr>
        <w:t xml:space="preserve"> 2</w:t>
      </w:r>
    </w:p>
    <w:p w:rsidR="0066573E" w:rsidRPr="00C25D35" w:rsidRDefault="00C25D35" w:rsidP="00C25D35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C25D35">
        <w:rPr>
          <w:rFonts w:ascii="Times New Roman" w:hAnsi="Times New Roman"/>
          <w:sz w:val="28"/>
          <w:szCs w:val="28"/>
        </w:rPr>
        <w:t xml:space="preserve">к Порядку разработки, реализации и оценки эффективности реализации муниципальных программ муниципального образования  </w:t>
      </w:r>
      <w:proofErr w:type="spellStart"/>
      <w:r w:rsidRPr="00C25D35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C25D35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</w:p>
    <w:p w:rsidR="0066573E" w:rsidRPr="00C25D35" w:rsidRDefault="0066573E" w:rsidP="0066573E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lightGray"/>
        </w:rPr>
      </w:pPr>
    </w:p>
    <w:p w:rsidR="0066573E" w:rsidRPr="00C25D35" w:rsidRDefault="0066573E" w:rsidP="0066573E"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lightGray"/>
        </w:rPr>
      </w:pPr>
    </w:p>
    <w:p w:rsidR="0066573E" w:rsidRPr="00373D79" w:rsidRDefault="0066573E" w:rsidP="006657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73D79">
        <w:rPr>
          <w:rFonts w:ascii="Times New Roman" w:hAnsi="Times New Roman"/>
          <w:sz w:val="28"/>
          <w:szCs w:val="28"/>
        </w:rPr>
        <w:t>Паспорт</w:t>
      </w:r>
    </w:p>
    <w:p w:rsidR="0066573E" w:rsidRPr="00373D79" w:rsidRDefault="0066573E" w:rsidP="006657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73D79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6573E" w:rsidRPr="00373D79" w:rsidRDefault="0066573E" w:rsidP="0066573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373D79">
        <w:rPr>
          <w:rFonts w:ascii="Times New Roman" w:hAnsi="Times New Roman"/>
          <w:sz w:val="28"/>
          <w:szCs w:val="28"/>
        </w:rPr>
        <w:tab/>
      </w:r>
    </w:p>
    <w:p w:rsidR="0066573E" w:rsidRPr="00BA0EDE" w:rsidRDefault="0066573E" w:rsidP="0066573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W w:w="5134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6284"/>
      </w:tblGrid>
      <w:tr w:rsidR="0066573E" w:rsidRPr="00BA0EDE" w:rsidTr="00677C5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3E" w:rsidRPr="00BA0EDE" w:rsidTr="00677C5D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3E" w:rsidRPr="00BA0EDE" w:rsidTr="00677C5D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муниципальной программы *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3E" w:rsidRPr="00BA0EDE" w:rsidTr="00677C5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Администраторы  муниципальной программы 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3E" w:rsidRPr="00BA0EDE" w:rsidTr="00677C5D">
        <w:trPr>
          <w:cantSplit/>
          <w:trHeight w:val="336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3E" w:rsidRPr="00BA0EDE" w:rsidTr="00677C5D">
        <w:trPr>
          <w:cantSplit/>
          <w:trHeight w:val="336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3E" w:rsidRPr="00BA0EDE" w:rsidTr="00677C5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3E" w:rsidRPr="00BA0EDE" w:rsidTr="00677C5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3E" w:rsidRPr="00AD57B6" w:rsidTr="00677C5D">
        <w:trPr>
          <w:cantSplit/>
          <w:trHeight w:val="529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3E" w:rsidRPr="00AD57B6" w:rsidTr="00677C5D">
        <w:trPr>
          <w:cantSplit/>
          <w:trHeight w:val="1146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57B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3E" w:rsidRPr="00AD57B6" w:rsidRDefault="0066573E" w:rsidP="00677C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73E" w:rsidRPr="00AD57B6" w:rsidRDefault="0066573E" w:rsidP="0066573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</w:rPr>
      </w:pPr>
    </w:p>
    <w:p w:rsidR="0066573E" w:rsidRPr="00AD57B6" w:rsidRDefault="0066573E" w:rsidP="0066573E">
      <w:pPr>
        <w:shd w:val="clear" w:color="auto" w:fill="FFFFFF"/>
        <w:autoSpaceDE w:val="0"/>
        <w:autoSpaceDN w:val="0"/>
        <w:adjustRightInd w:val="0"/>
        <w:jc w:val="both"/>
        <w:outlineLvl w:val="1"/>
        <w:rPr>
          <w:rFonts w:ascii="Times New Roman" w:hAnsi="Times New Roman"/>
          <w:iCs/>
          <w:sz w:val="28"/>
        </w:rPr>
      </w:pPr>
      <w:r w:rsidRPr="00AD57B6">
        <w:rPr>
          <w:rFonts w:ascii="Times New Roman" w:hAnsi="Times New Roman"/>
          <w:sz w:val="28"/>
        </w:rPr>
        <w:t xml:space="preserve">* </w:t>
      </w:r>
      <w:r w:rsidRPr="00AD57B6">
        <w:rPr>
          <w:rFonts w:ascii="Times New Roman" w:hAnsi="Times New Roman"/>
          <w:iCs/>
          <w:sz w:val="28"/>
        </w:rPr>
        <w:t xml:space="preserve">При </w:t>
      </w:r>
      <w:r w:rsidRPr="00AD57B6">
        <w:rPr>
          <w:rFonts w:ascii="Times New Roman" w:hAnsi="Times New Roman"/>
          <w:bCs/>
          <w:iCs/>
          <w:sz w:val="28"/>
        </w:rPr>
        <w:t>отсутствии</w:t>
      </w:r>
      <w:r w:rsidRPr="00AD57B6">
        <w:rPr>
          <w:rFonts w:ascii="Times New Roman" w:hAnsi="Times New Roman"/>
          <w:iCs/>
          <w:sz w:val="28"/>
        </w:rPr>
        <w:t xml:space="preserve"> </w:t>
      </w:r>
      <w:r w:rsidRPr="00AD57B6">
        <w:rPr>
          <w:rFonts w:ascii="Times New Roman" w:hAnsi="Times New Roman"/>
          <w:bCs/>
          <w:iCs/>
          <w:sz w:val="28"/>
        </w:rPr>
        <w:t xml:space="preserve">главного администратора муниципальной программы    </w:t>
      </w:r>
      <w:r w:rsidRPr="00AD57B6">
        <w:rPr>
          <w:rFonts w:ascii="Times New Roman" w:hAnsi="Times New Roman"/>
          <w:iCs/>
          <w:sz w:val="28"/>
        </w:rPr>
        <w:t>данная строка из Паспорта исключается</w:t>
      </w:r>
    </w:p>
    <w:p w:rsidR="0066573E" w:rsidRPr="00BA0EDE" w:rsidRDefault="0066573E" w:rsidP="0066573E">
      <w:pPr>
        <w:shd w:val="clear" w:color="auto" w:fill="FFFFFF"/>
        <w:autoSpaceDE w:val="0"/>
        <w:autoSpaceDN w:val="0"/>
        <w:adjustRightInd w:val="0"/>
        <w:jc w:val="both"/>
        <w:outlineLvl w:val="1"/>
        <w:rPr>
          <w:rFonts w:ascii="Times New Roman" w:hAnsi="Times New Roman"/>
          <w:iCs/>
          <w:sz w:val="28"/>
          <w:highlight w:val="lightGray"/>
        </w:rPr>
      </w:pPr>
    </w:p>
    <w:p w:rsidR="0066573E" w:rsidRPr="00BA0EDE" w:rsidRDefault="0066573E" w:rsidP="0066573E">
      <w:pPr>
        <w:shd w:val="clear" w:color="auto" w:fill="FFFFFF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highlight w:val="lightGray"/>
        </w:rPr>
      </w:pPr>
    </w:p>
    <w:p w:rsidR="0066573E" w:rsidRPr="00BA0EDE" w:rsidRDefault="0066573E" w:rsidP="0066573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  <w:highlight w:val="lightGray"/>
        </w:rPr>
      </w:pPr>
    </w:p>
    <w:p w:rsidR="0066573E" w:rsidRDefault="0066573E" w:rsidP="0066573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Theme="minorHAnsi" w:hAnsiTheme="minorHAnsi"/>
          <w:sz w:val="28"/>
          <w:highlight w:val="lightGray"/>
        </w:rPr>
      </w:pPr>
    </w:p>
    <w:p w:rsidR="00AD57B6" w:rsidRPr="00AD57B6" w:rsidRDefault="00AD57B6" w:rsidP="0066573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Theme="minorHAnsi" w:hAnsiTheme="minorHAnsi"/>
          <w:sz w:val="28"/>
          <w:highlight w:val="lightGray"/>
        </w:rPr>
      </w:pPr>
    </w:p>
    <w:p w:rsidR="0066573E" w:rsidRPr="00BA0EDE" w:rsidRDefault="0066573E" w:rsidP="0066573E">
      <w:pPr>
        <w:shd w:val="clear" w:color="auto" w:fill="FFFFFF"/>
        <w:autoSpaceDE w:val="0"/>
        <w:autoSpaceDN w:val="0"/>
        <w:adjustRightInd w:val="0"/>
        <w:ind w:left="-142"/>
        <w:jc w:val="both"/>
        <w:outlineLvl w:val="1"/>
        <w:rPr>
          <w:rFonts w:ascii="Times New Roman" w:hAnsi="Times New Roman"/>
          <w:sz w:val="28"/>
          <w:highlight w:val="lightGray"/>
        </w:rPr>
      </w:pPr>
    </w:p>
    <w:p w:rsidR="0066573E" w:rsidRPr="00AD57B6" w:rsidRDefault="00AD57B6" w:rsidP="0066573E">
      <w:pPr>
        <w:tabs>
          <w:tab w:val="left" w:pos="7938"/>
          <w:tab w:val="left" w:pos="12049"/>
        </w:tabs>
        <w:autoSpaceDE w:val="0"/>
        <w:autoSpaceDN w:val="0"/>
        <w:adjustRightInd w:val="0"/>
        <w:ind w:left="5670"/>
        <w:outlineLvl w:val="1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66573E" w:rsidRPr="00AD57B6">
        <w:rPr>
          <w:rFonts w:ascii="Times New Roman" w:hAnsi="Times New Roman"/>
          <w:sz w:val="28"/>
          <w:szCs w:val="28"/>
        </w:rPr>
        <w:t xml:space="preserve">Приложение </w:t>
      </w:r>
      <w:r w:rsidRPr="00AD57B6">
        <w:rPr>
          <w:rFonts w:ascii="Times New Roman" w:hAnsi="Times New Roman"/>
          <w:sz w:val="28"/>
          <w:szCs w:val="28"/>
        </w:rPr>
        <w:t>№</w:t>
      </w:r>
      <w:r w:rsidR="0066573E" w:rsidRPr="00AD57B6">
        <w:rPr>
          <w:rFonts w:ascii="Times New Roman" w:hAnsi="Times New Roman"/>
          <w:sz w:val="28"/>
          <w:szCs w:val="28"/>
        </w:rPr>
        <w:t>5</w:t>
      </w:r>
    </w:p>
    <w:p w:rsidR="0066573E" w:rsidRPr="00AD57B6" w:rsidRDefault="00AD57B6" w:rsidP="00AD57B6">
      <w:pPr>
        <w:pStyle w:val="ConsPlusTitle"/>
        <w:ind w:left="538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57B6">
        <w:rPr>
          <w:rFonts w:ascii="Times New Roman" w:hAnsi="Times New Roman" w:cs="Times New Roman"/>
          <w:b w:val="0"/>
          <w:sz w:val="28"/>
          <w:szCs w:val="28"/>
        </w:rPr>
        <w:t xml:space="preserve">к Порядку разработки, реализации и оценки эффективности реализации муниципальных программ муниципального образования  </w:t>
      </w:r>
      <w:proofErr w:type="spellStart"/>
      <w:r w:rsidRPr="00AD57B6">
        <w:rPr>
          <w:rFonts w:ascii="Times New Roman" w:hAnsi="Times New Roman" w:cs="Times New Roman"/>
          <w:b w:val="0"/>
          <w:sz w:val="28"/>
          <w:szCs w:val="28"/>
        </w:rPr>
        <w:t>Кашинский</w:t>
      </w:r>
      <w:proofErr w:type="spellEnd"/>
      <w:r w:rsidRPr="00AD57B6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Тверской области</w:t>
      </w:r>
    </w:p>
    <w:p w:rsidR="0066573E" w:rsidRPr="00BA0EDE" w:rsidRDefault="0066573E" w:rsidP="0066573E">
      <w:pPr>
        <w:pStyle w:val="ConsPlusTitle"/>
        <w:ind w:firstLine="567"/>
        <w:jc w:val="center"/>
        <w:rPr>
          <w:rFonts w:ascii="Times New Roman" w:hAnsi="Times New Roman" w:cs="Times New Roman"/>
          <w:i/>
          <w:sz w:val="28"/>
          <w:szCs w:val="28"/>
          <w:highlight w:val="lightGray"/>
        </w:rPr>
      </w:pPr>
    </w:p>
    <w:p w:rsidR="0066573E" w:rsidRDefault="0066573E" w:rsidP="0066573E">
      <w:pPr>
        <w:pStyle w:val="ConsPlusTitle"/>
        <w:ind w:firstLine="567"/>
        <w:jc w:val="center"/>
        <w:rPr>
          <w:rFonts w:ascii="Times New Roman" w:hAnsi="Times New Roman" w:cs="Times New Roman"/>
          <w:i/>
          <w:sz w:val="28"/>
          <w:szCs w:val="28"/>
          <w:highlight w:val="lightGray"/>
        </w:rPr>
      </w:pPr>
    </w:p>
    <w:p w:rsidR="00AD57B6" w:rsidRPr="00AD57B6" w:rsidRDefault="00AD57B6" w:rsidP="0066573E">
      <w:pPr>
        <w:pStyle w:val="ConsPlusTitle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573E" w:rsidRPr="00AD57B6" w:rsidRDefault="0066573E" w:rsidP="0066573E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57B6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66573E" w:rsidRPr="00AD57B6" w:rsidRDefault="0066573E" w:rsidP="0066573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57B6">
        <w:rPr>
          <w:rFonts w:ascii="Times New Roman" w:hAnsi="Times New Roman" w:cs="Times New Roman"/>
          <w:b w:val="0"/>
          <w:sz w:val="28"/>
          <w:szCs w:val="28"/>
        </w:rPr>
        <w:t xml:space="preserve">оценки эффективности реализации муниципальных программ муниципального образования  </w:t>
      </w:r>
      <w:proofErr w:type="spellStart"/>
      <w:r w:rsidR="00AD57B6" w:rsidRPr="00AD57B6">
        <w:rPr>
          <w:rFonts w:ascii="Times New Roman" w:hAnsi="Times New Roman" w:cs="Times New Roman"/>
          <w:b w:val="0"/>
          <w:sz w:val="28"/>
          <w:szCs w:val="28"/>
        </w:rPr>
        <w:t>Кашинский</w:t>
      </w:r>
      <w:proofErr w:type="spellEnd"/>
      <w:r w:rsidR="00AD57B6" w:rsidRPr="00AD57B6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Тверской области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 xml:space="preserve">1. Индекс освоения бюджетных средств, выделенных на достижение плановых значений показателей муниципальной программы муниципального образования </w:t>
      </w:r>
      <w:proofErr w:type="spellStart"/>
      <w:r w:rsidR="00295140" w:rsidRPr="00AD57B6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295140" w:rsidRPr="00AD57B6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AD57B6">
        <w:rPr>
          <w:rFonts w:ascii="Times New Roman" w:hAnsi="Times New Roman"/>
          <w:sz w:val="28"/>
          <w:szCs w:val="28"/>
        </w:rPr>
        <w:t xml:space="preserve"> (далее - муниципальная программа) в отчетном периоде, определяется по формуле:</w:t>
      </w:r>
      <w:r w:rsidRPr="00AD57B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6573E" w:rsidRPr="00AD57B6" w:rsidRDefault="0066573E" w:rsidP="0066573E">
      <w:pPr>
        <w:ind w:firstLine="426"/>
        <w:jc w:val="center"/>
        <w:rPr>
          <w:noProof/>
          <w:sz w:val="28"/>
          <w:szCs w:val="28"/>
        </w:rPr>
      </w:pPr>
      <w:r w:rsidRPr="00AD57B6">
        <w:rPr>
          <w:noProof/>
          <w:position w:val="-10"/>
          <w:sz w:val="28"/>
          <w:szCs w:val="28"/>
        </w:rPr>
        <w:object w:dxaOrig="180" w:dyaOrig="340">
          <v:shape id="_x0000_i1026" type="#_x0000_t75" style="width:8.85pt;height:17pt" o:ole="">
            <v:imagedata r:id="rId7" o:title=""/>
          </v:shape>
          <o:OLEObject Type="Embed" ProgID="Equation.3" ShapeID="_x0000_i1026" DrawAspect="Content" ObjectID="_1617173948" r:id="rId8"/>
        </w:object>
      </w:r>
      <w:r w:rsidRPr="00AD57B6">
        <w:rPr>
          <w:rFonts w:ascii="Times New Roman" w:hAnsi="Times New Roman"/>
          <w:position w:val="-64"/>
          <w:sz w:val="28"/>
          <w:szCs w:val="28"/>
          <w:lang w:val="en-US"/>
        </w:rPr>
        <w:object w:dxaOrig="1600" w:dyaOrig="1400">
          <v:shape id="_x0000_i1027" type="#_x0000_t75" style="width:80.15pt;height:69.95pt" o:ole="">
            <v:imagedata r:id="rId9" o:title=""/>
          </v:shape>
          <o:OLEObject Type="Embed" ProgID="Equation.3" ShapeID="_x0000_i1027" DrawAspect="Content" ObjectID="_1617173949" r:id="rId10"/>
        </w:object>
      </w:r>
      <w:r w:rsidRPr="00AD57B6">
        <w:rPr>
          <w:sz w:val="28"/>
          <w:szCs w:val="28"/>
        </w:rPr>
        <w:t xml:space="preserve">,   </w:t>
      </w:r>
      <w:r w:rsidRPr="00AD57B6">
        <w:rPr>
          <w:rFonts w:ascii="Times New Roman" w:hAnsi="Times New Roman"/>
          <w:sz w:val="28"/>
          <w:szCs w:val="28"/>
        </w:rPr>
        <w:t>(1</w:t>
      </w:r>
      <w:r w:rsidRPr="00AD57B6">
        <w:rPr>
          <w:rFonts w:ascii="Times New Roman" w:hAnsi="Times New Roman"/>
          <w:noProof/>
          <w:sz w:val="28"/>
          <w:szCs w:val="28"/>
        </w:rPr>
        <w:t>)</w:t>
      </w:r>
    </w:p>
    <w:p w:rsidR="0066573E" w:rsidRPr="00AD57B6" w:rsidRDefault="0066573E" w:rsidP="0066573E">
      <w:pPr>
        <w:ind w:firstLine="540"/>
        <w:jc w:val="both"/>
        <w:rPr>
          <w:rFonts w:ascii="Times New Roman" w:hAnsi="Times New Roman"/>
          <w:noProof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 xml:space="preserve">где </w:t>
      </w:r>
      <w:r w:rsidRPr="00AD57B6">
        <w:rPr>
          <w:rFonts w:ascii="Times New Roman" w:hAnsi="Times New Roman"/>
          <w:position w:val="-10"/>
          <w:sz w:val="28"/>
          <w:szCs w:val="28"/>
          <w:lang w:val="en-US"/>
        </w:rPr>
        <w:object w:dxaOrig="400" w:dyaOrig="360">
          <v:shape id="_x0000_i1028" type="#_x0000_t75" style="width:19.7pt;height:18.35pt" o:ole="">
            <v:imagedata r:id="rId11" o:title=""/>
          </v:shape>
          <o:OLEObject Type="Embed" ProgID="Equation.3" ShapeID="_x0000_i1028" DrawAspect="Content" ObjectID="_1617173950" r:id="rId12"/>
        </w:object>
      </w:r>
      <w:r w:rsidRPr="00AD57B6">
        <w:rPr>
          <w:rFonts w:ascii="Times New Roman" w:hAnsi="Times New Roman"/>
          <w:sz w:val="28"/>
          <w:szCs w:val="28"/>
        </w:rPr>
        <w:t xml:space="preserve"> - индекс освоения бюджетных средств, выделенных на достижение плановых значений показателей муниципальной программы в отчетном периоде; </w:t>
      </w:r>
    </w:p>
    <w:p w:rsidR="0066573E" w:rsidRPr="00AD57B6" w:rsidRDefault="0066573E" w:rsidP="0066573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position w:val="-14"/>
          <w:sz w:val="28"/>
          <w:szCs w:val="28"/>
        </w:rPr>
        <w:object w:dxaOrig="520" w:dyaOrig="400">
          <v:shape id="_x0000_i1029" type="#_x0000_t75" style="width:25.8pt;height:19.7pt" o:ole="">
            <v:imagedata r:id="rId13" o:title=""/>
          </v:shape>
          <o:OLEObject Type="Embed" ProgID="Equation.3" ShapeID="_x0000_i1029" DrawAspect="Content" ObjectID="_1617173951" r:id="rId14"/>
        </w:object>
      </w:r>
      <w:r w:rsidRPr="00AD57B6">
        <w:rPr>
          <w:rFonts w:ascii="Times New Roman" w:hAnsi="Times New Roman"/>
          <w:sz w:val="28"/>
          <w:szCs w:val="28"/>
        </w:rPr>
        <w:t xml:space="preserve"> - количество подпрограмм  в муниципальной программе;</w:t>
      </w:r>
    </w:p>
    <w:p w:rsidR="0066573E" w:rsidRPr="00AD57B6" w:rsidRDefault="0066573E" w:rsidP="0066573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position w:val="-12"/>
          <w:sz w:val="28"/>
          <w:szCs w:val="28"/>
        </w:rPr>
        <w:object w:dxaOrig="580" w:dyaOrig="380">
          <v:shape id="_x0000_i1030" type="#_x0000_t75" style="width:29.2pt;height:19pt" o:ole="">
            <v:imagedata r:id="rId15" o:title=""/>
          </v:shape>
          <o:OLEObject Type="Embed" ProgID="Equation.3" ShapeID="_x0000_i1030" DrawAspect="Content" ObjectID="_1617173952" r:id="rId16"/>
        </w:object>
      </w:r>
      <w:r w:rsidRPr="00AD57B6">
        <w:rPr>
          <w:rFonts w:ascii="Times New Roman" w:hAnsi="Times New Roman"/>
          <w:sz w:val="28"/>
          <w:szCs w:val="28"/>
        </w:rPr>
        <w:t xml:space="preserve">, </w:t>
      </w:r>
      <w:r w:rsidRPr="00AD57B6">
        <w:rPr>
          <w:rFonts w:ascii="Times New Roman" w:hAnsi="Times New Roman"/>
          <w:position w:val="-12"/>
          <w:sz w:val="28"/>
          <w:szCs w:val="28"/>
        </w:rPr>
        <w:object w:dxaOrig="580" w:dyaOrig="380">
          <v:shape id="_x0000_i1031" type="#_x0000_t75" style="width:29.2pt;height:19pt" o:ole="">
            <v:imagedata r:id="rId17" o:title=""/>
          </v:shape>
          <o:OLEObject Type="Embed" ProgID="Equation.3" ShapeID="_x0000_i1031" DrawAspect="Content" ObjectID="_1617173953" r:id="rId18"/>
        </w:object>
      </w:r>
      <w:r w:rsidRPr="00AD57B6">
        <w:rPr>
          <w:rFonts w:ascii="Times New Roman" w:hAnsi="Times New Roman"/>
          <w:sz w:val="28"/>
          <w:szCs w:val="28"/>
        </w:rPr>
        <w:t xml:space="preserve">- фактический и плановый объем финансирования </w:t>
      </w:r>
      <w:r w:rsidRPr="00AD57B6">
        <w:rPr>
          <w:rFonts w:ascii="Times New Roman" w:hAnsi="Times New Roman"/>
          <w:sz w:val="28"/>
          <w:szCs w:val="28"/>
          <w:lang w:val="en-US"/>
        </w:rPr>
        <w:t>k</w:t>
      </w:r>
      <w:r w:rsidRPr="00AD57B6">
        <w:rPr>
          <w:rFonts w:ascii="Times New Roman" w:hAnsi="Times New Roman"/>
          <w:sz w:val="28"/>
          <w:szCs w:val="28"/>
        </w:rPr>
        <w:t>-</w:t>
      </w:r>
      <w:proofErr w:type="spellStart"/>
      <w:r w:rsidRPr="00AD57B6">
        <w:rPr>
          <w:rFonts w:ascii="Times New Roman" w:hAnsi="Times New Roman"/>
          <w:sz w:val="28"/>
          <w:szCs w:val="28"/>
        </w:rPr>
        <w:t>й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 подпрограммы в отчетном периоде.</w:t>
      </w:r>
    </w:p>
    <w:p w:rsidR="0066573E" w:rsidRPr="00AD57B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  <w:lang w:val="en-US"/>
        </w:rPr>
        <w:t>k</w:t>
      </w:r>
      <w:r w:rsidRPr="00AD57B6">
        <w:rPr>
          <w:rFonts w:ascii="Times New Roman" w:hAnsi="Times New Roman"/>
          <w:i/>
          <w:sz w:val="28"/>
          <w:szCs w:val="28"/>
        </w:rPr>
        <w:t xml:space="preserve"> -</w:t>
      </w:r>
      <w:r w:rsidRPr="00AD57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7B6">
        <w:rPr>
          <w:rFonts w:ascii="Times New Roman" w:hAnsi="Times New Roman"/>
          <w:sz w:val="28"/>
          <w:szCs w:val="28"/>
        </w:rPr>
        <w:t>текущий</w:t>
      </w:r>
      <w:proofErr w:type="gramEnd"/>
      <w:r w:rsidRPr="00AD57B6">
        <w:rPr>
          <w:rFonts w:ascii="Times New Roman" w:hAnsi="Times New Roman"/>
          <w:sz w:val="28"/>
          <w:szCs w:val="28"/>
        </w:rPr>
        <w:t xml:space="preserve"> номер подпрограммы, , </w:t>
      </w:r>
      <w:r w:rsidRPr="00AD57B6">
        <w:rPr>
          <w:rFonts w:ascii="Times New Roman" w:hAnsi="Times New Roman"/>
          <w:sz w:val="28"/>
          <w:szCs w:val="28"/>
          <w:lang w:val="en-US"/>
        </w:rPr>
        <w:t>k</w:t>
      </w:r>
      <w:r w:rsidRPr="00AD57B6">
        <w:rPr>
          <w:rFonts w:ascii="Times New Roman" w:hAnsi="Times New Roman"/>
          <w:sz w:val="28"/>
          <w:szCs w:val="28"/>
        </w:rPr>
        <w:t xml:space="preserve">=1, 2, …., </w:t>
      </w:r>
      <w:r w:rsidRPr="00AD57B6">
        <w:rPr>
          <w:rFonts w:ascii="Times New Roman" w:hAnsi="Times New Roman"/>
          <w:position w:val="-14"/>
          <w:sz w:val="28"/>
          <w:szCs w:val="28"/>
        </w:rPr>
        <w:object w:dxaOrig="520" w:dyaOrig="400">
          <v:shape id="_x0000_i1032" type="#_x0000_t75" style="width:25.8pt;height:19.7pt" o:ole="">
            <v:imagedata r:id="rId19" o:title=""/>
          </v:shape>
          <o:OLEObject Type="Embed" ProgID="Equation.3" ShapeID="_x0000_i1032" DrawAspect="Content" ObjectID="_1617173954" r:id="rId20"/>
        </w:object>
      </w:r>
      <w:r w:rsidRPr="00AD57B6">
        <w:rPr>
          <w:rFonts w:ascii="Times New Roman" w:hAnsi="Times New Roman"/>
          <w:sz w:val="28"/>
          <w:szCs w:val="28"/>
        </w:rPr>
        <w:t>.</w:t>
      </w:r>
    </w:p>
    <w:p w:rsidR="0066573E" w:rsidRPr="00AD57B6" w:rsidRDefault="0066573E" w:rsidP="0066573E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 xml:space="preserve">Фактический и плановый объем финансирования обеспечивающей подпрограммы в отчетном периоде при определении  индекса освоения </w:t>
      </w:r>
      <w:proofErr w:type="gramStart"/>
      <w:r w:rsidRPr="00AD57B6">
        <w:rPr>
          <w:rFonts w:ascii="Times New Roman" w:hAnsi="Times New Roman"/>
          <w:sz w:val="28"/>
          <w:szCs w:val="28"/>
        </w:rPr>
        <w:t>бюджетных средств, выделенных на достижение плановых значений показателей муниципальной программы не учитываются</w:t>
      </w:r>
      <w:proofErr w:type="gramEnd"/>
      <w:r w:rsidRPr="00AD57B6">
        <w:rPr>
          <w:rFonts w:ascii="Times New Roman" w:hAnsi="Times New Roman"/>
          <w:sz w:val="28"/>
          <w:szCs w:val="28"/>
        </w:rPr>
        <w:t xml:space="preserve">. </w:t>
      </w:r>
    </w:p>
    <w:p w:rsidR="0066573E" w:rsidRPr="00AD57B6" w:rsidRDefault="0066573E" w:rsidP="0066573E">
      <w:pPr>
        <w:ind w:firstLine="540"/>
        <w:jc w:val="both"/>
        <w:rPr>
          <w:rFonts w:ascii="Times New Roman" w:hAnsi="Times New Roman"/>
          <w:noProof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>2. Индекс достижения плановых значений показателей муниципальной программы в отчетном периоде определяется по формуле:</w:t>
      </w:r>
      <w:r w:rsidRPr="00AD57B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6573E" w:rsidRPr="00AD57B6" w:rsidRDefault="0066573E" w:rsidP="0066573E">
      <w:pPr>
        <w:jc w:val="center"/>
        <w:rPr>
          <w:rFonts w:ascii="Times New Roman" w:hAnsi="Times New Roman"/>
          <w:noProof/>
          <w:sz w:val="28"/>
          <w:szCs w:val="28"/>
        </w:rPr>
      </w:pPr>
      <w:r w:rsidRPr="00AD57B6">
        <w:rPr>
          <w:rFonts w:ascii="Times New Roman" w:hAnsi="Times New Roman"/>
          <w:noProof/>
          <w:position w:val="-68"/>
          <w:sz w:val="28"/>
          <w:szCs w:val="28"/>
        </w:rPr>
        <w:object w:dxaOrig="2500" w:dyaOrig="1480">
          <v:shape id="_x0000_i1033" type="#_x0000_t75" style="width:125pt;height:74.05pt" o:ole="">
            <v:imagedata r:id="rId21" o:title=""/>
          </v:shape>
          <o:OLEObject Type="Embed" ProgID="Equation.3" ShapeID="_x0000_i1033" DrawAspect="Content" ObjectID="_1617173955" r:id="rId22"/>
        </w:object>
      </w:r>
      <w:r w:rsidRPr="00AD57B6">
        <w:rPr>
          <w:rFonts w:ascii="Times New Roman" w:hAnsi="Times New Roman"/>
          <w:noProof/>
          <w:sz w:val="28"/>
          <w:szCs w:val="28"/>
        </w:rPr>
        <w:t>,   (2)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>где</w:t>
      </w:r>
      <w:r w:rsidRPr="00AD57B6">
        <w:rPr>
          <w:rFonts w:ascii="Times New Roman" w:hAnsi="Times New Roman"/>
          <w:position w:val="-10"/>
          <w:sz w:val="28"/>
          <w:szCs w:val="28"/>
          <w:lang w:val="en-US"/>
        </w:rPr>
        <w:object w:dxaOrig="420" w:dyaOrig="360">
          <v:shape id="_x0000_i1034" type="#_x0000_t75" style="width:21.05pt;height:18.35pt" o:ole="">
            <v:imagedata r:id="rId23" o:title=""/>
          </v:shape>
          <o:OLEObject Type="Embed" ProgID="Equation.3" ShapeID="_x0000_i1034" DrawAspect="Content" ObjectID="_1617173956" r:id="rId24"/>
        </w:object>
      </w:r>
      <w:r w:rsidRPr="00AD57B6">
        <w:rPr>
          <w:rFonts w:ascii="Times New Roman" w:hAnsi="Times New Roman"/>
          <w:sz w:val="28"/>
          <w:szCs w:val="28"/>
        </w:rPr>
        <w:t xml:space="preserve"> - индекс достижения плановых значений показателей муниципальной программы в отчетном периоде;</w:t>
      </w:r>
      <w:r w:rsidRPr="00AD57B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AD57B6">
        <w:rPr>
          <w:rFonts w:ascii="Times New Roman" w:hAnsi="Times New Roman"/>
          <w:noProof/>
          <w:position w:val="-14"/>
          <w:sz w:val="28"/>
          <w:szCs w:val="28"/>
        </w:rPr>
        <w:object w:dxaOrig="420" w:dyaOrig="400">
          <v:shape id="_x0000_i1035" type="#_x0000_t75" style="width:21.05pt;height:19.7pt" o:ole="">
            <v:imagedata r:id="rId25" o:title=""/>
          </v:shape>
          <o:OLEObject Type="Embed" ProgID="Equation.3" ShapeID="_x0000_i1035" DrawAspect="Content" ObjectID="_1617173957" r:id="rId26"/>
        </w:object>
      </w:r>
      <w:r w:rsidRPr="00AD57B6">
        <w:rPr>
          <w:rFonts w:ascii="Times New Roman" w:hAnsi="Times New Roman"/>
          <w:noProof/>
          <w:sz w:val="28"/>
          <w:szCs w:val="28"/>
        </w:rPr>
        <w:t xml:space="preserve"> - количество целей </w:t>
      </w:r>
      <w:r w:rsidRPr="00AD57B6">
        <w:rPr>
          <w:rFonts w:ascii="Times New Roman" w:hAnsi="Times New Roman"/>
          <w:sz w:val="28"/>
          <w:szCs w:val="28"/>
        </w:rPr>
        <w:t xml:space="preserve">муниципальной </w:t>
      </w:r>
      <w:r w:rsidRPr="00AD57B6">
        <w:rPr>
          <w:rFonts w:ascii="Times New Roman" w:hAnsi="Times New Roman"/>
          <w:noProof/>
          <w:sz w:val="28"/>
          <w:szCs w:val="28"/>
        </w:rPr>
        <w:t>программы;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position w:val="-12"/>
          <w:sz w:val="28"/>
          <w:szCs w:val="28"/>
        </w:rPr>
        <w:object w:dxaOrig="520" w:dyaOrig="380">
          <v:shape id="_x0000_i1036" type="#_x0000_t75" style="width:25.8pt;height:19pt" o:ole="">
            <v:imagedata r:id="rId27" o:title=""/>
          </v:shape>
          <o:OLEObject Type="Embed" ProgID="Equation.3" ShapeID="_x0000_i1036" DrawAspect="Content" ObjectID="_1617173958" r:id="rId28"/>
        </w:object>
      </w:r>
      <w:r w:rsidRPr="00AD57B6">
        <w:rPr>
          <w:rFonts w:ascii="Times New Roman" w:hAnsi="Times New Roman"/>
          <w:sz w:val="28"/>
          <w:szCs w:val="28"/>
        </w:rPr>
        <w:t xml:space="preserve"> - количество показателей, характеризующих достижение </w:t>
      </w:r>
      <w:proofErr w:type="spellStart"/>
      <w:r w:rsidRPr="00AD57B6">
        <w:rPr>
          <w:rFonts w:ascii="Times New Roman" w:hAnsi="Times New Roman"/>
          <w:sz w:val="28"/>
          <w:szCs w:val="28"/>
        </w:rPr>
        <w:t>i-й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 цели муниципальной программы;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position w:val="-14"/>
          <w:sz w:val="28"/>
          <w:szCs w:val="28"/>
        </w:rPr>
        <w:object w:dxaOrig="440" w:dyaOrig="400">
          <v:shape id="_x0000_i1037" type="#_x0000_t75" style="width:21.75pt;height:19.7pt" o:ole="">
            <v:imagedata r:id="rId29" o:title=""/>
          </v:shape>
          <o:OLEObject Type="Embed" ProgID="Equation.3" ShapeID="_x0000_i1037" DrawAspect="Content" ObjectID="_1617173959" r:id="rId30"/>
        </w:object>
      </w:r>
      <w:r w:rsidRPr="00AD57B6">
        <w:rPr>
          <w:rFonts w:ascii="Times New Roman" w:hAnsi="Times New Roman"/>
          <w:sz w:val="28"/>
          <w:szCs w:val="28"/>
        </w:rPr>
        <w:t xml:space="preserve"> - индекс достижения планового значения </w:t>
      </w:r>
      <w:r w:rsidRPr="00AD57B6">
        <w:rPr>
          <w:rFonts w:ascii="Times New Roman" w:hAnsi="Times New Roman"/>
          <w:sz w:val="28"/>
          <w:szCs w:val="28"/>
          <w:lang w:val="en-US"/>
        </w:rPr>
        <w:t>h</w:t>
      </w:r>
      <w:r w:rsidRPr="00AD57B6">
        <w:rPr>
          <w:rFonts w:ascii="Times New Roman" w:hAnsi="Times New Roman"/>
          <w:sz w:val="28"/>
          <w:szCs w:val="28"/>
        </w:rPr>
        <w:t xml:space="preserve">-го показателя </w:t>
      </w:r>
      <w:proofErr w:type="spellStart"/>
      <w:r w:rsidRPr="00AD57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D57B6">
        <w:rPr>
          <w:rFonts w:ascii="Times New Roman" w:hAnsi="Times New Roman"/>
          <w:sz w:val="28"/>
          <w:szCs w:val="28"/>
        </w:rPr>
        <w:t>-</w:t>
      </w:r>
      <w:proofErr w:type="spellStart"/>
      <w:r w:rsidRPr="00AD57B6">
        <w:rPr>
          <w:rFonts w:ascii="Times New Roman" w:hAnsi="Times New Roman"/>
          <w:sz w:val="28"/>
          <w:szCs w:val="28"/>
        </w:rPr>
        <w:t>й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 цели муниципальной программы в отчетном периоде;</w:t>
      </w:r>
    </w:p>
    <w:p w:rsidR="0066573E" w:rsidRPr="00AD57B6" w:rsidRDefault="0066573E" w:rsidP="0066573E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D57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D57B6">
        <w:rPr>
          <w:rFonts w:ascii="Times New Roman" w:hAnsi="Times New Roman"/>
          <w:sz w:val="28"/>
          <w:szCs w:val="28"/>
        </w:rPr>
        <w:t>текущий</w:t>
      </w:r>
      <w:proofErr w:type="gramEnd"/>
      <w:r w:rsidRPr="00AD57B6">
        <w:rPr>
          <w:rFonts w:ascii="Times New Roman" w:hAnsi="Times New Roman"/>
          <w:sz w:val="28"/>
          <w:szCs w:val="28"/>
        </w:rPr>
        <w:t xml:space="preserve"> номер цели муниципальной  программы,</w:t>
      </w:r>
      <w:r w:rsidRPr="00AD57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D57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=1, 2,…, </w:t>
      </w:r>
      <w:r w:rsidRPr="00AD57B6">
        <w:rPr>
          <w:rFonts w:ascii="Times New Roman" w:hAnsi="Times New Roman"/>
          <w:position w:val="-6"/>
          <w:sz w:val="28"/>
          <w:szCs w:val="28"/>
          <w:lang w:val="en-US"/>
        </w:rPr>
        <w:object w:dxaOrig="420" w:dyaOrig="320">
          <v:shape id="_x0000_i1038" type="#_x0000_t75" style="width:21.05pt;height:16.3pt" o:ole="">
            <v:imagedata r:id="rId31" o:title=""/>
          </v:shape>
          <o:OLEObject Type="Embed" ProgID="Equation.3" ShapeID="_x0000_i1038" DrawAspect="Content" ObjectID="_1617173960" r:id="rId32"/>
        </w:object>
      </w:r>
      <w:r w:rsidRPr="00AD57B6">
        <w:rPr>
          <w:rFonts w:ascii="Times New Roman" w:hAnsi="Times New Roman"/>
          <w:sz w:val="28"/>
          <w:szCs w:val="28"/>
        </w:rPr>
        <w:t>;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  <w:lang w:val="en-US"/>
        </w:rPr>
        <w:t>h</w:t>
      </w:r>
      <w:r w:rsidRPr="00AD57B6">
        <w:rPr>
          <w:rFonts w:ascii="Times New Roman" w:hAnsi="Times New Roman"/>
          <w:sz w:val="28"/>
          <w:szCs w:val="28"/>
        </w:rPr>
        <w:t xml:space="preserve"> </w:t>
      </w:r>
      <w:r w:rsidRPr="00AD57B6">
        <w:rPr>
          <w:rFonts w:ascii="Times New Roman" w:hAnsi="Times New Roman"/>
          <w:i/>
          <w:sz w:val="28"/>
          <w:szCs w:val="28"/>
        </w:rPr>
        <w:t>-</w:t>
      </w:r>
      <w:r w:rsidRPr="00AD57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7B6">
        <w:rPr>
          <w:rFonts w:ascii="Times New Roman" w:hAnsi="Times New Roman"/>
          <w:sz w:val="28"/>
          <w:szCs w:val="28"/>
        </w:rPr>
        <w:t>текущий</w:t>
      </w:r>
      <w:proofErr w:type="gramEnd"/>
      <w:r w:rsidRPr="00AD57B6">
        <w:rPr>
          <w:rFonts w:ascii="Times New Roman" w:hAnsi="Times New Roman"/>
          <w:sz w:val="28"/>
          <w:szCs w:val="28"/>
        </w:rPr>
        <w:t xml:space="preserve"> номер показателя </w:t>
      </w:r>
      <w:proofErr w:type="spellStart"/>
      <w:r w:rsidRPr="00AD57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D57B6">
        <w:rPr>
          <w:rFonts w:ascii="Times New Roman" w:hAnsi="Times New Roman"/>
          <w:sz w:val="28"/>
          <w:szCs w:val="28"/>
        </w:rPr>
        <w:t>-</w:t>
      </w:r>
      <w:proofErr w:type="spellStart"/>
      <w:r w:rsidRPr="00AD57B6">
        <w:rPr>
          <w:rFonts w:ascii="Times New Roman" w:hAnsi="Times New Roman"/>
          <w:sz w:val="28"/>
          <w:szCs w:val="28"/>
        </w:rPr>
        <w:t>й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 цели муниципальной программы,  подпрограммы, направленной на достижение </w:t>
      </w:r>
      <w:proofErr w:type="spellStart"/>
      <w:r w:rsidRPr="00AD57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D57B6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AD57B6">
        <w:rPr>
          <w:rFonts w:ascii="Times New Roman" w:hAnsi="Times New Roman"/>
          <w:sz w:val="28"/>
          <w:szCs w:val="28"/>
        </w:rPr>
        <w:t>й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 цели муниципальной  программы, </w:t>
      </w:r>
      <w:r w:rsidRPr="00AD57B6">
        <w:rPr>
          <w:rFonts w:ascii="Times New Roman" w:hAnsi="Times New Roman"/>
          <w:sz w:val="28"/>
          <w:szCs w:val="28"/>
          <w:lang w:val="en-US"/>
        </w:rPr>
        <w:t>h</w:t>
      </w:r>
      <w:r w:rsidRPr="00AD57B6">
        <w:rPr>
          <w:rFonts w:ascii="Times New Roman" w:hAnsi="Times New Roman"/>
          <w:sz w:val="28"/>
          <w:szCs w:val="28"/>
        </w:rPr>
        <w:t xml:space="preserve"> =1, 2, …., </w:t>
      </w:r>
      <w:r w:rsidRPr="00AD57B6">
        <w:rPr>
          <w:rFonts w:ascii="Times New Roman" w:hAnsi="Times New Roman"/>
          <w:position w:val="-12"/>
          <w:sz w:val="28"/>
          <w:szCs w:val="28"/>
        </w:rPr>
        <w:object w:dxaOrig="520" w:dyaOrig="380">
          <v:shape id="_x0000_i1039" type="#_x0000_t75" style="width:25.8pt;height:19pt" o:ole="">
            <v:imagedata r:id="rId27" o:title=""/>
          </v:shape>
          <o:OLEObject Type="Embed" ProgID="Equation.3" ShapeID="_x0000_i1039" DrawAspect="Content" ObjectID="_1617173961" r:id="rId33"/>
        </w:object>
      </w:r>
      <w:r w:rsidRPr="00AD57B6">
        <w:rPr>
          <w:rFonts w:ascii="Times New Roman" w:hAnsi="Times New Roman"/>
          <w:sz w:val="28"/>
          <w:szCs w:val="28"/>
        </w:rPr>
        <w:t>.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 xml:space="preserve">3. Индекс достижения планового значения </w:t>
      </w:r>
      <w:r w:rsidRPr="00AD57B6">
        <w:rPr>
          <w:rFonts w:ascii="Times New Roman" w:hAnsi="Times New Roman"/>
          <w:sz w:val="28"/>
          <w:szCs w:val="28"/>
          <w:lang w:val="en-US"/>
        </w:rPr>
        <w:t>h</w:t>
      </w:r>
      <w:r w:rsidRPr="00AD57B6">
        <w:rPr>
          <w:rFonts w:ascii="Times New Roman" w:hAnsi="Times New Roman"/>
          <w:sz w:val="28"/>
          <w:szCs w:val="28"/>
        </w:rPr>
        <w:t xml:space="preserve">-го показателя </w:t>
      </w:r>
      <w:proofErr w:type="spellStart"/>
      <w:r w:rsidRPr="00AD57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D57B6">
        <w:rPr>
          <w:rFonts w:ascii="Times New Roman" w:hAnsi="Times New Roman"/>
          <w:sz w:val="28"/>
          <w:szCs w:val="28"/>
        </w:rPr>
        <w:t>-</w:t>
      </w:r>
      <w:proofErr w:type="spellStart"/>
      <w:r w:rsidRPr="00AD57B6">
        <w:rPr>
          <w:rFonts w:ascii="Times New Roman" w:hAnsi="Times New Roman"/>
          <w:sz w:val="28"/>
          <w:szCs w:val="28"/>
        </w:rPr>
        <w:t>й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 цели муниципальной программы в отчетном периоде определяется исходя из соотношения:</w:t>
      </w:r>
    </w:p>
    <w:p w:rsidR="0066573E" w:rsidRPr="00AD57B6" w:rsidRDefault="00391A24" w:rsidP="0066573E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1.4pt;margin-top:13.6pt;width:390pt;height:87.35pt;z-index:251660288" stroked="f">
            <v:textbox style="mso-next-textbox:#_x0000_s1034">
              <w:txbxContent>
                <w:p w:rsidR="00890079" w:rsidRPr="00353271" w:rsidRDefault="00890079" w:rsidP="0066573E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- </w:t>
                  </w:r>
                  <w:r w:rsidRPr="00353271">
                    <w:rPr>
                      <w:rFonts w:ascii="Times New Roman" w:hAnsi="Times New Roman" w:cs="Times New Roman"/>
                      <w:bCs/>
                      <w:iCs/>
                    </w:rPr>
                    <w:t xml:space="preserve">если увеличение значения </w:t>
                  </w:r>
                  <w:r w:rsidRPr="00353271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353271">
                    <w:rPr>
                      <w:rFonts w:ascii="Times New Roman" w:hAnsi="Times New Roman" w:cs="Times New Roman"/>
                    </w:rPr>
                    <w:t xml:space="preserve"> -го показателя </w:t>
                  </w:r>
                  <w:proofErr w:type="spellStart"/>
                  <w:r w:rsidRPr="00353271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proofErr w:type="spellEnd"/>
                  <w:r w:rsidRPr="00353271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353271">
                    <w:rPr>
                      <w:rFonts w:ascii="Times New Roman" w:hAnsi="Times New Roman" w:cs="Times New Roman"/>
                    </w:rPr>
                    <w:t>й</w:t>
                  </w:r>
                  <w:proofErr w:type="spellEnd"/>
                  <w:r w:rsidRPr="00353271">
                    <w:rPr>
                      <w:rFonts w:ascii="Times New Roman" w:hAnsi="Times New Roman" w:cs="Times New Roman"/>
                    </w:rPr>
                    <w:t xml:space="preserve"> цели </w:t>
                  </w:r>
                  <w:r>
                    <w:rPr>
                      <w:rFonts w:ascii="Times New Roman" w:hAnsi="Times New Roman" w:cs="Times New Roman"/>
                    </w:rPr>
                    <w:t xml:space="preserve">муниципальной </w:t>
                  </w:r>
                  <w:r w:rsidRPr="00353271">
                    <w:rPr>
                      <w:rFonts w:ascii="Times New Roman" w:hAnsi="Times New Roman" w:cs="Times New Roman"/>
                    </w:rPr>
                    <w:t>программы свидетельствует об улучшении ситуации в оцениваемой сфере деятельности;</w:t>
                  </w:r>
                  <w:r w:rsidRPr="0035327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890079" w:rsidRDefault="00890079" w:rsidP="0066573E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90079" w:rsidRDefault="00890079" w:rsidP="0066573E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90079" w:rsidRDefault="00890079" w:rsidP="0066573E">
                  <w:pPr>
                    <w:pStyle w:val="ConsPlusNormal"/>
                    <w:widowControl/>
                    <w:ind w:firstLine="0"/>
                    <w:jc w:val="both"/>
                  </w:pPr>
                  <w:r w:rsidRPr="00353271">
                    <w:rPr>
                      <w:rFonts w:ascii="Times New Roman" w:hAnsi="Times New Roman" w:cs="Times New Roman"/>
                      <w:bCs/>
                      <w:iCs/>
                    </w:rPr>
                    <w:t xml:space="preserve">- если уменьшение значения </w:t>
                  </w:r>
                  <w:r w:rsidRPr="00353271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353271">
                    <w:rPr>
                      <w:rFonts w:ascii="Times New Roman" w:hAnsi="Times New Roman" w:cs="Times New Roman"/>
                    </w:rPr>
                    <w:t xml:space="preserve"> -го показателя </w:t>
                  </w:r>
                  <w:proofErr w:type="spellStart"/>
                  <w:r w:rsidRPr="00353271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proofErr w:type="spellEnd"/>
                  <w:r w:rsidRPr="00353271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353271">
                    <w:rPr>
                      <w:rFonts w:ascii="Times New Roman" w:hAnsi="Times New Roman" w:cs="Times New Roman"/>
                    </w:rPr>
                    <w:t>й</w:t>
                  </w:r>
                  <w:proofErr w:type="spellEnd"/>
                  <w:r w:rsidRPr="00353271">
                    <w:rPr>
                      <w:rFonts w:ascii="Times New Roman" w:hAnsi="Times New Roman" w:cs="Times New Roman"/>
                    </w:rPr>
                    <w:t xml:space="preserve"> цели </w:t>
                  </w:r>
                  <w:r>
                    <w:rPr>
                      <w:rFonts w:ascii="Times New Roman" w:hAnsi="Times New Roman" w:cs="Times New Roman"/>
                    </w:rPr>
                    <w:t xml:space="preserve">муниципальной </w:t>
                  </w:r>
                  <w:r w:rsidRPr="00353271">
                    <w:rPr>
                      <w:rFonts w:ascii="Times New Roman" w:hAnsi="Times New Roman" w:cs="Times New Roman"/>
                    </w:rPr>
                    <w:t>программы свидетельствует об улучшении ситуации в оцениваемой сфере деятельности,</w:t>
                  </w:r>
                  <w:r w:rsidRPr="0035327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66573E" w:rsidRPr="00AD57B6" w:rsidRDefault="0066573E" w:rsidP="0066573E">
      <w:pPr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position w:val="-84"/>
          <w:sz w:val="28"/>
          <w:szCs w:val="28"/>
        </w:rPr>
        <w:object w:dxaOrig="1380" w:dyaOrig="1800">
          <v:shape id="_x0000_i1040" type="#_x0000_t75" style="width:76.75pt;height:90.35pt" o:ole="">
            <v:imagedata r:id="rId34" o:title=""/>
          </v:shape>
          <o:OLEObject Type="Embed" ProgID="Equation.3" ShapeID="_x0000_i1040" DrawAspect="Content" ObjectID="_1617173962" r:id="rId35"/>
        </w:object>
      </w:r>
      <w:r w:rsidRPr="00AD57B6">
        <w:rPr>
          <w:rFonts w:ascii="Times New Roman" w:hAnsi="Times New Roman"/>
          <w:sz w:val="28"/>
          <w:szCs w:val="28"/>
        </w:rPr>
        <w:t xml:space="preserve">        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>где</w:t>
      </w:r>
      <w:r w:rsidRPr="00AD57B6">
        <w:rPr>
          <w:rFonts w:ascii="Times New Roman" w:hAnsi="Times New Roman"/>
          <w:position w:val="-14"/>
          <w:sz w:val="28"/>
          <w:szCs w:val="28"/>
        </w:rPr>
        <w:object w:dxaOrig="440" w:dyaOrig="400">
          <v:shape id="_x0000_i1041" type="#_x0000_t75" style="width:21.75pt;height:19.7pt" o:ole="">
            <v:imagedata r:id="rId36" o:title=""/>
          </v:shape>
          <o:OLEObject Type="Embed" ProgID="Equation.3" ShapeID="_x0000_i1041" DrawAspect="Content" ObjectID="_1617173963" r:id="rId37"/>
        </w:object>
      </w:r>
      <w:r w:rsidRPr="00AD57B6">
        <w:rPr>
          <w:rFonts w:ascii="Times New Roman" w:hAnsi="Times New Roman"/>
          <w:sz w:val="28"/>
          <w:szCs w:val="28"/>
        </w:rPr>
        <w:t xml:space="preserve"> - индекс достижения планового значения </w:t>
      </w:r>
      <w:r w:rsidRPr="00AD57B6">
        <w:rPr>
          <w:rFonts w:ascii="Times New Roman" w:hAnsi="Times New Roman"/>
          <w:sz w:val="28"/>
          <w:szCs w:val="28"/>
          <w:lang w:val="en-US"/>
        </w:rPr>
        <w:t>h</w:t>
      </w:r>
      <w:r w:rsidRPr="00AD57B6">
        <w:rPr>
          <w:rFonts w:ascii="Times New Roman" w:hAnsi="Times New Roman"/>
          <w:sz w:val="28"/>
          <w:szCs w:val="28"/>
        </w:rPr>
        <w:t xml:space="preserve">-го показателя </w:t>
      </w:r>
      <w:proofErr w:type="spellStart"/>
      <w:r w:rsidRPr="00AD57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D57B6">
        <w:rPr>
          <w:rFonts w:ascii="Times New Roman" w:hAnsi="Times New Roman"/>
          <w:sz w:val="28"/>
          <w:szCs w:val="28"/>
        </w:rPr>
        <w:t>-</w:t>
      </w:r>
      <w:proofErr w:type="spellStart"/>
      <w:r w:rsidRPr="00AD57B6">
        <w:rPr>
          <w:rFonts w:ascii="Times New Roman" w:hAnsi="Times New Roman"/>
          <w:sz w:val="28"/>
          <w:szCs w:val="28"/>
        </w:rPr>
        <w:t>й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 цели муниципальной программы в отчетном периоде; </w:t>
      </w:r>
    </w:p>
    <w:p w:rsidR="0066573E" w:rsidRPr="00AD57B6" w:rsidRDefault="0066573E" w:rsidP="0066573E">
      <w:pPr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position w:val="-14"/>
          <w:sz w:val="28"/>
          <w:szCs w:val="28"/>
        </w:rPr>
        <w:object w:dxaOrig="560" w:dyaOrig="400">
          <v:shape id="_x0000_i1042" type="#_x0000_t75" style="width:27.85pt;height:19.7pt" o:ole="">
            <v:imagedata r:id="rId38" o:title=""/>
          </v:shape>
          <o:OLEObject Type="Embed" ProgID="Equation.3" ShapeID="_x0000_i1042" DrawAspect="Content" ObjectID="_1617173964" r:id="rId39"/>
        </w:object>
      </w:r>
      <w:r w:rsidRPr="00AD57B6">
        <w:rPr>
          <w:rFonts w:ascii="Times New Roman" w:hAnsi="Times New Roman"/>
          <w:sz w:val="28"/>
          <w:szCs w:val="28"/>
        </w:rPr>
        <w:t>,</w:t>
      </w:r>
      <w:r w:rsidRPr="00AD57B6">
        <w:rPr>
          <w:rFonts w:ascii="Times New Roman" w:hAnsi="Times New Roman"/>
          <w:position w:val="-14"/>
          <w:sz w:val="28"/>
          <w:szCs w:val="28"/>
        </w:rPr>
        <w:object w:dxaOrig="560" w:dyaOrig="400">
          <v:shape id="_x0000_i1043" type="#_x0000_t75" style="width:27.85pt;height:19.7pt" o:ole="">
            <v:imagedata r:id="rId40" o:title=""/>
          </v:shape>
          <o:OLEObject Type="Embed" ProgID="Equation.3" ShapeID="_x0000_i1043" DrawAspect="Content" ObjectID="_1617173965" r:id="rId41"/>
        </w:object>
      </w:r>
      <w:r w:rsidRPr="00AD57B6">
        <w:rPr>
          <w:rFonts w:ascii="Times New Roman" w:hAnsi="Times New Roman"/>
          <w:sz w:val="28"/>
          <w:szCs w:val="28"/>
        </w:rPr>
        <w:t xml:space="preserve"> - фактическое и плановое </w:t>
      </w:r>
      <w:r w:rsidRPr="00AD57B6">
        <w:rPr>
          <w:rFonts w:ascii="Times New Roman" w:hAnsi="Times New Roman"/>
          <w:bCs/>
          <w:iCs/>
          <w:sz w:val="28"/>
          <w:szCs w:val="28"/>
        </w:rPr>
        <w:t xml:space="preserve">значения </w:t>
      </w:r>
      <w:r w:rsidRPr="00AD57B6">
        <w:rPr>
          <w:rFonts w:ascii="Times New Roman" w:hAnsi="Times New Roman"/>
          <w:sz w:val="28"/>
          <w:szCs w:val="28"/>
          <w:lang w:val="en-US"/>
        </w:rPr>
        <w:t>h</w:t>
      </w:r>
      <w:r w:rsidRPr="00AD57B6">
        <w:rPr>
          <w:rFonts w:ascii="Times New Roman" w:hAnsi="Times New Roman"/>
          <w:sz w:val="28"/>
          <w:szCs w:val="28"/>
        </w:rPr>
        <w:t xml:space="preserve">-го показателя </w:t>
      </w:r>
      <w:proofErr w:type="spellStart"/>
      <w:r w:rsidRPr="00AD57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D57B6">
        <w:rPr>
          <w:rFonts w:ascii="Times New Roman" w:hAnsi="Times New Roman"/>
          <w:sz w:val="28"/>
          <w:szCs w:val="28"/>
        </w:rPr>
        <w:t>-</w:t>
      </w:r>
      <w:proofErr w:type="spellStart"/>
      <w:r w:rsidRPr="00AD57B6">
        <w:rPr>
          <w:rFonts w:ascii="Times New Roman" w:hAnsi="Times New Roman"/>
          <w:sz w:val="28"/>
          <w:szCs w:val="28"/>
        </w:rPr>
        <w:t>й</w:t>
      </w:r>
      <w:proofErr w:type="spellEnd"/>
      <w:r w:rsidRPr="00AD57B6">
        <w:rPr>
          <w:rFonts w:ascii="Times New Roman" w:hAnsi="Times New Roman"/>
          <w:sz w:val="28"/>
          <w:szCs w:val="28"/>
        </w:rPr>
        <w:t xml:space="preserve"> цели муниципальной программы в отчетном периоде.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 xml:space="preserve">4. Критерий эффективности реализации муниципальной программы в отчетном периоде определяется по формуле: </w:t>
      </w:r>
    </w:p>
    <w:p w:rsidR="0066573E" w:rsidRPr="00AD57B6" w:rsidRDefault="0066573E" w:rsidP="0066573E">
      <w:pPr>
        <w:jc w:val="center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position w:val="-30"/>
          <w:sz w:val="28"/>
          <w:szCs w:val="28"/>
          <w:lang w:val="en-US"/>
        </w:rPr>
        <w:object w:dxaOrig="1160" w:dyaOrig="720">
          <v:shape id="_x0000_i1044" type="#_x0000_t75" style="width:57.75pt;height:36pt" o:ole="">
            <v:imagedata r:id="rId42" o:title=""/>
          </v:shape>
          <o:OLEObject Type="Embed" ProgID="Equation.3" ShapeID="_x0000_i1044" DrawAspect="Content" ObjectID="_1617173966" r:id="rId43"/>
        </w:object>
      </w:r>
      <w:r w:rsidRPr="00AD57B6">
        <w:rPr>
          <w:rFonts w:ascii="Times New Roman" w:hAnsi="Times New Roman"/>
          <w:sz w:val="28"/>
          <w:szCs w:val="28"/>
        </w:rPr>
        <w:t>,   (3)</w:t>
      </w:r>
    </w:p>
    <w:p w:rsidR="0066573E" w:rsidRPr="00AD57B6" w:rsidRDefault="0066573E" w:rsidP="006657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 xml:space="preserve">где </w:t>
      </w:r>
      <w:r w:rsidRPr="00AD57B6">
        <w:rPr>
          <w:rFonts w:ascii="Times New Roman" w:hAnsi="Times New Roman"/>
          <w:noProof/>
          <w:position w:val="-4"/>
          <w:sz w:val="28"/>
          <w:szCs w:val="28"/>
        </w:rPr>
        <w:object w:dxaOrig="499" w:dyaOrig="300">
          <v:shape id="_x0000_i1045" type="#_x0000_t75" style="width:25.8pt;height:14.95pt" o:ole="">
            <v:imagedata r:id="rId44" o:title=""/>
          </v:shape>
          <o:OLEObject Type="Embed" ProgID="Equation.3" ShapeID="_x0000_i1045" DrawAspect="Content" ObjectID="_1617173967" r:id="rId45"/>
        </w:object>
      </w:r>
      <w:r w:rsidRPr="00AD57B6">
        <w:rPr>
          <w:rFonts w:ascii="Times New Roman" w:hAnsi="Times New Roman"/>
          <w:noProof/>
          <w:sz w:val="28"/>
          <w:szCs w:val="28"/>
        </w:rPr>
        <w:t xml:space="preserve"> - к</w:t>
      </w:r>
      <w:r w:rsidRPr="00AD57B6">
        <w:rPr>
          <w:rFonts w:ascii="Times New Roman" w:hAnsi="Times New Roman"/>
          <w:sz w:val="28"/>
          <w:szCs w:val="28"/>
        </w:rPr>
        <w:t>ритерий эффективности реализации муниципальной программы в отчетном периоде;</w:t>
      </w:r>
    </w:p>
    <w:p w:rsidR="0066573E" w:rsidRPr="00AD57B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position w:val="-10"/>
          <w:sz w:val="28"/>
          <w:szCs w:val="28"/>
          <w:lang w:val="en-US"/>
        </w:rPr>
        <w:object w:dxaOrig="420" w:dyaOrig="360">
          <v:shape id="_x0000_i1046" type="#_x0000_t75" style="width:21.05pt;height:18.35pt" o:ole="">
            <v:imagedata r:id="rId23" o:title=""/>
          </v:shape>
          <o:OLEObject Type="Embed" ProgID="Equation.3" ShapeID="_x0000_i1046" DrawAspect="Content" ObjectID="_1617173968" r:id="rId46"/>
        </w:object>
      </w:r>
      <w:r w:rsidRPr="00AD57B6">
        <w:rPr>
          <w:rFonts w:ascii="Times New Roman" w:hAnsi="Times New Roman"/>
          <w:sz w:val="28"/>
          <w:szCs w:val="28"/>
        </w:rPr>
        <w:t xml:space="preserve"> - индекс достижения плановых значений показателей муниципальной программы в отчетном периоде;</w:t>
      </w:r>
    </w:p>
    <w:p w:rsidR="0066573E" w:rsidRPr="00AD57B6" w:rsidRDefault="0066573E" w:rsidP="006657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57B6">
        <w:rPr>
          <w:rFonts w:ascii="Times New Roman" w:hAnsi="Times New Roman"/>
          <w:position w:val="-10"/>
          <w:sz w:val="28"/>
          <w:szCs w:val="28"/>
          <w:lang w:val="en-US"/>
        </w:rPr>
        <w:object w:dxaOrig="420" w:dyaOrig="360">
          <v:shape id="_x0000_i1047" type="#_x0000_t75" style="width:21.05pt;height:18.35pt" o:ole="">
            <v:imagedata r:id="rId47" o:title=""/>
          </v:shape>
          <o:OLEObject Type="Embed" ProgID="Equation.3" ShapeID="_x0000_i1047" DrawAspect="Content" ObjectID="_1617173969" r:id="rId48"/>
        </w:object>
      </w:r>
      <w:r w:rsidRPr="00AD57B6">
        <w:rPr>
          <w:rFonts w:ascii="Times New Roman" w:hAnsi="Times New Roman"/>
          <w:sz w:val="28"/>
          <w:szCs w:val="28"/>
        </w:rPr>
        <w:t xml:space="preserve"> - индекс освоения бюджетных средств, выделенных на достижение плановых значений показателей муниципальной программы в отчетном финансовом году.</w:t>
      </w:r>
    </w:p>
    <w:p w:rsidR="0066573E" w:rsidRPr="00AD57B6" w:rsidRDefault="0066573E" w:rsidP="0066573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57B6">
        <w:rPr>
          <w:rFonts w:ascii="Times New Roman" w:hAnsi="Times New Roman"/>
          <w:sz w:val="28"/>
          <w:szCs w:val="28"/>
        </w:rPr>
        <w:t>5. Определение оценки эффективности реализации муниципальной программы в отчетном периоде осуществляется исходя из значений индекса освоения бюджетных средств, выделенных на реализацию муниципальной программы в  отчетном периоде, и критерия эффективности реализации муниципальной программы в отчетном периоде, приведенных в таблице</w:t>
      </w:r>
      <w:r w:rsidRPr="00AD57B6">
        <w:rPr>
          <w:rFonts w:ascii="Times New Roman" w:hAnsi="Times New Roman"/>
          <w:b/>
          <w:sz w:val="28"/>
          <w:szCs w:val="28"/>
        </w:rPr>
        <w:t>.</w:t>
      </w:r>
    </w:p>
    <w:p w:rsidR="0066573E" w:rsidRPr="00AD57B6" w:rsidRDefault="0066573E" w:rsidP="0066573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57B6" w:rsidRPr="00AD57B6" w:rsidRDefault="00AD57B6" w:rsidP="0066573E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D57B6" w:rsidRPr="00AD57B6" w:rsidRDefault="00AD57B6" w:rsidP="0066573E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D57B6" w:rsidRPr="00AD57B6" w:rsidRDefault="00AD57B6" w:rsidP="0066573E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D57B6" w:rsidRPr="00AD57B6" w:rsidRDefault="00AD57B6" w:rsidP="0066573E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D57B6" w:rsidRPr="00AD57B6" w:rsidRDefault="00AD57B6" w:rsidP="0066573E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573E" w:rsidRPr="00AD57B6" w:rsidRDefault="0066573E" w:rsidP="0066573E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57B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3686"/>
        <w:gridCol w:w="2650"/>
        <w:gridCol w:w="2927"/>
      </w:tblGrid>
      <w:tr w:rsidR="0066573E" w:rsidRPr="00AD57B6" w:rsidTr="00677C5D">
        <w:trPr>
          <w:tblHeader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>№</w:t>
            </w:r>
          </w:p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57B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D57B6">
              <w:rPr>
                <w:rFonts w:ascii="Times New Roman" w:hAnsi="Times New Roman"/>
              </w:rPr>
              <w:t>/</w:t>
            </w:r>
            <w:proofErr w:type="spellStart"/>
            <w:r w:rsidRPr="00AD57B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67" w:type="dxa"/>
            <w:vMerge w:val="restart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>Оценка эффективности реализации муниципальной программы в отчетном периоде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>Значения в отчетном периоде</w:t>
            </w:r>
          </w:p>
        </w:tc>
      </w:tr>
      <w:tr w:rsidR="0066573E" w:rsidRPr="00AD57B6" w:rsidTr="00677C5D">
        <w:trPr>
          <w:tblHeader/>
        </w:trPr>
        <w:tc>
          <w:tcPr>
            <w:tcW w:w="594" w:type="dxa"/>
            <w:vMerge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7" w:type="dxa"/>
            <w:vMerge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 xml:space="preserve">критерий эффективности реализации муниципальной программы </w:t>
            </w:r>
          </w:p>
        </w:tc>
        <w:tc>
          <w:tcPr>
            <w:tcW w:w="2977" w:type="dxa"/>
            <w:shd w:val="clear" w:color="auto" w:fill="auto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 xml:space="preserve">индекс освоения бюджетных средств, выделенных на реализацию муниципальной программы </w:t>
            </w:r>
          </w:p>
        </w:tc>
      </w:tr>
      <w:tr w:rsidR="0066573E" w:rsidRPr="00AD57B6" w:rsidTr="00677C5D">
        <w:tc>
          <w:tcPr>
            <w:tcW w:w="594" w:type="dxa"/>
            <w:shd w:val="clear" w:color="auto" w:fill="auto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>1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both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>Муниципальная программа реализована в отчетном периоде эффективно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1520" w:dyaOrig="360">
                <v:shape id="_x0000_i1048" type="#_x0000_t75" style="width:59.75pt;height:17pt" o:ole="">
                  <v:imagedata r:id="rId49" o:title=""/>
                </v:shape>
                <o:OLEObject Type="Embed" ProgID="Equation.3" ShapeID="_x0000_i1048" DrawAspect="Content" ObjectID="_1617173970" r:id="rId50"/>
              </w:objec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573E" w:rsidRPr="00AD57B6" w:rsidRDefault="0066573E" w:rsidP="00677C5D">
            <w:pPr>
              <w:ind w:firstLine="567"/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1500" w:dyaOrig="360">
                <v:shape id="_x0000_i1049" type="#_x0000_t75" style="width:72.7pt;height:18.35pt" o:ole="">
                  <v:imagedata r:id="rId51" o:title=""/>
                </v:shape>
                <o:OLEObject Type="Embed" ProgID="Equation.3" ShapeID="_x0000_i1049" DrawAspect="Content" ObjectID="_1617173971" r:id="rId52"/>
              </w:object>
            </w:r>
          </w:p>
        </w:tc>
      </w:tr>
      <w:tr w:rsidR="0066573E" w:rsidRPr="00AD57B6" w:rsidTr="00677C5D">
        <w:tc>
          <w:tcPr>
            <w:tcW w:w="594" w:type="dxa"/>
            <w:vMerge w:val="restart"/>
            <w:shd w:val="clear" w:color="auto" w:fill="auto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>2</w:t>
            </w:r>
          </w:p>
        </w:tc>
        <w:tc>
          <w:tcPr>
            <w:tcW w:w="3767" w:type="dxa"/>
            <w:vMerge w:val="restart"/>
            <w:shd w:val="clear" w:color="auto" w:fill="auto"/>
            <w:vAlign w:val="center"/>
          </w:tcPr>
          <w:p w:rsidR="0066573E" w:rsidRPr="00AD57B6" w:rsidRDefault="0066573E" w:rsidP="00677C5D">
            <w:pPr>
              <w:jc w:val="both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>Муниципальная программа реализована в отчетном периоде  неэффективно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1020" w:dyaOrig="360">
                <v:shape id="_x0000_i1050" type="#_x0000_t75" style="width:45.5pt;height:17pt" o:ole="">
                  <v:imagedata r:id="rId53" o:title=""/>
                </v:shape>
                <o:OLEObject Type="Embed" ProgID="Equation.3" ShapeID="_x0000_i1050" DrawAspect="Content" ObjectID="_1617173972" r:id="rId54"/>
              </w:objec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940" w:dyaOrig="360">
                <v:shape id="_x0000_i1051" type="#_x0000_t75" style="width:57.75pt;height:16.3pt" o:ole="">
                  <v:imagedata r:id="rId55" o:title=""/>
                </v:shape>
                <o:OLEObject Type="Embed" ProgID="Equation.3" ShapeID="_x0000_i1051" DrawAspect="Content" ObjectID="_1617173973" r:id="rId56"/>
              </w:object>
            </w:r>
          </w:p>
        </w:tc>
      </w:tr>
      <w:tr w:rsidR="0066573E" w:rsidRPr="00AD57B6" w:rsidTr="00677C5D">
        <w:tc>
          <w:tcPr>
            <w:tcW w:w="594" w:type="dxa"/>
            <w:vMerge/>
            <w:shd w:val="clear" w:color="auto" w:fill="auto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7" w:type="dxa"/>
            <w:vMerge/>
            <w:shd w:val="clear" w:color="auto" w:fill="auto"/>
            <w:vAlign w:val="center"/>
          </w:tcPr>
          <w:p w:rsidR="0066573E" w:rsidRPr="00AD57B6" w:rsidRDefault="0066573E" w:rsidP="00677C5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  <w:noProof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1020" w:dyaOrig="360">
                <v:shape id="_x0000_i1052" type="#_x0000_t75" style="width:46.2pt;height:17pt" o:ole="">
                  <v:imagedata r:id="rId57" o:title=""/>
                </v:shape>
                <o:OLEObject Type="Embed" ProgID="Equation.3" ShapeID="_x0000_i1052" DrawAspect="Content" ObjectID="_1617173974" r:id="rId58"/>
              </w:objec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940" w:dyaOrig="360">
                <v:shape id="_x0000_i1053" type="#_x0000_t75" style="width:44.85pt;height:18.35pt" o:ole="">
                  <v:imagedata r:id="rId59" o:title=""/>
                </v:shape>
                <o:OLEObject Type="Embed" ProgID="Equation.3" ShapeID="_x0000_i1053" DrawAspect="Content" ObjectID="_1617173975" r:id="rId60"/>
              </w:object>
            </w:r>
          </w:p>
        </w:tc>
      </w:tr>
      <w:tr w:rsidR="0066573E" w:rsidRPr="00AD57B6" w:rsidTr="00677C5D">
        <w:trPr>
          <w:trHeight w:val="891"/>
        </w:trPr>
        <w:tc>
          <w:tcPr>
            <w:tcW w:w="594" w:type="dxa"/>
            <w:vMerge w:val="restart"/>
            <w:shd w:val="clear" w:color="auto" w:fill="auto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>3</w:t>
            </w:r>
          </w:p>
        </w:tc>
        <w:tc>
          <w:tcPr>
            <w:tcW w:w="3767" w:type="dxa"/>
            <w:vMerge w:val="restart"/>
            <w:shd w:val="clear" w:color="auto" w:fill="auto"/>
            <w:vAlign w:val="center"/>
          </w:tcPr>
          <w:p w:rsidR="0066573E" w:rsidRPr="00AD57B6" w:rsidRDefault="0066573E" w:rsidP="00677C5D">
            <w:pPr>
              <w:jc w:val="both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</w:rPr>
              <w:t xml:space="preserve">Муниципальная программа реализована в отчетном периоде неэффективно, необходимо изменить значение показателей </w:t>
            </w:r>
            <w:r w:rsidRPr="00AD57B6">
              <w:rPr>
                <w:rFonts w:ascii="Times New Roman" w:hAnsi="Times New Roman"/>
                <w:bCs/>
              </w:rPr>
              <w:t>цели муниципальной программы и объемы финансирования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980" w:dyaOrig="360">
                <v:shape id="_x0000_i1054" type="#_x0000_t75" style="width:48.9pt;height:18.35pt" o:ole="">
                  <v:imagedata r:id="rId61" o:title=""/>
                </v:shape>
                <o:OLEObject Type="Embed" ProgID="Equation.3" ShapeID="_x0000_i1054" DrawAspect="Content" ObjectID="_1617173976" r:id="rId62"/>
              </w:objec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740" w:dyaOrig="360">
                <v:shape id="_x0000_i1055" type="#_x0000_t75" style="width:45.5pt;height:22.4pt" o:ole="">
                  <v:imagedata r:id="rId63" o:title=""/>
                </v:shape>
                <o:OLEObject Type="Embed" ProgID="Equation.3" ShapeID="_x0000_i1055" DrawAspect="Content" ObjectID="_1617173977" r:id="rId64"/>
              </w:object>
            </w:r>
          </w:p>
        </w:tc>
      </w:tr>
      <w:tr w:rsidR="0066573E" w:rsidRPr="0029146F" w:rsidTr="00677C5D">
        <w:tc>
          <w:tcPr>
            <w:tcW w:w="594" w:type="dxa"/>
            <w:vMerge/>
            <w:shd w:val="clear" w:color="auto" w:fill="auto"/>
          </w:tcPr>
          <w:p w:rsidR="0066573E" w:rsidRPr="00AD57B6" w:rsidRDefault="0066573E" w:rsidP="00677C5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67" w:type="dxa"/>
            <w:vMerge/>
            <w:shd w:val="clear" w:color="auto" w:fill="auto"/>
            <w:vAlign w:val="center"/>
          </w:tcPr>
          <w:p w:rsidR="0066573E" w:rsidRPr="00AD57B6" w:rsidRDefault="0066573E" w:rsidP="00677C5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6573E" w:rsidRPr="00AD57B6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999" w:dyaOrig="360">
                <v:shape id="_x0000_i1056" type="#_x0000_t75" style="width:44.85pt;height:16.3pt" o:ole="">
                  <v:imagedata r:id="rId65" o:title=""/>
                </v:shape>
                <o:OLEObject Type="Embed" ProgID="Equation.3" ShapeID="_x0000_i1056" DrawAspect="Content" ObjectID="_1617173978" r:id="rId66"/>
              </w:objec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573E" w:rsidRPr="00C8636B" w:rsidRDefault="0066573E" w:rsidP="00677C5D">
            <w:pPr>
              <w:jc w:val="center"/>
              <w:rPr>
                <w:rFonts w:ascii="Times New Roman" w:hAnsi="Times New Roman"/>
              </w:rPr>
            </w:pPr>
            <w:r w:rsidRPr="00AD57B6">
              <w:rPr>
                <w:rFonts w:ascii="Times New Roman" w:hAnsi="Times New Roman"/>
                <w:noProof/>
                <w:position w:val="-10"/>
              </w:rPr>
              <w:object w:dxaOrig="900" w:dyaOrig="360">
                <v:shape id="_x0000_i1057" type="#_x0000_t75" style="width:44.85pt;height:18.35pt" o:ole="">
                  <v:imagedata r:id="rId67" o:title=""/>
                </v:shape>
                <o:OLEObject Type="Embed" ProgID="Equation.3" ShapeID="_x0000_i1057" DrawAspect="Content" ObjectID="_1617173979" r:id="rId68"/>
              </w:object>
            </w:r>
          </w:p>
        </w:tc>
      </w:tr>
    </w:tbl>
    <w:p w:rsidR="0066573E" w:rsidRPr="0029146F" w:rsidRDefault="0066573E" w:rsidP="0066573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573E" w:rsidRDefault="0066573E" w:rsidP="0066573E">
      <w:pPr>
        <w:rPr>
          <w:rFonts w:ascii="Times New Roman" w:hAnsi="Times New Roman"/>
          <w:sz w:val="28"/>
          <w:szCs w:val="28"/>
        </w:rPr>
      </w:pPr>
    </w:p>
    <w:p w:rsidR="0066573E" w:rsidRPr="00AF18CF" w:rsidRDefault="0066573E" w:rsidP="0066573E">
      <w:pPr>
        <w:rPr>
          <w:rFonts w:ascii="Times New Roman" w:hAnsi="Times New Roman"/>
          <w:sz w:val="28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66573E" w:rsidRDefault="0066573E" w:rsidP="0066573E">
      <w:pPr>
        <w:rPr>
          <w:rFonts w:ascii="Times New Roman" w:hAnsi="Times New Roman"/>
          <w:szCs w:val="28"/>
        </w:rPr>
      </w:pPr>
    </w:p>
    <w:p w:rsidR="00376B99" w:rsidRDefault="00376B99" w:rsidP="009229AE">
      <w:pPr>
        <w:rPr>
          <w:rFonts w:ascii="Times New Roman" w:hAnsi="Times New Roman"/>
          <w:sz w:val="28"/>
          <w:szCs w:val="28"/>
        </w:rPr>
      </w:pPr>
      <w:r w:rsidRPr="00A05A9E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A05A9E">
        <w:rPr>
          <w:rFonts w:ascii="Times New Roman" w:hAnsi="Times New Roman"/>
          <w:sz w:val="26"/>
          <w:szCs w:val="26"/>
        </w:rPr>
        <w:t xml:space="preserve">          </w:t>
      </w:r>
      <w:r w:rsidRPr="00A05A9E">
        <w:rPr>
          <w:rFonts w:ascii="Times New Roman" w:hAnsi="Times New Roman"/>
          <w:sz w:val="26"/>
          <w:szCs w:val="26"/>
        </w:rPr>
        <w:t xml:space="preserve">       </w:t>
      </w:r>
    </w:p>
    <w:sectPr w:rsidR="00376B99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3pt;height:18.35pt" o:bullet="t">
        <v:imagedata r:id="rId1" o:title=""/>
      </v:shape>
    </w:pict>
  </w:numPicBullet>
  <w:abstractNum w:abstractNumId="0">
    <w:nsid w:val="047B07E1"/>
    <w:multiLevelType w:val="multilevel"/>
    <w:tmpl w:val="DF9AAE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24C3A"/>
    <w:multiLevelType w:val="hybridMultilevel"/>
    <w:tmpl w:val="CC7AE2C0"/>
    <w:lvl w:ilvl="0" w:tplc="A4DAD982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0124"/>
    <w:multiLevelType w:val="multilevel"/>
    <w:tmpl w:val="04D6F30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F05459"/>
    <w:multiLevelType w:val="multilevel"/>
    <w:tmpl w:val="3DBE2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A43BE"/>
    <w:multiLevelType w:val="hybridMultilevel"/>
    <w:tmpl w:val="A04E76E2"/>
    <w:lvl w:ilvl="0" w:tplc="1072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69497D"/>
    <w:multiLevelType w:val="multilevel"/>
    <w:tmpl w:val="17F0C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03DD"/>
    <w:rsid w:val="00014BB9"/>
    <w:rsid w:val="000C6203"/>
    <w:rsid w:val="000C655D"/>
    <w:rsid w:val="000E5BB5"/>
    <w:rsid w:val="000F5334"/>
    <w:rsid w:val="000F679C"/>
    <w:rsid w:val="00105379"/>
    <w:rsid w:val="001271F7"/>
    <w:rsid w:val="00176FA1"/>
    <w:rsid w:val="0018270E"/>
    <w:rsid w:val="0018348C"/>
    <w:rsid w:val="00196041"/>
    <w:rsid w:val="001A0FC5"/>
    <w:rsid w:val="00210EC4"/>
    <w:rsid w:val="002272B6"/>
    <w:rsid w:val="0023208E"/>
    <w:rsid w:val="002335A9"/>
    <w:rsid w:val="00250AB8"/>
    <w:rsid w:val="00295140"/>
    <w:rsid w:val="00312A3D"/>
    <w:rsid w:val="003241EE"/>
    <w:rsid w:val="00373D79"/>
    <w:rsid w:val="00376B99"/>
    <w:rsid w:val="00380255"/>
    <w:rsid w:val="00391A24"/>
    <w:rsid w:val="003B18FC"/>
    <w:rsid w:val="00415DA7"/>
    <w:rsid w:val="00417620"/>
    <w:rsid w:val="004213C3"/>
    <w:rsid w:val="00434D14"/>
    <w:rsid w:val="004436CA"/>
    <w:rsid w:val="004746C5"/>
    <w:rsid w:val="004907D7"/>
    <w:rsid w:val="00495613"/>
    <w:rsid w:val="004A0F62"/>
    <w:rsid w:val="004C4EEF"/>
    <w:rsid w:val="004F0F81"/>
    <w:rsid w:val="00521FC3"/>
    <w:rsid w:val="00540ED8"/>
    <w:rsid w:val="00547438"/>
    <w:rsid w:val="005551CC"/>
    <w:rsid w:val="005A1A4E"/>
    <w:rsid w:val="005C4887"/>
    <w:rsid w:val="005E0F32"/>
    <w:rsid w:val="00630EEE"/>
    <w:rsid w:val="006612AC"/>
    <w:rsid w:val="0066573E"/>
    <w:rsid w:val="00677C5D"/>
    <w:rsid w:val="006A22F5"/>
    <w:rsid w:val="006A3563"/>
    <w:rsid w:val="006E3009"/>
    <w:rsid w:val="006E453C"/>
    <w:rsid w:val="006F06C4"/>
    <w:rsid w:val="006F0A83"/>
    <w:rsid w:val="00704D46"/>
    <w:rsid w:val="007D6896"/>
    <w:rsid w:val="007E345A"/>
    <w:rsid w:val="00834F33"/>
    <w:rsid w:val="00847A9C"/>
    <w:rsid w:val="00890079"/>
    <w:rsid w:val="008F2355"/>
    <w:rsid w:val="009229AE"/>
    <w:rsid w:val="00946D5D"/>
    <w:rsid w:val="00993D66"/>
    <w:rsid w:val="009C70A4"/>
    <w:rsid w:val="009F1FA1"/>
    <w:rsid w:val="009F6871"/>
    <w:rsid w:val="00A05A9E"/>
    <w:rsid w:val="00A502CA"/>
    <w:rsid w:val="00A66361"/>
    <w:rsid w:val="00A75C6B"/>
    <w:rsid w:val="00AA5E91"/>
    <w:rsid w:val="00AB12E0"/>
    <w:rsid w:val="00AC03DD"/>
    <w:rsid w:val="00AD57B6"/>
    <w:rsid w:val="00AE3237"/>
    <w:rsid w:val="00AE749C"/>
    <w:rsid w:val="00B226DD"/>
    <w:rsid w:val="00B3452A"/>
    <w:rsid w:val="00B449A6"/>
    <w:rsid w:val="00B758F0"/>
    <w:rsid w:val="00B8259F"/>
    <w:rsid w:val="00B830DF"/>
    <w:rsid w:val="00BA0E89"/>
    <w:rsid w:val="00BA0EDE"/>
    <w:rsid w:val="00BD0B1B"/>
    <w:rsid w:val="00BD20B5"/>
    <w:rsid w:val="00BF1E62"/>
    <w:rsid w:val="00BF7171"/>
    <w:rsid w:val="00C03695"/>
    <w:rsid w:val="00C25D35"/>
    <w:rsid w:val="00C45166"/>
    <w:rsid w:val="00C6102E"/>
    <w:rsid w:val="00C76A2C"/>
    <w:rsid w:val="00CD0325"/>
    <w:rsid w:val="00CD72CD"/>
    <w:rsid w:val="00D06817"/>
    <w:rsid w:val="00D472D7"/>
    <w:rsid w:val="00D533EC"/>
    <w:rsid w:val="00D572A6"/>
    <w:rsid w:val="00D8241D"/>
    <w:rsid w:val="00D90DAA"/>
    <w:rsid w:val="00DC4BFB"/>
    <w:rsid w:val="00DD50C3"/>
    <w:rsid w:val="00E31E72"/>
    <w:rsid w:val="00E610CF"/>
    <w:rsid w:val="00E6650D"/>
    <w:rsid w:val="00E92FC7"/>
    <w:rsid w:val="00E93BE3"/>
    <w:rsid w:val="00EE6D77"/>
    <w:rsid w:val="00F0715C"/>
    <w:rsid w:val="00F20513"/>
    <w:rsid w:val="00F5383F"/>
    <w:rsid w:val="00F568B8"/>
    <w:rsid w:val="00F64AF0"/>
    <w:rsid w:val="00F66578"/>
    <w:rsid w:val="00F90ACE"/>
    <w:rsid w:val="00FC044C"/>
    <w:rsid w:val="00FD2E21"/>
    <w:rsid w:val="00FE6822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BE3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E93BE3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76B99"/>
    <w:rPr>
      <w:b/>
      <w:bCs/>
    </w:rPr>
  </w:style>
  <w:style w:type="paragraph" w:customStyle="1" w:styleId="ConsPlusNormal">
    <w:name w:val="ConsPlusNormal"/>
    <w:rsid w:val="006657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6657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6657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Не вступил в силу"/>
    <w:rsid w:val="0066573E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Cell">
    <w:name w:val="ConsPlusCell"/>
    <w:rsid w:val="006657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4C4EEF"/>
    <w:rPr>
      <w:rFonts w:ascii="Tms Rmn" w:hAnsi="Tms Rmn"/>
    </w:rPr>
  </w:style>
  <w:style w:type="character" w:customStyle="1" w:styleId="4">
    <w:name w:val="Основной текст (4)_"/>
    <w:basedOn w:val="a0"/>
    <w:link w:val="40"/>
    <w:rsid w:val="00F5383F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383F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F0715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15C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295140"/>
    <w:rPr>
      <w:rFonts w:ascii="Arial" w:hAnsi="Arial"/>
      <w:b/>
      <w:sz w:val="30"/>
    </w:rPr>
  </w:style>
  <w:style w:type="paragraph" w:customStyle="1" w:styleId="ConsTitle">
    <w:name w:val="ConsTitle"/>
    <w:rsid w:val="00890079"/>
    <w:pPr>
      <w:widowControl w:val="0"/>
      <w:ind w:right="19772"/>
    </w:pPr>
    <w:rPr>
      <w:rFonts w:ascii="Arial" w:hAnsi="Arial" w:cs="Arial"/>
      <w:b/>
      <w:bCs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4;&#1086;&#1093;&#1074;&#1072;&#1083;&#1086;&#1074;&#1072;%20&#1053;&#1072;&#1090;&#1072;&#1083;&#1100;&#1103;\Desktop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C8FB-7712-4176-952E-8E8A7CF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района-1</Template>
  <TotalTime>2</TotalTime>
  <Pages>21</Pages>
  <Words>4451</Words>
  <Characters>36695</Characters>
  <Application>Microsoft Office Word</Application>
  <DocSecurity>0</DocSecurity>
  <Lines>305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41064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3</cp:revision>
  <cp:lastPrinted>2019-04-09T06:52:00Z</cp:lastPrinted>
  <dcterms:created xsi:type="dcterms:W3CDTF">2019-04-19T07:12:00Z</dcterms:created>
  <dcterms:modified xsi:type="dcterms:W3CDTF">2019-04-19T07:12:00Z</dcterms:modified>
</cp:coreProperties>
</file>