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376E3E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376E3E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68" w:type="dxa"/>
        <w:tblLook w:val="0000"/>
      </w:tblPr>
      <w:tblGrid>
        <w:gridCol w:w="4786"/>
        <w:gridCol w:w="4501"/>
        <w:gridCol w:w="481"/>
      </w:tblGrid>
      <w:tr w:rsidR="000A7BBE" w:rsidRPr="00722750" w:rsidTr="003E18A6">
        <w:trPr>
          <w:gridAfter w:val="1"/>
          <w:wAfter w:w="481" w:type="dxa"/>
          <w:trHeight w:val="618"/>
        </w:trPr>
        <w:tc>
          <w:tcPr>
            <w:tcW w:w="9287" w:type="dxa"/>
            <w:gridSpan w:val="2"/>
            <w:shd w:val="clear" w:color="auto" w:fill="auto"/>
          </w:tcPr>
          <w:p w:rsidR="000A7BBE" w:rsidRPr="00722750" w:rsidRDefault="00C57EC1" w:rsidP="003E18A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>О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>т</w:t>
            </w:r>
            <w:r w:rsidR="003E18A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C3029">
              <w:rPr>
                <w:rFonts w:ascii="Times New Roman" w:hAnsi="Times New Roman"/>
                <w:sz w:val="28"/>
                <w:szCs w:val="28"/>
              </w:rPr>
              <w:t>27.03.2019</w:t>
            </w:r>
            <w:r w:rsidR="003E18A6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029"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0A7BBE" w:rsidRPr="00722750" w:rsidTr="003E18A6">
        <w:trPr>
          <w:trHeight w:val="988"/>
        </w:trPr>
        <w:tc>
          <w:tcPr>
            <w:tcW w:w="4786" w:type="dxa"/>
            <w:shd w:val="clear" w:color="auto" w:fill="auto"/>
          </w:tcPr>
          <w:p w:rsidR="0088032A" w:rsidRDefault="0088032A" w:rsidP="008931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приемочной комиссии </w:t>
            </w:r>
            <w:r w:rsidR="00893113" w:rsidRPr="00893113">
              <w:rPr>
                <w:rFonts w:ascii="Times New Roman" w:hAnsi="Times New Roman" w:cs="Times New Roman"/>
                <w:sz w:val="28"/>
                <w:szCs w:val="28"/>
              </w:rPr>
              <w:t>по допуску нестационарных торговых объектов</w:t>
            </w:r>
            <w:r w:rsidR="003E1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113" w:rsidRPr="00893113">
              <w:rPr>
                <w:rFonts w:ascii="Times New Roman" w:hAnsi="Times New Roman" w:cs="Times New Roman"/>
                <w:sz w:val="28"/>
                <w:szCs w:val="28"/>
              </w:rPr>
              <w:t xml:space="preserve">к эксплуатации на территории </w:t>
            </w:r>
            <w:proofErr w:type="spellStart"/>
            <w:r w:rsidR="00893113" w:rsidRPr="00893113">
              <w:rPr>
                <w:rFonts w:ascii="Times New Roman" w:hAnsi="Times New Roman" w:cs="Times New Roman"/>
                <w:sz w:val="28"/>
                <w:szCs w:val="28"/>
              </w:rPr>
              <w:t>Кашинского</w:t>
            </w:r>
            <w:proofErr w:type="spellEnd"/>
            <w:r w:rsidR="00893113" w:rsidRPr="0089311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Тверской области</w:t>
            </w:r>
          </w:p>
          <w:p w:rsidR="000A7BBE" w:rsidRPr="00722750" w:rsidRDefault="000A7BBE" w:rsidP="00893113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982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8A6" w:rsidRDefault="003E18A6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EE3ABC" w:rsidP="00EE3A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893113"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  <w:szCs w:val="28"/>
        </w:rPr>
        <w:t xml:space="preserve"> от 28.12.2009 №381-ФЗ </w:t>
      </w:r>
      <w:r w:rsidR="008931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931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Федеральным законом от 06.10.2003 №131-ФЗ </w:t>
      </w:r>
      <w:r w:rsidR="008931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31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85405D">
        <w:rPr>
          <w:rFonts w:ascii="Times New Roman" w:hAnsi="Times New Roman"/>
          <w:sz w:val="28"/>
          <w:szCs w:val="28"/>
        </w:rPr>
        <w:t>Кашинск</w:t>
      </w:r>
      <w:r w:rsidR="0073321D">
        <w:rPr>
          <w:rFonts w:ascii="Times New Roman" w:hAnsi="Times New Roman"/>
          <w:sz w:val="28"/>
          <w:szCs w:val="28"/>
        </w:rPr>
        <w:t>ого</w:t>
      </w:r>
      <w:proofErr w:type="spellEnd"/>
      <w:r w:rsidR="0085405D">
        <w:rPr>
          <w:rFonts w:ascii="Times New Roman" w:hAnsi="Times New Roman"/>
          <w:sz w:val="28"/>
          <w:szCs w:val="28"/>
        </w:rPr>
        <w:t xml:space="preserve"> городско</w:t>
      </w:r>
      <w:r w:rsidR="0073321D">
        <w:rPr>
          <w:rFonts w:ascii="Times New Roman" w:hAnsi="Times New Roman"/>
          <w:sz w:val="28"/>
          <w:szCs w:val="28"/>
        </w:rPr>
        <w:t>го</w:t>
      </w:r>
      <w:r w:rsidR="0085405D">
        <w:rPr>
          <w:rFonts w:ascii="Times New Roman" w:hAnsi="Times New Roman"/>
          <w:sz w:val="28"/>
          <w:szCs w:val="28"/>
        </w:rPr>
        <w:t xml:space="preserve"> округ</w:t>
      </w:r>
      <w:r w:rsidR="0073321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</w:t>
      </w:r>
      <w:r w:rsidR="00917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A7BBE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E18A6" w:rsidRPr="00722750" w:rsidRDefault="003E18A6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5853F5" w:rsidRDefault="005853F5" w:rsidP="005853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при</w:t>
      </w:r>
      <w:r w:rsidR="007332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мочную комиссию </w:t>
      </w:r>
      <w:r w:rsidR="00893113" w:rsidRPr="00893113">
        <w:rPr>
          <w:rFonts w:ascii="Times New Roman" w:hAnsi="Times New Roman" w:cs="Times New Roman"/>
          <w:sz w:val="28"/>
          <w:szCs w:val="28"/>
        </w:rPr>
        <w:t>по допуску нестационарных торговых объектов</w:t>
      </w:r>
      <w:r w:rsidR="003E18A6">
        <w:rPr>
          <w:rFonts w:ascii="Times New Roman" w:hAnsi="Times New Roman" w:cs="Times New Roman"/>
          <w:sz w:val="28"/>
          <w:szCs w:val="28"/>
        </w:rPr>
        <w:t xml:space="preserve"> </w:t>
      </w:r>
      <w:r w:rsidR="00893113" w:rsidRPr="00893113">
        <w:rPr>
          <w:rFonts w:ascii="Times New Roman" w:hAnsi="Times New Roman" w:cs="Times New Roman"/>
          <w:sz w:val="28"/>
          <w:szCs w:val="28"/>
        </w:rPr>
        <w:t xml:space="preserve">к эксплуатации на территории </w:t>
      </w:r>
      <w:proofErr w:type="spellStart"/>
      <w:r w:rsidR="00893113" w:rsidRPr="008931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93113" w:rsidRPr="0089311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5853F5" w:rsidRDefault="005853F5" w:rsidP="00585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5853F5" w:rsidRDefault="005853F5" w:rsidP="00585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Положение о Комиссии (приложение №1);</w:t>
      </w:r>
    </w:p>
    <w:p w:rsidR="005853F5" w:rsidRDefault="005853F5" w:rsidP="005853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Состав Комиссии (приложение №2).  </w:t>
      </w:r>
    </w:p>
    <w:p w:rsidR="0018590C" w:rsidRDefault="005853F5" w:rsidP="003E18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590C">
        <w:rPr>
          <w:rFonts w:ascii="Times New Roman" w:hAnsi="Times New Roman"/>
          <w:sz w:val="28"/>
          <w:szCs w:val="28"/>
        </w:rPr>
        <w:t>Признать утратившим</w:t>
      </w:r>
      <w:r w:rsidR="003E18A6">
        <w:rPr>
          <w:rFonts w:ascii="Times New Roman" w:hAnsi="Times New Roman"/>
          <w:sz w:val="28"/>
          <w:szCs w:val="28"/>
        </w:rPr>
        <w:t xml:space="preserve"> силу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E18A6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3639B0">
        <w:rPr>
          <w:rFonts w:ascii="Times New Roman" w:hAnsi="Times New Roman"/>
          <w:sz w:val="28"/>
          <w:szCs w:val="28"/>
        </w:rPr>
        <w:t>от 0</w:t>
      </w:r>
      <w:r w:rsidR="003E18A6">
        <w:rPr>
          <w:rFonts w:ascii="Times New Roman" w:hAnsi="Times New Roman"/>
          <w:sz w:val="28"/>
          <w:szCs w:val="28"/>
        </w:rPr>
        <w:t>7</w:t>
      </w:r>
      <w:r w:rsidR="003639B0">
        <w:rPr>
          <w:rFonts w:ascii="Times New Roman" w:hAnsi="Times New Roman"/>
          <w:sz w:val="28"/>
          <w:szCs w:val="28"/>
        </w:rPr>
        <w:t>.03.201</w:t>
      </w:r>
      <w:r w:rsidR="003E18A6">
        <w:rPr>
          <w:rFonts w:ascii="Times New Roman" w:hAnsi="Times New Roman"/>
          <w:sz w:val="28"/>
          <w:szCs w:val="28"/>
        </w:rPr>
        <w:t>9</w:t>
      </w:r>
      <w:r w:rsidR="003639B0">
        <w:rPr>
          <w:rFonts w:ascii="Times New Roman" w:hAnsi="Times New Roman"/>
          <w:sz w:val="28"/>
          <w:szCs w:val="28"/>
        </w:rPr>
        <w:t xml:space="preserve"> №</w:t>
      </w:r>
      <w:r w:rsidR="003E18A6">
        <w:rPr>
          <w:rFonts w:ascii="Times New Roman" w:hAnsi="Times New Roman"/>
          <w:sz w:val="28"/>
          <w:szCs w:val="28"/>
        </w:rPr>
        <w:t xml:space="preserve">147 </w:t>
      </w:r>
      <w:r w:rsidR="003639B0">
        <w:rPr>
          <w:rFonts w:ascii="Times New Roman" w:hAnsi="Times New Roman"/>
          <w:sz w:val="28"/>
          <w:szCs w:val="28"/>
        </w:rPr>
        <w:t>«</w:t>
      </w:r>
      <w:r w:rsidR="003E18A6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</w:t>
      </w:r>
      <w:r w:rsidR="003E18A6" w:rsidRPr="00893113">
        <w:rPr>
          <w:rFonts w:ascii="Times New Roman" w:hAnsi="Times New Roman" w:cs="Times New Roman"/>
          <w:sz w:val="28"/>
          <w:szCs w:val="28"/>
        </w:rPr>
        <w:t xml:space="preserve">по допуску нестационарных торговых объектов,  в том числе объектов по оказанию услуг, к эксплуатации на территории </w:t>
      </w:r>
      <w:proofErr w:type="spellStart"/>
      <w:r w:rsidR="003E18A6" w:rsidRPr="008931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3E18A6" w:rsidRPr="0089311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  <w:r w:rsidR="003E18A6">
        <w:rPr>
          <w:rFonts w:ascii="Times New Roman" w:hAnsi="Times New Roman" w:cs="Times New Roman"/>
          <w:sz w:val="28"/>
          <w:szCs w:val="28"/>
        </w:rPr>
        <w:t>»</w:t>
      </w:r>
      <w:r w:rsidR="0018590C">
        <w:rPr>
          <w:rFonts w:ascii="Times New Roman" w:hAnsi="Times New Roman" w:cs="Times New Roman"/>
          <w:sz w:val="28"/>
          <w:szCs w:val="28"/>
        </w:rPr>
        <w:t>.</w:t>
      </w:r>
    </w:p>
    <w:p w:rsidR="005853F5" w:rsidRDefault="005853F5" w:rsidP="005853F5">
      <w:pPr>
        <w:pStyle w:val="ConsPlusTitle"/>
        <w:widowControl/>
        <w:ind w:firstLine="709"/>
        <w:jc w:val="both"/>
        <w:rPr>
          <w:rStyle w:val="aa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</w:t>
      </w:r>
      <w:r w:rsidRPr="003639B0">
        <w:rPr>
          <w:rFonts w:ascii="Times New Roman" w:hAnsi="Times New Roman" w:cs="Times New Roman"/>
          <w:b w:val="0"/>
          <w:sz w:val="28"/>
          <w:szCs w:val="28"/>
        </w:rPr>
        <w:t>з</w:t>
      </w:r>
      <w:r w:rsidRPr="003639B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аместителя Главы</w:t>
      </w:r>
      <w:r w:rsidR="00185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185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Кашинского</w:t>
      </w:r>
      <w:proofErr w:type="spellEnd"/>
      <w:r w:rsidR="00185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  <w:r w:rsidRPr="003639B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, начальника Финансового управления Суханову С.В.</w:t>
      </w:r>
    </w:p>
    <w:p w:rsidR="000A7BBE" w:rsidRPr="005853F5" w:rsidRDefault="005853F5" w:rsidP="005853F5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</w:t>
      </w:r>
      <w:r w:rsidR="00893113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</w:t>
      </w:r>
      <w:proofErr w:type="spellStart"/>
      <w:r w:rsidR="00893113">
        <w:rPr>
          <w:rFonts w:ascii="Times New Roman" w:hAnsi="Times New Roman"/>
          <w:b w:val="0"/>
          <w:sz w:val="28"/>
          <w:szCs w:val="28"/>
        </w:rPr>
        <w:t>Кашинского</w:t>
      </w:r>
      <w:proofErr w:type="spellEnd"/>
      <w:r w:rsidR="00893113">
        <w:rPr>
          <w:rFonts w:ascii="Times New Roman" w:hAnsi="Times New Roman"/>
          <w:b w:val="0"/>
          <w:sz w:val="28"/>
          <w:szCs w:val="28"/>
        </w:rPr>
        <w:t xml:space="preserve"> городского округа </w:t>
      </w:r>
      <w:r w:rsidR="00893113" w:rsidRPr="008165BD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 w:rsidR="00893113">
        <w:rPr>
          <w:rStyle w:val="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3E18A6" w:rsidRDefault="003E18A6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AD3B8E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</w:t>
      </w:r>
      <w:r w:rsidR="00AD3B8E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rPr>
          <w:rFonts w:ascii="Times New Roman" w:hAnsi="Times New Roman"/>
          <w:sz w:val="28"/>
          <w:szCs w:val="28"/>
        </w:rPr>
      </w:pPr>
    </w:p>
    <w:p w:rsidR="00B2329C" w:rsidRDefault="00B2329C" w:rsidP="000A7BBE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3E18A6" w:rsidRDefault="003E18A6" w:rsidP="00B2329C">
      <w:pPr>
        <w:rPr>
          <w:rFonts w:asciiTheme="minorHAnsi" w:hAnsiTheme="minorHAnsi"/>
        </w:rPr>
      </w:pPr>
    </w:p>
    <w:p w:rsidR="003E18A6" w:rsidRDefault="003E18A6" w:rsidP="00B2329C">
      <w:pPr>
        <w:rPr>
          <w:rFonts w:asciiTheme="minorHAnsi" w:hAnsiTheme="minorHAnsi"/>
        </w:rPr>
      </w:pPr>
    </w:p>
    <w:p w:rsidR="003E18A6" w:rsidRDefault="003E18A6" w:rsidP="00B2329C">
      <w:pPr>
        <w:rPr>
          <w:rFonts w:asciiTheme="minorHAnsi" w:hAnsiTheme="minorHAnsi"/>
        </w:rPr>
      </w:pPr>
    </w:p>
    <w:p w:rsidR="003E18A6" w:rsidRDefault="003E18A6" w:rsidP="00B2329C">
      <w:pPr>
        <w:rPr>
          <w:rFonts w:asciiTheme="minorHAnsi" w:hAnsiTheme="minorHAnsi"/>
        </w:rPr>
      </w:pPr>
    </w:p>
    <w:p w:rsidR="003E18A6" w:rsidRDefault="003E18A6" w:rsidP="00B2329C">
      <w:pPr>
        <w:rPr>
          <w:rFonts w:asciiTheme="minorHAnsi" w:hAnsiTheme="minorHAnsi"/>
        </w:rPr>
      </w:pPr>
    </w:p>
    <w:p w:rsidR="003E18A6" w:rsidRDefault="003E18A6" w:rsidP="00B2329C">
      <w:pPr>
        <w:rPr>
          <w:rFonts w:asciiTheme="minorHAnsi" w:hAnsiTheme="minorHAnsi"/>
        </w:rPr>
      </w:pPr>
    </w:p>
    <w:p w:rsidR="003E18A6" w:rsidRDefault="003E18A6" w:rsidP="00B2329C">
      <w:pPr>
        <w:rPr>
          <w:rFonts w:asciiTheme="minorHAnsi" w:hAnsiTheme="minorHAnsi"/>
        </w:rPr>
      </w:pPr>
    </w:p>
    <w:p w:rsidR="003E18A6" w:rsidRPr="00B2329C" w:rsidRDefault="003E18A6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B2329C" w:rsidRPr="00B2329C" w:rsidRDefault="00B2329C" w:rsidP="00B2329C">
      <w:pPr>
        <w:rPr>
          <w:rFonts w:asciiTheme="minorHAnsi" w:hAnsiTheme="minorHAnsi"/>
        </w:rPr>
      </w:pPr>
    </w:p>
    <w:p w:rsidR="000A7BBE" w:rsidRDefault="000A7BBE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893113" w:rsidRDefault="00893113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73321D" w:rsidRDefault="0073321D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893113" w:rsidRDefault="00893113" w:rsidP="00893113">
      <w:pPr>
        <w:jc w:val="center"/>
        <w:rPr>
          <w:rFonts w:ascii="Times New Roman" w:hAnsi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№1</w:t>
      </w: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8590C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</w:t>
      </w:r>
      <w:r w:rsidR="0018590C">
        <w:rPr>
          <w:rFonts w:ascii="Times New Roman" w:hAnsi="Times New Roman" w:cs="Times New Roman"/>
          <w:sz w:val="28"/>
          <w:szCs w:val="28"/>
        </w:rPr>
        <w:t>а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F51A1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2C3029">
        <w:rPr>
          <w:rFonts w:ascii="Times New Roman" w:hAnsi="Times New Roman" w:cs="Times New Roman"/>
          <w:sz w:val="28"/>
          <w:szCs w:val="28"/>
        </w:rPr>
        <w:t>27.03.2019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C3029">
        <w:rPr>
          <w:rFonts w:ascii="Times New Roman" w:hAnsi="Times New Roman" w:cs="Times New Roman"/>
          <w:sz w:val="28"/>
          <w:szCs w:val="28"/>
        </w:rPr>
        <w:t xml:space="preserve"> 205</w:t>
      </w:r>
      <w:bookmarkStart w:id="2" w:name="P38"/>
      <w:bookmarkEnd w:id="2"/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93113" w:rsidRDefault="00893113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2329C" w:rsidRDefault="00B2329C" w:rsidP="00E7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приемочной комиссии </w:t>
      </w:r>
      <w:r w:rsidR="00E7394E" w:rsidRPr="00893113">
        <w:rPr>
          <w:rFonts w:ascii="Times New Roman" w:hAnsi="Times New Roman" w:cs="Times New Roman"/>
          <w:sz w:val="28"/>
          <w:szCs w:val="28"/>
        </w:rPr>
        <w:t>по допуску нестационарных торговых объектов</w:t>
      </w:r>
      <w:r w:rsidR="003E18A6">
        <w:rPr>
          <w:rFonts w:ascii="Times New Roman" w:hAnsi="Times New Roman" w:cs="Times New Roman"/>
          <w:sz w:val="28"/>
          <w:szCs w:val="28"/>
        </w:rPr>
        <w:t xml:space="preserve"> </w:t>
      </w:r>
      <w:r w:rsidR="00E7394E" w:rsidRPr="00893113">
        <w:rPr>
          <w:rFonts w:ascii="Times New Roman" w:hAnsi="Times New Roman" w:cs="Times New Roman"/>
          <w:sz w:val="28"/>
          <w:szCs w:val="28"/>
        </w:rPr>
        <w:t xml:space="preserve">к эксплуатации на территории </w:t>
      </w:r>
      <w:proofErr w:type="spellStart"/>
      <w:r w:rsidR="00E7394E" w:rsidRPr="008931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E7394E" w:rsidRPr="0089311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работы приемочной комиссии по допуску нестационарных торговых объектов</w:t>
      </w:r>
      <w:r w:rsidR="003E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эксплуатации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90C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0C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также - Комиссия). Комиссия в рамках своих полномочий взаимодействует с субъектами предпринимательства, с которыми заключены договоры на размещение нестационарных  торговых объектов </w:t>
      </w:r>
      <w:r w:rsidR="007E45B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7E45B5">
        <w:rPr>
          <w:rFonts w:ascii="Times New Roman" w:hAnsi="Times New Roman" w:cs="Times New Roman"/>
          <w:sz w:val="28"/>
          <w:szCs w:val="28"/>
        </w:rPr>
        <w:t>шинского</w:t>
      </w:r>
      <w:proofErr w:type="spellEnd"/>
      <w:r w:rsidR="007E45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0C">
        <w:rPr>
          <w:rFonts w:ascii="Times New Roman" w:hAnsi="Times New Roman" w:cs="Times New Roman"/>
          <w:sz w:val="28"/>
          <w:szCs w:val="28"/>
        </w:rPr>
        <w:t xml:space="preserve">Тверской области </w:t>
      </w:r>
      <w:r>
        <w:rPr>
          <w:rFonts w:ascii="Times New Roman" w:hAnsi="Times New Roman" w:cs="Times New Roman"/>
          <w:sz w:val="28"/>
          <w:szCs w:val="28"/>
        </w:rPr>
        <w:t>(далее  также - Договор).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Федеральными законами, законами Тверской области, Порядком </w:t>
      </w:r>
      <w:r w:rsidR="00E7394E" w:rsidRPr="00FE5A35">
        <w:rPr>
          <w:rFonts w:ascii="Times New Roman" w:eastAsiaTheme="minorHAnsi" w:hAnsi="Times New Roman"/>
          <w:sz w:val="28"/>
          <w:szCs w:val="28"/>
          <w:lang w:eastAsia="en-US"/>
        </w:rPr>
        <w:t>размещения</w:t>
      </w:r>
      <w:r w:rsidR="00E739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94E" w:rsidRPr="00FE5A35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3E18A6">
        <w:rPr>
          <w:rFonts w:ascii="Times New Roman" w:eastAsiaTheme="minorHAnsi" w:hAnsi="Times New Roman"/>
          <w:sz w:val="28"/>
          <w:szCs w:val="28"/>
          <w:lang w:eastAsia="en-US"/>
        </w:rPr>
        <w:t xml:space="preserve">стационарных торговых объектов </w:t>
      </w:r>
      <w:r w:rsidR="00E7394E" w:rsidRPr="00FE5A35">
        <w:rPr>
          <w:rFonts w:ascii="Times New Roman" w:eastAsiaTheme="minorHAnsi" w:hAnsi="Times New Roman"/>
          <w:sz w:val="28"/>
          <w:szCs w:val="28"/>
          <w:lang w:eastAsia="en-US"/>
        </w:rPr>
        <w:t>в местах согласно схеме размещения нестационарных торговых объектов</w:t>
      </w:r>
      <w:r w:rsidR="003E18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394E" w:rsidRPr="00FE5A35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E7394E" w:rsidRPr="00FE5A35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E7394E" w:rsidRPr="00FE5A35">
        <w:rPr>
          <w:rFonts w:ascii="Times New Roman" w:hAnsi="Times New Roman"/>
          <w:sz w:val="28"/>
          <w:szCs w:val="28"/>
        </w:rPr>
        <w:t xml:space="preserve"> городской округ Тверской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утверждённым постановлением</w:t>
      </w:r>
      <w:r w:rsidR="007E45B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E45B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7E45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иными нормативными актами, регулирующими соблюдение норм и правил технического характера, настоящим Положением, иными муниципальными правовыми актами.</w:t>
      </w:r>
      <w:proofErr w:type="gramEnd"/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Комиссия создаётся с целью приведения в соответствие нестационарных торговых объектов (далее  также - НТО) условиям заключенного Договора, а также допуска НТО к эксплуатации.</w:t>
      </w:r>
    </w:p>
    <w:p w:rsidR="00B2329C" w:rsidRDefault="00B2329C" w:rsidP="00E7394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Комиссия оформляет свои заключения актами о допуске  нестационарного торгового объекта</w:t>
      </w:r>
      <w:r w:rsidR="003E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эксплуатации (далее – акт приёмочной комиссии). Акт приемочной комиссии является неотъемлемой частью Договора и основанием для эксплуатации субъектом предприни</w:t>
      </w:r>
      <w:r w:rsidR="007E45B5">
        <w:rPr>
          <w:rFonts w:ascii="Times New Roman" w:hAnsi="Times New Roman" w:cs="Times New Roman"/>
          <w:sz w:val="28"/>
          <w:szCs w:val="28"/>
        </w:rPr>
        <w:t xml:space="preserve">мательства НТО на территории </w:t>
      </w:r>
      <w:proofErr w:type="spellStart"/>
      <w:r w:rsidR="007E45B5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7E45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12B0C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Основной формой работы Комиссии являются заседания, которые проводятся по мере необходимости.</w:t>
      </w:r>
    </w:p>
    <w:p w:rsidR="003E18A6" w:rsidRDefault="003E18A6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467D3">
        <w:rPr>
          <w:rFonts w:ascii="Times New Roman" w:hAnsi="Times New Roman" w:cs="Times New Roman"/>
          <w:sz w:val="28"/>
          <w:szCs w:val="28"/>
        </w:rPr>
        <w:t xml:space="preserve"> Обследование НТО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</w:t>
      </w:r>
      <w:r w:rsidR="00B467D3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условиям Договора. 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Подготовка</w:t>
      </w:r>
      <w:r w:rsidR="00E7394E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приемочной комиссии в соответствии с приложением к настоящему Положению.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Выявление нарушений при осуществлении деятельности в НТО: перепрофилирование, несоответствие эскизному проекту, смена хозяйствующего субъекта, несоответствие места размещения НТО ситуационному плану размещения НТО на местности  и установление сроков для их устранения.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указанные в акте приёмочной комиссии выявленные несоответствия не устранены в течение 10 рабочих дней со дня получения акта, Комиссией составляется повторный акт обследования.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формирования Комиссии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состав Комиссии входят: председатель Комиссии, заместитель председателя Комиссии, </w:t>
      </w:r>
      <w:r w:rsidR="0073321D">
        <w:rPr>
          <w:rFonts w:ascii="Times New Roman" w:hAnsi="Times New Roman" w:cs="Times New Roman"/>
          <w:sz w:val="28"/>
          <w:szCs w:val="28"/>
        </w:rPr>
        <w:t xml:space="preserve">секретарь Комиссии, </w:t>
      </w:r>
      <w:r>
        <w:rPr>
          <w:rFonts w:ascii="Times New Roman" w:hAnsi="Times New Roman" w:cs="Times New Roman"/>
          <w:sz w:val="28"/>
          <w:szCs w:val="28"/>
        </w:rPr>
        <w:t>члены Комиссии - представители структурных подразделений</w:t>
      </w:r>
      <w:r w:rsidR="00B46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67D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: отдела экономики, предпринимательской деятельности и инвестиций (далее также – Отдел экономики), отдела архитектуры и градостроительства, отдела по строительству, транспорту, связи и жилищно-коммунальному хозяйству и Комитета по управлению имуществом;.    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возглавляет Комиссию, 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определяет дату, время и место проведения заседаний Комиссии, 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утверждает протокол заседания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юридического отсутствия секретаря Комиссии назначает секретаря Комиссии из состава членов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не противоречащие действующему законодательству.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случае юридического отсутствия председателя Комиссии его полномочия исполняет заместитель председателя Комиссии.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Секретарь Комиссии: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отвечает за подготовку и проведение заседаний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информирует членов Комиссии о дате,  времени и месте  проведения выездной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членам Комиссии рабочие материалы;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оформляет акты приёмочной комиссии;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протоколы заседаний Комиссии.</w:t>
      </w:r>
    </w:p>
    <w:p w:rsidR="00B2329C" w:rsidRDefault="00B2329C" w:rsidP="00B232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юридического отсутствия кого-либо из членов Комиссии, его  полномочия могут быть возложены на другого специалиста профильного структурного подразделения</w:t>
      </w:r>
      <w:r w:rsidR="00AD6B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AD6B32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AD6B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непосредственным руководителем этого структурного подразделения (лицом, исполняющим обязанности руководителя). 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Заседания Комиссии считаются правомочными и проводятся в присутствие  всех её  членов.  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Отдел экономики организует обследование НТО Комиссией в течение 30 рабочих дней со дня подготовки НТО  для обследования, но не позже 30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 результатам обследования НТО в течение 3 рабочих дней со дня обследования составляется и утверждается акт приемочной комиссии в двух экземплярах. Один экземпляр вручается субъекту предпринимательства.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При несоответствии НТО условиям, указанным в Договоре,  требованиям к временным конструкциям и передвижным сооружениям, в акте приемочной комиссии указываются выявленные несоответствия, которые субъект предпринимательства обязан устранить в течение 10 рабочих дней со дня получения акта. После этого обследование НТО осуществляется повторно. 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указанные в акте приемочной комиссии выявленные несоответствия в установленный срок не устранены, Комиссия уведомляет об этом Отдел экономики.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Протокол в течение 5 рабочих дней после заседания Комиссии должен быть предоставлен на подпись председателю Комиссии.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 протоколу прилагаются акты приемочной комиссии.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Протоколы и акты приёмочной комиссии хранятся в Отделе экономики.</w:t>
      </w:r>
    </w:p>
    <w:p w:rsidR="00B2329C" w:rsidRDefault="00B2329C" w:rsidP="00E739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Деятельность Комиссии прекращается по</w:t>
      </w:r>
      <w:r w:rsidR="00B467D3">
        <w:rPr>
          <w:rFonts w:ascii="Times New Roman" w:hAnsi="Times New Roman" w:cs="Times New Roman"/>
          <w:sz w:val="28"/>
          <w:szCs w:val="28"/>
        </w:rPr>
        <w:t xml:space="preserve"> решению Главы </w:t>
      </w:r>
      <w:proofErr w:type="spellStart"/>
      <w:r w:rsidR="00B467D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 оформляется постановлением</w:t>
      </w:r>
      <w:r w:rsidR="00B467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67D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B467D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7394E" w:rsidRDefault="00E7394E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3E18A6" w:rsidRDefault="003E18A6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3E18A6" w:rsidRDefault="003E18A6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3E18A6" w:rsidRDefault="003E18A6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3E18A6" w:rsidRDefault="003E18A6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3E18A6" w:rsidRDefault="003E18A6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04EC8" w:rsidRDefault="00E04EC8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04EC8" w:rsidRDefault="00E04EC8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</w:rPr>
      </w:pPr>
    </w:p>
    <w:p w:rsidR="00E7394E" w:rsidRDefault="00E7394E" w:rsidP="00B2329C">
      <w:pPr>
        <w:pStyle w:val="ConsPlusNormal"/>
        <w:jc w:val="right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приемочной комиссии</w:t>
      </w:r>
    </w:p>
    <w:p w:rsidR="00E7394E" w:rsidRDefault="00B2329C" w:rsidP="00E73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94E" w:rsidRPr="00893113">
        <w:rPr>
          <w:rFonts w:ascii="Times New Roman" w:hAnsi="Times New Roman" w:cs="Times New Roman"/>
          <w:sz w:val="28"/>
          <w:szCs w:val="28"/>
        </w:rPr>
        <w:t xml:space="preserve">по допуску </w:t>
      </w:r>
      <w:proofErr w:type="gramStart"/>
      <w:r w:rsidR="00E7394E" w:rsidRPr="00893113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="00E7394E" w:rsidRPr="00893113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E7394E" w:rsidRDefault="00E7394E" w:rsidP="00E73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113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3E18A6">
        <w:rPr>
          <w:rFonts w:ascii="Times New Roman" w:hAnsi="Times New Roman" w:cs="Times New Roman"/>
          <w:sz w:val="28"/>
          <w:szCs w:val="28"/>
        </w:rPr>
        <w:t xml:space="preserve"> </w:t>
      </w:r>
      <w:r w:rsidRPr="00893113">
        <w:rPr>
          <w:rFonts w:ascii="Times New Roman" w:hAnsi="Times New Roman" w:cs="Times New Roman"/>
          <w:sz w:val="28"/>
          <w:szCs w:val="28"/>
        </w:rPr>
        <w:t>к эксплуатации на территории</w:t>
      </w:r>
    </w:p>
    <w:p w:rsidR="00B2329C" w:rsidRDefault="00E7394E" w:rsidP="00E739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93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113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893113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0"/>
      <w:bookmarkEnd w:id="3"/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B2329C" w:rsidRDefault="00B2329C" w:rsidP="003E18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допуске  нестационарного торгового объекта</w:t>
      </w:r>
      <w:r w:rsidR="003E18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эксплуатации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_____________                                                                        "__" _______ 20_ г.</w:t>
      </w:r>
    </w:p>
    <w:p w:rsidR="00B2329C" w:rsidRDefault="00B2329C" w:rsidP="00B2329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(место составления)</w:t>
      </w:r>
    </w:p>
    <w:p w:rsidR="00B2329C" w:rsidRDefault="00B2329C" w:rsidP="00B232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2329C" w:rsidRDefault="00B2329C" w:rsidP="00B23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Приемочная комиссии по допуску нестационарных торговых объектов</w:t>
      </w:r>
      <w:r w:rsidR="003E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эксплуатации на территории </w:t>
      </w:r>
      <w:proofErr w:type="spellStart"/>
      <w:r w:rsidR="008E74B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E74B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3321D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8E7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Комиссия) в составе: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Комиссии:</w:t>
      </w:r>
      <w:r>
        <w:rPr>
          <w:rFonts w:ascii="Times New Roman" w:hAnsi="Times New Roman" w:cs="Times New Roman"/>
        </w:rPr>
        <w:t>___________________________________________________________</w:t>
      </w:r>
    </w:p>
    <w:p w:rsidR="00B2329C" w:rsidRDefault="0073321D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Секретаря Комиссии:</w:t>
      </w:r>
      <w:r>
        <w:rPr>
          <w:rFonts w:ascii="Times New Roman" w:hAnsi="Times New Roman" w:cs="Times New Roman"/>
        </w:rPr>
        <w:t>_______________________________________________________________</w:t>
      </w:r>
    </w:p>
    <w:p w:rsidR="00B2329C" w:rsidRDefault="0073321D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B2329C">
        <w:rPr>
          <w:rFonts w:ascii="Times New Roman" w:hAnsi="Times New Roman" w:cs="Times New Roman"/>
          <w:sz w:val="28"/>
          <w:szCs w:val="28"/>
        </w:rPr>
        <w:t>ленов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29C">
        <w:rPr>
          <w:rFonts w:ascii="Times New Roman" w:hAnsi="Times New Roman" w:cs="Times New Roman"/>
        </w:rPr>
        <w:t>________________________________________________________,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_______________________________________________________________________________,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</w:rPr>
        <w:t xml:space="preserve"> 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(субъект предпринимательства)</w:t>
      </w:r>
    </w:p>
    <w:p w:rsidR="00B2329C" w:rsidRDefault="00B2329C" w:rsidP="00B232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Субъектом предпринимательства: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юридическое лицо или индивидуальный предприниматель)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предъявлен  к  приемке  нестационарный  торговый  объект</w:t>
      </w:r>
      <w:r w:rsidR="003E18A6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</w:rPr>
        <w:t>_</w:t>
      </w:r>
      <w:r w:rsidR="00E7394E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(тип)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(далее - Объект) для осуществления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деятельности, группа реализуемых товаров)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площадью _____ кв. м на участке по адресному ориентиру в соответствии со Схемой размещения НТО на территории </w:t>
      </w:r>
      <w:proofErr w:type="spellStart"/>
      <w:r w:rsidR="008E74B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E74B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номер в Схеме НТО:_______________________________________________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E7394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(место расположения объекта)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Размещение Объекта осуществлено на основании  Договора на размещение нестационарного торгового объекта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 _____.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Предъявленный к приемке Объект имеет следующие характеристики:</w:t>
      </w:r>
    </w:p>
    <w:p w:rsidR="00B2329C" w:rsidRDefault="00E7394E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B2329C">
        <w:rPr>
          <w:rFonts w:ascii="Times New Roman" w:hAnsi="Times New Roman" w:cs="Times New Roman"/>
        </w:rPr>
        <w:t xml:space="preserve"> </w:t>
      </w:r>
      <w:r w:rsidR="00B2329C">
        <w:rPr>
          <w:rFonts w:ascii="Times New Roman" w:hAnsi="Times New Roman" w:cs="Times New Roman"/>
          <w:sz w:val="28"/>
          <w:szCs w:val="28"/>
        </w:rPr>
        <w:t>а) площадь Объекта - _____ кв. м;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ширина/длина Объекта - 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материал, из которого выполнен Объект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, - _________________;</w:t>
      </w:r>
      <w:proofErr w:type="gramEnd"/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дополнительные характеристики: 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Комиссии по выявленным  нарушениям  с  указанием срока для их устранения: 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Данный  акт  исключает  возможность  регистрации  права на Объект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объекта  недвижимости  в  Едином  государственном реестре прав на</w:t>
      </w:r>
      <w:r w:rsidR="00E73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недвижимое имущество и сделок с ним.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Решение приемочной комиссии: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Предъявленный   к   приемке  Объект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соответствует  (не  соответствует)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требованиям, указанным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="005F6E1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______________________________,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(указываются реквизиты документов)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готов (не готов) к эксплуатации.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(должность)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(должность)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73321D" w:rsidRDefault="0073321D" w:rsidP="007332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(заместитель председателя  Комиссии)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329C" w:rsidRDefault="00B2329C" w:rsidP="00B232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(субъект предпринимательства)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(подпись)        (Ф.И.О.)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акта получен: ________________________________________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E739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(субъект предпринимательства)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739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_________________  ______________/________________/</w:t>
      </w:r>
    </w:p>
    <w:p w:rsidR="00B2329C" w:rsidRDefault="00B2329C" w:rsidP="00B2329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E7394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(дата)           (подпись)        (Ф.И.О.)</w:t>
      </w:r>
    </w:p>
    <w:p w:rsidR="00B2329C" w:rsidRDefault="00B2329C" w:rsidP="005F6E1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 составлен в двух экземплярах, один - для субъекта предпринимательства, второй для Комиссии.</w:t>
      </w:r>
    </w:p>
    <w:p w:rsidR="003E18A6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E18A6" w:rsidRDefault="003E18A6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18A6" w:rsidRDefault="003E18A6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18A6" w:rsidRDefault="003E18A6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329C" w:rsidRDefault="003E18A6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B2329C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2329C" w:rsidRDefault="00B2329C" w:rsidP="00B232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8E74BE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8E74B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74B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7EC1">
        <w:rPr>
          <w:rFonts w:ascii="Times New Roman" w:hAnsi="Times New Roman" w:cs="Times New Roman"/>
          <w:sz w:val="28"/>
          <w:szCs w:val="28"/>
        </w:rPr>
        <w:t>О</w:t>
      </w:r>
      <w:r w:rsidR="000F51A1">
        <w:rPr>
          <w:rFonts w:ascii="Times New Roman" w:hAnsi="Times New Roman" w:cs="Times New Roman"/>
          <w:sz w:val="28"/>
          <w:szCs w:val="28"/>
        </w:rPr>
        <w:t>т</w:t>
      </w:r>
      <w:r w:rsidR="00C57EC1">
        <w:rPr>
          <w:rFonts w:ascii="Times New Roman" w:hAnsi="Times New Roman" w:cs="Times New Roman"/>
          <w:sz w:val="28"/>
          <w:szCs w:val="28"/>
        </w:rPr>
        <w:t xml:space="preserve"> </w:t>
      </w:r>
      <w:r w:rsidR="003E18A6">
        <w:rPr>
          <w:rFonts w:ascii="Times New Roman" w:hAnsi="Times New Roman" w:cs="Times New Roman"/>
          <w:sz w:val="28"/>
          <w:szCs w:val="28"/>
        </w:rPr>
        <w:t>_________</w:t>
      </w:r>
      <w:r w:rsidR="000F51A1">
        <w:rPr>
          <w:rFonts w:ascii="Times New Roman" w:hAnsi="Times New Roman" w:cs="Times New Roman"/>
          <w:sz w:val="28"/>
          <w:szCs w:val="28"/>
        </w:rPr>
        <w:t xml:space="preserve"> № </w:t>
      </w:r>
      <w:r w:rsidR="003E18A6">
        <w:rPr>
          <w:rFonts w:ascii="Times New Roman" w:hAnsi="Times New Roman" w:cs="Times New Roman"/>
          <w:sz w:val="28"/>
          <w:szCs w:val="28"/>
        </w:rPr>
        <w:t>____</w:t>
      </w: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</w:rPr>
      </w:pPr>
    </w:p>
    <w:p w:rsidR="00B2329C" w:rsidRDefault="00B2329C" w:rsidP="00B2329C">
      <w:pPr>
        <w:pStyle w:val="ConsPlusNormal"/>
        <w:jc w:val="center"/>
        <w:rPr>
          <w:rFonts w:ascii="Times New Roman" w:hAnsi="Times New Roman" w:cs="Times New Roman"/>
        </w:rPr>
      </w:pPr>
    </w:p>
    <w:p w:rsidR="00B2329C" w:rsidRPr="000C6BB0" w:rsidRDefault="00B2329C" w:rsidP="00B2329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BB0">
        <w:rPr>
          <w:rFonts w:ascii="Times New Roman" w:hAnsi="Times New Roman" w:cs="Times New Roman"/>
          <w:sz w:val="28"/>
          <w:szCs w:val="28"/>
        </w:rPr>
        <w:t>СОСТАВ</w:t>
      </w:r>
    </w:p>
    <w:p w:rsidR="00B2329C" w:rsidRDefault="00B2329C" w:rsidP="0073321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6BB0">
        <w:rPr>
          <w:rFonts w:ascii="Times New Roman" w:hAnsi="Times New Roman" w:cs="Times New Roman"/>
          <w:sz w:val="28"/>
          <w:szCs w:val="28"/>
        </w:rPr>
        <w:t xml:space="preserve">приемочной комиссии по допуску </w:t>
      </w:r>
      <w:r w:rsidR="000C6BB0" w:rsidRPr="000C6BB0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3E18A6">
        <w:rPr>
          <w:rFonts w:ascii="Times New Roman" w:hAnsi="Times New Roman" w:cs="Times New Roman"/>
          <w:sz w:val="28"/>
          <w:szCs w:val="28"/>
        </w:rPr>
        <w:t xml:space="preserve"> </w:t>
      </w:r>
      <w:r w:rsidR="000C6BB0" w:rsidRPr="000C6BB0">
        <w:rPr>
          <w:rFonts w:ascii="Times New Roman" w:hAnsi="Times New Roman" w:cs="Times New Roman"/>
          <w:sz w:val="28"/>
          <w:szCs w:val="28"/>
        </w:rPr>
        <w:t xml:space="preserve"> к эксплуатации на территории </w:t>
      </w:r>
      <w:proofErr w:type="spellStart"/>
      <w:r w:rsidR="000C6BB0" w:rsidRPr="000C6BB0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0C6BB0" w:rsidRPr="000C6BB0">
        <w:rPr>
          <w:rFonts w:ascii="Times New Roman" w:hAnsi="Times New Roman" w:cs="Times New Roman"/>
          <w:sz w:val="28"/>
          <w:szCs w:val="28"/>
        </w:rPr>
        <w:t xml:space="preserve"> городского округа Тверской области</w:t>
      </w:r>
    </w:p>
    <w:p w:rsidR="000C6BB0" w:rsidRPr="000C6BB0" w:rsidRDefault="000C6BB0" w:rsidP="000C6B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606" w:type="dxa"/>
        <w:tblLook w:val="04A0"/>
      </w:tblPr>
      <w:tblGrid>
        <w:gridCol w:w="3369"/>
        <w:gridCol w:w="6237"/>
      </w:tblGrid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Pr="0066275C" w:rsidRDefault="00B232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Суханова Светлана Витальевна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:rsidR="0073321D" w:rsidRPr="0066275C" w:rsidRDefault="0073321D">
            <w:pPr>
              <w:ind w:right="-14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городского округа, начальник</w:t>
            </w:r>
          </w:p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Финансового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</w:t>
            </w:r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>редседатель Комиссии</w:t>
            </w:r>
          </w:p>
        </w:tc>
      </w:tr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Pr="0066275C" w:rsidRDefault="00B232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Ерофеева Наталья Вячеславовна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отделом экономики, предпринимательской деятельности и инвестиций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з</w:t>
            </w: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 председателя комиссии</w:t>
            </w:r>
          </w:p>
        </w:tc>
      </w:tr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Pr="0066275C" w:rsidRDefault="00B2329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Овчинникова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Екатерина Николаевна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 w:rsidP="005F6E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275C">
              <w:rPr>
                <w:rFonts w:ascii="Times New Roman" w:hAnsi="Times New Roman"/>
                <w:sz w:val="28"/>
                <w:szCs w:val="28"/>
              </w:rPr>
              <w:t>Главный специалист – эксперт отдела экономики, предпринимательской деятельности и инвестиций Администрации</w:t>
            </w:r>
          </w:p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66275C">
              <w:rPr>
                <w:rFonts w:ascii="Times New Roman" w:hAnsi="Times New Roman"/>
                <w:sz w:val="28"/>
                <w:szCs w:val="28"/>
              </w:rPr>
              <w:t>Кашинского</w:t>
            </w:r>
            <w:proofErr w:type="spellEnd"/>
            <w:r w:rsidRPr="0066275C"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с</w:t>
            </w:r>
            <w:r w:rsidRPr="0066275C">
              <w:rPr>
                <w:rFonts w:ascii="Times New Roman" w:hAnsi="Times New Roman"/>
                <w:sz w:val="28"/>
                <w:szCs w:val="28"/>
                <w:lang w:eastAsia="en-US"/>
              </w:rPr>
              <w:t>екретарь Комиссии</w:t>
            </w:r>
          </w:p>
        </w:tc>
      </w:tr>
      <w:tr w:rsidR="00B2329C" w:rsidRPr="005F6E1B" w:rsidTr="0073321D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329C" w:rsidRDefault="00B2329C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  <w:p w:rsidR="0073321D" w:rsidRPr="0066275C" w:rsidRDefault="0073321D" w:rsidP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Жукова Юлия Сергеевна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 w:rsidP="00662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специалист-эксперт Комитета по управлению имуществом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</w:tr>
      <w:tr w:rsidR="0073321D" w:rsidRPr="005F6E1B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Екатерина Станиславовна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специалист-эксперт отдела по строительству, транспорту, связи и ЖКХ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</w:tr>
      <w:tr w:rsidR="0073321D" w:rsidTr="0073321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Тарганова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Наталья Алексеевна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321D" w:rsidRPr="0066275C" w:rsidRDefault="007332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 отделом архитектуры и градостроительства Администрации </w:t>
            </w:r>
            <w:proofErr w:type="spellStart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Кашинского</w:t>
            </w:r>
            <w:proofErr w:type="spellEnd"/>
            <w:r w:rsidRPr="006627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</w:tr>
    </w:tbl>
    <w:p w:rsidR="00B2329C" w:rsidRDefault="00B2329C" w:rsidP="00B2329C">
      <w:pPr>
        <w:rPr>
          <w:rFonts w:ascii="Times New Roman" w:hAnsi="Times New Roman"/>
          <w:sz w:val="28"/>
          <w:szCs w:val="28"/>
        </w:rPr>
      </w:pPr>
    </w:p>
    <w:p w:rsidR="00B2329C" w:rsidRDefault="00B2329C" w:rsidP="00B2329C">
      <w:pPr>
        <w:rPr>
          <w:rFonts w:ascii="Times New Roman" w:hAnsi="Times New Roman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E04EC8" w:rsidRDefault="00E04EC8" w:rsidP="00B2329C">
      <w:pPr>
        <w:rPr>
          <w:rFonts w:asciiTheme="minorHAnsi" w:hAnsiTheme="minorHAnsi"/>
        </w:rPr>
      </w:pPr>
    </w:p>
    <w:p w:rsidR="00B2329C" w:rsidRDefault="00B2329C" w:rsidP="00B2329C">
      <w:pPr>
        <w:rPr>
          <w:rFonts w:asciiTheme="minorHAnsi" w:hAnsiTheme="minorHAnsi"/>
        </w:rPr>
      </w:pPr>
    </w:p>
    <w:p w:rsidR="009C6C51" w:rsidRDefault="009C6C51" w:rsidP="00B2329C">
      <w:pPr>
        <w:rPr>
          <w:rFonts w:asciiTheme="minorHAnsi" w:hAnsiTheme="minorHAnsi"/>
        </w:rPr>
      </w:pPr>
    </w:p>
    <w:p w:rsidR="009C6C51" w:rsidRDefault="009C6C51" w:rsidP="00B2329C">
      <w:pPr>
        <w:rPr>
          <w:rFonts w:asciiTheme="minorHAnsi" w:hAnsiTheme="minorHAnsi"/>
        </w:rPr>
      </w:pPr>
    </w:p>
    <w:sectPr w:rsidR="009C6C51" w:rsidSect="000A7B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B7" w:rsidRDefault="00165BB7" w:rsidP="000A7BBE">
      <w:r>
        <w:separator/>
      </w:r>
    </w:p>
  </w:endnote>
  <w:endnote w:type="continuationSeparator" w:id="1">
    <w:p w:rsidR="00165BB7" w:rsidRDefault="00165BB7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567989"/>
      <w:docPartObj>
        <w:docPartGallery w:val="Page Numbers (Bottom of Page)"/>
        <w:docPartUnique/>
      </w:docPartObj>
    </w:sdtPr>
    <w:sdtContent>
      <w:p w:rsidR="00E7394E" w:rsidRDefault="00376E3E">
        <w:pPr>
          <w:pStyle w:val="a5"/>
          <w:jc w:val="center"/>
        </w:pPr>
      </w:p>
    </w:sdtContent>
  </w:sdt>
  <w:p w:rsidR="00E7394E" w:rsidRDefault="00E739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B7" w:rsidRDefault="00165BB7" w:rsidP="000A7BBE">
      <w:r>
        <w:separator/>
      </w:r>
    </w:p>
  </w:footnote>
  <w:footnote w:type="continuationSeparator" w:id="1">
    <w:p w:rsidR="00165BB7" w:rsidRDefault="00165BB7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4E" w:rsidRDefault="00E7394E">
    <w:pPr>
      <w:pStyle w:val="a3"/>
      <w:jc w:val="center"/>
    </w:pPr>
  </w:p>
  <w:p w:rsidR="00E7394E" w:rsidRDefault="00E739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153FE"/>
    <w:rsid w:val="000633D1"/>
    <w:rsid w:val="00082FFE"/>
    <w:rsid w:val="00085B26"/>
    <w:rsid w:val="00091E47"/>
    <w:rsid w:val="000A7BBE"/>
    <w:rsid w:val="000C6BB0"/>
    <w:rsid w:val="000E0E9F"/>
    <w:rsid w:val="000F51A1"/>
    <w:rsid w:val="001546BB"/>
    <w:rsid w:val="00165BB7"/>
    <w:rsid w:val="0018590C"/>
    <w:rsid w:val="001A4529"/>
    <w:rsid w:val="001F3E5D"/>
    <w:rsid w:val="002C3029"/>
    <w:rsid w:val="002E4451"/>
    <w:rsid w:val="00323071"/>
    <w:rsid w:val="003639B0"/>
    <w:rsid w:val="00376E3E"/>
    <w:rsid w:val="0039122C"/>
    <w:rsid w:val="003E18A6"/>
    <w:rsid w:val="00427591"/>
    <w:rsid w:val="00487A55"/>
    <w:rsid w:val="004E01F6"/>
    <w:rsid w:val="004E3F38"/>
    <w:rsid w:val="005809CC"/>
    <w:rsid w:val="005853F5"/>
    <w:rsid w:val="00585A2B"/>
    <w:rsid w:val="005D67A8"/>
    <w:rsid w:val="005F6E1B"/>
    <w:rsid w:val="0066275C"/>
    <w:rsid w:val="006E1568"/>
    <w:rsid w:val="0073321D"/>
    <w:rsid w:val="00752FCE"/>
    <w:rsid w:val="007974C1"/>
    <w:rsid w:val="007E45B5"/>
    <w:rsid w:val="007E6EFE"/>
    <w:rsid w:val="007F2264"/>
    <w:rsid w:val="007F7E70"/>
    <w:rsid w:val="008241BC"/>
    <w:rsid w:val="008473D0"/>
    <w:rsid w:val="0085405D"/>
    <w:rsid w:val="008735EC"/>
    <w:rsid w:val="0088032A"/>
    <w:rsid w:val="00893113"/>
    <w:rsid w:val="008E74BE"/>
    <w:rsid w:val="009174E6"/>
    <w:rsid w:val="00926498"/>
    <w:rsid w:val="00934FFE"/>
    <w:rsid w:val="009407E1"/>
    <w:rsid w:val="00964D0F"/>
    <w:rsid w:val="00973AFA"/>
    <w:rsid w:val="00984FD8"/>
    <w:rsid w:val="009C4745"/>
    <w:rsid w:val="009C6C51"/>
    <w:rsid w:val="00A639A1"/>
    <w:rsid w:val="00AD3B8E"/>
    <w:rsid w:val="00AD6B32"/>
    <w:rsid w:val="00B2329C"/>
    <w:rsid w:val="00B467D3"/>
    <w:rsid w:val="00B763D0"/>
    <w:rsid w:val="00B9767F"/>
    <w:rsid w:val="00BC1773"/>
    <w:rsid w:val="00C12B0C"/>
    <w:rsid w:val="00C34EBF"/>
    <w:rsid w:val="00C57EC1"/>
    <w:rsid w:val="00C86D55"/>
    <w:rsid w:val="00C93F19"/>
    <w:rsid w:val="00CC4C1B"/>
    <w:rsid w:val="00CD1CE9"/>
    <w:rsid w:val="00CF74BA"/>
    <w:rsid w:val="00D251BE"/>
    <w:rsid w:val="00D66920"/>
    <w:rsid w:val="00DE6B37"/>
    <w:rsid w:val="00DF434C"/>
    <w:rsid w:val="00E04EC8"/>
    <w:rsid w:val="00E35557"/>
    <w:rsid w:val="00E46B5D"/>
    <w:rsid w:val="00E7394E"/>
    <w:rsid w:val="00E85C01"/>
    <w:rsid w:val="00EE3ABC"/>
    <w:rsid w:val="00F04771"/>
    <w:rsid w:val="00F23D7B"/>
    <w:rsid w:val="00F8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803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EE3ABC"/>
    <w:rPr>
      <w:color w:val="0000FF"/>
      <w:u w:val="single"/>
    </w:rPr>
  </w:style>
  <w:style w:type="paragraph" w:customStyle="1" w:styleId="ConsPlusTitle">
    <w:name w:val="ConsPlusTitle"/>
    <w:rsid w:val="0058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853F5"/>
    <w:rPr>
      <w:b/>
      <w:bCs/>
    </w:rPr>
  </w:style>
  <w:style w:type="paragraph" w:customStyle="1" w:styleId="ConsPlusNonformat">
    <w:name w:val="ConsPlusNonformat"/>
    <w:rsid w:val="00B23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B232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uiPriority w:val="99"/>
    <w:rsid w:val="00893113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93113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2019-03-29T10:44:00Z</cp:lastPrinted>
  <dcterms:created xsi:type="dcterms:W3CDTF">2019-03-29T10:49:00Z</dcterms:created>
  <dcterms:modified xsi:type="dcterms:W3CDTF">2019-03-29T10:49:00Z</dcterms:modified>
</cp:coreProperties>
</file>