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C2" w:rsidRPr="00574CF2" w:rsidRDefault="001D76C2" w:rsidP="001D76C2">
      <w:pPr>
        <w:pStyle w:val="a7"/>
        <w:tabs>
          <w:tab w:val="left" w:pos="-5387"/>
          <w:tab w:val="left" w:pos="5313"/>
        </w:tabs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Приложение 2</w:t>
      </w:r>
    </w:p>
    <w:p w:rsidR="001D76C2" w:rsidRPr="00574CF2" w:rsidRDefault="001D76C2" w:rsidP="001D76C2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 w:rsidRPr="00574CF2">
        <w:rPr>
          <w:rFonts w:ascii="Times New Roman" w:hAnsi="Times New Roman" w:cs="Times New Roman"/>
          <w:szCs w:val="28"/>
        </w:rPr>
        <w:t xml:space="preserve">«Формирование современной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городской среды городского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поселения - город Кашин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Кашинского района Тверской области </w:t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на 2018-2022 годы», утвержденной </w:t>
      </w:r>
      <w:r>
        <w:rPr>
          <w:rFonts w:ascii="Times New Roman" w:hAnsi="Times New Roman" w:cs="Times New Roman"/>
          <w:szCs w:val="28"/>
        </w:rPr>
        <w:tab/>
        <w:t xml:space="preserve">  </w:t>
      </w:r>
      <w:r>
        <w:rPr>
          <w:rFonts w:ascii="Times New Roman" w:hAnsi="Times New Roman" w:cs="Times New Roman"/>
          <w:szCs w:val="28"/>
        </w:rPr>
        <w:tab/>
        <w:t xml:space="preserve">        постановлением Администрации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  <w:t xml:space="preserve">    Кашинского района </w:t>
      </w:r>
      <w:r w:rsidRPr="008D151D">
        <w:rPr>
          <w:rFonts w:ascii="Times New Roman" w:hAnsi="Times New Roman" w:cs="Times New Roman"/>
          <w:szCs w:val="28"/>
          <w:u w:val="single"/>
        </w:rPr>
        <w:t>от 30.11.2017№659</w:t>
      </w:r>
    </w:p>
    <w:p w:rsidR="001D76C2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76C2" w:rsidRDefault="001D76C2" w:rsidP="001D7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Pr="003A43C5">
        <w:rPr>
          <w:rFonts w:ascii="Times New Roman" w:hAnsi="Times New Roman" w:cs="Times New Roman"/>
          <w:sz w:val="28"/>
          <w:szCs w:val="28"/>
        </w:rPr>
        <w:t xml:space="preserve"> разработки, обсуждения с заинтересованными лицами и утверждения дизайн - проекта благоустройства дворовой территории, включенной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городского поселения - город Кашин Кашинского райо</w:t>
      </w:r>
      <w:r>
        <w:rPr>
          <w:rFonts w:ascii="Times New Roman" w:hAnsi="Times New Roman" w:cs="Times New Roman"/>
          <w:sz w:val="28"/>
          <w:szCs w:val="28"/>
        </w:rPr>
        <w:t>на Тверской области на 2018-2022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>»</w:t>
      </w:r>
    </w:p>
    <w:p w:rsidR="001D76C2" w:rsidRPr="001D76C2" w:rsidRDefault="001D76C2" w:rsidP="001D76C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B0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4F45">
        <w:rPr>
          <w:rFonts w:ascii="Times New Roman" w:hAnsi="Times New Roman"/>
          <w:sz w:val="28"/>
          <w:szCs w:val="28"/>
        </w:rPr>
        <w:t xml:space="preserve">1.1.Настоящий Порядок регламентирует процедуру разработки, обсуждения с заинтересованными лицами </w:t>
      </w:r>
      <w:proofErr w:type="spell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404F45">
        <w:rPr>
          <w:rFonts w:ascii="Times New Roman" w:hAnsi="Times New Roman"/>
          <w:sz w:val="28"/>
          <w:szCs w:val="28"/>
        </w:rPr>
        <w:t xml:space="preserve"> благоустройства дворовой территории многоквартирного дома, расположенного на территории городского поселении – город Кашин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Кашинского района Тверской области</w:t>
      </w:r>
      <w:r w:rsidRPr="00404F45">
        <w:rPr>
          <w:rFonts w:ascii="Times New Roman" w:hAnsi="Times New Roman"/>
          <w:sz w:val="28"/>
          <w:szCs w:val="28"/>
        </w:rPr>
        <w:t>, а также их утверждение в рамках реализации муниципальной программы «Формирование современной городской среды городского поселения - город Кашин Кашинского района Тверской области на 2018-2022 годы» (далее – Порядок).</w:t>
      </w:r>
      <w:proofErr w:type="gramEnd"/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404F45">
        <w:rPr>
          <w:rFonts w:ascii="Times New Roman" w:hAnsi="Times New Roman"/>
          <w:sz w:val="28"/>
          <w:szCs w:val="28"/>
        </w:rPr>
        <w:t xml:space="preserve">Под </w:t>
      </w:r>
      <w:proofErr w:type="spellStart"/>
      <w:proofErr w:type="gramStart"/>
      <w:r w:rsidRPr="00404F45">
        <w:rPr>
          <w:rFonts w:ascii="Times New Roman" w:hAnsi="Times New Roman"/>
          <w:sz w:val="28"/>
          <w:szCs w:val="28"/>
        </w:rPr>
        <w:t>дизайн-проектом</w:t>
      </w:r>
      <w:proofErr w:type="spellEnd"/>
      <w:proofErr w:type="gramEnd"/>
      <w:r w:rsidRPr="00404F45">
        <w:rPr>
          <w:rFonts w:ascii="Times New Roman" w:hAnsi="Times New Roman"/>
          <w:sz w:val="28"/>
          <w:szCs w:val="28"/>
        </w:rPr>
        <w:t xml:space="preserve"> понимается графический и текстовый материал, включающий в себя визуализированное изображение дворовой территории, представленный в нескольких ракурсах, с планировочной схемой, </w:t>
      </w:r>
      <w:proofErr w:type="spellStart"/>
      <w:r w:rsidRPr="00404F45">
        <w:rPr>
          <w:rFonts w:ascii="Times New Roman" w:hAnsi="Times New Roman"/>
          <w:sz w:val="28"/>
          <w:szCs w:val="28"/>
        </w:rPr>
        <w:t>фотофиксацией</w:t>
      </w:r>
      <w:proofErr w:type="spellEnd"/>
      <w:r w:rsidRPr="00404F45">
        <w:rPr>
          <w:rFonts w:ascii="Times New Roman" w:hAnsi="Times New Roman"/>
          <w:sz w:val="28"/>
          <w:szCs w:val="28"/>
        </w:rPr>
        <w:t xml:space="preserve"> (далее – дизайн проект).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 xml:space="preserve">Содержание </w:t>
      </w:r>
      <w:proofErr w:type="spellStart"/>
      <w:proofErr w:type="gram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proofErr w:type="gramEnd"/>
      <w:r w:rsidRPr="00404F45">
        <w:rPr>
          <w:rFonts w:ascii="Times New Roman" w:hAnsi="Times New Roman"/>
          <w:sz w:val="28"/>
          <w:szCs w:val="28"/>
        </w:rPr>
        <w:t xml:space="preserve">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1D76C2" w:rsidRPr="00404F45" w:rsidRDefault="001D76C2" w:rsidP="001D76C2">
      <w:pPr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404F45">
        <w:rPr>
          <w:rFonts w:ascii="Times New Roman" w:hAnsi="Times New Roman"/>
          <w:sz w:val="28"/>
          <w:szCs w:val="28"/>
        </w:rPr>
        <w:t>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1D76C2" w:rsidRPr="00404F45" w:rsidRDefault="001D76C2" w:rsidP="001D76C2">
      <w:pPr>
        <w:ind w:right="56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Pr="00404F45">
        <w:rPr>
          <w:rFonts w:ascii="Times New Roman" w:hAnsi="Times New Roman"/>
          <w:sz w:val="28"/>
          <w:szCs w:val="28"/>
        </w:rPr>
        <w:t xml:space="preserve">Взаимодействовать с заинтересованными лицами, либо их представителями в части обсуждения </w:t>
      </w:r>
      <w:proofErr w:type="spellStart"/>
      <w:proofErr w:type="gramStart"/>
      <w:r w:rsidRPr="00404F45">
        <w:rPr>
          <w:rFonts w:ascii="Times New Roman" w:hAnsi="Times New Roman"/>
          <w:sz w:val="28"/>
          <w:szCs w:val="28"/>
        </w:rPr>
        <w:t>дизайн-проектов</w:t>
      </w:r>
      <w:proofErr w:type="spellEnd"/>
      <w:proofErr w:type="gramEnd"/>
      <w:r w:rsidRPr="00404F45">
        <w:rPr>
          <w:rFonts w:ascii="Times New Roman" w:hAnsi="Times New Roman"/>
          <w:sz w:val="28"/>
          <w:szCs w:val="28"/>
        </w:rPr>
        <w:t xml:space="preserve"> благоустройства дворовых территорий, включённых в муниципальную программу уполномочен отдел по строительству, транспорту, связи и ЖКХ  Администрации Кашинского района.</w:t>
      </w:r>
    </w:p>
    <w:p w:rsidR="001D76C2" w:rsidRPr="00404F45" w:rsidRDefault="001D76C2" w:rsidP="001D76C2">
      <w:pPr>
        <w:ind w:left="709"/>
        <w:jc w:val="center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 xml:space="preserve">2. Разработка </w:t>
      </w:r>
      <w:proofErr w:type="spellStart"/>
      <w:proofErr w:type="gramStart"/>
      <w:r w:rsidRPr="00404F45">
        <w:rPr>
          <w:rFonts w:ascii="Times New Roman" w:hAnsi="Times New Roman"/>
          <w:sz w:val="28"/>
          <w:szCs w:val="28"/>
        </w:rPr>
        <w:t>дизайн-проектов</w:t>
      </w:r>
      <w:proofErr w:type="spellEnd"/>
      <w:proofErr w:type="gramEnd"/>
    </w:p>
    <w:p w:rsidR="001D76C2" w:rsidRPr="00404F45" w:rsidRDefault="001D76C2" w:rsidP="001D76C2">
      <w:pPr>
        <w:tabs>
          <w:tab w:val="left" w:pos="567"/>
          <w:tab w:val="left" w:pos="166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</w:t>
      </w:r>
      <w:r w:rsidRPr="00404F45">
        <w:rPr>
          <w:rFonts w:ascii="Times New Roman" w:hAnsi="Times New Roman"/>
          <w:sz w:val="28"/>
          <w:szCs w:val="28"/>
        </w:rPr>
        <w:t>Дизайн – проект благоустройства дворовой территории выполняется в графической форме на основе функционального зонирования и определяет окончательное проектное решение благоустройства территории.</w:t>
      </w:r>
    </w:p>
    <w:p w:rsidR="001D76C2" w:rsidRPr="000B037E" w:rsidRDefault="001D76C2" w:rsidP="001D76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404F45">
        <w:rPr>
          <w:rFonts w:ascii="Times New Roman" w:hAnsi="Times New Roman"/>
          <w:sz w:val="28"/>
          <w:szCs w:val="28"/>
        </w:rPr>
        <w:t xml:space="preserve">Разработка </w:t>
      </w:r>
      <w:proofErr w:type="spell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404F45">
        <w:rPr>
          <w:rFonts w:ascii="Times New Roman" w:hAnsi="Times New Roman"/>
          <w:sz w:val="28"/>
          <w:szCs w:val="28"/>
        </w:rPr>
        <w:t xml:space="preserve"> в отношении дворовых территорий многоквартирных домов, осуществляется в соответствии с </w:t>
      </w:r>
      <w:r w:rsidRPr="000B037E">
        <w:rPr>
          <w:rFonts w:ascii="Times New Roman" w:hAnsi="Times New Roman"/>
          <w:sz w:val="28"/>
          <w:szCs w:val="28"/>
        </w:rPr>
        <w:t>Правилами благоустройства и содержания городской среды городского поселения–город Кашин Кашинского района Тверской области</w:t>
      </w:r>
      <w:r w:rsidRPr="00404F4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утвержденными решением Совета депутатов городского поселения – город Кашин Кашинского района Тверской области №23 от 30.10.2017 года, </w:t>
      </w:r>
      <w:r w:rsidRPr="00404F45">
        <w:rPr>
          <w:rFonts w:ascii="Times New Roman" w:hAnsi="Times New Roman"/>
          <w:sz w:val="28"/>
          <w:szCs w:val="28"/>
        </w:rPr>
        <w:t>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  <w:proofErr w:type="gramEnd"/>
    </w:p>
    <w:p w:rsidR="001D76C2" w:rsidRPr="00404F45" w:rsidRDefault="001D76C2" w:rsidP="001D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 xml:space="preserve">Разработка </w:t>
      </w:r>
      <w:proofErr w:type="spellStart"/>
      <w:proofErr w:type="gram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proofErr w:type="gramEnd"/>
      <w:r w:rsidRPr="00404F45">
        <w:rPr>
          <w:rFonts w:ascii="Times New Roman" w:hAnsi="Times New Roman"/>
          <w:sz w:val="28"/>
          <w:szCs w:val="28"/>
        </w:rPr>
        <w:t xml:space="preserve">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1D76C2" w:rsidRPr="00404F45" w:rsidRDefault="001D76C2" w:rsidP="001D76C2">
      <w:pPr>
        <w:pStyle w:val="a9"/>
        <w:shd w:val="clear" w:color="auto" w:fill="FFFFFF"/>
        <w:spacing w:after="120"/>
        <w:ind w:firstLine="708"/>
        <w:jc w:val="both"/>
        <w:rPr>
          <w:sz w:val="28"/>
          <w:szCs w:val="28"/>
          <w:lang w:eastAsia="en-US"/>
        </w:rPr>
      </w:pPr>
      <w:r w:rsidRPr="00404F45">
        <w:rPr>
          <w:sz w:val="28"/>
          <w:szCs w:val="28"/>
          <w:lang w:eastAsia="en-US"/>
        </w:rPr>
        <w:t>2.4</w:t>
      </w:r>
      <w:r>
        <w:rPr>
          <w:sz w:val="28"/>
          <w:szCs w:val="28"/>
          <w:lang w:eastAsia="en-US"/>
        </w:rPr>
        <w:t xml:space="preserve">. </w:t>
      </w:r>
      <w:r w:rsidRPr="00404F45">
        <w:rPr>
          <w:sz w:val="28"/>
          <w:szCs w:val="28"/>
          <w:lang w:eastAsia="en-US"/>
        </w:rPr>
        <w:t xml:space="preserve">При подготовке </w:t>
      </w:r>
      <w:proofErr w:type="spellStart"/>
      <w:proofErr w:type="gramStart"/>
      <w:r w:rsidRPr="00404F45">
        <w:rPr>
          <w:sz w:val="28"/>
          <w:szCs w:val="28"/>
          <w:lang w:eastAsia="en-US"/>
        </w:rPr>
        <w:t>дизайн-проекта</w:t>
      </w:r>
      <w:proofErr w:type="spellEnd"/>
      <w:proofErr w:type="gramEnd"/>
      <w:r w:rsidRPr="00404F45">
        <w:rPr>
          <w:sz w:val="28"/>
          <w:szCs w:val="28"/>
          <w:lang w:eastAsia="en-US"/>
        </w:rPr>
        <w:t xml:space="preserve"> благоустройства дворовой территории выполняются следующие действия: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проведение визуального осмотра дворовой территории;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определение участков территории двора, несущих определенную функциональную нагрузку: существующие парковки, детская площадка, зона отдыха, контейнерная площадка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 xml:space="preserve">- обсуждение возможного зонирования территории двора пользователями дворовой территории (собственниками помещений многоквартирного дома, жителями многоквартирного дома различных возрастных групп, включая жителей с ограниченными физическими возможностями, </w:t>
      </w:r>
      <w:proofErr w:type="spellStart"/>
      <w:r w:rsidRPr="00404F45">
        <w:rPr>
          <w:rFonts w:ascii="Times New Roman" w:hAnsi="Times New Roman"/>
          <w:sz w:val="28"/>
          <w:szCs w:val="28"/>
        </w:rPr>
        <w:t>автовладельцев</w:t>
      </w:r>
      <w:proofErr w:type="spellEnd"/>
      <w:r w:rsidRPr="00404F45">
        <w:rPr>
          <w:rFonts w:ascii="Times New Roman" w:hAnsi="Times New Roman"/>
          <w:sz w:val="28"/>
          <w:szCs w:val="28"/>
        </w:rPr>
        <w:t>, собаководов, детей, подростков, пенсионеров);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4F45">
        <w:rPr>
          <w:rFonts w:ascii="Times New Roman" w:hAnsi="Times New Roman"/>
          <w:sz w:val="28"/>
          <w:szCs w:val="28"/>
        </w:rPr>
        <w:t xml:space="preserve">- разделение дворовой территории на участки (функциональные зоны) с учетом: пожеланий пользователей дворовой территории, удобства использования участков, взаимосвязи участков (функциональных зон) пешеходными коммуникациями (тротуарами, дорожками, тропинками, пандусами, лестницами), с учетом развития объекта благоустройства (двора); </w:t>
      </w:r>
      <w:proofErr w:type="gramEnd"/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lastRenderedPageBreak/>
        <w:t>- предварительный выбор возможных к применению типов покрытий, освещения, озеленение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размещения на дворовой территории элементов благоустройства, исходя из требований функциональных зон (ограждения, урны, скамьи, игровое и спортивное оборудование, опоры дворового освещения, озеленение, и т.д.);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размеров и площадей функциональных зон, видов покрытий;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подготовка графического материала.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>Расчет стоимости работ выполняется в виде сметной документации исходя из сводной ведомости объемов работ.</w:t>
      </w: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  <w:r w:rsidRPr="00404F45">
        <w:rPr>
          <w:rFonts w:ascii="Times New Roman" w:hAnsi="Times New Roman" w:cs="Times New Roman"/>
          <w:sz w:val="28"/>
          <w:szCs w:val="28"/>
        </w:rPr>
        <w:t xml:space="preserve">3. Обсуждение, согласование и утверждение </w:t>
      </w:r>
      <w:proofErr w:type="spellStart"/>
      <w:proofErr w:type="gramStart"/>
      <w:r w:rsidRPr="00404F45">
        <w:rPr>
          <w:rFonts w:ascii="Times New Roman" w:hAnsi="Times New Roman" w:cs="Times New Roman"/>
          <w:sz w:val="28"/>
          <w:szCs w:val="28"/>
        </w:rPr>
        <w:t>дизайн-проекта</w:t>
      </w:r>
      <w:proofErr w:type="spellEnd"/>
      <w:proofErr w:type="gramEnd"/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Pr="00404F45">
        <w:rPr>
          <w:rFonts w:ascii="Times New Roman" w:hAnsi="Times New Roman"/>
          <w:sz w:val="28"/>
          <w:szCs w:val="28"/>
        </w:rPr>
        <w:t xml:space="preserve">В целях обсуждения, согласования и утверждения </w:t>
      </w:r>
      <w:proofErr w:type="spell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404F45">
        <w:rPr>
          <w:rFonts w:ascii="Times New Roman" w:hAnsi="Times New Roman"/>
          <w:sz w:val="28"/>
          <w:szCs w:val="28"/>
        </w:rPr>
        <w:t xml:space="preserve"> благоустройства дворовой территории многоквартирного дома, отдел по строительству, транспорту, связи и ЖКХ Администрации Кашинского района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программы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45">
        <w:rPr>
          <w:rFonts w:ascii="Times New Roman" w:hAnsi="Times New Roman"/>
          <w:sz w:val="28"/>
          <w:szCs w:val="28"/>
        </w:rPr>
        <w:t xml:space="preserve">представитель заинтересованных лиц), о готовности </w:t>
      </w:r>
      <w:proofErr w:type="spell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404F45">
        <w:rPr>
          <w:rFonts w:ascii="Times New Roman" w:hAnsi="Times New Roman"/>
          <w:sz w:val="28"/>
          <w:szCs w:val="28"/>
        </w:rPr>
        <w:t xml:space="preserve"> в течение 1 рабочего дня</w:t>
      </w:r>
      <w:proofErr w:type="gramEnd"/>
      <w:r w:rsidRPr="00404F45">
        <w:rPr>
          <w:rFonts w:ascii="Times New Roman" w:hAnsi="Times New Roman"/>
          <w:sz w:val="28"/>
          <w:szCs w:val="28"/>
        </w:rPr>
        <w:t xml:space="preserve"> со дня изготовления </w:t>
      </w:r>
      <w:proofErr w:type="spellStart"/>
      <w:proofErr w:type="gram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proofErr w:type="gramEnd"/>
      <w:r w:rsidRPr="00404F45">
        <w:rPr>
          <w:rFonts w:ascii="Times New Roman" w:hAnsi="Times New Roman"/>
          <w:sz w:val="28"/>
          <w:szCs w:val="28"/>
        </w:rPr>
        <w:t>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404F45">
        <w:rPr>
          <w:rFonts w:ascii="Times New Roman" w:hAnsi="Times New Roman"/>
          <w:sz w:val="28"/>
          <w:szCs w:val="28"/>
        </w:rPr>
        <w:t xml:space="preserve">Представитель заинтересованных лиц обеспечивает обсуждение, согласование </w:t>
      </w:r>
      <w:proofErr w:type="spellStart"/>
      <w:proofErr w:type="gram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proofErr w:type="gramEnd"/>
      <w:r w:rsidRPr="00404F45">
        <w:rPr>
          <w:rFonts w:ascii="Times New Roman" w:hAnsi="Times New Roman"/>
          <w:sz w:val="28"/>
          <w:szCs w:val="28"/>
        </w:rPr>
        <w:t xml:space="preserve"> благоустройства дворовой территории многоквартирного дома, для дальнейшего его утверждения в срок, не превышающий 15 рабочих дней.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404F45">
        <w:rPr>
          <w:rFonts w:ascii="Times New Roman" w:hAnsi="Times New Roman"/>
          <w:sz w:val="28"/>
          <w:szCs w:val="28"/>
        </w:rPr>
        <w:t xml:space="preserve">Утверждение </w:t>
      </w:r>
      <w:proofErr w:type="spellStart"/>
      <w:proofErr w:type="gram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proofErr w:type="gramEnd"/>
      <w:r w:rsidRPr="00404F45">
        <w:rPr>
          <w:rFonts w:ascii="Times New Roman" w:hAnsi="Times New Roman"/>
          <w:sz w:val="28"/>
          <w:szCs w:val="28"/>
        </w:rPr>
        <w:t xml:space="preserve"> благоустройства дворовой территории многоквартирного дома осуществляется отделом по строительству, транспорту, связи и ЖКХ Администрации Кашинского района в течение двух рабочих дней со дня согласования </w:t>
      </w:r>
      <w:proofErr w:type="spell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404F45">
        <w:rPr>
          <w:rFonts w:ascii="Times New Roman" w:hAnsi="Times New Roman"/>
          <w:sz w:val="28"/>
          <w:szCs w:val="28"/>
        </w:rPr>
        <w:t xml:space="preserve"> дворовой территории многоквартирного дома представителем заинтересованных лиц.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404F45">
        <w:rPr>
          <w:rFonts w:ascii="Times New Roman" w:hAnsi="Times New Roman"/>
          <w:sz w:val="28"/>
          <w:szCs w:val="28"/>
        </w:rPr>
        <w:t>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1D76C2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3.5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 xml:space="preserve">Отдел по строительству, транспорту, связи и ЖКХ Администрации Кашинского района в течение 15 (пятнадцати) рабочих дней после утверждения </w:t>
      </w:r>
      <w:proofErr w:type="spellStart"/>
      <w:proofErr w:type="gramStart"/>
      <w:r w:rsidRPr="00404F45">
        <w:rPr>
          <w:rFonts w:ascii="Times New Roman" w:hAnsi="Times New Roman"/>
          <w:sz w:val="28"/>
          <w:szCs w:val="28"/>
        </w:rPr>
        <w:t>дизайн-проекта</w:t>
      </w:r>
      <w:proofErr w:type="spellEnd"/>
      <w:proofErr w:type="gramEnd"/>
      <w:r w:rsidRPr="00404F45">
        <w:rPr>
          <w:rFonts w:ascii="Times New Roman" w:hAnsi="Times New Roman"/>
          <w:sz w:val="28"/>
          <w:szCs w:val="28"/>
        </w:rPr>
        <w:t xml:space="preserve"> определяет сметную стоимость работ по благоустройству дворовых территории.</w:t>
      </w:r>
    </w:p>
    <w:p w:rsidR="001D76C2" w:rsidRDefault="001D76C2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574CF2" w:rsidRDefault="001D76C2" w:rsidP="001D76C2">
      <w:pPr>
        <w:pStyle w:val="a7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Приложение 3</w:t>
      </w:r>
    </w:p>
    <w:p w:rsidR="001D76C2" w:rsidRDefault="001D76C2" w:rsidP="001D76C2">
      <w:pPr>
        <w:pStyle w:val="a7"/>
        <w:tabs>
          <w:tab w:val="left" w:pos="-5387"/>
          <w:tab w:val="left" w:pos="5313"/>
        </w:tabs>
        <w:spacing w:before="240" w:after="24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«Формирование </w:t>
      </w:r>
      <w:r>
        <w:rPr>
          <w:rFonts w:ascii="Times New Roman" w:hAnsi="Times New Roman" w:cs="Times New Roman"/>
          <w:szCs w:val="28"/>
        </w:rPr>
        <w:tab/>
      </w:r>
      <w:r w:rsidRPr="00574CF2">
        <w:rPr>
          <w:rFonts w:ascii="Times New Roman" w:hAnsi="Times New Roman" w:cs="Times New Roman"/>
          <w:szCs w:val="28"/>
        </w:rPr>
        <w:t xml:space="preserve">современной городской среды городского 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ab/>
      </w:r>
      <w:r w:rsidRPr="00574CF2">
        <w:rPr>
          <w:rFonts w:ascii="Times New Roman" w:hAnsi="Times New Roman" w:cs="Times New Roman"/>
          <w:szCs w:val="28"/>
        </w:rPr>
        <w:t>поселения - город Кашин Кашинског</w:t>
      </w:r>
      <w:r>
        <w:rPr>
          <w:rFonts w:ascii="Times New Roman" w:hAnsi="Times New Roman" w:cs="Times New Roman"/>
          <w:szCs w:val="28"/>
        </w:rPr>
        <w:t xml:space="preserve">о района </w:t>
      </w:r>
      <w:r>
        <w:rPr>
          <w:rFonts w:ascii="Times New Roman" w:hAnsi="Times New Roman" w:cs="Times New Roman"/>
          <w:szCs w:val="28"/>
        </w:rPr>
        <w:tab/>
        <w:t xml:space="preserve">Тверской области  </w:t>
      </w:r>
      <w:r w:rsidRPr="00574CF2">
        <w:rPr>
          <w:rFonts w:ascii="Times New Roman" w:hAnsi="Times New Roman" w:cs="Times New Roman"/>
          <w:szCs w:val="28"/>
        </w:rPr>
        <w:t>н</w:t>
      </w:r>
      <w:r>
        <w:rPr>
          <w:rFonts w:ascii="Times New Roman" w:hAnsi="Times New Roman" w:cs="Times New Roman"/>
          <w:szCs w:val="28"/>
        </w:rPr>
        <w:t xml:space="preserve">а 2018-2022 годы», </w:t>
      </w:r>
      <w:r>
        <w:rPr>
          <w:rFonts w:ascii="Times New Roman" w:hAnsi="Times New Roman" w:cs="Times New Roman"/>
          <w:szCs w:val="28"/>
        </w:rPr>
        <w:tab/>
        <w:t xml:space="preserve">утвержденной  постановлением </w:t>
      </w:r>
      <w:r>
        <w:rPr>
          <w:rFonts w:ascii="Times New Roman" w:hAnsi="Times New Roman" w:cs="Times New Roman"/>
          <w:szCs w:val="28"/>
        </w:rPr>
        <w:tab/>
        <w:t xml:space="preserve">Администрации Кашинского района от </w:t>
      </w:r>
      <w:r>
        <w:rPr>
          <w:rFonts w:ascii="Times New Roman" w:hAnsi="Times New Roman" w:cs="Times New Roman"/>
          <w:szCs w:val="28"/>
        </w:rPr>
        <w:tab/>
        <w:t>30.11.2017№659</w:t>
      </w:r>
    </w:p>
    <w:p w:rsidR="001D76C2" w:rsidRDefault="001D76C2" w:rsidP="001D76C2">
      <w:pPr>
        <w:pStyle w:val="a7"/>
        <w:tabs>
          <w:tab w:val="left" w:pos="-5387"/>
          <w:tab w:val="left" w:pos="5313"/>
        </w:tabs>
        <w:spacing w:after="100" w:afterAutospacing="1"/>
        <w:ind w:left="-108"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2C8D">
        <w:rPr>
          <w:rFonts w:ascii="Times New Roman" w:eastAsia="Calibri" w:hAnsi="Times New Roman" w:cs="Times New Roman"/>
          <w:sz w:val="28"/>
          <w:szCs w:val="28"/>
        </w:rPr>
        <w:t xml:space="preserve">Порядка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городского поселения - город Кашин Кашинского района Тверского района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1.</w:t>
      </w:r>
      <w:r w:rsidRPr="00E127E0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</w:t>
      </w:r>
      <w:proofErr w:type="gramStart"/>
      <w:r w:rsidRPr="00E127E0">
        <w:rPr>
          <w:rFonts w:ascii="Times New Roman" w:hAnsi="Times New Roman" w:cs="Times New Roman"/>
          <w:sz w:val="28"/>
          <w:szCs w:val="28"/>
        </w:rPr>
        <w:t xml:space="preserve">Настоящий Порядок регламентирует процедуру аккумулирования и расходования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27E0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Pr="00E127E0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</w:t>
      </w:r>
      <w:r w:rsidRPr="005D7412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городского поселения - город Кашин</w:t>
      </w:r>
      <w:proofErr w:type="gramEnd"/>
      <w:r w:rsidRPr="005D7412">
        <w:rPr>
          <w:rFonts w:ascii="Times New Roman" w:hAnsi="Times New Roman" w:cs="Times New Roman"/>
          <w:sz w:val="28"/>
          <w:szCs w:val="28"/>
        </w:rPr>
        <w:t xml:space="preserve"> Кашинского райо</w:t>
      </w:r>
      <w:r>
        <w:rPr>
          <w:rFonts w:ascii="Times New Roman" w:hAnsi="Times New Roman" w:cs="Times New Roman"/>
          <w:sz w:val="28"/>
          <w:szCs w:val="28"/>
        </w:rPr>
        <w:t>на Тверской области на 2018-2022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 xml:space="preserve">(далее - Программа), механизм </w:t>
      </w:r>
      <w:proofErr w:type="gramStart"/>
      <w:r w:rsidRPr="00E127E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127E0">
        <w:rPr>
          <w:rFonts w:ascii="Times New Roman" w:hAnsi="Times New Roman" w:cs="Times New Roman"/>
          <w:sz w:val="28"/>
          <w:szCs w:val="28"/>
        </w:rPr>
        <w:t xml:space="preserve"> их расходованием, а также устанавливает порядок и формы трудового и финансового участия заинтересованных лиц в выполнении указанных работ.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Pr="00E127E0">
        <w:rPr>
          <w:rFonts w:ascii="Times New Roman" w:hAnsi="Times New Roman" w:cs="Times New Roman"/>
          <w:sz w:val="28"/>
          <w:szCs w:val="28"/>
        </w:rPr>
        <w:t>В целях реализации настоящего Порядка используются следующие понятия: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7E0">
        <w:rPr>
          <w:rFonts w:ascii="Times New Roman" w:hAnsi="Times New Roman" w:cs="Times New Roman"/>
          <w:sz w:val="28"/>
          <w:szCs w:val="28"/>
        </w:rPr>
        <w:t>а)</w:t>
      </w:r>
      <w:r w:rsidRPr="00E127E0">
        <w:rPr>
          <w:rFonts w:ascii="Times New Roman" w:hAnsi="Times New Roman" w:cs="Times New Roman"/>
          <w:sz w:val="28"/>
          <w:szCs w:val="28"/>
        </w:rPr>
        <w:tab/>
        <w:t>дополнительный перечень работ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перечень работ по благоустройству д</w:t>
      </w:r>
      <w:r>
        <w:rPr>
          <w:rFonts w:ascii="Times New Roman" w:hAnsi="Times New Roman" w:cs="Times New Roman"/>
          <w:sz w:val="28"/>
          <w:szCs w:val="28"/>
        </w:rPr>
        <w:t xml:space="preserve">воровой территории,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софинансируе</w:t>
      </w:r>
      <w:r w:rsidRPr="00E127E0">
        <w:rPr>
          <w:rFonts w:ascii="Times New Roman" w:hAnsi="Times New Roman" w:cs="Times New Roman"/>
          <w:sz w:val="28"/>
          <w:szCs w:val="28"/>
        </w:rPr>
        <w:t>мых</w:t>
      </w:r>
      <w:proofErr w:type="spellEnd"/>
      <w:r w:rsidRPr="00E127E0">
        <w:rPr>
          <w:rFonts w:ascii="Times New Roman" w:hAnsi="Times New Roman" w:cs="Times New Roman"/>
          <w:sz w:val="28"/>
          <w:szCs w:val="28"/>
        </w:rPr>
        <w:t xml:space="preserve"> за счет средств заинтересованных лиц;</w:t>
      </w:r>
      <w:proofErr w:type="gramEnd"/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7E0">
        <w:rPr>
          <w:rFonts w:ascii="Times New Roman" w:hAnsi="Times New Roman" w:cs="Times New Roman"/>
          <w:sz w:val="28"/>
          <w:szCs w:val="28"/>
        </w:rPr>
        <w:t>б)</w:t>
      </w:r>
      <w:r w:rsidRPr="00E127E0">
        <w:rPr>
          <w:rFonts w:ascii="Times New Roman" w:hAnsi="Times New Roman" w:cs="Times New Roman"/>
          <w:sz w:val="28"/>
          <w:szCs w:val="28"/>
        </w:rPr>
        <w:tab/>
        <w:t>трудовое уч</w:t>
      </w:r>
      <w:r>
        <w:rPr>
          <w:rFonts w:ascii="Times New Roman" w:hAnsi="Times New Roman" w:cs="Times New Roman"/>
          <w:sz w:val="28"/>
          <w:szCs w:val="28"/>
        </w:rPr>
        <w:t>астие - добровольная безвозмездна</w:t>
      </w:r>
      <w:r w:rsidRPr="00E127E0">
        <w:rPr>
          <w:rFonts w:ascii="Times New Roman" w:hAnsi="Times New Roman" w:cs="Times New Roman"/>
          <w:sz w:val="28"/>
          <w:szCs w:val="28"/>
        </w:rPr>
        <w:t>я трудовая де</w:t>
      </w:r>
      <w:r>
        <w:rPr>
          <w:rFonts w:ascii="Times New Roman" w:hAnsi="Times New Roman" w:cs="Times New Roman"/>
          <w:sz w:val="28"/>
          <w:szCs w:val="28"/>
        </w:rPr>
        <w:t>ятельность заинтересованных лиц,</w:t>
      </w:r>
      <w:r w:rsidRPr="00E127E0">
        <w:rPr>
          <w:rFonts w:ascii="Times New Roman" w:hAnsi="Times New Roman" w:cs="Times New Roman"/>
          <w:sz w:val="28"/>
          <w:szCs w:val="28"/>
        </w:rPr>
        <w:t xml:space="preserve"> имеющая социально полезную направленность, не требующая специальной квалификации и выполняемая в качестве трудового </w:t>
      </w:r>
      <w:r>
        <w:rPr>
          <w:rFonts w:ascii="Times New Roman" w:hAnsi="Times New Roman" w:cs="Times New Roman"/>
          <w:sz w:val="28"/>
          <w:szCs w:val="28"/>
        </w:rPr>
        <w:t>уча</w:t>
      </w:r>
      <w:r w:rsidRPr="00E127E0">
        <w:rPr>
          <w:rFonts w:ascii="Times New Roman" w:hAnsi="Times New Roman" w:cs="Times New Roman"/>
          <w:sz w:val="28"/>
          <w:szCs w:val="28"/>
        </w:rPr>
        <w:t>стия заинтересованных лиц при осуществлении видов работ из дополнительного перечня работ по благоустройств</w:t>
      </w:r>
      <w:r>
        <w:rPr>
          <w:rFonts w:ascii="Times New Roman" w:hAnsi="Times New Roman" w:cs="Times New Roman"/>
          <w:sz w:val="28"/>
          <w:szCs w:val="28"/>
        </w:rPr>
        <w:t>у дворовых территорий</w:t>
      </w:r>
      <w:r w:rsidRPr="00E127E0">
        <w:rPr>
          <w:rFonts w:ascii="Times New Roman" w:hAnsi="Times New Roman" w:cs="Times New Roman"/>
          <w:sz w:val="28"/>
          <w:szCs w:val="28"/>
        </w:rPr>
        <w:t>;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 w:rsidRPr="00E127E0">
        <w:rPr>
          <w:rFonts w:ascii="Times New Roman" w:hAnsi="Times New Roman" w:cs="Times New Roman"/>
          <w:sz w:val="28"/>
          <w:szCs w:val="28"/>
        </w:rPr>
        <w:t xml:space="preserve">в) финансовое участие - финансирование выполнения видов работ из дополнительного перечня работ по благоустройству дворовых территорий за счет участия заинтересованных лиц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E127E0">
        <w:rPr>
          <w:rFonts w:ascii="Times New Roman" w:hAnsi="Times New Roman" w:cs="Times New Roman"/>
          <w:sz w:val="28"/>
          <w:szCs w:val="28"/>
        </w:rPr>
        <w:t>1 (одного) процента от общей стоимости соответствующего вида работ.</w:t>
      </w:r>
    </w:p>
    <w:p w:rsidR="001D76C2" w:rsidRPr="00E127E0" w:rsidRDefault="001D76C2" w:rsidP="001D7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Порядок и форма участия</w:t>
      </w:r>
      <w:r w:rsidRPr="00E127E0">
        <w:rPr>
          <w:rFonts w:ascii="Times New Roman" w:hAnsi="Times New Roman" w:cs="Times New Roman"/>
          <w:sz w:val="28"/>
          <w:szCs w:val="28"/>
        </w:rPr>
        <w:t xml:space="preserve"> (трудовое и (или) фин</w:t>
      </w:r>
      <w:r>
        <w:rPr>
          <w:rFonts w:ascii="Times New Roman" w:hAnsi="Times New Roman" w:cs="Times New Roman"/>
          <w:sz w:val="28"/>
          <w:szCs w:val="28"/>
        </w:rPr>
        <w:t xml:space="preserve">ансовое) заинтересованных лиц в </w:t>
      </w:r>
      <w:r w:rsidRPr="00E127E0">
        <w:rPr>
          <w:rFonts w:ascii="Times New Roman" w:hAnsi="Times New Roman" w:cs="Times New Roman"/>
          <w:sz w:val="28"/>
          <w:szCs w:val="28"/>
        </w:rPr>
        <w:t>выполнении работ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</w:t>
      </w:r>
      <w:r w:rsidRPr="00E127E0">
        <w:rPr>
          <w:rFonts w:ascii="Times New Roman" w:hAnsi="Times New Roman" w:cs="Times New Roman"/>
          <w:sz w:val="28"/>
          <w:szCs w:val="28"/>
        </w:rPr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</w:t>
      </w:r>
      <w:r w:rsidRPr="00E127E0">
        <w:rPr>
          <w:rFonts w:ascii="Times New Roman" w:hAnsi="Times New Roman" w:cs="Times New Roman"/>
          <w:sz w:val="28"/>
          <w:szCs w:val="28"/>
        </w:rPr>
        <w:t xml:space="preserve">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</w:t>
      </w:r>
      <w:r w:rsidRPr="00E127E0">
        <w:rPr>
          <w:rFonts w:ascii="Times New Roman" w:hAnsi="Times New Roman" w:cs="Times New Roman"/>
          <w:sz w:val="28"/>
          <w:szCs w:val="28"/>
        </w:rPr>
        <w:t xml:space="preserve"> Финансовое (трудовое) участие заинтересованных лиц в выполнении мероприятий по благоустройству дворовых территорий должно подтверждаться документально в зависимости от </w:t>
      </w:r>
      <w:r>
        <w:rPr>
          <w:rFonts w:ascii="Times New Roman" w:hAnsi="Times New Roman" w:cs="Times New Roman"/>
          <w:sz w:val="28"/>
          <w:szCs w:val="28"/>
        </w:rPr>
        <w:t>избранной формы такого участия.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Документы, подтверждающие форму участия заинтересованных лиц в реализации мероприятий по благоустройству дворовой территории, предусмотренных минимальным и (или) дополнительным перечнями, предоставляются в </w:t>
      </w:r>
      <w:r>
        <w:rPr>
          <w:rFonts w:ascii="Times New Roman" w:hAnsi="Times New Roman" w:cs="Times New Roman"/>
          <w:sz w:val="28"/>
          <w:szCs w:val="28"/>
        </w:rPr>
        <w:t>Администрацию Кашинского района (далее -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В качестве документов, подтверждающих финансовое участие, могут быть представлены копии платежных документов о перечислении средств и </w:t>
      </w:r>
      <w:r>
        <w:rPr>
          <w:rFonts w:ascii="Times New Roman" w:hAnsi="Times New Roman" w:cs="Times New Roman"/>
          <w:sz w:val="28"/>
          <w:szCs w:val="28"/>
        </w:rPr>
        <w:t>(или) внесении средств на счет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дминистрации, в соответствии с настоящим Порядком.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Документы, подтверждающие финанс</w:t>
      </w:r>
      <w:r>
        <w:rPr>
          <w:rFonts w:ascii="Times New Roman" w:hAnsi="Times New Roman" w:cs="Times New Roman"/>
          <w:sz w:val="28"/>
          <w:szCs w:val="28"/>
        </w:rPr>
        <w:t>овое участие, представляются в Администрацию</w:t>
      </w:r>
      <w:r w:rsidRPr="00E127E0">
        <w:rPr>
          <w:rFonts w:ascii="Times New Roman" w:hAnsi="Times New Roman" w:cs="Times New Roman"/>
          <w:sz w:val="28"/>
          <w:szCs w:val="28"/>
        </w:rPr>
        <w:t xml:space="preserve"> не позднее 2 дней со дня перечисления денежных средств в установленном порядке.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В качестве документов (материалов), подтверждающих трудовое участие могут быть представлены отчет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</w:t>
      </w:r>
      <w:r>
        <w:rPr>
          <w:rFonts w:ascii="Times New Roman" w:hAnsi="Times New Roman" w:cs="Times New Roman"/>
          <w:sz w:val="28"/>
          <w:szCs w:val="28"/>
        </w:rPr>
        <w:t>овым участием граждан. При этом</w:t>
      </w:r>
      <w:r w:rsidRPr="00E127E0">
        <w:rPr>
          <w:rFonts w:ascii="Times New Roman" w:hAnsi="Times New Roman" w:cs="Times New Roman"/>
          <w:sz w:val="28"/>
          <w:szCs w:val="28"/>
        </w:rPr>
        <w:t xml:space="preserve"> рекомендуется в качестве приложения к такому отчету представлять фото-, видеоматериалы, подтверждающие проведение мероприят</w:t>
      </w:r>
      <w:r>
        <w:rPr>
          <w:rFonts w:ascii="Times New Roman" w:hAnsi="Times New Roman" w:cs="Times New Roman"/>
          <w:sz w:val="28"/>
          <w:szCs w:val="28"/>
        </w:rPr>
        <w:t xml:space="preserve">ия с трудовым участием граждан. </w:t>
      </w:r>
      <w:r w:rsidRPr="00E127E0">
        <w:rPr>
          <w:rFonts w:ascii="Times New Roman" w:hAnsi="Times New Roman" w:cs="Times New Roman"/>
          <w:sz w:val="28"/>
          <w:szCs w:val="28"/>
        </w:rPr>
        <w:t>Документы, подтверждающие труд</w:t>
      </w:r>
      <w:r>
        <w:rPr>
          <w:rFonts w:ascii="Times New Roman" w:hAnsi="Times New Roman" w:cs="Times New Roman"/>
          <w:sz w:val="28"/>
          <w:szCs w:val="28"/>
        </w:rPr>
        <w:t>овое участие, представляются в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дминистрацию не позднее 10 календарных дней со дня окончания работ, выполняемых заинтересованными лицами.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2.5. При</w:t>
      </w:r>
      <w:r w:rsidRPr="00E127E0">
        <w:rPr>
          <w:rFonts w:ascii="Times New Roman" w:hAnsi="Times New Roman" w:cs="Times New Roman"/>
          <w:sz w:val="28"/>
          <w:szCs w:val="28"/>
        </w:rPr>
        <w:t xml:space="preserve">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(минимального перечня - в случае п</w:t>
      </w:r>
      <w:r>
        <w:rPr>
          <w:rFonts w:ascii="Times New Roman" w:hAnsi="Times New Roman" w:cs="Times New Roman"/>
          <w:sz w:val="28"/>
          <w:szCs w:val="28"/>
        </w:rPr>
        <w:t xml:space="preserve">ринятия такого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решения) работ по</w:t>
      </w:r>
      <w:r w:rsidRPr="00E127E0">
        <w:rPr>
          <w:rFonts w:ascii="Times New Roman" w:hAnsi="Times New Roman" w:cs="Times New Roman"/>
          <w:sz w:val="28"/>
          <w:szCs w:val="28"/>
        </w:rPr>
        <w:t xml:space="preserve"> благоустройству доля участия определяется как процент от стоимости мероприятий по бл</w:t>
      </w:r>
      <w:r>
        <w:rPr>
          <w:rFonts w:ascii="Times New Roman" w:hAnsi="Times New Roman" w:cs="Times New Roman"/>
          <w:sz w:val="28"/>
          <w:szCs w:val="28"/>
        </w:rPr>
        <w:t>аг</w:t>
      </w:r>
      <w:r w:rsidRPr="00E127E0">
        <w:rPr>
          <w:rFonts w:ascii="Times New Roman" w:hAnsi="Times New Roman" w:cs="Times New Roman"/>
          <w:sz w:val="28"/>
          <w:szCs w:val="28"/>
        </w:rPr>
        <w:t>оустройству дворовой территории.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 Условия</w:t>
      </w:r>
      <w:r w:rsidRPr="00E127E0">
        <w:rPr>
          <w:rFonts w:ascii="Times New Roman" w:hAnsi="Times New Roman" w:cs="Times New Roman"/>
          <w:sz w:val="28"/>
          <w:szCs w:val="28"/>
        </w:rPr>
        <w:t xml:space="preserve"> аккумулирования и расходования средств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В случае включения заинтересованными лицами в заявку работ, входящих в дополнительный перечень работ по благоустройству дворовых территорий, установленный </w:t>
      </w:r>
      <w:proofErr w:type="spellStart"/>
      <w:proofErr w:type="gramStart"/>
      <w:r w:rsidRPr="00E127E0">
        <w:rPr>
          <w:rFonts w:ascii="Times New Roman" w:hAnsi="Times New Roman" w:cs="Times New Roman"/>
          <w:sz w:val="28"/>
          <w:szCs w:val="28"/>
        </w:rPr>
        <w:t>дизайн-проектом</w:t>
      </w:r>
      <w:proofErr w:type="spellEnd"/>
      <w:proofErr w:type="gramEnd"/>
      <w:r w:rsidRPr="00E127E0">
        <w:rPr>
          <w:rFonts w:ascii="Times New Roman" w:hAnsi="Times New Roman" w:cs="Times New Roman"/>
          <w:sz w:val="28"/>
          <w:szCs w:val="28"/>
        </w:rPr>
        <w:t xml:space="preserve"> благ</w:t>
      </w:r>
      <w:r>
        <w:rPr>
          <w:rFonts w:ascii="Times New Roman" w:hAnsi="Times New Roman" w:cs="Times New Roman"/>
          <w:sz w:val="28"/>
          <w:szCs w:val="28"/>
        </w:rPr>
        <w:t>оустройства дворовой территории,</w:t>
      </w:r>
      <w:r w:rsidRPr="00E127E0">
        <w:rPr>
          <w:rFonts w:ascii="Times New Roman" w:hAnsi="Times New Roman" w:cs="Times New Roman"/>
          <w:sz w:val="28"/>
          <w:szCs w:val="28"/>
        </w:rPr>
        <w:t xml:space="preserve"> денежные средства заинтересованных лиц перечисля</w:t>
      </w:r>
      <w:r>
        <w:rPr>
          <w:rFonts w:ascii="Times New Roman" w:hAnsi="Times New Roman" w:cs="Times New Roman"/>
          <w:sz w:val="28"/>
          <w:szCs w:val="28"/>
        </w:rPr>
        <w:t>ются на лицевой счет администрат</w:t>
      </w:r>
      <w:r w:rsidRPr="00E127E0">
        <w:rPr>
          <w:rFonts w:ascii="Times New Roman" w:hAnsi="Times New Roman" w:cs="Times New Roman"/>
          <w:sz w:val="28"/>
          <w:szCs w:val="28"/>
        </w:rPr>
        <w:t xml:space="preserve">ора доходов бюджета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27E0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Pr="00E127E0">
        <w:rPr>
          <w:rFonts w:ascii="Times New Roman" w:hAnsi="Times New Roman" w:cs="Times New Roman"/>
          <w:sz w:val="28"/>
          <w:szCs w:val="28"/>
        </w:rPr>
        <w:t>, открытый в установленном порядке в органах федерального казначейства.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</w:t>
      </w:r>
      <w:proofErr w:type="gramStart"/>
      <w:r w:rsidRPr="00E127E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сле утверждения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дизайн-проекта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127E0">
        <w:rPr>
          <w:rFonts w:ascii="Times New Roman" w:hAnsi="Times New Roman" w:cs="Times New Roman"/>
          <w:sz w:val="28"/>
          <w:szCs w:val="28"/>
        </w:rPr>
        <w:t xml:space="preserve">тделом </w:t>
      </w:r>
      <w:r>
        <w:rPr>
          <w:rFonts w:ascii="Times New Roman" w:hAnsi="Times New Roman" w:cs="Times New Roman"/>
          <w:sz w:val="28"/>
          <w:szCs w:val="28"/>
        </w:rPr>
        <w:t>по строительству</w:t>
      </w:r>
      <w:r w:rsidRPr="00E127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транспорта, связи и ЖКХ А</w:t>
      </w:r>
      <w:r w:rsidRPr="00E127E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Кашинского района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дминистрация заключает с представителями заинтересованных лиц, принявшими решение о благоустройстве дворовых территорий, соглашение, в котор</w:t>
      </w:r>
      <w:r>
        <w:rPr>
          <w:rFonts w:ascii="Times New Roman" w:hAnsi="Times New Roman" w:cs="Times New Roman"/>
          <w:sz w:val="28"/>
          <w:szCs w:val="28"/>
        </w:rPr>
        <w:t>ом указывается объект благоустро</w:t>
      </w:r>
      <w:r w:rsidRPr="00E127E0">
        <w:rPr>
          <w:rFonts w:ascii="Times New Roman" w:hAnsi="Times New Roman" w:cs="Times New Roman"/>
          <w:sz w:val="28"/>
          <w:szCs w:val="28"/>
        </w:rPr>
        <w:t>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</w:t>
      </w:r>
      <w:proofErr w:type="gramEnd"/>
      <w:r w:rsidRPr="00E127E0">
        <w:rPr>
          <w:rFonts w:ascii="Times New Roman" w:hAnsi="Times New Roman" w:cs="Times New Roman"/>
          <w:sz w:val="28"/>
          <w:szCs w:val="28"/>
        </w:rPr>
        <w:t>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Объем денежных средств, подлежащих перечислению заинтересованными лицами,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дизайн-проекте</w:t>
      </w:r>
      <w:proofErr w:type="spellEnd"/>
      <w:r>
        <w:rPr>
          <w:rFonts w:ascii="Times New Roman" w:hAnsi="Times New Roman" w:cs="Times New Roman"/>
          <w:sz w:val="28"/>
          <w:szCs w:val="28"/>
        </w:rPr>
        <w:t>, и составляет не</w:t>
      </w:r>
      <w:r w:rsidRPr="00E127E0">
        <w:rPr>
          <w:rFonts w:ascii="Times New Roman" w:hAnsi="Times New Roman" w:cs="Times New Roman"/>
          <w:sz w:val="28"/>
          <w:szCs w:val="28"/>
        </w:rPr>
        <w:t xml:space="preserve"> менее 1 процента от общей стоимости </w:t>
      </w:r>
      <w:proofErr w:type="gramStart"/>
      <w:r w:rsidRPr="00E127E0">
        <w:rPr>
          <w:rFonts w:ascii="Times New Roman" w:hAnsi="Times New Roman" w:cs="Times New Roman"/>
          <w:sz w:val="28"/>
          <w:szCs w:val="28"/>
        </w:rPr>
        <w:t>соответствующею</w:t>
      </w:r>
      <w:proofErr w:type="gramEnd"/>
      <w:r w:rsidRPr="00E127E0">
        <w:rPr>
          <w:rFonts w:ascii="Times New Roman" w:hAnsi="Times New Roman" w:cs="Times New Roman"/>
          <w:sz w:val="28"/>
          <w:szCs w:val="28"/>
        </w:rPr>
        <w:t xml:space="preserve"> вида работ из дополнительного перечня работ.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</w:t>
      </w:r>
      <w:r>
        <w:rPr>
          <w:rFonts w:ascii="Times New Roman" w:hAnsi="Times New Roman" w:cs="Times New Roman"/>
          <w:sz w:val="28"/>
          <w:szCs w:val="28"/>
        </w:rPr>
        <w:t xml:space="preserve">ам осуществления закупки товара, </w:t>
      </w:r>
      <w:r w:rsidRPr="00E127E0">
        <w:rPr>
          <w:rFonts w:ascii="Times New Roman" w:hAnsi="Times New Roman" w:cs="Times New Roman"/>
          <w:sz w:val="28"/>
          <w:szCs w:val="28"/>
        </w:rPr>
        <w:t>работы, услуги в соответствии с положениями Федерального законе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</w:t>
      </w:r>
      <w:r w:rsidRPr="00E127E0">
        <w:rPr>
          <w:rFonts w:ascii="Times New Roman" w:hAnsi="Times New Roman" w:cs="Times New Roman"/>
          <w:sz w:val="28"/>
          <w:szCs w:val="28"/>
        </w:rPr>
        <w:t>Перечисление де</w:t>
      </w:r>
      <w:r>
        <w:rPr>
          <w:rFonts w:ascii="Times New Roman" w:hAnsi="Times New Roman" w:cs="Times New Roman"/>
          <w:sz w:val="28"/>
          <w:szCs w:val="28"/>
        </w:rPr>
        <w:t>нежных средств заинтересованными</w:t>
      </w:r>
      <w:r w:rsidRPr="00E127E0">
        <w:rPr>
          <w:rFonts w:ascii="Times New Roman" w:hAnsi="Times New Roman" w:cs="Times New Roman"/>
          <w:sz w:val="28"/>
          <w:szCs w:val="28"/>
        </w:rPr>
        <w:t xml:space="preserve"> лицами осуществляется в течение десяти дней с момента подписания соглашения.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E127E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127E0">
        <w:rPr>
          <w:rFonts w:ascii="Times New Roman" w:hAnsi="Times New Roman" w:cs="Times New Roman"/>
          <w:sz w:val="28"/>
          <w:szCs w:val="28"/>
        </w:rPr>
        <w:t xml:space="preserve">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части выполнения дополнительного перечня работ по благоуст</w:t>
      </w:r>
      <w:r>
        <w:rPr>
          <w:rFonts w:ascii="Times New Roman" w:hAnsi="Times New Roman" w:cs="Times New Roman"/>
          <w:sz w:val="28"/>
          <w:szCs w:val="28"/>
        </w:rPr>
        <w:t>ройству территории выполнению не</w:t>
      </w:r>
      <w:r w:rsidRPr="00E127E0">
        <w:rPr>
          <w:rFonts w:ascii="Times New Roman" w:hAnsi="Times New Roman" w:cs="Times New Roman"/>
          <w:sz w:val="28"/>
          <w:szCs w:val="28"/>
        </w:rPr>
        <w:t xml:space="preserve"> подлежит.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 xml:space="preserve"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</w:t>
      </w:r>
      <w:r w:rsidRPr="00E127E0">
        <w:rPr>
          <w:rFonts w:ascii="Times New Roman" w:hAnsi="Times New Roman" w:cs="Times New Roman"/>
          <w:sz w:val="28"/>
          <w:szCs w:val="28"/>
        </w:rPr>
        <w:lastRenderedPageBreak/>
        <w:t>ассигнований, предусмотренных Программой. В таком случае заинтересованные лица, дворовые терр</w:t>
      </w:r>
      <w:r>
        <w:rPr>
          <w:rFonts w:ascii="Times New Roman" w:hAnsi="Times New Roman" w:cs="Times New Roman"/>
          <w:sz w:val="28"/>
          <w:szCs w:val="28"/>
        </w:rPr>
        <w:t>итории которых были включены в П</w:t>
      </w:r>
      <w:r w:rsidRPr="00E127E0">
        <w:rPr>
          <w:rFonts w:ascii="Times New Roman" w:hAnsi="Times New Roman" w:cs="Times New Roman"/>
          <w:sz w:val="28"/>
          <w:szCs w:val="28"/>
        </w:rPr>
        <w:t>рограмму в связи с корректировкой и их заявка предусматрив</w:t>
      </w:r>
      <w:r>
        <w:rPr>
          <w:rFonts w:ascii="Times New Roman" w:hAnsi="Times New Roman" w:cs="Times New Roman"/>
          <w:sz w:val="28"/>
          <w:szCs w:val="28"/>
        </w:rPr>
        <w:t>ает выполнение работ из дополни</w:t>
      </w:r>
      <w:r w:rsidRPr="00E127E0">
        <w:rPr>
          <w:rFonts w:ascii="Times New Roman" w:hAnsi="Times New Roman" w:cs="Times New Roman"/>
          <w:sz w:val="28"/>
          <w:szCs w:val="28"/>
        </w:rPr>
        <w:t>тельного перечня, обязуются перечислить денежные средства в порядке и на условиях, определенных соглашением.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132364">
        <w:rPr>
          <w:rFonts w:ascii="Times New Roman" w:hAnsi="Times New Roman" w:cs="Times New Roman"/>
          <w:sz w:val="28"/>
          <w:szCs w:val="28"/>
        </w:rPr>
        <w:t>Денежные средства считаются поступившими в доход бюджета городского поселения с момента их зачисления на лицевой счет Администрации Кашинского района.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3.5. </w:t>
      </w:r>
      <w:r w:rsidRPr="00E127E0">
        <w:rPr>
          <w:rFonts w:ascii="Times New Roman" w:hAnsi="Times New Roman" w:cs="Times New Roman"/>
          <w:sz w:val="28"/>
          <w:szCs w:val="28"/>
        </w:rPr>
        <w:t>На сумму планируемых поступлений увеличиваются бюджетные ассигнования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27E0">
        <w:rPr>
          <w:rFonts w:ascii="Times New Roman" w:hAnsi="Times New Roman" w:cs="Times New Roman"/>
          <w:sz w:val="28"/>
          <w:szCs w:val="28"/>
        </w:rPr>
        <w:t xml:space="preserve"> с последующим доведением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ств </w:t>
      </w:r>
      <w:r w:rsidRPr="00E127E0">
        <w:rPr>
          <w:rFonts w:ascii="Times New Roman" w:hAnsi="Times New Roman" w:cs="Times New Roman"/>
          <w:sz w:val="28"/>
          <w:szCs w:val="28"/>
        </w:rPr>
        <w:t>дл</w:t>
      </w:r>
      <w:proofErr w:type="gramEnd"/>
      <w:r w:rsidRPr="00E127E0">
        <w:rPr>
          <w:rFonts w:ascii="Times New Roman" w:hAnsi="Times New Roman" w:cs="Times New Roman"/>
          <w:sz w:val="28"/>
          <w:szCs w:val="28"/>
        </w:rPr>
        <w:t>я осуществления целевых расходов, предусмотренных Программой.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3.6. </w:t>
      </w:r>
      <w:r w:rsidRPr="00E127E0">
        <w:rPr>
          <w:rFonts w:ascii="Times New Roman" w:hAnsi="Times New Roman" w:cs="Times New Roman"/>
          <w:sz w:val="28"/>
          <w:szCs w:val="28"/>
        </w:rPr>
        <w:t>Администрация осуществляет учет поступающих от заинтересованных лиц денежных сре</w:t>
      </w:r>
      <w:proofErr w:type="gramStart"/>
      <w:r w:rsidRPr="00E127E0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>в р</w:t>
      </w:r>
      <w:proofErr w:type="gramEnd"/>
      <w:r>
        <w:rPr>
          <w:rFonts w:ascii="Times New Roman" w:hAnsi="Times New Roman" w:cs="Times New Roman"/>
          <w:sz w:val="28"/>
          <w:szCs w:val="28"/>
        </w:rPr>
        <w:t>азрезе</w:t>
      </w:r>
      <w:r w:rsidRPr="00E127E0">
        <w:rPr>
          <w:rFonts w:ascii="Times New Roman" w:hAnsi="Times New Roman" w:cs="Times New Roman"/>
          <w:sz w:val="28"/>
          <w:szCs w:val="28"/>
        </w:rPr>
        <w:t xml:space="preserve"> многоквартирных домов, дворовые территории которых подлежат благоустройству.</w:t>
      </w:r>
    </w:p>
    <w:p w:rsidR="001D76C2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3.7.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Администрация обеспечивает ежемесячное опубликование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E127E0">
        <w:rPr>
          <w:rFonts w:ascii="Times New Roman" w:hAnsi="Times New Roman" w:cs="Times New Roman"/>
          <w:sz w:val="28"/>
          <w:szCs w:val="28"/>
        </w:rPr>
        <w:t>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- 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</w:t>
      </w:r>
      <w:r>
        <w:rPr>
          <w:rFonts w:ascii="Times New Roman" w:hAnsi="Times New Roman" w:cs="Times New Roman"/>
          <w:sz w:val="28"/>
          <w:szCs w:val="28"/>
        </w:rPr>
        <w:t>ойству.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3.8</w:t>
      </w:r>
      <w:r w:rsidRPr="00E127E0">
        <w:rPr>
          <w:rFonts w:ascii="Times New Roman" w:hAnsi="Times New Roman" w:cs="Times New Roman"/>
          <w:sz w:val="28"/>
          <w:szCs w:val="28"/>
        </w:rPr>
        <w:t xml:space="preserve">. Расходование аккумулированных денежных средств заинтересованных лиц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E127E0">
        <w:rPr>
          <w:rFonts w:ascii="Times New Roman" w:hAnsi="Times New Roman" w:cs="Times New Roman"/>
          <w:sz w:val="28"/>
          <w:szCs w:val="28"/>
        </w:rPr>
        <w:t xml:space="preserve">на финансирование дополнительного перечня работ по благоустройству дворовых территорий в соответствии с </w:t>
      </w:r>
      <w:proofErr w:type="spellStart"/>
      <w:proofErr w:type="gramStart"/>
      <w:r w:rsidRPr="00E127E0">
        <w:rPr>
          <w:rFonts w:ascii="Times New Roman" w:hAnsi="Times New Roman" w:cs="Times New Roman"/>
          <w:sz w:val="28"/>
          <w:szCs w:val="28"/>
        </w:rPr>
        <w:t>дизайн-проектом</w:t>
      </w:r>
      <w:proofErr w:type="spellEnd"/>
      <w:proofErr w:type="gramEnd"/>
      <w:r w:rsidRPr="00E127E0">
        <w:rPr>
          <w:rFonts w:ascii="Times New Roman" w:hAnsi="Times New Roman" w:cs="Times New Roman"/>
          <w:sz w:val="28"/>
          <w:szCs w:val="28"/>
        </w:rPr>
        <w:t xml:space="preserve"> благ</w:t>
      </w:r>
      <w:r>
        <w:rPr>
          <w:rFonts w:ascii="Times New Roman" w:hAnsi="Times New Roman" w:cs="Times New Roman"/>
          <w:sz w:val="28"/>
          <w:szCs w:val="28"/>
        </w:rPr>
        <w:t>оустройства дворовых территорий</w:t>
      </w:r>
      <w:r w:rsidRPr="00E127E0">
        <w:rPr>
          <w:rFonts w:ascii="Times New Roman" w:hAnsi="Times New Roman" w:cs="Times New Roman"/>
          <w:sz w:val="28"/>
          <w:szCs w:val="28"/>
        </w:rPr>
        <w:t>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3.9. </w:t>
      </w:r>
      <w:r w:rsidRPr="00E127E0">
        <w:rPr>
          <w:rFonts w:ascii="Times New Roman" w:hAnsi="Times New Roman" w:cs="Times New Roman"/>
          <w:sz w:val="28"/>
          <w:szCs w:val="28"/>
        </w:rPr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1D76C2" w:rsidRPr="002456CF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3.10. Контроль за целевым расходован</w:t>
      </w:r>
      <w:r w:rsidRPr="00E127E0">
        <w:rPr>
          <w:rFonts w:ascii="Times New Roman" w:hAnsi="Times New Roman" w:cs="Times New Roman"/>
          <w:sz w:val="28"/>
          <w:szCs w:val="28"/>
        </w:rPr>
        <w:t>ием аккумулированных дене</w:t>
      </w:r>
      <w:r>
        <w:rPr>
          <w:rFonts w:ascii="Times New Roman" w:hAnsi="Times New Roman" w:cs="Times New Roman"/>
          <w:sz w:val="28"/>
          <w:szCs w:val="28"/>
        </w:rPr>
        <w:t>жных средств заинтересованных ли</w:t>
      </w:r>
      <w:r w:rsidRPr="00E127E0">
        <w:rPr>
          <w:rFonts w:ascii="Times New Roman" w:hAnsi="Times New Roman" w:cs="Times New Roman"/>
          <w:sz w:val="28"/>
          <w:szCs w:val="28"/>
        </w:rPr>
        <w:t>ц осуществляется</w:t>
      </w:r>
      <w:proofErr w:type="gramStart"/>
      <w:r w:rsidRPr="00E127E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127E0">
        <w:rPr>
          <w:rFonts w:ascii="Times New Roman" w:hAnsi="Times New Roman" w:cs="Times New Roman"/>
          <w:sz w:val="28"/>
          <w:szCs w:val="28"/>
        </w:rPr>
        <w:t>онтрольно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 xml:space="preserve">счетной палатой </w:t>
      </w:r>
      <w:r>
        <w:rPr>
          <w:rFonts w:ascii="Times New Roman" w:hAnsi="Times New Roman" w:cs="Times New Roman"/>
          <w:sz w:val="28"/>
          <w:szCs w:val="28"/>
        </w:rPr>
        <w:t>Кашинского района</w:t>
      </w:r>
      <w:r w:rsidRPr="00E127E0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законодательством.</w:t>
      </w:r>
    </w:p>
    <w:p w:rsidR="0034378A" w:rsidRDefault="0034378A"/>
    <w:sectPr w:rsidR="0034378A" w:rsidSect="004F0AC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1D76C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1D76C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1D76C2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1D76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1D76C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1D76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D76C2"/>
    <w:rsid w:val="001D76C2"/>
    <w:rsid w:val="0034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76C2"/>
  </w:style>
  <w:style w:type="paragraph" w:styleId="a5">
    <w:name w:val="footer"/>
    <w:basedOn w:val="a"/>
    <w:link w:val="a6"/>
    <w:uiPriority w:val="99"/>
    <w:semiHidden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76C2"/>
  </w:style>
  <w:style w:type="paragraph" w:styleId="a7">
    <w:name w:val="Body Text"/>
    <w:basedOn w:val="a"/>
    <w:link w:val="a8"/>
    <w:uiPriority w:val="99"/>
    <w:unhideWhenUsed/>
    <w:rsid w:val="001D76C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D76C2"/>
  </w:style>
  <w:style w:type="paragraph" w:styleId="a9">
    <w:name w:val="Normal (Web)"/>
    <w:basedOn w:val="a"/>
    <w:uiPriority w:val="99"/>
    <w:rsid w:val="001D76C2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Spacing1">
    <w:name w:val="No Spacing1"/>
    <w:uiPriority w:val="99"/>
    <w:rsid w:val="001D76C2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2304</Words>
  <Characters>13136</Characters>
  <Application>Microsoft Office Word</Application>
  <DocSecurity>0</DocSecurity>
  <Lines>109</Lines>
  <Paragraphs>30</Paragraphs>
  <ScaleCrop>false</ScaleCrop>
  <Company>Microsoft</Company>
  <LinksUpToDate>false</LinksUpToDate>
  <CharactersWithSpaces>15410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Смирнова Ирина</cp:lastModifiedBy>
  <cp:revision>1</cp:revision>
  <cp:lastPrinted>2018-06-08T08:37:00Z</cp:lastPrinted>
  <dcterms:created xsi:type="dcterms:W3CDTF">2018-06-08T08:34:00Z</dcterms:created>
  <dcterms:modified xsi:type="dcterms:W3CDTF">2018-06-08T08:41:00Z</dcterms:modified>
</cp:coreProperties>
</file>