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9D" w:rsidRDefault="00FA3A64" w:rsidP="00FA3A64">
      <w:pPr>
        <w:ind w:left="5529"/>
        <w:jc w:val="center"/>
        <w:rPr>
          <w:rFonts w:ascii="Times New Roman" w:hAnsi="Times New Roman"/>
          <w:sz w:val="28"/>
          <w:szCs w:val="28"/>
        </w:rPr>
      </w:pPr>
      <w:r>
        <w:rPr>
          <w:rFonts w:ascii="Times New Roman" w:hAnsi="Times New Roman"/>
          <w:sz w:val="28"/>
          <w:szCs w:val="28"/>
        </w:rPr>
        <w:t xml:space="preserve">Приложение </w:t>
      </w:r>
    </w:p>
    <w:p w:rsidR="007178BD" w:rsidRDefault="00FA3A64" w:rsidP="00FA3A64">
      <w:pPr>
        <w:ind w:left="5529"/>
        <w:jc w:val="center"/>
        <w:rPr>
          <w:rFonts w:ascii="Times New Roman" w:hAnsi="Times New Roman"/>
          <w:sz w:val="28"/>
          <w:szCs w:val="28"/>
        </w:rPr>
      </w:pPr>
      <w:r>
        <w:rPr>
          <w:rFonts w:ascii="Times New Roman" w:hAnsi="Times New Roman"/>
          <w:sz w:val="28"/>
          <w:szCs w:val="28"/>
        </w:rPr>
        <w:t>к постановлению Администрации Кашинского района</w:t>
      </w:r>
      <w:r w:rsidR="00D33D9D">
        <w:rPr>
          <w:rFonts w:ascii="Times New Roman" w:hAnsi="Times New Roman"/>
          <w:sz w:val="28"/>
          <w:szCs w:val="28"/>
        </w:rPr>
        <w:t xml:space="preserve"> </w:t>
      </w:r>
    </w:p>
    <w:p w:rsidR="00FA3A64" w:rsidRPr="005278C6" w:rsidRDefault="0096024C" w:rsidP="00FA3A64">
      <w:pPr>
        <w:ind w:left="5529"/>
        <w:jc w:val="center"/>
        <w:rPr>
          <w:rFonts w:ascii="Times New Roman" w:hAnsi="Times New Roman"/>
          <w:sz w:val="28"/>
          <w:szCs w:val="28"/>
          <w:u w:val="single"/>
        </w:rPr>
      </w:pPr>
      <w:r>
        <w:rPr>
          <w:rFonts w:ascii="Times New Roman" w:hAnsi="Times New Roman"/>
          <w:sz w:val="28"/>
          <w:szCs w:val="28"/>
          <w:u w:val="single"/>
        </w:rPr>
        <w:t>от  28.06.2018</w:t>
      </w:r>
      <w:r w:rsidR="00CF1F5A">
        <w:rPr>
          <w:rFonts w:ascii="Times New Roman" w:hAnsi="Times New Roman"/>
          <w:sz w:val="28"/>
          <w:szCs w:val="28"/>
          <w:u w:val="single"/>
        </w:rPr>
        <w:tab/>
      </w:r>
      <w:r w:rsidR="00D33D9D" w:rsidRPr="005278C6">
        <w:rPr>
          <w:rFonts w:ascii="Times New Roman" w:hAnsi="Times New Roman"/>
          <w:sz w:val="28"/>
          <w:szCs w:val="28"/>
          <w:u w:val="single"/>
        </w:rPr>
        <w:t>№</w:t>
      </w:r>
      <w:r>
        <w:rPr>
          <w:rFonts w:ascii="Times New Roman" w:hAnsi="Times New Roman"/>
          <w:sz w:val="28"/>
          <w:szCs w:val="28"/>
          <w:u w:val="single"/>
        </w:rPr>
        <w:t xml:space="preserve"> 305</w:t>
      </w:r>
    </w:p>
    <w:p w:rsidR="00D73433" w:rsidRDefault="00D73433" w:rsidP="00FA3A64">
      <w:pPr>
        <w:ind w:left="5529"/>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8B53B0" w:rsidRDefault="008A6065" w:rsidP="00FA3A64">
      <w:pPr>
        <w:ind w:left="5387"/>
        <w:jc w:val="center"/>
        <w:rPr>
          <w:rFonts w:ascii="Times New Roman" w:hAnsi="Times New Roman"/>
          <w:sz w:val="28"/>
          <w:szCs w:val="28"/>
        </w:rPr>
      </w:pPr>
      <w:r>
        <w:rPr>
          <w:rFonts w:ascii="Times New Roman" w:hAnsi="Times New Roman"/>
          <w:sz w:val="28"/>
          <w:szCs w:val="28"/>
        </w:rPr>
        <w:t>постановлением А</w:t>
      </w:r>
      <w:r w:rsidR="006B7794" w:rsidRPr="008B53B0">
        <w:rPr>
          <w:rFonts w:ascii="Times New Roman" w:hAnsi="Times New Roman"/>
          <w:sz w:val="28"/>
          <w:szCs w:val="28"/>
        </w:rPr>
        <w:t>дминистрации</w:t>
      </w:r>
    </w:p>
    <w:p w:rsidR="006B7794" w:rsidRPr="008B53B0" w:rsidRDefault="006B7794" w:rsidP="00FA3A64">
      <w:pPr>
        <w:ind w:left="5387"/>
        <w:jc w:val="center"/>
        <w:rPr>
          <w:rFonts w:ascii="Times New Roman" w:hAnsi="Times New Roman"/>
          <w:sz w:val="28"/>
          <w:szCs w:val="28"/>
        </w:rPr>
      </w:pPr>
      <w:r w:rsidRPr="008B53B0">
        <w:rPr>
          <w:rFonts w:ascii="Times New Roman" w:hAnsi="Times New Roman"/>
          <w:sz w:val="28"/>
          <w:szCs w:val="28"/>
        </w:rPr>
        <w:t>Кашинского района</w:t>
      </w:r>
    </w:p>
    <w:p w:rsidR="006B7794" w:rsidRPr="0010293C" w:rsidRDefault="00811542" w:rsidP="00FA3A64">
      <w:pPr>
        <w:ind w:left="5387"/>
        <w:jc w:val="center"/>
        <w:rPr>
          <w:rFonts w:ascii="Times New Roman" w:hAnsi="Times New Roman"/>
          <w:sz w:val="28"/>
          <w:szCs w:val="28"/>
          <w:u w:val="single"/>
        </w:rPr>
      </w:pPr>
      <w:r>
        <w:rPr>
          <w:rFonts w:ascii="Times New Roman" w:hAnsi="Times New Roman"/>
          <w:sz w:val="28"/>
          <w:szCs w:val="28"/>
        </w:rPr>
        <w:t>от</w:t>
      </w:r>
      <w:r w:rsidR="00A41DA3">
        <w:rPr>
          <w:rFonts w:ascii="Times New Roman" w:hAnsi="Times New Roman"/>
          <w:sz w:val="28"/>
          <w:szCs w:val="28"/>
        </w:rPr>
        <w:t xml:space="preserve"> </w:t>
      </w:r>
      <w:r w:rsidR="00FA3A64">
        <w:rPr>
          <w:rFonts w:ascii="Times New Roman" w:hAnsi="Times New Roman"/>
          <w:sz w:val="28"/>
          <w:szCs w:val="28"/>
        </w:rPr>
        <w:t xml:space="preserve">01.12.2016 </w:t>
      </w:r>
      <w:r>
        <w:rPr>
          <w:rFonts w:ascii="Times New Roman" w:hAnsi="Times New Roman"/>
          <w:sz w:val="28"/>
          <w:szCs w:val="28"/>
        </w:rPr>
        <w:t>№</w:t>
      </w:r>
      <w:r w:rsidR="00FA3A64">
        <w:rPr>
          <w:rFonts w:ascii="Times New Roman" w:hAnsi="Times New Roman"/>
          <w:sz w:val="28"/>
          <w:szCs w:val="28"/>
        </w:rPr>
        <w:t>516-4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sidR="00F41B9B">
        <w:rPr>
          <w:rFonts w:ascii="Times New Roman" w:hAnsi="Times New Roman"/>
          <w:b/>
          <w:sz w:val="32"/>
          <w:szCs w:val="32"/>
        </w:rPr>
        <w:t>«</w:t>
      </w:r>
      <w:proofErr w:type="spellStart"/>
      <w:r w:rsidR="00F41B9B">
        <w:rPr>
          <w:rFonts w:ascii="Times New Roman" w:hAnsi="Times New Roman"/>
          <w:b/>
          <w:sz w:val="32"/>
          <w:szCs w:val="32"/>
        </w:rPr>
        <w:t>Кашинский</w:t>
      </w:r>
      <w:proofErr w:type="spellEnd"/>
      <w:r w:rsidR="00F41B9B">
        <w:rPr>
          <w:rFonts w:ascii="Times New Roman" w:hAnsi="Times New Roman"/>
          <w:b/>
          <w:sz w:val="32"/>
          <w:szCs w:val="32"/>
        </w:rPr>
        <w:t xml:space="preserve"> район» на 2017-2022</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FA3A64" w:rsidP="006B7794">
      <w:pPr>
        <w:autoSpaceDE w:val="0"/>
        <w:autoSpaceDN w:val="0"/>
        <w:adjustRightInd w:val="0"/>
        <w:jc w:val="center"/>
        <w:rPr>
          <w:rFonts w:ascii="Times New Roman" w:hAnsi="Times New Roman"/>
          <w:sz w:val="28"/>
          <w:szCs w:val="28"/>
        </w:rPr>
      </w:pPr>
      <w:r w:rsidRPr="00FA3A64">
        <w:rPr>
          <w:rFonts w:ascii="Times New Roman" w:hAnsi="Times New Roman"/>
          <w:sz w:val="28"/>
          <w:szCs w:val="28"/>
        </w:rPr>
        <w:t>(новая редакция)</w:t>
      </w: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Pr="00E33E80" w:rsidRDefault="003B0269"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250E90">
        <w:rPr>
          <w:rFonts w:ascii="Times New Roman" w:hAnsi="Times New Roman"/>
          <w:sz w:val="28"/>
          <w:szCs w:val="28"/>
        </w:rPr>
        <w:t>17</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6B7794" w:rsidRPr="00C03A99"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6B7794"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392460" w:rsidRDefault="00392460" w:rsidP="006B7794">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1882"/>
        <w:gridCol w:w="204"/>
        <w:gridCol w:w="1756"/>
        <w:gridCol w:w="906"/>
        <w:gridCol w:w="807"/>
        <w:gridCol w:w="844"/>
        <w:gridCol w:w="845"/>
        <w:gridCol w:w="844"/>
        <w:gridCol w:w="913"/>
        <w:gridCol w:w="902"/>
      </w:tblGrid>
      <w:tr w:rsidR="00392460" w:rsidRPr="00392460" w:rsidTr="0057277A">
        <w:trPr>
          <w:cantSplit/>
          <w:trHeight w:val="1290"/>
        </w:trPr>
        <w:tc>
          <w:tcPr>
            <w:tcW w:w="2086" w:type="dxa"/>
            <w:gridSpan w:val="2"/>
            <w:tcBorders>
              <w:top w:val="single" w:sz="6" w:space="0" w:color="auto"/>
              <w:left w:val="single" w:sz="6" w:space="0" w:color="auto"/>
              <w:bottom w:val="single" w:sz="4" w:space="0" w:color="auto"/>
              <w:right w:val="single" w:sz="6" w:space="0" w:color="auto"/>
            </w:tcBorders>
          </w:tcPr>
          <w:p w:rsidR="00392460" w:rsidRPr="00226347" w:rsidRDefault="00392460" w:rsidP="00E574EC">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tcPr>
          <w:p w:rsidR="00392460" w:rsidRPr="00226347" w:rsidRDefault="00392460" w:rsidP="00226347">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sidR="00F41B9B">
              <w:rPr>
                <w:rFonts w:ascii="Times New Roman" w:hAnsi="Times New Roman"/>
                <w:sz w:val="28"/>
                <w:szCs w:val="28"/>
              </w:rPr>
              <w:t>ования «</w:t>
            </w:r>
            <w:proofErr w:type="spellStart"/>
            <w:r w:rsidR="00F41B9B">
              <w:rPr>
                <w:rFonts w:ascii="Times New Roman" w:hAnsi="Times New Roman"/>
                <w:sz w:val="28"/>
                <w:szCs w:val="28"/>
              </w:rPr>
              <w:t>Кашинский</w:t>
            </w:r>
            <w:proofErr w:type="spellEnd"/>
            <w:r w:rsidR="00F41B9B">
              <w:rPr>
                <w:rFonts w:ascii="Times New Roman" w:hAnsi="Times New Roman"/>
                <w:sz w:val="28"/>
                <w:szCs w:val="28"/>
              </w:rPr>
              <w:t xml:space="preserve"> район» на 2017-2022</w:t>
            </w:r>
            <w:r w:rsidRPr="00226347">
              <w:rPr>
                <w:rFonts w:ascii="Times New Roman" w:hAnsi="Times New Roman"/>
                <w:sz w:val="28"/>
                <w:szCs w:val="28"/>
              </w:rPr>
              <w:t xml:space="preserve"> годы»</w:t>
            </w:r>
            <w:r w:rsidR="00226347" w:rsidRPr="00226347">
              <w:rPr>
                <w:rFonts w:ascii="Times New Roman" w:hAnsi="Times New Roman"/>
                <w:sz w:val="28"/>
                <w:szCs w:val="28"/>
              </w:rPr>
              <w:t xml:space="preserve"> </w:t>
            </w:r>
            <w:bookmarkEnd w:id="2"/>
            <w:bookmarkEnd w:id="3"/>
            <w:r w:rsidR="00226347" w:rsidRPr="00226347">
              <w:rPr>
                <w:rFonts w:ascii="Times New Roman" w:hAnsi="Times New Roman"/>
                <w:sz w:val="28"/>
                <w:szCs w:val="28"/>
              </w:rPr>
              <w:t>(</w:t>
            </w:r>
            <w:r w:rsidR="00226347">
              <w:rPr>
                <w:rFonts w:ascii="Times New Roman" w:hAnsi="Times New Roman"/>
                <w:sz w:val="28"/>
                <w:szCs w:val="28"/>
              </w:rPr>
              <w:t>далее – Программа)</w:t>
            </w:r>
          </w:p>
        </w:tc>
      </w:tr>
      <w:tr w:rsidR="00C5130E" w:rsidRPr="00392460" w:rsidTr="005D2D8C">
        <w:trPr>
          <w:cantSplit/>
          <w:trHeight w:val="8430"/>
        </w:trPr>
        <w:tc>
          <w:tcPr>
            <w:tcW w:w="2086" w:type="dxa"/>
            <w:gridSpan w:val="2"/>
            <w:tcBorders>
              <w:top w:val="single" w:sz="4" w:space="0" w:color="auto"/>
              <w:left w:val="single" w:sz="6" w:space="0" w:color="auto"/>
              <w:bottom w:val="single" w:sz="6" w:space="0" w:color="auto"/>
              <w:right w:val="single" w:sz="6" w:space="0" w:color="auto"/>
            </w:tcBorders>
          </w:tcPr>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817" w:type="dxa"/>
            <w:gridSpan w:val="8"/>
            <w:tcBorders>
              <w:top w:val="single" w:sz="4" w:space="0" w:color="auto"/>
              <w:left w:val="single" w:sz="6" w:space="0" w:color="auto"/>
              <w:bottom w:val="single" w:sz="6" w:space="0" w:color="auto"/>
              <w:right w:val="single" w:sz="6" w:space="0" w:color="auto"/>
            </w:tcBorders>
          </w:tcPr>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 xml:space="preserve">Федеральный закон от 06.10.2003 </w:t>
            </w:r>
            <w:r>
              <w:rPr>
                <w:rFonts w:ascii="Times New Roman" w:hAnsi="Times New Roman"/>
                <w:sz w:val="28"/>
                <w:szCs w:val="28"/>
              </w:rPr>
              <w:t>№</w:t>
            </w:r>
            <w:r w:rsidRPr="0022634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3262B2">
              <w:rPr>
                <w:rFonts w:ascii="Times New Roman" w:hAnsi="Times New Roman" w:hint="eastAsia"/>
                <w:sz w:val="28"/>
                <w:szCs w:val="28"/>
              </w:rPr>
              <w:t>Федеральным</w:t>
            </w:r>
            <w:r w:rsidRPr="003262B2">
              <w:rPr>
                <w:rFonts w:ascii="Times New Roman" w:hAnsi="Times New Roman"/>
                <w:sz w:val="28"/>
                <w:szCs w:val="28"/>
              </w:rPr>
              <w:t xml:space="preserve"> </w:t>
            </w:r>
            <w:r w:rsidRPr="003262B2">
              <w:rPr>
                <w:rFonts w:ascii="Times New Roman" w:hAnsi="Times New Roman" w:hint="eastAsia"/>
                <w:sz w:val="28"/>
                <w:szCs w:val="28"/>
              </w:rPr>
              <w:t>законом</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13.07.2015 </w:t>
            </w:r>
            <w:r w:rsidRPr="003262B2">
              <w:rPr>
                <w:rFonts w:ascii="Times New Roman" w:hAnsi="Times New Roman" w:hint="eastAsia"/>
                <w:sz w:val="28"/>
                <w:szCs w:val="28"/>
              </w:rPr>
              <w:t>№</w:t>
            </w:r>
            <w:r w:rsidRPr="003262B2">
              <w:rPr>
                <w:rFonts w:ascii="Times New Roman" w:hAnsi="Times New Roman"/>
                <w:sz w:val="28"/>
                <w:szCs w:val="28"/>
              </w:rPr>
              <w:t>220 «</w:t>
            </w:r>
            <w:r w:rsidRPr="003262B2">
              <w:rPr>
                <w:rFonts w:ascii="Times New Roman" w:hAnsi="Times New Roman" w:hint="eastAsia"/>
                <w:sz w:val="28"/>
                <w:szCs w:val="28"/>
              </w:rPr>
              <w:t>Об</w:t>
            </w:r>
            <w:r w:rsidRPr="003262B2">
              <w:rPr>
                <w:rFonts w:ascii="Times New Roman" w:hAnsi="Times New Roman"/>
                <w:sz w:val="28"/>
                <w:szCs w:val="28"/>
              </w:rPr>
              <w:t xml:space="preserve"> </w:t>
            </w:r>
            <w:r w:rsidRPr="003262B2">
              <w:rPr>
                <w:rFonts w:ascii="Times New Roman" w:hAnsi="Times New Roman" w:hint="eastAsia"/>
                <w:sz w:val="28"/>
                <w:szCs w:val="28"/>
              </w:rPr>
              <w:t>организации</w:t>
            </w:r>
            <w:r w:rsidRPr="003262B2">
              <w:rPr>
                <w:rFonts w:ascii="Times New Roman" w:hAnsi="Times New Roman"/>
                <w:sz w:val="28"/>
                <w:szCs w:val="28"/>
              </w:rPr>
              <w:t xml:space="preserve"> </w:t>
            </w:r>
            <w:r w:rsidRPr="003262B2">
              <w:rPr>
                <w:rFonts w:ascii="Times New Roman" w:hAnsi="Times New Roman" w:hint="eastAsia"/>
                <w:sz w:val="28"/>
                <w:szCs w:val="28"/>
              </w:rPr>
              <w:t>регулярных</w:t>
            </w:r>
            <w:r w:rsidRPr="003262B2">
              <w:rPr>
                <w:rFonts w:ascii="Times New Roman" w:hAnsi="Times New Roman"/>
                <w:sz w:val="28"/>
                <w:szCs w:val="28"/>
              </w:rPr>
              <w:t xml:space="preserve">  </w:t>
            </w:r>
            <w:r w:rsidRPr="003262B2">
              <w:rPr>
                <w:rFonts w:ascii="Times New Roman" w:hAnsi="Times New Roman" w:hint="eastAsia"/>
                <w:sz w:val="28"/>
                <w:szCs w:val="28"/>
              </w:rPr>
              <w:t>перевозок</w:t>
            </w:r>
            <w:r w:rsidRPr="003262B2">
              <w:rPr>
                <w:rFonts w:ascii="Times New Roman" w:hAnsi="Times New Roman"/>
                <w:sz w:val="28"/>
                <w:szCs w:val="28"/>
              </w:rPr>
              <w:t xml:space="preserve"> </w:t>
            </w:r>
            <w:r w:rsidRPr="003262B2">
              <w:rPr>
                <w:rFonts w:ascii="Times New Roman" w:hAnsi="Times New Roman" w:hint="eastAsia"/>
                <w:sz w:val="28"/>
                <w:szCs w:val="28"/>
              </w:rPr>
              <w:t>пассажиров</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багажа</w:t>
            </w:r>
            <w:r w:rsidRPr="003262B2">
              <w:rPr>
                <w:rFonts w:ascii="Times New Roman" w:hAnsi="Times New Roman"/>
                <w:sz w:val="28"/>
                <w:szCs w:val="28"/>
              </w:rPr>
              <w:t xml:space="preserve">  </w:t>
            </w:r>
            <w:r w:rsidRPr="003262B2">
              <w:rPr>
                <w:rFonts w:ascii="Times New Roman" w:hAnsi="Times New Roman" w:hint="eastAsia"/>
                <w:sz w:val="28"/>
                <w:szCs w:val="28"/>
              </w:rPr>
              <w:t>автомобильным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городским</w:t>
            </w:r>
            <w:r w:rsidRPr="003262B2">
              <w:rPr>
                <w:rFonts w:ascii="Times New Roman" w:hAnsi="Times New Roman"/>
                <w:sz w:val="28"/>
                <w:szCs w:val="28"/>
              </w:rPr>
              <w:t xml:space="preserve"> </w:t>
            </w:r>
            <w:r w:rsidRPr="003262B2">
              <w:rPr>
                <w:rFonts w:ascii="Times New Roman" w:hAnsi="Times New Roman" w:hint="eastAsia"/>
                <w:sz w:val="28"/>
                <w:szCs w:val="28"/>
              </w:rPr>
              <w:t>наземным</w:t>
            </w:r>
            <w:r w:rsidRPr="003262B2">
              <w:rPr>
                <w:rFonts w:ascii="Times New Roman" w:hAnsi="Times New Roman"/>
                <w:sz w:val="28"/>
                <w:szCs w:val="28"/>
              </w:rPr>
              <w:t xml:space="preserve"> </w:t>
            </w:r>
            <w:r w:rsidRPr="003262B2">
              <w:rPr>
                <w:rFonts w:ascii="Times New Roman" w:hAnsi="Times New Roman" w:hint="eastAsia"/>
                <w:sz w:val="28"/>
                <w:szCs w:val="28"/>
              </w:rPr>
              <w:t>электрическим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внесении</w:t>
            </w:r>
            <w:r w:rsidRPr="003262B2">
              <w:rPr>
                <w:rFonts w:ascii="Times New Roman" w:hAnsi="Times New Roman"/>
                <w:sz w:val="28"/>
                <w:szCs w:val="28"/>
              </w:rPr>
              <w:t xml:space="preserve"> </w:t>
            </w:r>
            <w:r w:rsidRPr="003262B2">
              <w:rPr>
                <w:rFonts w:ascii="Times New Roman" w:hAnsi="Times New Roman" w:hint="eastAsia"/>
                <w:sz w:val="28"/>
                <w:szCs w:val="28"/>
              </w:rPr>
              <w:t>изменений</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отдельные</w:t>
            </w:r>
            <w:r w:rsidRPr="003262B2">
              <w:rPr>
                <w:rFonts w:ascii="Times New Roman" w:hAnsi="Times New Roman"/>
                <w:sz w:val="28"/>
                <w:szCs w:val="28"/>
              </w:rPr>
              <w:t xml:space="preserve"> </w:t>
            </w:r>
            <w:r w:rsidRPr="003262B2">
              <w:rPr>
                <w:rFonts w:ascii="Times New Roman" w:hAnsi="Times New Roman" w:hint="eastAsia"/>
                <w:sz w:val="28"/>
                <w:szCs w:val="28"/>
              </w:rPr>
              <w:t>законодательные</w:t>
            </w:r>
            <w:r w:rsidRPr="003262B2">
              <w:rPr>
                <w:rFonts w:ascii="Times New Roman" w:hAnsi="Times New Roman"/>
                <w:sz w:val="28"/>
                <w:szCs w:val="28"/>
              </w:rPr>
              <w:t xml:space="preserve"> </w:t>
            </w:r>
            <w:r w:rsidRPr="003262B2">
              <w:rPr>
                <w:rFonts w:ascii="Times New Roman" w:hAnsi="Times New Roman" w:hint="eastAsia"/>
                <w:sz w:val="28"/>
                <w:szCs w:val="28"/>
              </w:rPr>
              <w:t>акты</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p>
          <w:p w:rsidR="00C5130E" w:rsidRDefault="00C5130E" w:rsidP="005D2D8C">
            <w:pPr>
              <w:jc w:val="both"/>
              <w:rPr>
                <w:rFonts w:ascii="Times New Roman" w:hAnsi="Times New Roman"/>
                <w:sz w:val="28"/>
                <w:szCs w:val="28"/>
              </w:rPr>
            </w:pPr>
            <w:r>
              <w:rPr>
                <w:rFonts w:ascii="Times New Roman" w:hAnsi="Times New Roman"/>
                <w:sz w:val="28"/>
                <w:szCs w:val="28"/>
              </w:rPr>
              <w:t>-</w:t>
            </w:r>
            <w:r w:rsidRPr="003262B2">
              <w:rPr>
                <w:rFonts w:ascii="Times New Roman" w:hAnsi="Times New Roman"/>
                <w:sz w:val="28"/>
                <w:szCs w:val="28"/>
              </w:rPr>
              <w:t xml:space="preserve"> </w:t>
            </w:r>
            <w:r>
              <w:rPr>
                <w:rFonts w:ascii="Times New Roman" w:hAnsi="Times New Roman" w:hint="eastAsia"/>
                <w:sz w:val="28"/>
                <w:szCs w:val="28"/>
              </w:rPr>
              <w:t>Постановление</w:t>
            </w:r>
            <w:r w:rsidRPr="003262B2">
              <w:rPr>
                <w:rFonts w:ascii="Times New Roman" w:hAnsi="Times New Roman"/>
                <w:sz w:val="28"/>
                <w:szCs w:val="28"/>
              </w:rPr>
              <w:t xml:space="preserve"> </w:t>
            </w:r>
            <w:r w:rsidRPr="003262B2">
              <w:rPr>
                <w:rFonts w:ascii="Times New Roman" w:hAnsi="Times New Roman" w:hint="eastAsia"/>
                <w:sz w:val="28"/>
                <w:szCs w:val="28"/>
              </w:rPr>
              <w:t>Правительства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10.11.2015 </w:t>
            </w:r>
            <w:r w:rsidRPr="003262B2">
              <w:rPr>
                <w:rFonts w:ascii="Times New Roman" w:hAnsi="Times New Roman" w:hint="eastAsia"/>
                <w:sz w:val="28"/>
                <w:szCs w:val="28"/>
              </w:rPr>
              <w:t>№</w:t>
            </w:r>
            <w:r w:rsidRPr="003262B2">
              <w:rPr>
                <w:rFonts w:ascii="Times New Roman" w:hAnsi="Times New Roman"/>
                <w:sz w:val="28"/>
                <w:szCs w:val="28"/>
              </w:rPr>
              <w:t>525-</w:t>
            </w:r>
            <w:r w:rsidRPr="003262B2">
              <w:rPr>
                <w:rFonts w:ascii="Times New Roman" w:hAnsi="Times New Roman" w:hint="eastAsia"/>
                <w:sz w:val="28"/>
                <w:szCs w:val="28"/>
              </w:rPr>
              <w:t>пп</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государственной</w:t>
            </w:r>
            <w:r w:rsidRPr="003262B2">
              <w:rPr>
                <w:rFonts w:ascii="Times New Roman" w:hAnsi="Times New Roman"/>
                <w:sz w:val="28"/>
                <w:szCs w:val="28"/>
              </w:rPr>
              <w:t xml:space="preserve"> </w:t>
            </w:r>
            <w:r w:rsidRPr="003262B2">
              <w:rPr>
                <w:rFonts w:ascii="Times New Roman" w:hAnsi="Times New Roman" w:hint="eastAsia"/>
                <w:sz w:val="28"/>
                <w:szCs w:val="28"/>
              </w:rPr>
              <w:t>программе</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 </w:t>
            </w:r>
            <w:r w:rsidRPr="003262B2">
              <w:rPr>
                <w:rFonts w:ascii="Times New Roman" w:hAnsi="Times New Roman" w:hint="eastAsia"/>
                <w:sz w:val="28"/>
                <w:szCs w:val="28"/>
              </w:rPr>
              <w:t>Развитие</w:t>
            </w:r>
            <w:r w:rsidRPr="003262B2">
              <w:rPr>
                <w:rFonts w:ascii="Times New Roman" w:hAnsi="Times New Roman"/>
                <w:sz w:val="28"/>
                <w:szCs w:val="28"/>
              </w:rPr>
              <w:t xml:space="preserve"> </w:t>
            </w:r>
            <w:r w:rsidRPr="003262B2">
              <w:rPr>
                <w:rFonts w:ascii="Times New Roman" w:hAnsi="Times New Roman" w:hint="eastAsia"/>
                <w:sz w:val="28"/>
                <w:szCs w:val="28"/>
              </w:rPr>
              <w:t>транспортного</w:t>
            </w:r>
            <w:r w:rsidRPr="003262B2">
              <w:rPr>
                <w:rFonts w:ascii="Times New Roman" w:hAnsi="Times New Roman"/>
                <w:sz w:val="28"/>
                <w:szCs w:val="28"/>
              </w:rPr>
              <w:t xml:space="preserve"> </w:t>
            </w:r>
            <w:r w:rsidRPr="003262B2">
              <w:rPr>
                <w:rFonts w:ascii="Times New Roman" w:hAnsi="Times New Roman" w:hint="eastAsia"/>
                <w:sz w:val="28"/>
                <w:szCs w:val="28"/>
              </w:rPr>
              <w:t>комплекса</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дорожного</w:t>
            </w:r>
            <w:r w:rsidRPr="003262B2">
              <w:rPr>
                <w:rFonts w:ascii="Times New Roman" w:hAnsi="Times New Roman"/>
                <w:sz w:val="28"/>
                <w:szCs w:val="28"/>
              </w:rPr>
              <w:t xml:space="preserve"> </w:t>
            </w:r>
            <w:r w:rsidRPr="003262B2">
              <w:rPr>
                <w:rFonts w:ascii="Times New Roman" w:hAnsi="Times New Roman" w:hint="eastAsia"/>
                <w:sz w:val="28"/>
                <w:szCs w:val="28"/>
              </w:rPr>
              <w:t>хозяйства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на</w:t>
            </w:r>
            <w:r w:rsidRPr="003262B2">
              <w:rPr>
                <w:rFonts w:ascii="Times New Roman" w:hAnsi="Times New Roman"/>
                <w:sz w:val="28"/>
                <w:szCs w:val="28"/>
              </w:rPr>
              <w:t xml:space="preserve"> 2016-2021 </w:t>
            </w:r>
            <w:r w:rsidRPr="003262B2">
              <w:rPr>
                <w:rFonts w:ascii="Times New Roman" w:hAnsi="Times New Roman" w:hint="eastAsia"/>
                <w:sz w:val="28"/>
                <w:szCs w:val="28"/>
              </w:rPr>
              <w:t>годы»</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Федеральный закон от 10</w:t>
            </w:r>
            <w:r>
              <w:rPr>
                <w:rFonts w:ascii="Times New Roman" w:hAnsi="Times New Roman"/>
                <w:sz w:val="28"/>
                <w:szCs w:val="28"/>
              </w:rPr>
              <w:t>.12.</w:t>
            </w:r>
            <w:r w:rsidRPr="00226347">
              <w:rPr>
                <w:rFonts w:ascii="Times New Roman" w:hAnsi="Times New Roman"/>
                <w:sz w:val="28"/>
                <w:szCs w:val="28"/>
              </w:rPr>
              <w:t>1995  №196-ФЗ «О безопасности  дорожного движения»</w:t>
            </w:r>
            <w:r>
              <w:rPr>
                <w:rFonts w:ascii="Times New Roman" w:hAnsi="Times New Roman"/>
                <w:sz w:val="28"/>
                <w:szCs w:val="28"/>
              </w:rPr>
              <w:t>;</w:t>
            </w:r>
          </w:p>
          <w:p w:rsidR="00C5130E" w:rsidRPr="00F24DDA" w:rsidRDefault="00C5130E" w:rsidP="005D2D8C">
            <w:pPr>
              <w:jc w:val="both"/>
              <w:rPr>
                <w:rFonts w:ascii="Times New Roman" w:hAnsi="Times New Roman"/>
                <w:sz w:val="28"/>
                <w:szCs w:val="28"/>
              </w:rPr>
            </w:pPr>
            <w:r>
              <w:rPr>
                <w:rFonts w:ascii="Times New Roman" w:hAnsi="Times New Roman"/>
                <w:sz w:val="28"/>
                <w:szCs w:val="28"/>
              </w:rPr>
              <w:t xml:space="preserve"> - </w:t>
            </w:r>
            <w:r w:rsidRPr="00F24DDA">
              <w:rPr>
                <w:rFonts w:ascii="Times New Roman" w:hAnsi="Times New Roman"/>
                <w:sz w:val="28"/>
                <w:szCs w:val="28"/>
              </w:rPr>
              <w:t xml:space="preserve"> Федеральный закон от 21.12.2001 №178-ФЗ «О приватизации государствен</w:t>
            </w:r>
            <w:r>
              <w:rPr>
                <w:rFonts w:ascii="Times New Roman" w:hAnsi="Times New Roman"/>
                <w:sz w:val="28"/>
                <w:szCs w:val="28"/>
              </w:rPr>
              <w:t>ного и муниципального имущества»;</w:t>
            </w:r>
          </w:p>
          <w:p w:rsidR="00C5130E" w:rsidRPr="0085036B" w:rsidRDefault="00C5130E" w:rsidP="005D2D8C">
            <w:pPr>
              <w:jc w:val="both"/>
              <w:rPr>
                <w:rFonts w:ascii="Times New Roman" w:hAnsi="Times New Roman"/>
                <w:sz w:val="28"/>
                <w:szCs w:val="28"/>
              </w:rPr>
            </w:pPr>
            <w:r w:rsidRPr="00F24DDA">
              <w:rPr>
                <w:rFonts w:ascii="Times New Roman" w:hAnsi="Times New Roman"/>
                <w:sz w:val="28"/>
                <w:szCs w:val="28"/>
              </w:rPr>
              <w:t xml:space="preserve">- </w:t>
            </w:r>
            <w:hyperlink r:id="rId8" w:history="1">
              <w:r w:rsidRPr="00F24DDA">
                <w:rPr>
                  <w:rFonts w:ascii="Times New Roman" w:hAnsi="Times New Roman"/>
                  <w:iCs/>
                  <w:sz w:val="28"/>
                  <w:szCs w:val="28"/>
                </w:rPr>
                <w:t>Федеральный закон от 22.07.2</w:t>
              </w:r>
              <w:r w:rsidR="009F41C4">
                <w:rPr>
                  <w:rFonts w:ascii="Times New Roman" w:hAnsi="Times New Roman"/>
                  <w:iCs/>
                  <w:sz w:val="28"/>
                  <w:szCs w:val="28"/>
                </w:rPr>
                <w:t>008 №</w:t>
              </w:r>
              <w:r w:rsidRPr="00F24DDA">
                <w:rPr>
                  <w:rFonts w:ascii="Times New Roman" w:hAnsi="Times New Roman"/>
                  <w:iCs/>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iCs/>
                  <w:sz w:val="28"/>
                  <w:szCs w:val="28"/>
                </w:rPr>
                <w:t>;</w:t>
              </w:r>
              <w:r w:rsidRPr="00F24DDA">
                <w:rPr>
                  <w:rFonts w:ascii="Times New Roman" w:hAnsi="Times New Roman"/>
                  <w:iCs/>
                  <w:sz w:val="28"/>
                  <w:szCs w:val="28"/>
                </w:rPr>
                <w:t xml:space="preserve">  </w:t>
              </w:r>
              <w:r w:rsidRPr="00F24DDA">
                <w:rPr>
                  <w:rFonts w:ascii="Times New Roman" w:hAnsi="Times New Roman"/>
                  <w:iCs/>
                  <w:sz w:val="28"/>
                  <w:szCs w:val="28"/>
                </w:rPr>
                <w:br/>
              </w:r>
            </w:hyperlink>
          </w:p>
        </w:tc>
      </w:tr>
      <w:tr w:rsidR="00C5130E" w:rsidRPr="0075446B" w:rsidTr="00C5130E">
        <w:trPr>
          <w:cantSplit/>
          <w:trHeight w:val="3175"/>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A54B29" w:rsidRDefault="00C5130E" w:rsidP="005D2D8C">
            <w:pPr>
              <w:pStyle w:val="ConsPlusCell"/>
              <w:widowControl/>
              <w:rPr>
                <w:rFonts w:ascii="Times New Roman" w:hAnsi="Times New Roman" w:cs="Times New Roman"/>
                <w:sz w:val="28"/>
                <w:szCs w:val="28"/>
              </w:rPr>
            </w:pPr>
          </w:p>
        </w:tc>
        <w:tc>
          <w:tcPr>
            <w:tcW w:w="7817" w:type="dxa"/>
            <w:gridSpan w:val="8"/>
            <w:tcBorders>
              <w:top w:val="single" w:sz="6" w:space="0" w:color="auto"/>
              <w:left w:val="single" w:sz="6" w:space="0" w:color="auto"/>
              <w:bottom w:val="single" w:sz="6" w:space="0" w:color="auto"/>
              <w:right w:val="single" w:sz="6" w:space="0" w:color="auto"/>
            </w:tcBorders>
          </w:tcPr>
          <w:p w:rsidR="00C5130E" w:rsidRPr="00F24DDA" w:rsidRDefault="00C5130E" w:rsidP="005D2D8C">
            <w:pPr>
              <w:widowControl w:val="0"/>
              <w:autoSpaceDE w:val="0"/>
              <w:autoSpaceDN w:val="0"/>
              <w:adjustRightInd w:val="0"/>
              <w:outlineLvl w:val="0"/>
              <w:rPr>
                <w:rFonts w:ascii="Times New Roman" w:hAnsi="Times New Roman"/>
                <w:sz w:val="28"/>
                <w:szCs w:val="28"/>
              </w:rPr>
            </w:pPr>
            <w:r w:rsidRPr="00F24DDA">
              <w:rPr>
                <w:rFonts w:ascii="Times New Roman" w:hAnsi="Times New Roman"/>
                <w:sz w:val="28"/>
                <w:szCs w:val="28"/>
              </w:rPr>
              <w:t xml:space="preserve">- </w:t>
            </w:r>
            <w:r>
              <w:rPr>
                <w:rFonts w:ascii="Times New Roman" w:hAnsi="Times New Roman"/>
                <w:sz w:val="28"/>
                <w:szCs w:val="28"/>
              </w:rPr>
              <w:t>«</w:t>
            </w:r>
            <w:r w:rsidRPr="00F24DDA">
              <w:rPr>
                <w:rFonts w:ascii="Times New Roman" w:hAnsi="Times New Roman"/>
                <w:sz w:val="28"/>
                <w:szCs w:val="28"/>
              </w:rPr>
              <w:t>Земельный кодекс Российской Федерации</w:t>
            </w:r>
            <w:r>
              <w:rPr>
                <w:rFonts w:ascii="Times New Roman" w:hAnsi="Times New Roman"/>
                <w:sz w:val="28"/>
                <w:szCs w:val="28"/>
              </w:rPr>
              <w:t>»</w:t>
            </w:r>
            <w:r w:rsidRPr="00F24DDA">
              <w:rPr>
                <w:rFonts w:ascii="Times New Roman" w:hAnsi="Times New Roman"/>
                <w:sz w:val="28"/>
                <w:szCs w:val="28"/>
              </w:rPr>
              <w:t xml:space="preserve">  от 25.10.2001  №136-ФЗ;</w:t>
            </w:r>
          </w:p>
          <w:p w:rsidR="00C5130E" w:rsidRPr="00F24DDA" w:rsidRDefault="00C5130E" w:rsidP="005D2D8C">
            <w:pPr>
              <w:tabs>
                <w:tab w:val="left" w:pos="720"/>
              </w:tabs>
              <w:rPr>
                <w:rFonts w:ascii="Times New Roman" w:hAnsi="Times New Roman"/>
                <w:sz w:val="28"/>
                <w:szCs w:val="28"/>
              </w:rPr>
            </w:pPr>
            <w:r w:rsidRPr="00F24DDA">
              <w:rPr>
                <w:rFonts w:ascii="Times New Roman" w:hAnsi="Times New Roman"/>
                <w:sz w:val="28"/>
                <w:szCs w:val="28"/>
              </w:rPr>
              <w:t xml:space="preserve">- Федеральный </w:t>
            </w:r>
            <w:hyperlink r:id="rId9" w:history="1">
              <w:r w:rsidRPr="00F24DDA">
                <w:rPr>
                  <w:rFonts w:ascii="Times New Roman" w:hAnsi="Times New Roman"/>
                  <w:sz w:val="28"/>
                  <w:szCs w:val="28"/>
                </w:rPr>
                <w:t>закон</w:t>
              </w:r>
            </w:hyperlink>
            <w:r w:rsidR="00A23BE5">
              <w:rPr>
                <w:rFonts w:ascii="Times New Roman" w:hAnsi="Times New Roman"/>
                <w:sz w:val="28"/>
                <w:szCs w:val="28"/>
              </w:rPr>
              <w:t xml:space="preserve"> от 24.07.2007 №221-ФЗ  «</w:t>
            </w:r>
            <w:r w:rsidRPr="00F24DDA">
              <w:rPr>
                <w:rFonts w:ascii="Times New Roman" w:hAnsi="Times New Roman"/>
                <w:sz w:val="28"/>
                <w:szCs w:val="28"/>
              </w:rPr>
              <w:t>О госуда</w:t>
            </w:r>
            <w:r w:rsidR="00A23BE5">
              <w:rPr>
                <w:rFonts w:ascii="Times New Roman" w:hAnsi="Times New Roman"/>
                <w:sz w:val="28"/>
                <w:szCs w:val="28"/>
              </w:rPr>
              <w:t>рственном кадастре недвижимости»</w:t>
            </w:r>
            <w:r w:rsidRPr="00F24DDA">
              <w:rPr>
                <w:rFonts w:ascii="Times New Roman" w:hAnsi="Times New Roman"/>
                <w:sz w:val="28"/>
                <w:szCs w:val="28"/>
              </w:rPr>
              <w:t>;</w:t>
            </w:r>
          </w:p>
          <w:p w:rsidR="00C5130E" w:rsidRDefault="00C5130E" w:rsidP="005D2D8C">
            <w:pPr>
              <w:pStyle w:val="ConsPlusCell"/>
              <w:widowControl/>
              <w:rPr>
                <w:rFonts w:ascii="Times New Roman" w:hAnsi="Times New Roman" w:cs="Times New Roman"/>
                <w:sz w:val="28"/>
                <w:szCs w:val="28"/>
              </w:rPr>
            </w:pP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Положение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порядке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распоряжения</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муниципальной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собственностью</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утвержденного</w:t>
            </w:r>
            <w:r w:rsidRPr="00D43449">
              <w:rPr>
                <w:rFonts w:ascii="Times New Roman" w:hAnsi="Times New Roman" w:cs="Times New Roman"/>
                <w:sz w:val="28"/>
                <w:szCs w:val="28"/>
              </w:rPr>
              <w:t xml:space="preserve"> </w:t>
            </w:r>
            <w:r w:rsidR="009F41C4">
              <w:rPr>
                <w:rFonts w:ascii="Times New Roman" w:hAnsi="Times New Roman" w:cs="Times New Roman"/>
                <w:sz w:val="28"/>
                <w:szCs w:val="28"/>
              </w:rPr>
              <w:t>р</w:t>
            </w:r>
            <w:r w:rsidRPr="00D43449">
              <w:rPr>
                <w:rFonts w:ascii="Times New Roman" w:hAnsi="Times New Roman" w:cs="Times New Roman" w:hint="eastAsia"/>
                <w:sz w:val="28"/>
                <w:szCs w:val="28"/>
              </w:rPr>
              <w:t>ешением</w:t>
            </w:r>
            <w:r w:rsidRPr="00D43449">
              <w:rPr>
                <w:rFonts w:ascii="Times New Roman" w:hAnsi="Times New Roman" w:cs="Times New Roman"/>
                <w:sz w:val="28"/>
                <w:szCs w:val="28"/>
              </w:rPr>
              <w:t xml:space="preserve"> </w:t>
            </w:r>
            <w:r>
              <w:rPr>
                <w:rFonts w:ascii="Times New Roman" w:hAnsi="Times New Roman" w:cs="Times New Roman"/>
                <w:sz w:val="28"/>
                <w:szCs w:val="28"/>
              </w:rPr>
              <w:t>С</w:t>
            </w:r>
            <w:r w:rsidRPr="00D43449">
              <w:rPr>
                <w:rFonts w:ascii="Times New Roman" w:hAnsi="Times New Roman" w:cs="Times New Roman" w:hint="eastAsia"/>
                <w:sz w:val="28"/>
                <w:szCs w:val="28"/>
              </w:rPr>
              <w:t>обрания</w:t>
            </w:r>
            <w:r w:rsidRPr="00D43449">
              <w:rPr>
                <w:rFonts w:ascii="Times New Roman" w:hAnsi="Times New Roman" w:cs="Times New Roman"/>
                <w:sz w:val="28"/>
                <w:szCs w:val="28"/>
              </w:rPr>
              <w:t xml:space="preserve"> </w:t>
            </w:r>
            <w:r>
              <w:rPr>
                <w:rFonts w:ascii="Times New Roman" w:hAnsi="Times New Roman" w:cs="Times New Roman"/>
                <w:sz w:val="28"/>
                <w:szCs w:val="28"/>
              </w:rPr>
              <w:t>д</w:t>
            </w:r>
            <w:r w:rsidRPr="00D43449">
              <w:rPr>
                <w:rFonts w:ascii="Times New Roman" w:hAnsi="Times New Roman" w:cs="Times New Roman" w:hint="eastAsia"/>
                <w:sz w:val="28"/>
                <w:szCs w:val="28"/>
              </w:rPr>
              <w:t>епутатов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от</w:t>
            </w:r>
            <w:r w:rsidRPr="00D43449">
              <w:rPr>
                <w:rFonts w:ascii="Times New Roman" w:hAnsi="Times New Roman" w:cs="Times New Roman"/>
                <w:sz w:val="28"/>
                <w:szCs w:val="28"/>
              </w:rPr>
              <w:t xml:space="preserve"> 09.11.2001  </w:t>
            </w:r>
            <w:r w:rsidRPr="00D43449">
              <w:rPr>
                <w:rFonts w:ascii="Times New Roman" w:hAnsi="Times New Roman" w:cs="Times New Roman" w:hint="eastAsia"/>
                <w:sz w:val="28"/>
                <w:szCs w:val="28"/>
              </w:rPr>
              <w:t>№</w:t>
            </w:r>
            <w:r w:rsidRPr="00D43449">
              <w:rPr>
                <w:rFonts w:ascii="Times New Roman" w:hAnsi="Times New Roman" w:cs="Times New Roman"/>
                <w:sz w:val="28"/>
                <w:szCs w:val="28"/>
              </w:rPr>
              <w:t>50</w:t>
            </w:r>
            <w:r>
              <w:rPr>
                <w:rFonts w:ascii="Times New Roman" w:hAnsi="Times New Roman" w:cs="Times New Roman"/>
                <w:sz w:val="28"/>
                <w:szCs w:val="28"/>
              </w:rPr>
              <w:t>;</w:t>
            </w:r>
          </w:p>
          <w:p w:rsidR="00C5130E" w:rsidRPr="0094591F" w:rsidRDefault="00C5130E" w:rsidP="005D2D8C">
            <w:pPr>
              <w:pStyle w:val="ConsPlusCell"/>
              <w:widowControl/>
              <w:rPr>
                <w:rFonts w:ascii="Times New Roman" w:hAnsi="Times New Roman" w:cs="Times New Roman"/>
                <w:sz w:val="28"/>
                <w:szCs w:val="28"/>
              </w:rPr>
            </w:pPr>
            <w:r w:rsidRPr="00535871">
              <w:rPr>
                <w:rFonts w:ascii="Times New Roman" w:hAnsi="Times New Roman"/>
                <w:sz w:val="28"/>
                <w:szCs w:val="28"/>
              </w:rPr>
              <w:t>- Федеральный закон от 12.01.1996 № 8-ФЗ «О погребении и похоронном деле»</w:t>
            </w:r>
          </w:p>
        </w:tc>
      </w:tr>
      <w:tr w:rsidR="00C5130E" w:rsidRPr="0075446B" w:rsidTr="005D2D8C">
        <w:trPr>
          <w:cantSplit/>
          <w:trHeight w:val="1171"/>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Администраторы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Исполнители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района</w:t>
            </w:r>
          </w:p>
          <w:p w:rsidR="00C5130E" w:rsidRDefault="00C5130E" w:rsidP="005D2D8C">
            <w:pPr>
              <w:pStyle w:val="ConsPlusCell"/>
              <w:widowControl/>
              <w:rPr>
                <w:rFonts w:ascii="Times New Roman" w:hAnsi="Times New Roman" w:cs="Times New Roman"/>
                <w:sz w:val="28"/>
                <w:szCs w:val="28"/>
              </w:rPr>
            </w:pPr>
            <w:r w:rsidRPr="008350B9">
              <w:rPr>
                <w:rFonts w:ascii="Times New Roman" w:hAnsi="Times New Roman" w:cs="Times New Roman" w:hint="eastAsia"/>
                <w:sz w:val="28"/>
                <w:szCs w:val="28"/>
              </w:rPr>
              <w:t>Комитет</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по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управлению</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имуществом</w:t>
            </w:r>
            <w:r w:rsidRPr="008350B9">
              <w:rPr>
                <w:rFonts w:ascii="Times New Roman" w:hAnsi="Times New Roman" w:cs="Times New Roman"/>
                <w:sz w:val="28"/>
                <w:szCs w:val="28"/>
              </w:rPr>
              <w:t xml:space="preserve"> </w:t>
            </w:r>
            <w:r>
              <w:rPr>
                <w:rFonts w:ascii="Times New Roman" w:hAnsi="Times New Roman" w:cs="Times New Roman"/>
                <w:sz w:val="28"/>
                <w:szCs w:val="28"/>
              </w:rPr>
              <w:t>а</w:t>
            </w:r>
            <w:r w:rsidRPr="008350B9">
              <w:rPr>
                <w:rFonts w:ascii="Times New Roman" w:hAnsi="Times New Roman" w:cs="Times New Roman" w:hint="eastAsia"/>
                <w:sz w:val="28"/>
                <w:szCs w:val="28"/>
              </w:rPr>
              <w:t>дминистрации</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p w:rsidR="00C5130E" w:rsidRDefault="00C5130E" w:rsidP="005D2D8C">
            <w:pPr>
              <w:pStyle w:val="ConsPlusCell"/>
              <w:widowControl/>
              <w:rPr>
                <w:rFonts w:ascii="Times New Roman" w:hAnsi="Times New Roman" w:cs="Times New Roman"/>
                <w:sz w:val="28"/>
                <w:szCs w:val="28"/>
              </w:rPr>
            </w:pP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2017-2022 годы</w:t>
            </w:r>
          </w:p>
        </w:tc>
      </w:tr>
      <w:tr w:rsidR="00C5130E" w:rsidRPr="0075446B" w:rsidTr="005D2D8C">
        <w:trPr>
          <w:cantSplit/>
          <w:trHeight w:val="1651"/>
        </w:trPr>
        <w:tc>
          <w:tcPr>
            <w:tcW w:w="2086" w:type="dxa"/>
            <w:gridSpan w:val="2"/>
            <w:tcBorders>
              <w:top w:val="single" w:sz="6" w:space="0" w:color="auto"/>
              <w:left w:val="single" w:sz="6" w:space="0" w:color="auto"/>
              <w:bottom w:val="single" w:sz="4"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vAlign w:val="center"/>
          </w:tcPr>
          <w:p w:rsidR="00C5130E" w:rsidRPr="00922E7B" w:rsidRDefault="00C5130E" w:rsidP="005D2D8C">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w:t>
            </w:r>
            <w:r w:rsidRPr="00B655E1">
              <w:rPr>
                <w:rFonts w:ascii="Times New Roman" w:hAnsi="Times New Roman"/>
                <w:sz w:val="28"/>
                <w:szCs w:val="28"/>
              </w:rPr>
              <w:t xml:space="preserve"> </w:t>
            </w:r>
            <w:r>
              <w:rPr>
                <w:rFonts w:ascii="Times New Roman" w:hAnsi="Times New Roman"/>
                <w:sz w:val="28"/>
                <w:szCs w:val="28"/>
              </w:rPr>
              <w:t>с</w:t>
            </w:r>
            <w:r w:rsidRPr="00B655E1">
              <w:rPr>
                <w:rFonts w:ascii="Times New Roman" w:hAnsi="Times New Roman"/>
                <w:sz w:val="28"/>
                <w:szCs w:val="28"/>
              </w:rPr>
              <w:t>оздание условий  для качественного и надежного обеспечения коммунальными услугами потребителей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 xml:space="preserve">- </w:t>
            </w:r>
            <w:r w:rsidRPr="00B655E1">
              <w:rPr>
                <w:rFonts w:ascii="Times New Roman" w:hAnsi="Times New Roman"/>
                <w:color w:val="000000"/>
                <w:sz w:val="28"/>
                <w:szCs w:val="28"/>
              </w:rPr>
              <w:t>развитие дорожного хозяйства муниципального образования, 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C5130E" w:rsidRPr="00B655E1"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 xml:space="preserve">- </w:t>
            </w:r>
            <w:r w:rsidR="00507499">
              <w:rPr>
                <w:rFonts w:ascii="Times New Roman" w:hAnsi="Times New Roman"/>
                <w:sz w:val="28"/>
                <w:szCs w:val="28"/>
              </w:rPr>
              <w:t>с</w:t>
            </w:r>
            <w:r w:rsidR="00507499" w:rsidRPr="00507499">
              <w:rPr>
                <w:rFonts w:ascii="Times New Roman" w:hAnsi="Times New Roman" w:hint="eastAsia"/>
                <w:sz w:val="28"/>
                <w:szCs w:val="28"/>
              </w:rPr>
              <w:t>окращение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количества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w:t>
            </w:r>
            <w:r w:rsidR="00507499" w:rsidRPr="00507499">
              <w:rPr>
                <w:rFonts w:ascii="Times New Roman" w:hAnsi="Times New Roman"/>
                <w:sz w:val="28"/>
                <w:szCs w:val="28"/>
              </w:rPr>
              <w:t>-</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происшествий</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пострадавшими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повышение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правового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сознания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предупреждение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опасного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поведения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участников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организационно</w:t>
            </w:r>
            <w:r w:rsidR="00507499" w:rsidRPr="00507499">
              <w:rPr>
                <w:rFonts w:ascii="Times New Roman" w:hAnsi="Times New Roman"/>
                <w:sz w:val="28"/>
                <w:szCs w:val="28"/>
              </w:rPr>
              <w:t>-</w:t>
            </w:r>
            <w:r w:rsidR="00507499" w:rsidRPr="00507499">
              <w:rPr>
                <w:rFonts w:ascii="Times New Roman" w:hAnsi="Times New Roman" w:hint="eastAsia"/>
                <w:sz w:val="28"/>
                <w:szCs w:val="28"/>
              </w:rPr>
              <w:t>планировочные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инженерные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направленные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совершенствование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средств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пешеходов</w:t>
            </w:r>
            <w:r w:rsidRPr="00B655E1">
              <w:rPr>
                <w:rFonts w:ascii="Times New Roman" w:hAnsi="Times New Roman"/>
                <w:sz w:val="28"/>
                <w:szCs w:val="28"/>
              </w:rPr>
              <w:t>;</w:t>
            </w:r>
          </w:p>
          <w:p w:rsidR="00C5130E"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 xml:space="preserve">- </w:t>
            </w:r>
            <w:r w:rsidRPr="00B655E1">
              <w:rPr>
                <w:rFonts w:ascii="Times New Roman" w:hAnsi="Times New Roman"/>
                <w:sz w:val="28"/>
                <w:szCs w:val="28"/>
              </w:rPr>
              <w:t>повышение эффективности управления и распоряжения муниципальным имуществом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Pr="005F6845"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z w:val="28"/>
                <w:szCs w:val="28"/>
              </w:rPr>
              <w:t>- п</w:t>
            </w:r>
            <w:r w:rsidRPr="005F6845">
              <w:rPr>
                <w:rFonts w:ascii="Times New Roman" w:hAnsi="Times New Roman" w:hint="eastAsia"/>
                <w:sz w:val="28"/>
                <w:szCs w:val="28"/>
              </w:rPr>
              <w:t>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tc>
      </w:tr>
      <w:tr w:rsidR="00C5130E" w:rsidRPr="0075446B" w:rsidTr="005D2D8C">
        <w:trPr>
          <w:trHeight w:val="6105"/>
        </w:trPr>
        <w:tc>
          <w:tcPr>
            <w:tcW w:w="2086" w:type="dxa"/>
            <w:gridSpan w:val="2"/>
            <w:tcBorders>
              <w:top w:val="single" w:sz="4" w:space="0" w:color="auto"/>
              <w:left w:val="single" w:sz="6" w:space="0" w:color="auto"/>
              <w:bottom w:val="single" w:sz="4"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lastRenderedPageBreak/>
              <w:t>Подпрограммы</w:t>
            </w:r>
          </w:p>
        </w:tc>
        <w:tc>
          <w:tcPr>
            <w:tcW w:w="7817" w:type="dxa"/>
            <w:gridSpan w:val="8"/>
            <w:tcBorders>
              <w:top w:val="single" w:sz="4" w:space="0" w:color="auto"/>
              <w:left w:val="single" w:sz="6" w:space="0" w:color="auto"/>
              <w:bottom w:val="single" w:sz="4" w:space="0" w:color="auto"/>
              <w:right w:val="single" w:sz="6" w:space="0" w:color="auto"/>
            </w:tcBorders>
          </w:tcPr>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«Обеспечение развитие системы жилищно-коммунального и газового хозяйства»</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«Развитие сферы транспорта, связи и дорожного хозяйства»</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«Эффективное управление муниципальным имуществом»</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5</w:t>
            </w:r>
          </w:p>
          <w:p w:rsidR="00C5130E" w:rsidRPr="00835B3D" w:rsidRDefault="00C5130E" w:rsidP="005D2D8C">
            <w:pPr>
              <w:pStyle w:val="ConsPlusCell"/>
              <w:widowControl/>
              <w:rPr>
                <w:rFonts w:ascii="Times New Roman" w:hAnsi="Times New Roman" w:cs="Times New Roman"/>
                <w:sz w:val="28"/>
                <w:szCs w:val="28"/>
              </w:rPr>
            </w:pPr>
            <w:r w:rsidRPr="00835B3D">
              <w:rPr>
                <w:rFonts w:ascii="Times New Roman" w:hAnsi="Times New Roman" w:cs="Times New Roman"/>
                <w:sz w:val="28"/>
                <w:szCs w:val="28"/>
              </w:rPr>
              <w:t>«Сод</w:t>
            </w:r>
            <w:r>
              <w:rPr>
                <w:rFonts w:ascii="Times New Roman" w:hAnsi="Times New Roman" w:cs="Times New Roman"/>
                <w:sz w:val="28"/>
                <w:szCs w:val="28"/>
              </w:rPr>
              <w:t>ержание и благоустройство мест погребений на территории городского поселения - город Кашин»</w:t>
            </w:r>
          </w:p>
        </w:tc>
      </w:tr>
      <w:tr w:rsidR="00C5130E" w:rsidRPr="0075446B" w:rsidTr="005D2D8C">
        <w:tc>
          <w:tcPr>
            <w:tcW w:w="9903" w:type="dxa"/>
            <w:gridSpan w:val="10"/>
            <w:tcBorders>
              <w:top w:val="single" w:sz="4" w:space="0" w:color="auto"/>
            </w:tcBorders>
            <w:vAlign w:val="center"/>
          </w:tcPr>
          <w:p w:rsidR="00C5130E" w:rsidRPr="00813B96" w:rsidRDefault="00C5130E" w:rsidP="005D2D8C">
            <w:pPr>
              <w:pStyle w:val="ConsPlusCell"/>
              <w:suppressAutoHyphens/>
              <w:jc w:val="both"/>
              <w:rPr>
                <w:rFonts w:ascii="Times New Roman" w:hAnsi="Times New Roman" w:cs="Times New Roman"/>
                <w:sz w:val="28"/>
                <w:szCs w:val="28"/>
              </w:rPr>
            </w:pPr>
          </w:p>
        </w:tc>
      </w:tr>
      <w:tr w:rsidR="00C5130E" w:rsidRPr="0075446B" w:rsidTr="005D2D8C">
        <w:trPr>
          <w:cantSplit/>
          <w:trHeight w:val="2122"/>
        </w:trPr>
        <w:tc>
          <w:tcPr>
            <w:tcW w:w="1882" w:type="dxa"/>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p>
          <w:p w:rsidR="00C5130E" w:rsidRDefault="00C5130E" w:rsidP="005D2D8C">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C5130E" w:rsidRPr="0075446B" w:rsidRDefault="00C5130E" w:rsidP="005D2D8C">
            <w:pPr>
              <w:pStyle w:val="ConsPlusCell"/>
              <w:widowControl/>
              <w:rPr>
                <w:rFonts w:ascii="Times New Roman" w:hAnsi="Times New Roman" w:cs="Times New Roman"/>
                <w:sz w:val="28"/>
                <w:szCs w:val="28"/>
              </w:rPr>
            </w:pPr>
          </w:p>
        </w:tc>
        <w:tc>
          <w:tcPr>
            <w:tcW w:w="8021" w:type="dxa"/>
            <w:gridSpan w:val="9"/>
            <w:tcBorders>
              <w:top w:val="single" w:sz="6" w:space="0" w:color="auto"/>
              <w:left w:val="single" w:sz="6" w:space="0" w:color="auto"/>
              <w:bottom w:val="single" w:sz="6" w:space="0" w:color="auto"/>
              <w:right w:val="single" w:sz="6" w:space="0" w:color="auto"/>
            </w:tcBorders>
          </w:tcPr>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у</w:t>
            </w:r>
            <w:r w:rsidRPr="00126976">
              <w:rPr>
                <w:rFonts w:ascii="Times New Roman" w:hAnsi="Times New Roman" w:hint="eastAsia"/>
                <w:sz w:val="28"/>
                <w:szCs w:val="28"/>
              </w:rPr>
              <w:t>величение</w:t>
            </w:r>
            <w:r w:rsidRPr="00126976">
              <w:rPr>
                <w:rFonts w:ascii="Times New Roman" w:hAnsi="Times New Roman"/>
                <w:sz w:val="28"/>
                <w:szCs w:val="28"/>
              </w:rPr>
              <w:t xml:space="preserve"> </w:t>
            </w:r>
            <w:r w:rsidRPr="00126976">
              <w:rPr>
                <w:rFonts w:ascii="Times New Roman" w:hAnsi="Times New Roman" w:hint="eastAsia"/>
                <w:sz w:val="28"/>
                <w:szCs w:val="28"/>
              </w:rPr>
              <w:t>доли</w:t>
            </w:r>
            <w:r w:rsidRPr="00126976">
              <w:rPr>
                <w:rFonts w:ascii="Times New Roman" w:hAnsi="Times New Roman"/>
                <w:sz w:val="28"/>
                <w:szCs w:val="28"/>
              </w:rPr>
              <w:t xml:space="preserve"> </w:t>
            </w:r>
            <w:r w:rsidRPr="00126976">
              <w:rPr>
                <w:rFonts w:ascii="Times New Roman" w:hAnsi="Times New Roman" w:hint="eastAsia"/>
                <w:sz w:val="28"/>
                <w:szCs w:val="28"/>
              </w:rPr>
              <w:t>доходов</w:t>
            </w:r>
            <w:r w:rsidRPr="00126976">
              <w:rPr>
                <w:rFonts w:ascii="Times New Roman" w:hAnsi="Times New Roman"/>
                <w:sz w:val="28"/>
                <w:szCs w:val="28"/>
              </w:rPr>
              <w:t xml:space="preserve"> </w:t>
            </w:r>
            <w:r w:rsidRPr="00126976">
              <w:rPr>
                <w:rFonts w:ascii="Times New Roman" w:hAnsi="Times New Roman" w:hint="eastAsia"/>
                <w:sz w:val="28"/>
                <w:szCs w:val="28"/>
              </w:rPr>
              <w:t>от</w:t>
            </w:r>
            <w:r w:rsidRPr="00126976">
              <w:rPr>
                <w:rFonts w:ascii="Times New Roman" w:hAnsi="Times New Roman"/>
                <w:sz w:val="28"/>
                <w:szCs w:val="28"/>
              </w:rPr>
              <w:t xml:space="preserve"> </w:t>
            </w:r>
            <w:r w:rsidRPr="00126976">
              <w:rPr>
                <w:rFonts w:ascii="Times New Roman" w:hAnsi="Times New Roman" w:hint="eastAsia"/>
                <w:sz w:val="28"/>
                <w:szCs w:val="28"/>
              </w:rPr>
              <w:t>использования</w:t>
            </w:r>
            <w:r w:rsidRPr="00126976">
              <w:rPr>
                <w:rFonts w:ascii="Times New Roman" w:hAnsi="Times New Roman"/>
                <w:sz w:val="28"/>
                <w:szCs w:val="28"/>
              </w:rPr>
              <w:t xml:space="preserve"> </w:t>
            </w:r>
            <w:r w:rsidRPr="00126976">
              <w:rPr>
                <w:rFonts w:ascii="Times New Roman" w:hAnsi="Times New Roman" w:hint="eastAsia"/>
                <w:sz w:val="28"/>
                <w:szCs w:val="28"/>
              </w:rPr>
              <w:t>муниципального</w:t>
            </w:r>
            <w:r w:rsidRPr="00126976">
              <w:rPr>
                <w:rFonts w:ascii="Times New Roman" w:hAnsi="Times New Roman"/>
                <w:sz w:val="28"/>
                <w:szCs w:val="28"/>
              </w:rPr>
              <w:t xml:space="preserve"> </w:t>
            </w:r>
            <w:r w:rsidRPr="00126976">
              <w:rPr>
                <w:rFonts w:ascii="Times New Roman" w:hAnsi="Times New Roman" w:hint="eastAsia"/>
                <w:sz w:val="28"/>
                <w:szCs w:val="28"/>
              </w:rPr>
              <w:t>имущества</w:t>
            </w:r>
          </w:p>
          <w:p w:rsidR="00C5130E" w:rsidRPr="00126976"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Pr>
                <w:rFonts w:ascii="Times New Roman" w:hAnsi="Times New Roman"/>
                <w:sz w:val="28"/>
                <w:szCs w:val="28"/>
              </w:rPr>
              <w:t xml:space="preserve"> комфортностью посещения мест погребений. </w:t>
            </w:r>
          </w:p>
        </w:tc>
      </w:tr>
      <w:tr w:rsidR="00C5130E" w:rsidRPr="0075446B" w:rsidTr="005D2D8C">
        <w:trPr>
          <w:cantSplit/>
          <w:trHeight w:val="535"/>
        </w:trPr>
        <w:tc>
          <w:tcPr>
            <w:tcW w:w="1882" w:type="dxa"/>
            <w:vMerge w:val="restart"/>
            <w:tcBorders>
              <w:top w:val="single" w:sz="6" w:space="0" w:color="auto"/>
              <w:left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Объемы и источники финансирования муниципальной программы по годам ее реализации  в разрезе подпрограмм</w:t>
            </w:r>
            <w:r>
              <w:rPr>
                <w:rFonts w:ascii="Times New Roman" w:hAnsi="Times New Roman" w:cs="Times New Roman"/>
                <w:sz w:val="28"/>
                <w:szCs w:val="28"/>
              </w:rPr>
              <w:t xml:space="preserve"> и бюджетов</w:t>
            </w:r>
          </w:p>
        </w:tc>
        <w:tc>
          <w:tcPr>
            <w:tcW w:w="8021" w:type="dxa"/>
            <w:gridSpan w:val="9"/>
            <w:tcBorders>
              <w:top w:val="single" w:sz="6" w:space="0" w:color="auto"/>
              <w:left w:val="single" w:sz="6" w:space="0" w:color="auto"/>
              <w:bottom w:val="single" w:sz="4" w:space="0" w:color="auto"/>
              <w:right w:val="single" w:sz="6" w:space="0" w:color="auto"/>
            </w:tcBorders>
          </w:tcPr>
          <w:p w:rsidR="00C5130E" w:rsidRPr="00B83FD2" w:rsidRDefault="00C5130E" w:rsidP="00CF1F5A">
            <w:pPr>
              <w:pStyle w:val="ConsPlusCell"/>
              <w:widowControl/>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r w:rsidR="00CF1F5A">
              <w:rPr>
                <w:rFonts w:ascii="Times New Roman" w:hAnsi="Times New Roman" w:cs="Times New Roman"/>
                <w:sz w:val="28"/>
                <w:szCs w:val="28"/>
                <w:u w:val="single"/>
              </w:rPr>
              <w:t>384377,1</w:t>
            </w:r>
            <w:r w:rsidR="00EE2F22" w:rsidRPr="00EE2F22">
              <w:rPr>
                <w:rFonts w:ascii="Times New Roman" w:hAnsi="Times New Roman" w:cs="Times New Roman"/>
                <w:sz w:val="28"/>
                <w:szCs w:val="28"/>
                <w:u w:val="single"/>
              </w:rPr>
              <w:t xml:space="preserve"> </w:t>
            </w:r>
            <w:r w:rsidRPr="00EE2F22">
              <w:rPr>
                <w:rFonts w:ascii="Times New Roman" w:hAnsi="Times New Roman" w:cs="Times New Roman"/>
                <w:sz w:val="28"/>
                <w:szCs w:val="28"/>
              </w:rPr>
              <w:t>тыс</w:t>
            </w:r>
            <w:r>
              <w:rPr>
                <w:rFonts w:ascii="Times New Roman" w:hAnsi="Times New Roman" w:cs="Times New Roman"/>
                <w:sz w:val="28"/>
                <w:szCs w:val="28"/>
              </w:rPr>
              <w:t>.</w:t>
            </w:r>
            <w:r w:rsidR="00D73433">
              <w:rPr>
                <w:rFonts w:ascii="Times New Roman" w:hAnsi="Times New Roman" w:cs="Times New Roman"/>
                <w:sz w:val="28"/>
                <w:szCs w:val="28"/>
              </w:rPr>
              <w:t xml:space="preserve"> </w:t>
            </w:r>
            <w:r>
              <w:rPr>
                <w:rFonts w:ascii="Times New Roman" w:hAnsi="Times New Roman" w:cs="Times New Roman"/>
                <w:sz w:val="28"/>
                <w:szCs w:val="28"/>
              </w:rPr>
              <w:t xml:space="preserve">руб., в том числе </w:t>
            </w:r>
          </w:p>
        </w:tc>
      </w:tr>
      <w:tr w:rsidR="00C5130E" w:rsidRPr="00CC28CD" w:rsidTr="00DF2B32">
        <w:trPr>
          <w:cantSplit/>
          <w:trHeight w:val="730"/>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vAlign w:val="center"/>
          </w:tcPr>
          <w:p w:rsidR="00C5130E" w:rsidRPr="00CC28CD" w:rsidRDefault="00C5130E" w:rsidP="005D2D8C">
            <w:pPr>
              <w:pStyle w:val="ConsPlusCell"/>
              <w:widowControl/>
              <w:rPr>
                <w:rFonts w:ascii="Times New Roman" w:hAnsi="Times New Roman" w:cs="Times New Roman"/>
                <w:sz w:val="28"/>
                <w:szCs w:val="28"/>
              </w:rPr>
            </w:pPr>
            <w:r w:rsidRPr="00CC28CD">
              <w:rPr>
                <w:rFonts w:ascii="Times New Roman" w:hAnsi="Times New Roman" w:cs="Times New Roman"/>
                <w:sz w:val="28"/>
                <w:szCs w:val="28"/>
              </w:rPr>
              <w:t>Номер  подпрограммы</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CC28CD" w:rsidRDefault="00C5130E" w:rsidP="005D2D8C">
            <w:pPr>
              <w:pStyle w:val="ConsPlusCell"/>
              <w:widowControl/>
              <w:rPr>
                <w:rFonts w:ascii="Times New Roman" w:hAnsi="Times New Roman" w:cs="Times New Roman"/>
                <w:sz w:val="28"/>
                <w:szCs w:val="28"/>
              </w:rPr>
            </w:pPr>
            <w:r w:rsidRPr="00DF2B32">
              <w:rPr>
                <w:rFonts w:ascii="Times New Roman" w:hAnsi="Times New Roman" w:cs="Times New Roman"/>
                <w:sz w:val="28"/>
                <w:szCs w:val="28"/>
              </w:rPr>
              <w:t>2017</w:t>
            </w:r>
          </w:p>
        </w:tc>
        <w:tc>
          <w:tcPr>
            <w:tcW w:w="807" w:type="dxa"/>
            <w:tcBorders>
              <w:top w:val="single" w:sz="4" w:space="0" w:color="auto"/>
              <w:left w:val="single" w:sz="4" w:space="0" w:color="auto"/>
              <w:bottom w:val="single" w:sz="4" w:space="0" w:color="auto"/>
              <w:right w:val="single" w:sz="4" w:space="0" w:color="auto"/>
            </w:tcBorders>
            <w:vAlign w:val="center"/>
          </w:tcPr>
          <w:p w:rsidR="00C5130E" w:rsidRPr="005665B1" w:rsidRDefault="00C5130E" w:rsidP="005D2D8C">
            <w:pPr>
              <w:pStyle w:val="ConsPlusCell"/>
              <w:widowControl/>
              <w:rPr>
                <w:rFonts w:ascii="Times New Roman" w:hAnsi="Times New Roman" w:cs="Times New Roman"/>
                <w:sz w:val="28"/>
                <w:szCs w:val="28"/>
              </w:rPr>
            </w:pPr>
            <w:r w:rsidRPr="005665B1">
              <w:rPr>
                <w:rFonts w:ascii="Times New Roman" w:hAnsi="Times New Roman" w:cs="Times New Roman"/>
                <w:sz w:val="28"/>
                <w:szCs w:val="28"/>
              </w:rPr>
              <w:t xml:space="preserve">2018            </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5665B1" w:rsidRDefault="00C5130E" w:rsidP="005D2D8C">
            <w:pPr>
              <w:pStyle w:val="ConsPlusCell"/>
              <w:widowControl/>
              <w:rPr>
                <w:rFonts w:ascii="Times New Roman" w:hAnsi="Times New Roman" w:cs="Times New Roman"/>
                <w:sz w:val="28"/>
                <w:szCs w:val="28"/>
              </w:rPr>
            </w:pPr>
            <w:r w:rsidRPr="005665B1">
              <w:rPr>
                <w:rFonts w:ascii="Times New Roman" w:hAnsi="Times New Roman" w:cs="Times New Roman"/>
                <w:sz w:val="28"/>
                <w:szCs w:val="28"/>
              </w:rPr>
              <w:t>2019</w:t>
            </w:r>
          </w:p>
        </w:tc>
        <w:tc>
          <w:tcPr>
            <w:tcW w:w="845" w:type="dxa"/>
            <w:tcBorders>
              <w:top w:val="single" w:sz="4" w:space="0" w:color="auto"/>
              <w:left w:val="single" w:sz="4" w:space="0" w:color="auto"/>
              <w:bottom w:val="single" w:sz="4" w:space="0" w:color="auto"/>
              <w:right w:val="single" w:sz="4" w:space="0" w:color="auto"/>
            </w:tcBorders>
            <w:vAlign w:val="center"/>
          </w:tcPr>
          <w:p w:rsidR="00C5130E" w:rsidRPr="005665B1" w:rsidRDefault="00C5130E" w:rsidP="005D2D8C">
            <w:pPr>
              <w:pStyle w:val="ConsPlusCell"/>
              <w:widowControl/>
              <w:jc w:val="right"/>
              <w:rPr>
                <w:rFonts w:ascii="Times New Roman" w:hAnsi="Times New Roman" w:cs="Times New Roman"/>
                <w:sz w:val="28"/>
                <w:szCs w:val="28"/>
              </w:rPr>
            </w:pPr>
            <w:r w:rsidRPr="005665B1">
              <w:rPr>
                <w:rFonts w:ascii="Times New Roman" w:hAnsi="Times New Roman" w:cs="Times New Roman"/>
                <w:sz w:val="28"/>
                <w:szCs w:val="28"/>
              </w:rPr>
              <w:t>2020</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5665B1" w:rsidRDefault="00C5130E" w:rsidP="005D2D8C">
            <w:pPr>
              <w:pStyle w:val="ConsPlusCell"/>
              <w:jc w:val="right"/>
              <w:rPr>
                <w:rFonts w:ascii="Times New Roman" w:hAnsi="Times New Roman" w:cs="Times New Roman"/>
                <w:sz w:val="28"/>
                <w:szCs w:val="28"/>
              </w:rPr>
            </w:pPr>
            <w:r w:rsidRPr="005665B1">
              <w:rPr>
                <w:rFonts w:ascii="Times New Roman" w:hAnsi="Times New Roman" w:cs="Times New Roman"/>
                <w:sz w:val="28"/>
                <w:szCs w:val="28"/>
              </w:rPr>
              <w:t>2021</w:t>
            </w:r>
          </w:p>
        </w:tc>
        <w:tc>
          <w:tcPr>
            <w:tcW w:w="913" w:type="dxa"/>
            <w:tcBorders>
              <w:top w:val="single" w:sz="4" w:space="0" w:color="auto"/>
              <w:left w:val="single" w:sz="4" w:space="0" w:color="auto"/>
              <w:bottom w:val="single" w:sz="4" w:space="0" w:color="auto"/>
              <w:right w:val="single" w:sz="4" w:space="0" w:color="auto"/>
            </w:tcBorders>
            <w:vAlign w:val="center"/>
          </w:tcPr>
          <w:p w:rsidR="00C5130E" w:rsidRPr="005665B1" w:rsidRDefault="00C5130E" w:rsidP="005D2D8C">
            <w:pPr>
              <w:pStyle w:val="ConsPlusCell"/>
              <w:jc w:val="right"/>
              <w:rPr>
                <w:rFonts w:ascii="Times New Roman" w:hAnsi="Times New Roman" w:cs="Times New Roman"/>
                <w:sz w:val="28"/>
                <w:szCs w:val="28"/>
              </w:rPr>
            </w:pPr>
            <w:r w:rsidRPr="005665B1">
              <w:rPr>
                <w:rFonts w:ascii="Times New Roman" w:hAnsi="Times New Roman" w:cs="Times New Roman"/>
                <w:sz w:val="28"/>
                <w:szCs w:val="28"/>
              </w:rPr>
              <w:t>2022</w:t>
            </w:r>
          </w:p>
        </w:tc>
        <w:tc>
          <w:tcPr>
            <w:tcW w:w="902" w:type="dxa"/>
            <w:tcBorders>
              <w:top w:val="single" w:sz="4" w:space="0" w:color="auto"/>
              <w:left w:val="single" w:sz="4" w:space="0" w:color="auto"/>
              <w:bottom w:val="single" w:sz="4" w:space="0" w:color="auto"/>
              <w:right w:val="single" w:sz="6" w:space="0" w:color="auto"/>
            </w:tcBorders>
            <w:vAlign w:val="center"/>
          </w:tcPr>
          <w:p w:rsidR="00C5130E" w:rsidRPr="005665B1" w:rsidRDefault="00C5130E" w:rsidP="005D2D8C">
            <w:pPr>
              <w:pStyle w:val="ConsPlusCell"/>
              <w:jc w:val="right"/>
              <w:rPr>
                <w:rFonts w:ascii="Times New Roman" w:hAnsi="Times New Roman" w:cs="Times New Roman"/>
                <w:sz w:val="28"/>
                <w:szCs w:val="28"/>
              </w:rPr>
            </w:pPr>
            <w:r w:rsidRPr="005665B1">
              <w:rPr>
                <w:rFonts w:ascii="Times New Roman" w:hAnsi="Times New Roman" w:cs="Times New Roman"/>
                <w:sz w:val="28"/>
                <w:szCs w:val="28"/>
              </w:rPr>
              <w:t>Итого</w:t>
            </w:r>
          </w:p>
        </w:tc>
      </w:tr>
      <w:tr w:rsidR="00C5130E" w:rsidRPr="0075446B" w:rsidTr="00DF2B32">
        <w:trPr>
          <w:cantSplit/>
          <w:trHeight w:val="581"/>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pStyle w:val="ConsPlusCell"/>
              <w:suppressAutoHyphens/>
              <w:rPr>
                <w:rFonts w:ascii="Times New Roman" w:hAnsi="Times New Roman" w:cs="Times New Roman"/>
                <w:sz w:val="28"/>
                <w:szCs w:val="28"/>
              </w:rPr>
            </w:pPr>
            <w:r w:rsidRPr="00CC28CD">
              <w:rPr>
                <w:rFonts w:ascii="Times New Roman" w:hAnsi="Times New Roman" w:cs="Times New Roman"/>
                <w:sz w:val="28"/>
                <w:szCs w:val="28"/>
              </w:rPr>
              <w:t xml:space="preserve">Подпрограмма 1, в том числе: </w:t>
            </w:r>
          </w:p>
          <w:p w:rsidR="00C5130E" w:rsidRPr="00CC28CD" w:rsidRDefault="00C5130E" w:rsidP="005D2D8C">
            <w:pPr>
              <w:pStyle w:val="ConsPlusCell"/>
              <w:suppressAutoHyphens/>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ind w:left="-169" w:firstLine="28"/>
              <w:rPr>
                <w:rFonts w:ascii="Times New Roman" w:hAnsi="Times New Roman" w:cs="Times New Roman"/>
              </w:rPr>
            </w:pPr>
          </w:p>
          <w:p w:rsidR="00C5130E" w:rsidRPr="003564F5" w:rsidRDefault="00D1593A" w:rsidP="005D2D8C">
            <w:pPr>
              <w:rPr>
                <w:rFonts w:ascii="Times New Roman" w:hAnsi="Times New Roman"/>
              </w:rPr>
            </w:pPr>
            <w:r w:rsidRPr="003564F5">
              <w:rPr>
                <w:rFonts w:ascii="Times New Roman" w:hAnsi="Times New Roman"/>
              </w:rPr>
              <w:t>2</w:t>
            </w:r>
            <w:r w:rsidR="00CB1FCB" w:rsidRPr="003564F5">
              <w:rPr>
                <w:rFonts w:ascii="Times New Roman" w:hAnsi="Times New Roman"/>
              </w:rPr>
              <w:t>8</w:t>
            </w:r>
            <w:r w:rsidR="00BA2A9F" w:rsidRPr="003564F5">
              <w:rPr>
                <w:rFonts w:ascii="Times New Roman" w:hAnsi="Times New Roman"/>
              </w:rPr>
              <w:t>222,6</w:t>
            </w:r>
          </w:p>
        </w:tc>
        <w:tc>
          <w:tcPr>
            <w:tcW w:w="807" w:type="dxa"/>
            <w:tcBorders>
              <w:top w:val="single" w:sz="4" w:space="0" w:color="auto"/>
              <w:left w:val="single" w:sz="4" w:space="0" w:color="auto"/>
              <w:bottom w:val="single" w:sz="4" w:space="0" w:color="auto"/>
              <w:right w:val="single" w:sz="4" w:space="0" w:color="auto"/>
            </w:tcBorders>
          </w:tcPr>
          <w:p w:rsidR="00C5130E" w:rsidRPr="005665B1" w:rsidRDefault="00C5130E" w:rsidP="005D2D8C">
            <w:pPr>
              <w:pStyle w:val="ConsPlusCell"/>
              <w:widowControl/>
              <w:rPr>
                <w:rFonts w:ascii="Times New Roman" w:hAnsi="Times New Roman" w:cs="Times New Roman"/>
              </w:rPr>
            </w:pPr>
          </w:p>
          <w:p w:rsidR="00C5130E" w:rsidRPr="005665B1" w:rsidRDefault="007C2AFD" w:rsidP="005D2D8C">
            <w:pPr>
              <w:rPr>
                <w:rFonts w:ascii="Times New Roman" w:hAnsi="Times New Roman"/>
              </w:rPr>
            </w:pPr>
            <w:r w:rsidRPr="005665B1">
              <w:rPr>
                <w:rFonts w:ascii="Times New Roman" w:hAnsi="Times New Roman"/>
              </w:rPr>
              <w:t>3</w:t>
            </w:r>
            <w:r w:rsidR="00F26C71">
              <w:rPr>
                <w:rFonts w:ascii="Times New Roman" w:hAnsi="Times New Roman"/>
              </w:rPr>
              <w:t>7306</w:t>
            </w:r>
            <w:r w:rsidR="00CF1F5A" w:rsidRPr="005665B1">
              <w:rPr>
                <w:rFonts w:ascii="Times New Roman" w:hAnsi="Times New Roman"/>
              </w:rPr>
              <w:t>,7</w:t>
            </w:r>
          </w:p>
        </w:tc>
        <w:tc>
          <w:tcPr>
            <w:tcW w:w="844" w:type="dxa"/>
            <w:tcBorders>
              <w:top w:val="single" w:sz="4" w:space="0" w:color="auto"/>
              <w:left w:val="single" w:sz="4" w:space="0" w:color="auto"/>
              <w:bottom w:val="single" w:sz="4" w:space="0" w:color="auto"/>
              <w:right w:val="single" w:sz="4" w:space="0" w:color="auto"/>
            </w:tcBorders>
          </w:tcPr>
          <w:p w:rsidR="00C5130E" w:rsidRPr="005665B1" w:rsidRDefault="00C5130E" w:rsidP="005D2D8C">
            <w:pPr>
              <w:pStyle w:val="ConsPlusCell"/>
              <w:widowControl/>
              <w:rPr>
                <w:rFonts w:ascii="Times New Roman" w:hAnsi="Times New Roman" w:cs="Times New Roman"/>
              </w:rPr>
            </w:pPr>
          </w:p>
          <w:p w:rsidR="00C5130E" w:rsidRPr="005665B1" w:rsidRDefault="005D32C3" w:rsidP="005D2D8C">
            <w:r w:rsidRPr="005665B1">
              <w:rPr>
                <w:rFonts w:ascii="Times New Roman" w:hAnsi="Times New Roman"/>
              </w:rPr>
              <w:t>21155,0</w:t>
            </w:r>
          </w:p>
        </w:tc>
        <w:tc>
          <w:tcPr>
            <w:tcW w:w="845" w:type="dxa"/>
            <w:tcBorders>
              <w:top w:val="single" w:sz="4" w:space="0" w:color="auto"/>
              <w:left w:val="single" w:sz="4" w:space="0" w:color="auto"/>
              <w:bottom w:val="single" w:sz="4" w:space="0" w:color="auto"/>
              <w:right w:val="single" w:sz="4" w:space="0" w:color="auto"/>
            </w:tcBorders>
          </w:tcPr>
          <w:p w:rsidR="00C5130E" w:rsidRPr="005665B1" w:rsidRDefault="00C5130E" w:rsidP="005D2D8C">
            <w:pPr>
              <w:pStyle w:val="ConsPlusCell"/>
              <w:widowControl/>
              <w:jc w:val="right"/>
              <w:rPr>
                <w:rFonts w:ascii="Times New Roman" w:hAnsi="Times New Roman" w:cs="Times New Roman"/>
              </w:rPr>
            </w:pPr>
          </w:p>
          <w:p w:rsidR="00C5130E" w:rsidRPr="005665B1" w:rsidRDefault="005D32C3" w:rsidP="005D2D8C">
            <w:r w:rsidRPr="005665B1">
              <w:rPr>
                <w:rFonts w:ascii="Times New Roman" w:hAnsi="Times New Roman"/>
              </w:rPr>
              <w:t>26997,4</w:t>
            </w:r>
          </w:p>
        </w:tc>
        <w:tc>
          <w:tcPr>
            <w:tcW w:w="844" w:type="dxa"/>
            <w:tcBorders>
              <w:top w:val="single" w:sz="4" w:space="0" w:color="auto"/>
              <w:left w:val="single" w:sz="4" w:space="0" w:color="auto"/>
              <w:bottom w:val="single" w:sz="4" w:space="0" w:color="auto"/>
              <w:right w:val="single" w:sz="4" w:space="0" w:color="auto"/>
            </w:tcBorders>
          </w:tcPr>
          <w:p w:rsidR="00C5130E" w:rsidRPr="005665B1" w:rsidRDefault="00C5130E" w:rsidP="005D2D8C">
            <w:pPr>
              <w:pStyle w:val="ConsPlusCell"/>
              <w:widowControl/>
              <w:jc w:val="right"/>
              <w:rPr>
                <w:rFonts w:ascii="Times New Roman" w:hAnsi="Times New Roman" w:cs="Times New Roman"/>
              </w:rPr>
            </w:pPr>
          </w:p>
          <w:p w:rsidR="00C5130E" w:rsidRPr="005665B1" w:rsidRDefault="00C5130E" w:rsidP="005D2D8C">
            <w:r w:rsidRPr="005665B1">
              <w:rPr>
                <w:rFonts w:ascii="Times New Roman" w:hAnsi="Times New Roman"/>
              </w:rPr>
              <w:t>21010,1</w:t>
            </w:r>
          </w:p>
        </w:tc>
        <w:tc>
          <w:tcPr>
            <w:tcW w:w="913" w:type="dxa"/>
            <w:tcBorders>
              <w:top w:val="single" w:sz="4" w:space="0" w:color="auto"/>
              <w:left w:val="single" w:sz="4" w:space="0" w:color="auto"/>
              <w:bottom w:val="single" w:sz="4" w:space="0" w:color="auto"/>
              <w:right w:val="single" w:sz="4" w:space="0" w:color="auto"/>
            </w:tcBorders>
          </w:tcPr>
          <w:p w:rsidR="00C5130E" w:rsidRPr="005665B1" w:rsidRDefault="00C5130E" w:rsidP="005D2D8C">
            <w:pPr>
              <w:pStyle w:val="ConsPlusCell"/>
              <w:jc w:val="right"/>
              <w:rPr>
                <w:rFonts w:ascii="Times New Roman" w:hAnsi="Times New Roman" w:cs="Times New Roman"/>
              </w:rPr>
            </w:pPr>
          </w:p>
          <w:p w:rsidR="00C5130E" w:rsidRPr="005665B1" w:rsidRDefault="00C5130E" w:rsidP="005D2D8C">
            <w:r w:rsidRPr="005665B1">
              <w:rPr>
                <w:rFonts w:ascii="Times New Roman" w:hAnsi="Times New Roman"/>
              </w:rPr>
              <w:t>21010,1</w:t>
            </w:r>
          </w:p>
        </w:tc>
        <w:tc>
          <w:tcPr>
            <w:tcW w:w="902" w:type="dxa"/>
            <w:tcBorders>
              <w:top w:val="single" w:sz="4" w:space="0" w:color="auto"/>
              <w:left w:val="single" w:sz="4" w:space="0" w:color="auto"/>
              <w:bottom w:val="single" w:sz="4" w:space="0" w:color="auto"/>
              <w:right w:val="single" w:sz="6" w:space="0" w:color="auto"/>
            </w:tcBorders>
          </w:tcPr>
          <w:p w:rsidR="00C5130E" w:rsidRPr="005665B1" w:rsidRDefault="00C5130E" w:rsidP="005D2D8C">
            <w:pPr>
              <w:pStyle w:val="ConsPlusCell"/>
              <w:jc w:val="right"/>
              <w:rPr>
                <w:rFonts w:ascii="Times New Roman" w:hAnsi="Times New Roman" w:cs="Times New Roman"/>
              </w:rPr>
            </w:pPr>
          </w:p>
          <w:p w:rsidR="00C5130E" w:rsidRPr="005665B1" w:rsidRDefault="00811269" w:rsidP="005D2D8C">
            <w:pPr>
              <w:rPr>
                <w:rFonts w:ascii="Times New Roman" w:hAnsi="Times New Roman"/>
              </w:rPr>
            </w:pPr>
            <w:r w:rsidRPr="005665B1">
              <w:rPr>
                <w:rFonts w:ascii="Times New Roman" w:hAnsi="Times New Roman"/>
              </w:rPr>
              <w:t>155739,9</w:t>
            </w:r>
          </w:p>
        </w:tc>
      </w:tr>
      <w:tr w:rsidR="00C5130E" w:rsidRPr="0075446B" w:rsidTr="005665B1">
        <w:trPr>
          <w:cantSplit/>
          <w:trHeight w:val="617"/>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rPr>
                <w:rFonts w:ascii="Times New Roman" w:hAnsi="Times New Roman" w:cs="Times New Roman"/>
              </w:rPr>
            </w:pPr>
            <w:r w:rsidRPr="005665B1">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rPr>
                <w:rFonts w:ascii="Times New Roman" w:hAnsi="Times New Roman" w:cs="Times New Roman"/>
              </w:rPr>
            </w:pPr>
            <w:r w:rsidRPr="005665B1">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jc w:val="right"/>
              <w:rPr>
                <w:rFonts w:ascii="Times New Roman" w:hAnsi="Times New Roman" w:cs="Times New Roman"/>
              </w:rPr>
            </w:pPr>
            <w:r w:rsidRPr="005665B1">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jc w:val="right"/>
              <w:rPr>
                <w:rFonts w:ascii="Times New Roman" w:hAnsi="Times New Roman" w:cs="Times New Roman"/>
              </w:rPr>
            </w:pPr>
            <w:r w:rsidRPr="005665B1">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jc w:val="right"/>
              <w:rPr>
                <w:rFonts w:ascii="Times New Roman" w:hAnsi="Times New Roman" w:cs="Times New Roman"/>
              </w:rPr>
            </w:pPr>
            <w:r w:rsidRPr="005665B1">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5665B1" w:rsidRDefault="00C5130E" w:rsidP="005D2D8C">
            <w:pPr>
              <w:pStyle w:val="ConsPlusCell"/>
              <w:jc w:val="right"/>
              <w:rPr>
                <w:rFonts w:ascii="Times New Roman" w:hAnsi="Times New Roman" w:cs="Times New Roman"/>
              </w:rPr>
            </w:pPr>
            <w:r w:rsidRPr="005665B1">
              <w:rPr>
                <w:rFonts w:ascii="Times New Roman" w:hAnsi="Times New Roman" w:cs="Times New Roman"/>
              </w:rPr>
              <w:t>0,0</w:t>
            </w:r>
          </w:p>
        </w:tc>
      </w:tr>
      <w:tr w:rsidR="00C5130E" w:rsidRPr="0075446B" w:rsidTr="005665B1">
        <w:trPr>
          <w:cantSplit/>
          <w:trHeight w:val="389"/>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8A6EB1" w:rsidP="005D2D8C">
            <w:pPr>
              <w:pStyle w:val="ConsPlusCell"/>
              <w:widowControl/>
              <w:rPr>
                <w:rFonts w:ascii="Times New Roman" w:hAnsi="Times New Roman" w:cs="Times New Roman"/>
              </w:rPr>
            </w:pPr>
            <w:r w:rsidRPr="003564F5">
              <w:rPr>
                <w:rFonts w:ascii="Times New Roman" w:hAnsi="Times New Roman" w:cs="Times New Roman"/>
              </w:rPr>
              <w:t>1161,0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F1F5A" w:rsidP="005D2D8C">
            <w:pPr>
              <w:pStyle w:val="ConsPlusCell"/>
              <w:widowControl/>
              <w:rPr>
                <w:rFonts w:ascii="Times New Roman" w:hAnsi="Times New Roman" w:cs="Times New Roman"/>
              </w:rPr>
            </w:pPr>
            <w:r w:rsidRPr="005665B1">
              <w:rPr>
                <w:rFonts w:ascii="Times New Roman" w:hAnsi="Times New Roman" w:cs="Times New Roman"/>
              </w:rPr>
              <w:t>1060,46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2B17A8" w:rsidP="005D2D8C">
            <w:pPr>
              <w:pStyle w:val="ConsPlusCell"/>
              <w:widowControl/>
              <w:rPr>
                <w:rFonts w:ascii="Times New Roman" w:hAnsi="Times New Roman" w:cs="Times New Roman"/>
              </w:rPr>
            </w:pPr>
            <w:r w:rsidRPr="005665B1">
              <w:rPr>
                <w:rFonts w:ascii="Times New Roman" w:hAnsi="Times New Roman" w:cs="Times New Roman"/>
              </w:rPr>
              <w:t>156,7</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2B17A8" w:rsidP="005D2D8C">
            <w:pPr>
              <w:pStyle w:val="ConsPlusCell"/>
              <w:widowControl/>
              <w:jc w:val="right"/>
              <w:rPr>
                <w:rFonts w:ascii="Times New Roman" w:hAnsi="Times New Roman" w:cs="Times New Roman"/>
              </w:rPr>
            </w:pPr>
            <w:r w:rsidRPr="005665B1">
              <w:rPr>
                <w:rFonts w:ascii="Times New Roman" w:hAnsi="Times New Roman" w:cs="Times New Roman"/>
              </w:rPr>
              <w:t>156,7</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jc w:val="right"/>
              <w:rPr>
                <w:rFonts w:ascii="Times New Roman" w:hAnsi="Times New Roman" w:cs="Times New Roman"/>
              </w:rPr>
            </w:pPr>
            <w:r w:rsidRPr="005665B1">
              <w:rPr>
                <w:rFonts w:ascii="Times New Roman" w:hAnsi="Times New Roman" w:cs="Times New Roman"/>
              </w:rPr>
              <w:t>151,6</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jc w:val="right"/>
              <w:rPr>
                <w:rFonts w:ascii="Times New Roman" w:hAnsi="Times New Roman" w:cs="Times New Roman"/>
              </w:rPr>
            </w:pPr>
            <w:r w:rsidRPr="005665B1">
              <w:rPr>
                <w:rFonts w:ascii="Times New Roman" w:hAnsi="Times New Roman" w:cs="Times New Roman"/>
              </w:rPr>
              <w:t>151,6</w:t>
            </w:r>
          </w:p>
        </w:tc>
        <w:tc>
          <w:tcPr>
            <w:tcW w:w="902" w:type="dxa"/>
            <w:tcBorders>
              <w:top w:val="single" w:sz="4" w:space="0" w:color="auto"/>
              <w:left w:val="single" w:sz="4" w:space="0" w:color="auto"/>
              <w:bottom w:val="single" w:sz="4" w:space="0" w:color="auto"/>
              <w:right w:val="single" w:sz="6" w:space="0" w:color="auto"/>
            </w:tcBorders>
          </w:tcPr>
          <w:p w:rsidR="00C5130E" w:rsidRPr="005665B1" w:rsidRDefault="00811269" w:rsidP="005D2D8C">
            <w:pPr>
              <w:pStyle w:val="ConsPlusCell"/>
              <w:jc w:val="right"/>
              <w:rPr>
                <w:rFonts w:ascii="Times New Roman" w:hAnsi="Times New Roman" w:cs="Times New Roman"/>
              </w:rPr>
            </w:pPr>
            <w:r w:rsidRPr="005665B1">
              <w:rPr>
                <w:rFonts w:ascii="Times New Roman" w:hAnsi="Times New Roman" w:cs="Times New Roman"/>
              </w:rPr>
              <w:t>2838,06</w:t>
            </w:r>
          </w:p>
        </w:tc>
      </w:tr>
      <w:tr w:rsidR="00C5130E" w:rsidRPr="0075446B" w:rsidTr="005665B1">
        <w:trPr>
          <w:cantSplit/>
          <w:trHeight w:val="409"/>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C8515E" w:rsidRPr="003564F5" w:rsidRDefault="00C8515E" w:rsidP="005D2D8C">
            <w:pPr>
              <w:pStyle w:val="ConsPlusCell"/>
              <w:widowControl/>
              <w:rPr>
                <w:rFonts w:ascii="Times New Roman" w:hAnsi="Times New Roman" w:cs="Times New Roman"/>
              </w:rPr>
            </w:pPr>
          </w:p>
          <w:p w:rsidR="003F0B23" w:rsidRPr="003564F5" w:rsidRDefault="003F0B23" w:rsidP="005D2D8C">
            <w:pPr>
              <w:pStyle w:val="ConsPlusCell"/>
              <w:widowControl/>
              <w:rPr>
                <w:rFonts w:ascii="Times New Roman" w:hAnsi="Times New Roman" w:cs="Times New Roman"/>
              </w:rPr>
            </w:pPr>
            <w:r w:rsidRPr="003564F5">
              <w:rPr>
                <w:rFonts w:ascii="Times New Roman" w:hAnsi="Times New Roman" w:cs="Times New Roman"/>
              </w:rPr>
              <w:t>27</w:t>
            </w:r>
            <w:r w:rsidR="00F04BF3" w:rsidRPr="003564F5">
              <w:rPr>
                <w:rFonts w:ascii="Times New Roman" w:hAnsi="Times New Roman" w:cs="Times New Roman"/>
              </w:rPr>
              <w:t>061,6</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rPr>
                <w:rFonts w:ascii="Times New Roman" w:hAnsi="Times New Roman" w:cs="Times New Roman"/>
              </w:rPr>
            </w:pPr>
          </w:p>
          <w:p w:rsidR="00C5130E" w:rsidRPr="005665B1" w:rsidRDefault="00F26C71" w:rsidP="005D2D8C">
            <w:pPr>
              <w:rPr>
                <w:rFonts w:ascii="Times New Roman" w:hAnsi="Times New Roman"/>
              </w:rPr>
            </w:pPr>
            <w:r>
              <w:rPr>
                <w:rFonts w:ascii="Times New Roman" w:hAnsi="Times New Roman"/>
              </w:rPr>
              <w:t>36246</w:t>
            </w:r>
            <w:r w:rsidR="00811269" w:rsidRPr="005665B1">
              <w:rPr>
                <w:rFonts w:ascii="Times New Roman" w:hAnsi="Times New Roman"/>
              </w:rPr>
              <w:t>,2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rPr>
                <w:rFonts w:ascii="Times New Roman" w:hAnsi="Times New Roman" w:cs="Times New Roman"/>
              </w:rPr>
            </w:pPr>
          </w:p>
          <w:p w:rsidR="00C5130E" w:rsidRPr="005665B1" w:rsidRDefault="002B17A8" w:rsidP="005D2D8C">
            <w:r w:rsidRPr="005665B1">
              <w:rPr>
                <w:rFonts w:ascii="Times New Roman" w:hAnsi="Times New Roman"/>
              </w:rPr>
              <w:t>20998,</w:t>
            </w:r>
            <w:r w:rsidR="005665B1" w:rsidRPr="005665B1">
              <w:rPr>
                <w:rFonts w:ascii="Times New Roman" w:hAnsi="Times New Roman"/>
              </w:rPr>
              <w:t>3</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jc w:val="right"/>
              <w:rPr>
                <w:rFonts w:ascii="Times New Roman" w:hAnsi="Times New Roman" w:cs="Times New Roman"/>
              </w:rPr>
            </w:pPr>
          </w:p>
          <w:p w:rsidR="00C5130E" w:rsidRPr="005665B1" w:rsidRDefault="002B17A8" w:rsidP="005D2D8C">
            <w:r w:rsidRPr="005665B1">
              <w:rPr>
                <w:rFonts w:ascii="Times New Roman" w:hAnsi="Times New Roman"/>
              </w:rPr>
              <w:t>26840,7</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widowControl/>
              <w:jc w:val="right"/>
              <w:rPr>
                <w:rFonts w:ascii="Times New Roman" w:hAnsi="Times New Roman" w:cs="Times New Roman"/>
              </w:rPr>
            </w:pPr>
          </w:p>
          <w:p w:rsidR="00C5130E" w:rsidRPr="005665B1" w:rsidRDefault="00C5130E" w:rsidP="005D2D8C">
            <w:r w:rsidRPr="005665B1">
              <w:rPr>
                <w:rFonts w:ascii="Times New Roman" w:hAnsi="Times New Roman"/>
              </w:rPr>
              <w:t>20858,5</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5665B1" w:rsidRDefault="00C5130E" w:rsidP="005D2D8C">
            <w:pPr>
              <w:pStyle w:val="ConsPlusCell"/>
              <w:jc w:val="right"/>
              <w:rPr>
                <w:rFonts w:ascii="Times New Roman" w:hAnsi="Times New Roman" w:cs="Times New Roman"/>
              </w:rPr>
            </w:pPr>
          </w:p>
          <w:p w:rsidR="00C5130E" w:rsidRPr="005665B1" w:rsidRDefault="00C5130E" w:rsidP="005D2D8C">
            <w:r w:rsidRPr="005665B1">
              <w:rPr>
                <w:rFonts w:ascii="Times New Roman" w:hAnsi="Times New Roman"/>
              </w:rPr>
              <w:t>20858,5</w:t>
            </w:r>
          </w:p>
        </w:tc>
        <w:tc>
          <w:tcPr>
            <w:tcW w:w="902" w:type="dxa"/>
            <w:tcBorders>
              <w:top w:val="single" w:sz="4" w:space="0" w:color="auto"/>
              <w:left w:val="single" w:sz="4" w:space="0" w:color="auto"/>
              <w:bottom w:val="single" w:sz="4" w:space="0" w:color="auto"/>
              <w:right w:val="single" w:sz="6" w:space="0" w:color="auto"/>
            </w:tcBorders>
          </w:tcPr>
          <w:p w:rsidR="00C5130E" w:rsidRPr="005665B1" w:rsidRDefault="00C5130E" w:rsidP="005D2D8C">
            <w:pPr>
              <w:pStyle w:val="ConsPlusCell"/>
              <w:rPr>
                <w:rFonts w:ascii="Times New Roman" w:hAnsi="Times New Roman" w:cs="Times New Roman"/>
              </w:rPr>
            </w:pPr>
          </w:p>
          <w:p w:rsidR="00C5130E" w:rsidRPr="005665B1" w:rsidRDefault="007C2AFD" w:rsidP="005D2D8C">
            <w:pPr>
              <w:pStyle w:val="ConsPlusCell"/>
              <w:rPr>
                <w:rFonts w:ascii="Times New Roman" w:hAnsi="Times New Roman" w:cs="Times New Roman"/>
              </w:rPr>
            </w:pPr>
            <w:r w:rsidRPr="005665B1">
              <w:rPr>
                <w:rFonts w:ascii="Times New Roman" w:hAnsi="Times New Roman" w:cs="Times New Roman"/>
              </w:rPr>
              <w:t>152</w:t>
            </w:r>
            <w:r w:rsidR="005665B1" w:rsidRPr="005665B1">
              <w:rPr>
                <w:rFonts w:ascii="Times New Roman" w:hAnsi="Times New Roman" w:cs="Times New Roman"/>
              </w:rPr>
              <w:t>901</w:t>
            </w:r>
            <w:r w:rsidR="00811269" w:rsidRPr="005665B1">
              <w:rPr>
                <w:rFonts w:ascii="Times New Roman" w:hAnsi="Times New Roman" w:cs="Times New Roman"/>
              </w:rPr>
              <w:t>,</w:t>
            </w:r>
            <w:r w:rsidR="005665B1" w:rsidRPr="005665B1">
              <w:rPr>
                <w:rFonts w:ascii="Times New Roman" w:hAnsi="Times New Roman" w:cs="Times New Roman"/>
              </w:rPr>
              <w:t>8</w:t>
            </w:r>
          </w:p>
          <w:p w:rsidR="003F0B23" w:rsidRPr="005665B1" w:rsidRDefault="003F0B23" w:rsidP="005D2D8C">
            <w:pPr>
              <w:pStyle w:val="ConsPlusCell"/>
              <w:rPr>
                <w:rFonts w:ascii="Times New Roman" w:hAnsi="Times New Roman" w:cs="Times New Roman"/>
              </w:rPr>
            </w:pPr>
          </w:p>
        </w:tc>
      </w:tr>
      <w:tr w:rsidR="00E51538" w:rsidRPr="0075446B" w:rsidTr="001125F3">
        <w:trPr>
          <w:cantSplit/>
          <w:trHeight w:val="617"/>
        </w:trPr>
        <w:tc>
          <w:tcPr>
            <w:tcW w:w="1882" w:type="dxa"/>
            <w:vMerge/>
            <w:tcBorders>
              <w:left w:val="single" w:sz="6" w:space="0" w:color="auto"/>
              <w:right w:val="single" w:sz="6" w:space="0" w:color="auto"/>
            </w:tcBorders>
            <w:vAlign w:val="center"/>
          </w:tcPr>
          <w:p w:rsidR="00E51538" w:rsidRPr="0075446B" w:rsidRDefault="00E51538"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E51538" w:rsidRPr="00197CC0" w:rsidRDefault="00E51538" w:rsidP="005D2D8C">
            <w:pPr>
              <w:rPr>
                <w:rFonts w:ascii="Times New Roman" w:hAnsi="Times New Roman"/>
                <w:bCs/>
                <w:color w:val="000000"/>
                <w:sz w:val="28"/>
                <w:szCs w:val="28"/>
              </w:rPr>
            </w:pPr>
            <w:r w:rsidRPr="00197CC0">
              <w:rPr>
                <w:rFonts w:ascii="Times New Roman" w:hAnsi="Times New Roman"/>
                <w:bCs/>
                <w:color w:val="000000"/>
                <w:sz w:val="28"/>
                <w:szCs w:val="28"/>
              </w:rPr>
              <w:t>Подпрограмма 2, в том числе:</w:t>
            </w:r>
          </w:p>
          <w:p w:rsidR="00E51538" w:rsidRPr="00197CC0" w:rsidRDefault="00E51538" w:rsidP="005D2D8C">
            <w:pPr>
              <w:rPr>
                <w:rFonts w:ascii="Times New Roman" w:hAnsi="Times New Roman"/>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197CC0" w:rsidRPr="003564F5" w:rsidRDefault="00351500" w:rsidP="004B56FD">
            <w:pPr>
              <w:jc w:val="center"/>
              <w:rPr>
                <w:rFonts w:ascii="Calibri" w:hAnsi="Calibri"/>
              </w:rPr>
            </w:pPr>
            <w:r w:rsidRPr="003564F5">
              <w:rPr>
                <w:rFonts w:ascii="Times New Roman" w:hAnsi="Times New Roman"/>
              </w:rPr>
              <w:t>50124,</w:t>
            </w:r>
            <w:r w:rsidR="003564F5" w:rsidRPr="003564F5">
              <w:rPr>
                <w:rFonts w:ascii="Times New Roman" w:hAnsi="Times New Roman"/>
              </w:rPr>
              <w:t>5</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CF1F5A" w:rsidRDefault="00F26C71" w:rsidP="00C8515E">
            <w:pPr>
              <w:pStyle w:val="ConsPlusCell"/>
              <w:widowControl/>
              <w:jc w:val="center"/>
              <w:rPr>
                <w:rFonts w:ascii="Times New Roman" w:hAnsi="Times New Roman" w:cs="Times New Roman"/>
                <w:highlight w:val="yellow"/>
              </w:rPr>
            </w:pPr>
            <w:r>
              <w:rPr>
                <w:rFonts w:ascii="Times New Roman" w:hAnsi="Times New Roman" w:cs="Times New Roman"/>
              </w:rPr>
              <w:t>50825</w:t>
            </w:r>
            <w:r w:rsidR="00293804" w:rsidRPr="001125F3">
              <w:rPr>
                <w:rFonts w:ascii="Times New Roman" w:hAnsi="Times New Roman" w:cs="Times New Roman"/>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AC124F" w:rsidRDefault="00B266F4" w:rsidP="00C8515E">
            <w:pPr>
              <w:pStyle w:val="ConsPlusCell"/>
              <w:widowControl/>
              <w:jc w:val="center"/>
              <w:rPr>
                <w:rFonts w:ascii="Times New Roman" w:hAnsi="Times New Roman" w:cs="Times New Roman"/>
              </w:rPr>
            </w:pPr>
            <w:r w:rsidRPr="00AC124F">
              <w:rPr>
                <w:rFonts w:ascii="Times New Roman" w:hAnsi="Times New Roman" w:cs="Times New Roman"/>
              </w:rPr>
              <w:t>24719,8</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AC124F" w:rsidRDefault="00B266F4" w:rsidP="00C8515E">
            <w:pPr>
              <w:pStyle w:val="ConsPlusCell"/>
              <w:widowControl/>
              <w:jc w:val="center"/>
              <w:rPr>
                <w:rFonts w:ascii="Times New Roman" w:hAnsi="Times New Roman" w:cs="Times New Roman"/>
              </w:rPr>
            </w:pPr>
            <w:r w:rsidRPr="00AC124F">
              <w:rPr>
                <w:rFonts w:ascii="Times New Roman" w:hAnsi="Times New Roman" w:cs="Times New Roman"/>
              </w:rPr>
              <w:t>30929,4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AC124F" w:rsidRDefault="00E51538" w:rsidP="00C8515E">
            <w:pPr>
              <w:pStyle w:val="ConsPlusCell"/>
              <w:widowControl/>
              <w:jc w:val="center"/>
              <w:rPr>
                <w:rFonts w:ascii="Times New Roman" w:hAnsi="Times New Roman" w:cs="Times New Roman"/>
              </w:rPr>
            </w:pPr>
            <w:r w:rsidRPr="00AC124F">
              <w:rPr>
                <w:rFonts w:ascii="Times New Roman" w:hAnsi="Times New Roman" w:cs="Times New Roman"/>
              </w:rPr>
              <w:t>29643,0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AC124F" w:rsidRDefault="00E51538" w:rsidP="00C8515E">
            <w:pPr>
              <w:pStyle w:val="ConsPlusCell"/>
              <w:widowControl/>
              <w:jc w:val="center"/>
              <w:rPr>
                <w:rFonts w:ascii="Times New Roman" w:hAnsi="Times New Roman" w:cs="Times New Roman"/>
              </w:rPr>
            </w:pPr>
            <w:r w:rsidRPr="00AC124F">
              <w:rPr>
                <w:rFonts w:ascii="Times New Roman" w:hAnsi="Times New Roman" w:cs="Times New Roman"/>
              </w:rPr>
              <w:t>29643,0</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E51538" w:rsidRPr="00AC124F" w:rsidRDefault="00293804" w:rsidP="004B56FD">
            <w:pPr>
              <w:pStyle w:val="ConsPlusCell"/>
              <w:widowControl/>
              <w:jc w:val="center"/>
              <w:rPr>
                <w:rFonts w:ascii="Times New Roman" w:hAnsi="Times New Roman" w:cs="Times New Roman"/>
              </w:rPr>
            </w:pPr>
            <w:r>
              <w:rPr>
                <w:rFonts w:ascii="Times New Roman" w:hAnsi="Times New Roman" w:cs="Times New Roman"/>
              </w:rPr>
              <w:t>215847,2</w:t>
            </w:r>
          </w:p>
        </w:tc>
      </w:tr>
      <w:tr w:rsidR="00C5130E" w:rsidRPr="0075446B" w:rsidTr="001125F3">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125F3" w:rsidRDefault="00C5130E" w:rsidP="005D2D8C">
            <w:pPr>
              <w:pStyle w:val="ConsPlusCell"/>
              <w:widowControl/>
              <w:rPr>
                <w:rFonts w:ascii="Times New Roman" w:hAnsi="Times New Roman" w:cs="Times New Roman"/>
              </w:rPr>
            </w:pPr>
            <w:r w:rsidRPr="001125F3">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1125F3">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ED3048" w:rsidP="00C8515E">
            <w:pPr>
              <w:pStyle w:val="ConsPlusCell"/>
              <w:widowControl/>
              <w:jc w:val="center"/>
              <w:rPr>
                <w:rFonts w:ascii="Times New Roman" w:hAnsi="Times New Roman" w:cs="Times New Roman"/>
              </w:rPr>
            </w:pPr>
            <w:r w:rsidRPr="003564F5">
              <w:rPr>
                <w:rFonts w:ascii="Times New Roman" w:hAnsi="Times New Roman" w:cs="Times New Roman"/>
              </w:rPr>
              <w:t>25999,7</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125F3" w:rsidRDefault="001B1778" w:rsidP="00C8515E">
            <w:pPr>
              <w:pStyle w:val="ConsPlusCell"/>
              <w:widowControl/>
              <w:jc w:val="center"/>
              <w:rPr>
                <w:rFonts w:ascii="Times New Roman" w:hAnsi="Times New Roman" w:cs="Times New Roman"/>
              </w:rPr>
            </w:pPr>
            <w:r w:rsidRPr="001125F3">
              <w:rPr>
                <w:rFonts w:ascii="Times New Roman" w:hAnsi="Times New Roman" w:cs="Times New Roman"/>
              </w:rPr>
              <w:t>24135,9</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D6485E" w:rsidP="00C8515E">
            <w:pPr>
              <w:pStyle w:val="ConsPlusCell"/>
              <w:widowControl/>
              <w:jc w:val="center"/>
              <w:rPr>
                <w:rFonts w:ascii="Times New Roman" w:hAnsi="Times New Roman" w:cs="Times New Roman"/>
              </w:rPr>
            </w:pPr>
            <w:r w:rsidRPr="00AC124F">
              <w:rPr>
                <w:rFonts w:ascii="Times New Roman" w:hAnsi="Times New Roman" w:cs="Times New Roman"/>
              </w:rPr>
              <w:t>8299,7</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D6485E" w:rsidP="00C8515E">
            <w:pPr>
              <w:pStyle w:val="ConsPlusCell"/>
              <w:widowControl/>
              <w:jc w:val="center"/>
              <w:rPr>
                <w:rFonts w:ascii="Times New Roman" w:hAnsi="Times New Roman" w:cs="Times New Roman"/>
              </w:rPr>
            </w:pPr>
            <w:r w:rsidRPr="00AC124F">
              <w:rPr>
                <w:rFonts w:ascii="Times New Roman" w:hAnsi="Times New Roman" w:cs="Times New Roman"/>
              </w:rPr>
              <w:t>8681,4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8843,7</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8843,7</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5130E" w:rsidRPr="00AC124F" w:rsidRDefault="00730827" w:rsidP="00C8515E">
            <w:pPr>
              <w:pStyle w:val="ConsPlusCell"/>
              <w:jc w:val="center"/>
              <w:rPr>
                <w:rFonts w:ascii="Times New Roman" w:hAnsi="Times New Roman" w:cs="Times New Roman"/>
              </w:rPr>
            </w:pPr>
            <w:r>
              <w:rPr>
                <w:rFonts w:ascii="Times New Roman" w:hAnsi="Times New Roman" w:cs="Times New Roman"/>
              </w:rPr>
              <w:t>84804,1</w:t>
            </w:r>
          </w:p>
        </w:tc>
      </w:tr>
      <w:tr w:rsidR="00C5130E" w:rsidRPr="0075446B" w:rsidTr="001125F3">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F70D8C" w:rsidP="004B56FD">
            <w:pPr>
              <w:pStyle w:val="ConsPlusCell"/>
              <w:widowControl/>
              <w:jc w:val="center"/>
              <w:rPr>
                <w:rFonts w:ascii="Times New Roman" w:hAnsi="Times New Roman" w:cs="Times New Roman"/>
              </w:rPr>
            </w:pPr>
            <w:r w:rsidRPr="003564F5">
              <w:rPr>
                <w:rFonts w:ascii="Times New Roman" w:hAnsi="Times New Roman" w:cs="Times New Roman"/>
              </w:rPr>
              <w:t>24124,</w:t>
            </w:r>
            <w:r w:rsidR="003564F5" w:rsidRPr="003564F5">
              <w:rPr>
                <w:rFonts w:ascii="Times New Roman" w:hAnsi="Times New Roman" w:cs="Times New Roman"/>
              </w:rPr>
              <w:t>8</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125F3" w:rsidRDefault="0078150B" w:rsidP="00730827">
            <w:pPr>
              <w:pStyle w:val="ConsPlusCell"/>
              <w:widowControl/>
              <w:jc w:val="center"/>
              <w:rPr>
                <w:rFonts w:ascii="Times New Roman" w:hAnsi="Times New Roman" w:cs="Times New Roman"/>
              </w:rPr>
            </w:pPr>
            <w:r w:rsidRPr="001125F3">
              <w:rPr>
                <w:rFonts w:ascii="Times New Roman" w:hAnsi="Times New Roman" w:cs="Times New Roman"/>
              </w:rPr>
              <w:t>266</w:t>
            </w:r>
            <w:r w:rsidR="00F26C71">
              <w:rPr>
                <w:rFonts w:ascii="Times New Roman" w:hAnsi="Times New Roman" w:cs="Times New Roman"/>
              </w:rPr>
              <w:t>89</w:t>
            </w:r>
            <w:r w:rsidRPr="001125F3">
              <w:rPr>
                <w:rFonts w:ascii="Times New Roman" w:hAnsi="Times New Roman" w:cs="Times New Roman"/>
              </w:rPr>
              <w:t>,</w:t>
            </w:r>
            <w:r w:rsidR="00730827" w:rsidRPr="001125F3">
              <w:rPr>
                <w:rFonts w:ascii="Times New Roman" w:hAnsi="Times New Roman" w:cs="Times New Roman"/>
              </w:rPr>
              <w:t>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F92B26" w:rsidP="00C8515E">
            <w:pPr>
              <w:pStyle w:val="ConsPlusCell"/>
              <w:widowControl/>
              <w:jc w:val="center"/>
              <w:rPr>
                <w:rFonts w:ascii="Times New Roman" w:hAnsi="Times New Roman" w:cs="Times New Roman"/>
              </w:rPr>
            </w:pPr>
            <w:r w:rsidRPr="00AC124F">
              <w:rPr>
                <w:rFonts w:ascii="Times New Roman" w:hAnsi="Times New Roman" w:cs="Times New Roman"/>
              </w:rPr>
              <w:t>16420,1</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F92B26" w:rsidP="00C8515E">
            <w:pPr>
              <w:pStyle w:val="ConsPlusCell"/>
              <w:widowControl/>
              <w:jc w:val="center"/>
              <w:rPr>
                <w:rFonts w:ascii="Times New Roman" w:hAnsi="Times New Roman" w:cs="Times New Roman"/>
              </w:rPr>
            </w:pPr>
            <w:r w:rsidRPr="00AC124F">
              <w:rPr>
                <w:rFonts w:ascii="Times New Roman" w:hAnsi="Times New Roman" w:cs="Times New Roman"/>
              </w:rPr>
              <w:t>22248,0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20799,3</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20799,3</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5130E" w:rsidRPr="00AC124F" w:rsidRDefault="001125F3" w:rsidP="004B56FD">
            <w:pPr>
              <w:pStyle w:val="ConsPlusCell"/>
              <w:jc w:val="center"/>
              <w:rPr>
                <w:rFonts w:ascii="Times New Roman" w:hAnsi="Times New Roman" w:cs="Times New Roman"/>
              </w:rPr>
            </w:pPr>
            <w:r>
              <w:rPr>
                <w:rFonts w:ascii="Times New Roman" w:hAnsi="Times New Roman" w:cs="Times New Roman"/>
              </w:rPr>
              <w:t>131043</w:t>
            </w:r>
            <w:r w:rsidR="0078150B">
              <w:rPr>
                <w:rFonts w:ascii="Times New Roman" w:hAnsi="Times New Roman" w:cs="Times New Roman"/>
              </w:rPr>
              <w:t>,</w:t>
            </w:r>
            <w:r>
              <w:rPr>
                <w:rFonts w:ascii="Times New Roman" w:hAnsi="Times New Roman" w:cs="Times New Roman"/>
              </w:rPr>
              <w:t>1</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suppressAutoHyphens/>
              <w:rPr>
                <w:rFonts w:ascii="Times New Roman" w:hAnsi="Times New Roman" w:cs="Times New Roman"/>
                <w:sz w:val="28"/>
                <w:szCs w:val="28"/>
              </w:rPr>
            </w:pPr>
            <w:r w:rsidRPr="00197CC0">
              <w:rPr>
                <w:rFonts w:ascii="Times New Roman" w:hAnsi="Times New Roman" w:cs="Times New Roman"/>
                <w:sz w:val="28"/>
                <w:szCs w:val="28"/>
              </w:rPr>
              <w:t>Подпрограмма 3</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E5787A" w:rsidRDefault="00C5130E" w:rsidP="005D2D8C">
            <w:pPr>
              <w:rPr>
                <w:rFonts w:ascii="Times New Roman" w:hAnsi="Times New Roman"/>
              </w:rPr>
            </w:pPr>
            <w:r w:rsidRPr="00821608">
              <w:rPr>
                <w:rFonts w:ascii="Calibri" w:hAnsi="Calibri"/>
              </w:rPr>
              <w:t xml:space="preserve"> </w:t>
            </w:r>
            <w:r w:rsidRPr="00E5787A">
              <w:rPr>
                <w:rFonts w:ascii="Times New Roman" w:hAnsi="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DF2B32">
        <w:trPr>
          <w:cantSplit/>
          <w:trHeight w:val="658"/>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widowControl/>
              <w:rPr>
                <w:rFonts w:ascii="Times New Roman" w:hAnsi="Times New Roman" w:cs="Times New Roman"/>
                <w:sz w:val="28"/>
                <w:szCs w:val="28"/>
              </w:rPr>
            </w:pPr>
            <w:r w:rsidRPr="00197CC0">
              <w:rPr>
                <w:rFonts w:ascii="Times New Roman" w:hAnsi="Times New Roman" w:cs="Times New Roman"/>
                <w:sz w:val="28"/>
                <w:szCs w:val="28"/>
              </w:rPr>
              <w:t>Подпрограмма 4, в том числе</w:t>
            </w:r>
          </w:p>
          <w:p w:rsidR="00C5130E" w:rsidRPr="00197CC0" w:rsidRDefault="00C5130E" w:rsidP="005D2D8C">
            <w:pPr>
              <w:pStyle w:val="ConsPlusCell"/>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E271CE">
            <w:pPr>
              <w:pStyle w:val="ConsPlusCell"/>
              <w:widowControl/>
              <w:rPr>
                <w:rFonts w:ascii="Times New Roman" w:hAnsi="Times New Roman" w:cs="Times New Roman"/>
              </w:rPr>
            </w:pPr>
            <w:r w:rsidRPr="003564F5">
              <w:rPr>
                <w:rFonts w:ascii="Times New Roman" w:hAnsi="Times New Roman" w:cs="Times New Roman"/>
              </w:rPr>
              <w:t>175</w:t>
            </w:r>
            <w:r w:rsidR="00A221EA" w:rsidRPr="003564F5">
              <w:rPr>
                <w:rFonts w:ascii="Times New Roman" w:hAnsi="Times New Roman" w:cs="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E271CE">
            <w:pPr>
              <w:pStyle w:val="ConsPlusCell"/>
              <w:widowControl/>
              <w:rPr>
                <w:rFonts w:ascii="Times New Roman" w:hAnsi="Times New Roman" w:cs="Times New Roman"/>
              </w:rPr>
            </w:pPr>
            <w:r>
              <w:rPr>
                <w:rFonts w:ascii="Times New Roman" w:hAnsi="Times New Roman" w:cs="Times New Roman"/>
              </w:rPr>
              <w:t>10390,0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5D2D8C">
            <w:pPr>
              <w:rPr>
                <w:rFonts w:ascii="Times New Roman" w:hAnsi="Times New Roman"/>
              </w:rPr>
            </w:pPr>
            <w:r w:rsidRPr="003564F5">
              <w:rPr>
                <w:rFonts w:ascii="Times New Roman" w:hAnsi="Times New Roman"/>
              </w:rPr>
              <w:t>175</w:t>
            </w:r>
            <w:r w:rsidR="00A221EA" w:rsidRPr="003564F5">
              <w:rPr>
                <w:rFonts w:ascii="Times New Roman" w:hAnsi="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E271CE">
            <w:pPr>
              <w:rPr>
                <w:rFonts w:ascii="Times New Roman" w:hAnsi="Times New Roman"/>
              </w:rPr>
            </w:pPr>
            <w:r>
              <w:rPr>
                <w:rFonts w:ascii="Times New Roman" w:hAnsi="Times New Roman"/>
              </w:rPr>
              <w:t>10390,0</w:t>
            </w:r>
          </w:p>
        </w:tc>
      </w:tr>
      <w:tr w:rsidR="00C5130E" w:rsidRPr="0075446B" w:rsidTr="00DF2B32">
        <w:trPr>
          <w:cantSplit/>
          <w:trHeight w:val="447"/>
        </w:trPr>
        <w:tc>
          <w:tcPr>
            <w:tcW w:w="1882" w:type="dxa"/>
            <w:vMerge w:val="restart"/>
            <w:tcBorders>
              <w:top w:val="single" w:sz="4" w:space="0" w:color="auto"/>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widowControl/>
              <w:rPr>
                <w:rFonts w:ascii="Times New Roman" w:hAnsi="Times New Roman" w:cs="Times New Roman"/>
                <w:sz w:val="28"/>
                <w:szCs w:val="28"/>
              </w:rPr>
            </w:pPr>
            <w:r w:rsidRPr="00197CC0">
              <w:rPr>
                <w:rFonts w:ascii="Times New Roman" w:hAnsi="Times New Roman" w:cs="Times New Roman"/>
                <w:sz w:val="28"/>
                <w:szCs w:val="28"/>
              </w:rPr>
              <w:t xml:space="preserve">Подпрограмма 5, в том числе  </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r w:rsidR="00C5130E" w:rsidRPr="0075446B" w:rsidTr="00DF2B32">
        <w:trPr>
          <w:cantSplit/>
          <w:trHeight w:val="447"/>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DF2B32">
        <w:trPr>
          <w:cantSplit/>
          <w:trHeight w:val="447"/>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AC124F">
        <w:trPr>
          <w:cantSplit/>
          <w:trHeight w:val="447"/>
        </w:trPr>
        <w:tc>
          <w:tcPr>
            <w:tcW w:w="1882" w:type="dxa"/>
            <w:tcBorders>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6"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6"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6"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bl>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985551" w:rsidRDefault="00985551"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A720C1" w:rsidP="00BE20C0">
      <w:pPr>
        <w:pStyle w:val="ConsPlusCell"/>
        <w:ind w:firstLine="617"/>
        <w:jc w:val="both"/>
        <w:rPr>
          <w:rFonts w:ascii="Times New Roman" w:hAnsi="Times New Roman" w:cs="Times New Roman"/>
          <w:sz w:val="28"/>
          <w:szCs w:val="28"/>
        </w:rPr>
      </w:pPr>
      <w:r w:rsidRPr="00A720C1">
        <w:rPr>
          <w:rFonts w:ascii="Times New Roman" w:hAnsi="Times New Roman" w:cs="Times New Roman"/>
          <w:sz w:val="28"/>
          <w:szCs w:val="28"/>
        </w:rPr>
        <w:t xml:space="preserve"> </w:t>
      </w:r>
      <w:r w:rsidR="00F329BD">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sidR="00F329BD">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Кашинского района, в рамках полномочий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890573" w:rsidP="00F656D9">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00F656D9">
        <w:rPr>
          <w:rFonts w:ascii="Times New Roman" w:hAnsi="Times New Roman"/>
          <w:bCs/>
          <w:color w:val="000000"/>
          <w:sz w:val="28"/>
          <w:szCs w:val="28"/>
        </w:rPr>
        <w:t>2. развитие сферы транспорта, связи и дорожного хозяйства;</w:t>
      </w:r>
    </w:p>
    <w:p w:rsidR="00F656D9" w:rsidRPr="00F656D9"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890573"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4. эффективное управление муниципальным имуществом;</w:t>
      </w:r>
    </w:p>
    <w:p w:rsidR="00BE20C0" w:rsidRDefault="00890573" w:rsidP="00F656D9">
      <w:pPr>
        <w:jc w:val="both"/>
        <w:rPr>
          <w:rFonts w:ascii="Times New Roman" w:hAnsi="Times New Roman"/>
          <w:sz w:val="28"/>
          <w:szCs w:val="28"/>
        </w:rPr>
      </w:pPr>
      <w:r>
        <w:rPr>
          <w:rFonts w:ascii="Times New Roman" w:hAnsi="Times New Roman"/>
          <w:sz w:val="28"/>
          <w:szCs w:val="28"/>
        </w:rPr>
        <w:t xml:space="preserve">        </w:t>
      </w:r>
      <w:r w:rsidR="00F656D9">
        <w:rPr>
          <w:rFonts w:ascii="Times New Roman" w:hAnsi="Times New Roman"/>
          <w:sz w:val="28"/>
          <w:szCs w:val="28"/>
        </w:rPr>
        <w:t>5.с</w:t>
      </w:r>
      <w:r w:rsidR="00F656D9" w:rsidRPr="00835B3D">
        <w:rPr>
          <w:rFonts w:ascii="Times New Roman" w:hAnsi="Times New Roman"/>
          <w:sz w:val="28"/>
          <w:szCs w:val="28"/>
        </w:rPr>
        <w:t>од</w:t>
      </w:r>
      <w:r w:rsidR="00F656D9">
        <w:rPr>
          <w:rFonts w:ascii="Times New Roman" w:hAnsi="Times New Roman"/>
          <w:sz w:val="28"/>
          <w:szCs w:val="28"/>
        </w:rPr>
        <w:t>ержание и благоустройство мест погребений на территории городского поселения - город Кашин.</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муниципального образования «</w:t>
      </w:r>
      <w:proofErr w:type="spellStart"/>
      <w:r w:rsidR="00F656D9" w:rsidRPr="00BE20C0">
        <w:rPr>
          <w:rFonts w:ascii="Times New Roman" w:hAnsi="Times New Roman"/>
          <w:sz w:val="28"/>
          <w:szCs w:val="28"/>
        </w:rPr>
        <w:t>Кашинский</w:t>
      </w:r>
      <w:proofErr w:type="spellEnd"/>
      <w:r w:rsidR="00F656D9" w:rsidRPr="00BE20C0">
        <w:rPr>
          <w:rFonts w:ascii="Times New Roman" w:hAnsi="Times New Roman"/>
          <w:sz w:val="28"/>
          <w:szCs w:val="28"/>
        </w:rPr>
        <w:t xml:space="preserve"> район</w:t>
      </w:r>
      <w:r w:rsidR="00F656D9">
        <w:rPr>
          <w:rFonts w:ascii="Times New Roman" w:hAnsi="Times New Roman"/>
          <w:sz w:val="28"/>
          <w:szCs w:val="28"/>
        </w:rPr>
        <w:t xml:space="preserve">» </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BE3073" w:rsidRDefault="00BE3073" w:rsidP="00BE3073">
      <w:pPr>
        <w:ind w:left="360" w:right="-460"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BE3073" w:rsidRPr="004E5037" w:rsidRDefault="004E5037" w:rsidP="00AD056C">
      <w:pPr>
        <w:ind w:left="360" w:right="-1" w:firstLine="567"/>
        <w:jc w:val="center"/>
        <w:rPr>
          <w:rFonts w:ascii="Times New Roman" w:hAnsi="Times New Roman"/>
          <w:sz w:val="28"/>
          <w:szCs w:val="28"/>
        </w:rPr>
      </w:pPr>
      <w:r>
        <w:rPr>
          <w:rFonts w:ascii="Times New Roman" w:hAnsi="Times New Roman"/>
          <w:sz w:val="28"/>
          <w:szCs w:val="28"/>
        </w:rPr>
        <w:t>1.</w:t>
      </w:r>
      <w:r w:rsidR="00BE3073" w:rsidRPr="00BA2EFA">
        <w:rPr>
          <w:rFonts w:ascii="Times New Roman" w:hAnsi="Times New Roman"/>
          <w:sz w:val="28"/>
          <w:szCs w:val="28"/>
        </w:rPr>
        <w:t>1. Общая характеристика сферы реализации муниципальной программы и прогноз её развития</w:t>
      </w:r>
    </w:p>
    <w:p w:rsidR="00A720C1" w:rsidRPr="004E5037" w:rsidRDefault="00A720C1" w:rsidP="00BE3073">
      <w:pPr>
        <w:ind w:left="360" w:right="-460" w:firstLine="567"/>
        <w:jc w:val="center"/>
        <w:rPr>
          <w:rFonts w:ascii="Times New Roman" w:hAnsi="Times New Roman"/>
          <w:sz w:val="28"/>
          <w:szCs w:val="28"/>
        </w:rPr>
      </w:pP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Жилищно-коммунальное хозяйство Кашинского района Тверской области представляет собой комплекс систем жизнеобеспечения городского поселения –</w:t>
      </w:r>
      <w:r w:rsidR="007377B6">
        <w:rPr>
          <w:rFonts w:ascii="Times New Roman" w:hAnsi="Times New Roman"/>
          <w:sz w:val="28"/>
          <w:szCs w:val="24"/>
        </w:rPr>
        <w:t xml:space="preserve"> </w:t>
      </w:r>
      <w:r w:rsidR="00A821D6" w:rsidRPr="00A821D6">
        <w:rPr>
          <w:rFonts w:ascii="Times New Roman" w:hAnsi="Times New Roman"/>
          <w:sz w:val="28"/>
          <w:szCs w:val="24"/>
        </w:rPr>
        <w:t>г</w:t>
      </w:r>
      <w:r w:rsidR="007377B6">
        <w:rPr>
          <w:rFonts w:ascii="Times New Roman" w:hAnsi="Times New Roman"/>
          <w:sz w:val="28"/>
          <w:szCs w:val="24"/>
        </w:rPr>
        <w:t xml:space="preserve">ород </w:t>
      </w:r>
      <w:r w:rsidR="00A821D6" w:rsidRPr="00A821D6">
        <w:rPr>
          <w:rFonts w:ascii="Times New Roman" w:hAnsi="Times New Roman"/>
          <w:sz w:val="28"/>
          <w:szCs w:val="24"/>
        </w:rPr>
        <w:t xml:space="preserve"> Кашин  и 11 сельских поселений. Отрасль ЖКХ в настоящее время находится в кризисном состоянии из-за убыточности производства </w:t>
      </w:r>
      <w:r w:rsidR="00A821D6" w:rsidRPr="00A821D6">
        <w:rPr>
          <w:rFonts w:ascii="Times New Roman" w:hAnsi="Times New Roman"/>
          <w:sz w:val="28"/>
          <w:szCs w:val="24"/>
        </w:rPr>
        <w:lastRenderedPageBreak/>
        <w:t xml:space="preserve">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в поселениях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8"/>
        </w:rPr>
        <w:t xml:space="preserve"> </w:t>
      </w: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F8194B" w:rsidRPr="00F8194B">
        <w:rPr>
          <w:rFonts w:ascii="Times New Roman" w:hAnsi="Times New Roman"/>
          <w:sz w:val="28"/>
          <w:szCs w:val="24"/>
        </w:rPr>
        <w:t>осуществляет</w:t>
      </w:r>
      <w:r w:rsidR="00932FBD">
        <w:rPr>
          <w:rFonts w:ascii="Times New Roman" w:hAnsi="Times New Roman"/>
          <w:sz w:val="28"/>
          <w:szCs w:val="24"/>
        </w:rPr>
        <w:t>ся по состоянию на 01.01.2016</w:t>
      </w:r>
      <w:r w:rsidR="00F8194B" w:rsidRPr="00F8194B">
        <w:rPr>
          <w:rFonts w:ascii="Times New Roman" w:hAnsi="Times New Roman"/>
          <w:sz w:val="28"/>
          <w:szCs w:val="24"/>
        </w:rPr>
        <w:t xml:space="preserve"> </w:t>
      </w:r>
      <w:r w:rsidR="00932FBD">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муниципальными 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F8194B">
        <w:rPr>
          <w:rFonts w:ascii="Times New Roman" w:hAnsi="Times New Roman"/>
          <w:sz w:val="28"/>
          <w:szCs w:val="24"/>
        </w:rPr>
        <w:t>, средним КПД в 90,2 % .</w:t>
      </w:r>
      <w:r w:rsidR="00F8194B" w:rsidRPr="00F8194B">
        <w:rPr>
          <w:rFonts w:ascii="Times New Roman" w:hAnsi="Times New Roman"/>
          <w:sz w:val="28"/>
          <w:szCs w:val="24"/>
        </w:rPr>
        <w:t xml:space="preserve"> </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w:t>
      </w:r>
      <w:r w:rsidR="009803A7">
        <w:rPr>
          <w:rFonts w:ascii="Times New Roman" w:hAnsi="Times New Roman"/>
          <w:sz w:val="28"/>
          <w:szCs w:val="24"/>
        </w:rPr>
        <w:t xml:space="preserve">    </w:t>
      </w:r>
      <w:r>
        <w:rPr>
          <w:rFonts w:ascii="Times New Roman" w:hAnsi="Times New Roman"/>
          <w:sz w:val="28"/>
          <w:szCs w:val="24"/>
        </w:rPr>
        <w:t xml:space="preserve"> </w:t>
      </w:r>
      <w:r w:rsidR="00F8194B" w:rsidRPr="00F8194B">
        <w:rPr>
          <w:rFonts w:ascii="Times New Roman" w:hAnsi="Times New Roman"/>
          <w:sz w:val="28"/>
          <w:szCs w:val="24"/>
        </w:rPr>
        <w:t>Системой централизованного теплоснабжения в г</w:t>
      </w:r>
      <w:proofErr w:type="gramStart"/>
      <w:r w:rsidR="00F8194B" w:rsidRPr="00F8194B">
        <w:rPr>
          <w:rFonts w:ascii="Times New Roman" w:hAnsi="Times New Roman"/>
          <w:sz w:val="28"/>
          <w:szCs w:val="24"/>
        </w:rPr>
        <w:t>.К</w:t>
      </w:r>
      <w:proofErr w:type="gramEnd"/>
      <w:r w:rsidR="00F8194B" w:rsidRPr="00F8194B">
        <w:rPr>
          <w:rFonts w:ascii="Times New Roman" w:hAnsi="Times New Roman"/>
          <w:sz w:val="28"/>
          <w:szCs w:val="24"/>
        </w:rPr>
        <w:t>ашин, д.Верхняя  Троица,  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 xml:space="preserve"> </w:t>
      </w:r>
      <w:r w:rsidR="009803A7">
        <w:rPr>
          <w:rFonts w:ascii="Times New Roman" w:hAnsi="Times New Roman"/>
          <w:sz w:val="28"/>
          <w:szCs w:val="24"/>
        </w:rPr>
        <w:t xml:space="preserve">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источников тепла: автономных бытовых  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C23B72" w:rsidRPr="00065B1D" w:rsidRDefault="005425CC" w:rsidP="00C23B72">
      <w:pPr>
        <w:tabs>
          <w:tab w:val="num" w:pos="0"/>
        </w:tabs>
        <w:ind w:firstLine="540"/>
        <w:jc w:val="both"/>
        <w:rPr>
          <w:rFonts w:ascii="Times New Roman" w:hAnsi="Times New Roman"/>
          <w:sz w:val="28"/>
          <w:szCs w:val="24"/>
        </w:rPr>
      </w:pPr>
      <w:r w:rsidRPr="00065B1D">
        <w:rPr>
          <w:rFonts w:ascii="Times New Roman" w:hAnsi="Times New Roman"/>
          <w:sz w:val="28"/>
          <w:szCs w:val="24"/>
        </w:rPr>
        <w:t>1.3.</w:t>
      </w:r>
      <w:r w:rsidR="00F8194B" w:rsidRPr="00065B1D">
        <w:rPr>
          <w:rFonts w:ascii="Times New Roman" w:hAnsi="Times New Roman"/>
          <w:sz w:val="28"/>
          <w:szCs w:val="24"/>
        </w:rPr>
        <w:t>Газоснабжение.</w:t>
      </w:r>
      <w:r w:rsidR="00F8194B" w:rsidRPr="00065B1D">
        <w:rPr>
          <w:rFonts w:ascii="Times New Roman" w:hAnsi="Times New Roman"/>
          <w:sz w:val="28"/>
        </w:rPr>
        <w:t xml:space="preserve"> Уровень газификации городского поселения</w:t>
      </w:r>
      <w:r w:rsidR="009803A7">
        <w:rPr>
          <w:rFonts w:ascii="Times New Roman" w:hAnsi="Times New Roman"/>
          <w:sz w:val="28"/>
        </w:rPr>
        <w:t xml:space="preserve"> – </w:t>
      </w:r>
      <w:r w:rsidR="00F8194B" w:rsidRPr="00065B1D">
        <w:rPr>
          <w:rFonts w:ascii="Times New Roman" w:hAnsi="Times New Roman"/>
          <w:sz w:val="28"/>
        </w:rPr>
        <w:t>г</w:t>
      </w:r>
      <w:r w:rsidR="009803A7">
        <w:rPr>
          <w:rFonts w:ascii="Times New Roman" w:hAnsi="Times New Roman"/>
          <w:sz w:val="28"/>
        </w:rPr>
        <w:t xml:space="preserve">ород </w:t>
      </w:r>
      <w:r w:rsidR="00F8194B" w:rsidRPr="00065B1D">
        <w:rPr>
          <w:rFonts w:ascii="Times New Roman" w:hAnsi="Times New Roman"/>
          <w:sz w:val="28"/>
        </w:rPr>
        <w:t xml:space="preserve">Кашин составляет </w:t>
      </w:r>
      <w:r w:rsidR="00F8194B" w:rsidRPr="009803A7">
        <w:rPr>
          <w:rFonts w:ascii="Times New Roman" w:hAnsi="Times New Roman"/>
          <w:sz w:val="28"/>
        </w:rPr>
        <w:t>95%</w:t>
      </w:r>
      <w:r w:rsidR="00F8194B" w:rsidRPr="00065B1D">
        <w:rPr>
          <w:rFonts w:ascii="Times New Roman" w:hAnsi="Times New Roman"/>
          <w:sz w:val="28"/>
        </w:rPr>
        <w:t>, но остаются районы города, где улицы ещё не газифицированы.</w:t>
      </w:r>
    </w:p>
    <w:p w:rsidR="00F8194B" w:rsidRPr="00065B1D"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муниципального образования «</w:t>
      </w:r>
      <w:proofErr w:type="spellStart"/>
      <w:r w:rsidR="00F8194B" w:rsidRPr="00065B1D">
        <w:rPr>
          <w:rFonts w:ascii="Times New Roman" w:hAnsi="Times New Roman"/>
          <w:sz w:val="28"/>
          <w:szCs w:val="24"/>
        </w:rPr>
        <w:t>Кашинский</w:t>
      </w:r>
      <w:proofErr w:type="spellEnd"/>
      <w:r w:rsidR="00F8194B" w:rsidRPr="00065B1D">
        <w:rPr>
          <w:rFonts w:ascii="Times New Roman" w:hAnsi="Times New Roman"/>
          <w:sz w:val="28"/>
          <w:szCs w:val="24"/>
        </w:rPr>
        <w:t xml:space="preserve"> район» характеризуется высокой степенью износа. Уровень износа, как магистральных водоводов, так и уличных водопроводных сетей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p>
    <w:p w:rsidR="00F8194B" w:rsidRPr="00065B1D" w:rsidRDefault="005425CC" w:rsidP="00F8194B">
      <w:pPr>
        <w:ind w:firstLine="540"/>
        <w:jc w:val="both"/>
        <w:rPr>
          <w:rFonts w:ascii="Times New Roman" w:hAnsi="Times New Roman"/>
          <w:sz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p>
    <w:p w:rsidR="005425CC" w:rsidRPr="005425CC" w:rsidRDefault="005425CC" w:rsidP="005425CC">
      <w:pPr>
        <w:ind w:firstLine="709"/>
        <w:jc w:val="both"/>
        <w:rPr>
          <w:rFonts w:ascii="Times New Roman" w:hAnsi="Times New Roman"/>
          <w:color w:val="000000"/>
          <w:sz w:val="28"/>
          <w:szCs w:val="28"/>
        </w:rPr>
      </w:pPr>
      <w:r w:rsidRPr="00065B1D">
        <w:rPr>
          <w:rFonts w:ascii="Times New Roman" w:hAnsi="Times New Roman"/>
          <w:sz w:val="28"/>
        </w:rPr>
        <w:t>2</w:t>
      </w:r>
      <w:r w:rsidR="00F8194B" w:rsidRPr="00065B1D">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района, а также с дорожной сетью сопредельных районов, во многом зависит решение задач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F8194B">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Pr>
          <w:rFonts w:ascii="Times New Roman" w:hAnsi="Times New Roman"/>
          <w:sz w:val="28"/>
          <w:szCs w:val="28"/>
        </w:rPr>
        <w:t xml:space="preserve">муниципальному образованию </w:t>
      </w:r>
      <w:r w:rsidR="00F8194B" w:rsidRPr="00F8194B">
        <w:rPr>
          <w:rFonts w:ascii="Times New Roman" w:hAnsi="Times New Roman"/>
          <w:sz w:val="28"/>
          <w:szCs w:val="28"/>
        </w:rPr>
        <w:t xml:space="preserve"> «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  составляет  </w:t>
      </w:r>
      <w:smartTag w:uri="urn:schemas-microsoft-com:office:smarttags" w:element="metricconverter">
        <w:smartTagPr>
          <w:attr w:name="ProductID" w:val="401,3 км"/>
        </w:smartTagPr>
        <w:r w:rsidR="00F8194B" w:rsidRPr="00F8194B">
          <w:rPr>
            <w:rFonts w:ascii="Times New Roman" w:hAnsi="Times New Roman"/>
            <w:sz w:val="28"/>
            <w:szCs w:val="28"/>
          </w:rPr>
          <w:t>401,3 км</w:t>
        </w:r>
      </w:smartTag>
      <w:r w:rsidR="00F8194B" w:rsidRPr="00F8194B">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F8194B">
          <w:rPr>
            <w:rFonts w:ascii="Times New Roman" w:hAnsi="Times New Roman"/>
            <w:sz w:val="28"/>
            <w:szCs w:val="28"/>
          </w:rPr>
          <w:t>350,4</w:t>
        </w:r>
        <w:r w:rsidR="009803A7">
          <w:rPr>
            <w:rFonts w:ascii="Times New Roman" w:hAnsi="Times New Roman"/>
            <w:sz w:val="28"/>
            <w:szCs w:val="28"/>
          </w:rPr>
          <w:t xml:space="preserve"> </w:t>
        </w:r>
        <w:r w:rsidR="00F8194B" w:rsidRPr="00F8194B">
          <w:rPr>
            <w:rFonts w:ascii="Times New Roman" w:hAnsi="Times New Roman"/>
            <w:sz w:val="28"/>
            <w:szCs w:val="28"/>
          </w:rPr>
          <w:lastRenderedPageBreak/>
          <w:t>км</w:t>
        </w:r>
      </w:smartTag>
      <w:r w:rsidR="00F8194B" w:rsidRPr="00F8194B">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F8194B">
          <w:rPr>
            <w:rFonts w:ascii="Times New Roman" w:hAnsi="Times New Roman"/>
            <w:sz w:val="28"/>
            <w:szCs w:val="28"/>
          </w:rPr>
          <w:t>48,4 км</w:t>
        </w:r>
      </w:smartTag>
      <w:r w:rsidR="00F8194B" w:rsidRPr="00F8194B">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F8194B">
          <w:rPr>
            <w:rFonts w:ascii="Times New Roman" w:hAnsi="Times New Roman"/>
            <w:sz w:val="28"/>
            <w:szCs w:val="28"/>
          </w:rPr>
          <w:t>2,5 км</w:t>
        </w:r>
      </w:smartTag>
      <w:r w:rsidR="00F8194B" w:rsidRPr="00F8194B">
        <w:rPr>
          <w:rFonts w:ascii="Times New Roman" w:hAnsi="Times New Roman"/>
          <w:sz w:val="28"/>
          <w:szCs w:val="28"/>
        </w:rPr>
        <w:t>).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Количество искусственных сооружений (мостов)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району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в районе 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Pr="00F54BB1">
        <w:rPr>
          <w:rFonts w:ascii="Times New Roman" w:hAnsi="Times New Roman"/>
          <w:color w:val="000000"/>
          <w:sz w:val="28"/>
          <w:szCs w:val="28"/>
        </w:rPr>
        <w:t xml:space="preserve"> км), в т.ч. по  городскому  поселению</w:t>
      </w:r>
      <w:r w:rsidR="009803A7">
        <w:rPr>
          <w:rFonts w:ascii="Times New Roman" w:hAnsi="Times New Roman"/>
          <w:color w:val="000000"/>
          <w:sz w:val="28"/>
          <w:szCs w:val="28"/>
        </w:rPr>
        <w:t xml:space="preserve"> </w:t>
      </w:r>
      <w:r w:rsidR="00961817">
        <w:rPr>
          <w:rFonts w:ascii="Times New Roman" w:hAnsi="Times New Roman"/>
          <w:color w:val="000000"/>
          <w:sz w:val="28"/>
          <w:szCs w:val="28"/>
        </w:rPr>
        <w:t>-</w:t>
      </w:r>
      <w:r w:rsidR="00062BB3">
        <w:rPr>
          <w:rFonts w:ascii="Times New Roman" w:hAnsi="Times New Roman"/>
          <w:color w:val="000000"/>
          <w:sz w:val="28"/>
          <w:szCs w:val="28"/>
        </w:rPr>
        <w:t xml:space="preserve"> </w:t>
      </w:r>
      <w:r w:rsidR="00961817">
        <w:rPr>
          <w:rFonts w:ascii="Times New Roman" w:hAnsi="Times New Roman"/>
          <w:color w:val="000000"/>
          <w:sz w:val="28"/>
          <w:szCs w:val="28"/>
        </w:rPr>
        <w:t>город Кашин – 76</w:t>
      </w:r>
      <w:r w:rsidR="00F43B50">
        <w:rPr>
          <w:rFonts w:ascii="Times New Roman" w:hAnsi="Times New Roman"/>
          <w:color w:val="000000"/>
          <w:sz w:val="28"/>
          <w:szCs w:val="28"/>
        </w:rPr>
        <w:t>,7</w:t>
      </w:r>
      <w:r w:rsidR="0047478E">
        <w:rPr>
          <w:rFonts w:ascii="Times New Roman" w:hAnsi="Times New Roman"/>
          <w:color w:val="000000"/>
          <w:sz w:val="28"/>
          <w:szCs w:val="28"/>
        </w:rPr>
        <w:t xml:space="preserve"> км (с а/б покрытием – 40,9 км, ПГС – 21,2</w:t>
      </w:r>
      <w:r w:rsidRPr="00F54BB1">
        <w:rPr>
          <w:rFonts w:ascii="Times New Roman" w:hAnsi="Times New Roman"/>
          <w:color w:val="000000"/>
          <w:sz w:val="28"/>
          <w:szCs w:val="28"/>
        </w:rPr>
        <w:t xml:space="preserve"> км)</w:t>
      </w:r>
      <w:r w:rsidR="009803A7">
        <w:rPr>
          <w:rFonts w:ascii="Times New Roman" w:hAnsi="Times New Roman"/>
          <w:color w:val="000000"/>
          <w:sz w:val="28"/>
          <w:szCs w:val="28"/>
        </w:rPr>
        <w:t>.</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47478E">
        <w:rPr>
          <w:rFonts w:ascii="Times New Roman" w:eastAsia="Calibri" w:hAnsi="Times New Roman"/>
          <w:bCs/>
          <w:color w:val="000000"/>
          <w:sz w:val="28"/>
          <w:szCs w:val="28"/>
          <w:lang w:eastAsia="en-US"/>
        </w:rPr>
        <w:t>В 2016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пригородных маршрутов -8,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F54BB1" w:rsidRPr="00F54BB1">
        <w:rPr>
          <w:rFonts w:ascii="Times New Roman" w:eastAsia="Calibri" w:hAnsi="Times New Roman"/>
          <w:color w:val="000000"/>
          <w:sz w:val="28"/>
          <w:szCs w:val="28"/>
          <w:lang w:eastAsia="en-US"/>
        </w:rPr>
        <w:t xml:space="preserve"> 8</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Pr="00F54BB1">
        <w:rPr>
          <w:rFonts w:ascii="Times New Roman" w:hAnsi="Times New Roman"/>
          <w:bCs/>
          <w:color w:val="000000"/>
          <w:sz w:val="28"/>
          <w:szCs w:val="28"/>
        </w:rPr>
        <w:t xml:space="preserve"> «</w:t>
      </w:r>
      <w:proofErr w:type="spellStart"/>
      <w:r w:rsidRPr="00F54BB1">
        <w:rPr>
          <w:rFonts w:ascii="Times New Roman" w:hAnsi="Times New Roman"/>
          <w:bCs/>
          <w:color w:val="000000"/>
          <w:sz w:val="28"/>
          <w:szCs w:val="28"/>
        </w:rPr>
        <w:t>Кашинский</w:t>
      </w:r>
      <w:proofErr w:type="spellEnd"/>
      <w:r w:rsidRPr="00F54BB1">
        <w:rPr>
          <w:rFonts w:ascii="Times New Roman" w:hAnsi="Times New Roman"/>
          <w:bCs/>
          <w:color w:val="000000"/>
          <w:sz w:val="28"/>
          <w:szCs w:val="28"/>
        </w:rPr>
        <w:t xml:space="preserve"> район» имеется автовокзал, совмещенный с железнодорожным вокзалом на условиях аренды.</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P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652A35" w:rsidRPr="00F923C6" w:rsidRDefault="00652A35" w:rsidP="00652A35">
      <w:pPr>
        <w:autoSpaceDE w:val="0"/>
        <w:autoSpaceDN w:val="0"/>
        <w:adjustRightInd w:val="0"/>
        <w:ind w:right="-1" w:firstLine="567"/>
        <w:jc w:val="both"/>
        <w:rPr>
          <w:rFonts w:ascii="Times New Roman" w:hAnsi="Times New Roman"/>
          <w:bCs/>
          <w:iCs/>
          <w:sz w:val="28"/>
          <w:szCs w:val="28"/>
        </w:rPr>
      </w:pPr>
      <w:r w:rsidRPr="00652A35">
        <w:rPr>
          <w:rFonts w:ascii="Times New Roman" w:hAnsi="Times New Roman"/>
          <w:sz w:val="28"/>
          <w:szCs w:val="28"/>
        </w:rPr>
        <w:t>4.</w:t>
      </w:r>
      <w:r>
        <w:rPr>
          <w:rFonts w:ascii="Times New Roman" w:hAnsi="Times New Roman"/>
          <w:sz w:val="28"/>
          <w:szCs w:val="28"/>
        </w:rPr>
        <w:t xml:space="preserve"> </w:t>
      </w:r>
      <w:r w:rsidRPr="00F923C6">
        <w:rPr>
          <w:rFonts w:ascii="Times New Roman" w:hAnsi="Times New Roman"/>
          <w:color w:val="000000"/>
          <w:sz w:val="28"/>
          <w:szCs w:val="28"/>
        </w:rPr>
        <w:t>В соответствии</w:t>
      </w:r>
      <w:r w:rsidRPr="00F923C6">
        <w:rPr>
          <w:rFonts w:ascii="Times New Roman" w:hAnsi="Times New Roman"/>
          <w:sz w:val="28"/>
          <w:szCs w:val="28"/>
        </w:rPr>
        <w:t xml:space="preserve"> с Положением о </w:t>
      </w:r>
      <w:r>
        <w:rPr>
          <w:rFonts w:ascii="Times New Roman" w:hAnsi="Times New Roman"/>
          <w:sz w:val="28"/>
          <w:szCs w:val="28"/>
        </w:rPr>
        <w:t>К</w:t>
      </w:r>
      <w:r w:rsidRPr="00F923C6">
        <w:rPr>
          <w:rFonts w:ascii="Times New Roman" w:hAnsi="Times New Roman"/>
          <w:sz w:val="28"/>
          <w:szCs w:val="28"/>
        </w:rPr>
        <w:t xml:space="preserve">омитете по управлению имуществом администрации </w:t>
      </w:r>
      <w:r w:rsidR="003E4C92">
        <w:rPr>
          <w:rFonts w:ascii="Times New Roman" w:hAnsi="Times New Roman"/>
          <w:sz w:val="28"/>
          <w:szCs w:val="28"/>
        </w:rPr>
        <w:t>Ка</w:t>
      </w:r>
      <w:r>
        <w:rPr>
          <w:rFonts w:ascii="Times New Roman" w:hAnsi="Times New Roman"/>
          <w:sz w:val="28"/>
          <w:szCs w:val="28"/>
        </w:rPr>
        <w:t>шинского района</w:t>
      </w:r>
      <w:r w:rsidR="00D23498">
        <w:rPr>
          <w:rFonts w:ascii="Times New Roman" w:hAnsi="Times New Roman"/>
          <w:sz w:val="28"/>
          <w:szCs w:val="28"/>
        </w:rPr>
        <w:t xml:space="preserve">, </w:t>
      </w:r>
      <w:r w:rsidRPr="00F923C6">
        <w:rPr>
          <w:rFonts w:ascii="Times New Roman" w:hAnsi="Times New Roman"/>
          <w:sz w:val="28"/>
          <w:szCs w:val="28"/>
        </w:rPr>
        <w:t>Комит</w:t>
      </w:r>
      <w:r w:rsidR="0047478E">
        <w:rPr>
          <w:rFonts w:ascii="Times New Roman" w:hAnsi="Times New Roman"/>
          <w:sz w:val="28"/>
          <w:szCs w:val="28"/>
        </w:rPr>
        <w:t xml:space="preserve">ет является </w:t>
      </w:r>
      <w:r w:rsidR="00D23498">
        <w:rPr>
          <w:rFonts w:ascii="Times New Roman" w:hAnsi="Times New Roman"/>
          <w:sz w:val="28"/>
          <w:szCs w:val="28"/>
        </w:rPr>
        <w:t xml:space="preserve">структурным подразделением </w:t>
      </w:r>
      <w:r w:rsidR="0047478E">
        <w:rPr>
          <w:rFonts w:ascii="Times New Roman" w:hAnsi="Times New Roman"/>
          <w:sz w:val="28"/>
          <w:szCs w:val="28"/>
        </w:rPr>
        <w:t xml:space="preserve"> А</w:t>
      </w:r>
      <w:r w:rsidRPr="00F923C6">
        <w:rPr>
          <w:rFonts w:ascii="Times New Roman" w:hAnsi="Times New Roman"/>
          <w:sz w:val="28"/>
          <w:szCs w:val="28"/>
        </w:rPr>
        <w:t xml:space="preserve">дминистрации </w:t>
      </w:r>
      <w:r>
        <w:rPr>
          <w:rFonts w:ascii="Times New Roman" w:hAnsi="Times New Roman"/>
          <w:sz w:val="28"/>
          <w:szCs w:val="28"/>
        </w:rPr>
        <w:t>Кашинского района</w:t>
      </w:r>
      <w:r w:rsidRPr="00F923C6">
        <w:rPr>
          <w:rFonts w:ascii="Times New Roman" w:hAnsi="Times New Roman"/>
          <w:sz w:val="28"/>
          <w:szCs w:val="28"/>
        </w:rPr>
        <w:t xml:space="preserve"> (далее Администрация) с правами юридического лица, осуществляющим </w:t>
      </w:r>
      <w:r w:rsidR="005B4B43">
        <w:rPr>
          <w:rFonts w:ascii="Times New Roman" w:hAnsi="Times New Roman"/>
          <w:sz w:val="28"/>
          <w:szCs w:val="28"/>
        </w:rPr>
        <w:t xml:space="preserve">функции </w:t>
      </w:r>
      <w:r w:rsidRPr="00F923C6">
        <w:rPr>
          <w:rFonts w:ascii="Times New Roman" w:hAnsi="Times New Roman"/>
          <w:sz w:val="28"/>
          <w:szCs w:val="28"/>
        </w:rPr>
        <w:t xml:space="preserve"> по управлению и распоряжению муниципальным</w:t>
      </w:r>
      <w:r w:rsidRPr="00F923C6">
        <w:rPr>
          <w:rFonts w:ascii="Times New Roman" w:hAnsi="Times New Roman"/>
          <w:bCs/>
          <w:iCs/>
          <w:sz w:val="28"/>
          <w:szCs w:val="28"/>
        </w:rPr>
        <w:t xml:space="preserve"> </w:t>
      </w:r>
      <w:r w:rsidRPr="00F923C6">
        <w:rPr>
          <w:rFonts w:ascii="Times New Roman" w:hAnsi="Times New Roman"/>
          <w:sz w:val="28"/>
          <w:szCs w:val="28"/>
        </w:rPr>
        <w:t xml:space="preserve">имуществом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Комитет осуществляет свою деятельность в</w:t>
      </w:r>
      <w:r w:rsidR="005B4B43">
        <w:rPr>
          <w:rFonts w:ascii="Times New Roman" w:hAnsi="Times New Roman"/>
          <w:sz w:val="28"/>
          <w:szCs w:val="28"/>
        </w:rPr>
        <w:t xml:space="preserve">  </w:t>
      </w:r>
      <w:r w:rsidRPr="00F923C6">
        <w:rPr>
          <w:rFonts w:ascii="Times New Roman" w:hAnsi="Times New Roman"/>
          <w:sz w:val="28"/>
          <w:szCs w:val="28"/>
        </w:rPr>
        <w:t xml:space="preserve"> соответствии с Конституцией Российской Федерации, законодательными и нормативными актами Российской Федерации и </w:t>
      </w:r>
      <w:r>
        <w:rPr>
          <w:rFonts w:ascii="Times New Roman" w:hAnsi="Times New Roman"/>
          <w:sz w:val="28"/>
          <w:szCs w:val="28"/>
        </w:rPr>
        <w:t xml:space="preserve">Тверской </w:t>
      </w:r>
      <w:r w:rsidRPr="00F923C6">
        <w:rPr>
          <w:rFonts w:ascii="Times New Roman" w:hAnsi="Times New Roman"/>
          <w:sz w:val="28"/>
          <w:szCs w:val="28"/>
        </w:rPr>
        <w:t xml:space="preserve">области, Уставом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xml:space="preserve">, решениями </w:t>
      </w:r>
      <w:r w:rsidR="007909F2" w:rsidRPr="007909F2">
        <w:rPr>
          <w:rFonts w:ascii="Times New Roman" w:hAnsi="Times New Roman" w:hint="eastAsia"/>
          <w:sz w:val="28"/>
          <w:szCs w:val="28"/>
        </w:rPr>
        <w:t>Собрания</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депутатов</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Кашинского</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lastRenderedPageBreak/>
        <w:t>района</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Тверской</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области</w:t>
      </w:r>
      <w:r w:rsidRPr="00F923C6">
        <w:rPr>
          <w:rFonts w:ascii="Times New Roman" w:hAnsi="Times New Roman"/>
          <w:sz w:val="28"/>
          <w:szCs w:val="28"/>
        </w:rPr>
        <w:t>, по</w:t>
      </w:r>
      <w:r w:rsidR="00D23498">
        <w:rPr>
          <w:rFonts w:ascii="Times New Roman" w:hAnsi="Times New Roman"/>
          <w:sz w:val="28"/>
          <w:szCs w:val="28"/>
        </w:rPr>
        <w:t>становлениями и распоряжениями А</w:t>
      </w:r>
      <w:r w:rsidRPr="00F923C6">
        <w:rPr>
          <w:rFonts w:ascii="Times New Roman" w:hAnsi="Times New Roman"/>
          <w:sz w:val="28"/>
          <w:szCs w:val="28"/>
        </w:rPr>
        <w:t>дминистрации</w:t>
      </w:r>
      <w:r w:rsidR="00BD2DEE">
        <w:rPr>
          <w:rFonts w:ascii="Times New Roman" w:hAnsi="Times New Roman"/>
          <w:sz w:val="28"/>
          <w:szCs w:val="28"/>
        </w:rPr>
        <w:t xml:space="preserve"> Кашинского района</w:t>
      </w:r>
      <w:r w:rsidRPr="00F923C6">
        <w:rPr>
          <w:rFonts w:ascii="Times New Roman" w:hAnsi="Times New Roman"/>
          <w:sz w:val="28"/>
          <w:szCs w:val="28"/>
        </w:rPr>
        <w:t>, Положением о Комитете.</w:t>
      </w:r>
    </w:p>
    <w:p w:rsidR="00652A35" w:rsidRPr="00F923C6" w:rsidRDefault="004B2F00" w:rsidP="00652A35">
      <w:pPr>
        <w:ind w:firstLine="720"/>
        <w:jc w:val="both"/>
        <w:rPr>
          <w:rFonts w:ascii="Times New Roman" w:hAnsi="Times New Roman"/>
          <w:color w:val="000000"/>
          <w:sz w:val="28"/>
          <w:szCs w:val="28"/>
        </w:rPr>
      </w:pPr>
      <w:hyperlink r:id="rId10" w:history="1">
        <w:r w:rsidR="00652A35" w:rsidRPr="00652A35">
          <w:rPr>
            <w:rStyle w:val="a6"/>
            <w:rFonts w:ascii="Times New Roman" w:hAnsi="Times New Roman"/>
            <w:color w:val="auto"/>
            <w:sz w:val="28"/>
            <w:szCs w:val="28"/>
            <w:u w:val="none"/>
          </w:rPr>
          <w:t>Федеральным законом</w:t>
        </w:r>
      </w:hyperlink>
      <w:r w:rsidR="00652A35" w:rsidRPr="00F923C6">
        <w:rPr>
          <w:rFonts w:ascii="Times New Roman" w:hAnsi="Times New Roman"/>
          <w:sz w:val="28"/>
          <w:szCs w:val="28"/>
        </w:rPr>
        <w:t xml:space="preserve"> </w:t>
      </w:r>
      <w:r w:rsidR="00652A35" w:rsidRPr="00F923C6">
        <w:rPr>
          <w:rFonts w:ascii="Times New Roman" w:hAnsi="Times New Roman"/>
          <w:color w:val="000000"/>
          <w:sz w:val="28"/>
          <w:szCs w:val="28"/>
        </w:rPr>
        <w:t xml:space="preserve">от 06.10.2003 </w:t>
      </w:r>
      <w:r w:rsidR="003275AB">
        <w:rPr>
          <w:rFonts w:ascii="Times New Roman" w:hAnsi="Times New Roman"/>
          <w:color w:val="000000"/>
          <w:sz w:val="28"/>
          <w:szCs w:val="28"/>
        </w:rPr>
        <w:t>№</w:t>
      </w:r>
      <w:r w:rsidR="00652A35" w:rsidRPr="00F923C6">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(далее Федеральный закон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652A35" w:rsidRDefault="00652A35" w:rsidP="00652A35">
      <w:pPr>
        <w:ind w:firstLine="720"/>
        <w:jc w:val="both"/>
        <w:rPr>
          <w:rFonts w:ascii="Times New Roman" w:hAnsi="Times New Roman"/>
          <w:color w:val="000000"/>
          <w:sz w:val="28"/>
          <w:szCs w:val="28"/>
        </w:rPr>
      </w:pPr>
      <w:r w:rsidRPr="00F923C6">
        <w:rPr>
          <w:rFonts w:ascii="Times New Roman" w:hAnsi="Times New Roman"/>
          <w:color w:val="000000"/>
          <w:sz w:val="28"/>
          <w:szCs w:val="28"/>
        </w:rPr>
        <w:t>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3771FB" w:rsidRPr="003771FB" w:rsidRDefault="00BE3073" w:rsidP="003771FB">
      <w:pPr>
        <w:ind w:firstLine="708"/>
        <w:jc w:val="both"/>
        <w:rPr>
          <w:rFonts w:ascii="Times New Roman" w:hAnsi="Times New Roman"/>
          <w:sz w:val="28"/>
          <w:szCs w:val="28"/>
        </w:rPr>
      </w:pPr>
      <w:r>
        <w:rPr>
          <w:rFonts w:ascii="Times New Roman" w:hAnsi="Times New Roman"/>
          <w:sz w:val="28"/>
          <w:szCs w:val="28"/>
        </w:rPr>
        <w:t xml:space="preserve">5. </w:t>
      </w:r>
      <w:r w:rsidR="003771FB" w:rsidRPr="003771FB">
        <w:rPr>
          <w:rFonts w:ascii="Times New Roman" w:hAnsi="Times New Roman"/>
          <w:sz w:val="28"/>
          <w:szCs w:val="28"/>
        </w:rPr>
        <w:t xml:space="preserve">Места погребения являются социально значимыми объектами похоронного назначения.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На территории  </w:t>
      </w:r>
      <w:r>
        <w:rPr>
          <w:rFonts w:ascii="Times New Roman" w:hAnsi="Times New Roman"/>
          <w:sz w:val="28"/>
          <w:szCs w:val="28"/>
        </w:rPr>
        <w:t xml:space="preserve">муниципального образования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располагается 74 кладбища, из них закрытых 9, и 3 воинских захоронения. Всего  общая площадь мест погребений на территории Кашинского района составляет </w:t>
      </w:r>
      <w:smartTag w:uri="urn:schemas-microsoft-com:office:smarttags" w:element="metricconverter">
        <w:smartTagPr>
          <w:attr w:name="ProductID" w:val="134 га"/>
        </w:smartTagPr>
        <w:r w:rsidRPr="003771FB">
          <w:rPr>
            <w:rFonts w:ascii="Times New Roman" w:hAnsi="Times New Roman"/>
            <w:sz w:val="28"/>
            <w:szCs w:val="28"/>
          </w:rPr>
          <w:t>134 га</w:t>
        </w:r>
      </w:smartTag>
      <w:r w:rsidRPr="003771FB">
        <w:rPr>
          <w:rFonts w:ascii="Times New Roman" w:hAnsi="Times New Roman"/>
          <w:sz w:val="28"/>
          <w:szCs w:val="28"/>
        </w:rPr>
        <w:t xml:space="preserve">.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Предоставлением ритуальных услуг на территории </w:t>
      </w:r>
      <w:r w:rsidR="009D6F25">
        <w:rPr>
          <w:rFonts w:ascii="Times New Roman" w:hAnsi="Times New Roman"/>
          <w:sz w:val="28"/>
          <w:szCs w:val="28"/>
        </w:rPr>
        <w:t xml:space="preserve">муниципального образования </w:t>
      </w:r>
      <w:r w:rsidR="009D6F25" w:rsidRPr="003771FB">
        <w:rPr>
          <w:rFonts w:ascii="Times New Roman" w:hAnsi="Times New Roman"/>
          <w:sz w:val="28"/>
          <w:szCs w:val="28"/>
        </w:rPr>
        <w:t xml:space="preserve"> «</w:t>
      </w:r>
      <w:proofErr w:type="spellStart"/>
      <w:r w:rsidR="009D6F25" w:rsidRPr="003771FB">
        <w:rPr>
          <w:rFonts w:ascii="Times New Roman" w:hAnsi="Times New Roman"/>
          <w:sz w:val="28"/>
          <w:szCs w:val="28"/>
        </w:rPr>
        <w:t>Кашинский</w:t>
      </w:r>
      <w:proofErr w:type="spellEnd"/>
      <w:r w:rsidR="009D6F25" w:rsidRPr="003771FB">
        <w:rPr>
          <w:rFonts w:ascii="Times New Roman" w:hAnsi="Times New Roman"/>
          <w:sz w:val="28"/>
          <w:szCs w:val="28"/>
        </w:rPr>
        <w:t xml:space="preserve"> район» </w:t>
      </w:r>
      <w:r w:rsidRPr="003771FB">
        <w:rPr>
          <w:rFonts w:ascii="Times New Roman" w:hAnsi="Times New Roman"/>
          <w:sz w:val="28"/>
          <w:szCs w:val="28"/>
        </w:rPr>
        <w:t xml:space="preserve"> занимаются следующие специализированные организации:</w:t>
      </w:r>
    </w:p>
    <w:p w:rsidR="0047478E" w:rsidRPr="003771FB" w:rsidRDefault="0047478E" w:rsidP="0047478E">
      <w:pPr>
        <w:ind w:firstLine="708"/>
        <w:jc w:val="both"/>
        <w:rPr>
          <w:rFonts w:ascii="Times New Roman" w:hAnsi="Times New Roman"/>
          <w:sz w:val="28"/>
          <w:szCs w:val="28"/>
        </w:rPr>
      </w:pPr>
      <w:r w:rsidRPr="003771FB">
        <w:rPr>
          <w:rFonts w:ascii="Times New Roman" w:hAnsi="Times New Roman"/>
          <w:sz w:val="28"/>
          <w:szCs w:val="28"/>
        </w:rPr>
        <w:t>-</w:t>
      </w:r>
      <w:r>
        <w:rPr>
          <w:rFonts w:ascii="Times New Roman" w:hAnsi="Times New Roman"/>
          <w:sz w:val="28"/>
          <w:szCs w:val="28"/>
        </w:rPr>
        <w:t xml:space="preserve"> ООО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Похоронный Дом»</w:t>
      </w:r>
    </w:p>
    <w:p w:rsidR="003771FB" w:rsidRP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 </w:t>
      </w:r>
      <w:r>
        <w:rPr>
          <w:rFonts w:ascii="Times New Roman" w:hAnsi="Times New Roman"/>
          <w:sz w:val="28"/>
          <w:szCs w:val="28"/>
        </w:rPr>
        <w:t xml:space="preserve">ИП </w:t>
      </w:r>
      <w:proofErr w:type="spellStart"/>
      <w:r>
        <w:rPr>
          <w:rFonts w:ascii="Times New Roman" w:hAnsi="Times New Roman"/>
          <w:sz w:val="28"/>
          <w:szCs w:val="28"/>
        </w:rPr>
        <w:t>Бутина</w:t>
      </w:r>
      <w:proofErr w:type="spellEnd"/>
      <w:r>
        <w:rPr>
          <w:rFonts w:ascii="Times New Roman" w:hAnsi="Times New Roman"/>
          <w:sz w:val="28"/>
          <w:szCs w:val="28"/>
        </w:rPr>
        <w:t xml:space="preserve"> Е.В. (Ритуальные услуги «Ангел»)</w:t>
      </w:r>
      <w:r w:rsidR="0047478E">
        <w:rPr>
          <w:rFonts w:ascii="Times New Roman" w:hAnsi="Times New Roman"/>
          <w:sz w:val="28"/>
          <w:szCs w:val="28"/>
        </w:rPr>
        <w:t>.</w:t>
      </w:r>
    </w:p>
    <w:p w:rsidR="003771FB" w:rsidRPr="003771FB" w:rsidRDefault="003771FB" w:rsidP="003771FB">
      <w:pPr>
        <w:ind w:firstLine="709"/>
        <w:jc w:val="both"/>
        <w:rPr>
          <w:rFonts w:ascii="Times New Roman" w:hAnsi="Times New Roman"/>
          <w:sz w:val="28"/>
          <w:szCs w:val="28"/>
        </w:rPr>
      </w:pPr>
      <w:r w:rsidRPr="003771FB">
        <w:rPr>
          <w:rFonts w:ascii="Times New Roman" w:hAnsi="Times New Roman"/>
          <w:sz w:val="28"/>
          <w:szCs w:val="28"/>
        </w:rPr>
        <w:t>Среднестатистический показа</w:t>
      </w:r>
      <w:r w:rsidR="00477646">
        <w:rPr>
          <w:rFonts w:ascii="Times New Roman" w:hAnsi="Times New Roman"/>
          <w:sz w:val="28"/>
          <w:szCs w:val="28"/>
        </w:rPr>
        <w:t>т</w:t>
      </w:r>
      <w:r w:rsidR="00B54FA7">
        <w:rPr>
          <w:rFonts w:ascii="Times New Roman" w:hAnsi="Times New Roman"/>
          <w:sz w:val="28"/>
          <w:szCs w:val="28"/>
        </w:rPr>
        <w:t>ель смертности (за период с 2011</w:t>
      </w:r>
      <w:r w:rsidRPr="003771FB">
        <w:rPr>
          <w:rFonts w:ascii="Times New Roman" w:hAnsi="Times New Roman"/>
          <w:sz w:val="28"/>
          <w:szCs w:val="28"/>
        </w:rPr>
        <w:t xml:space="preserve"> по 201</w:t>
      </w:r>
      <w:r w:rsidR="009F41C4">
        <w:rPr>
          <w:rFonts w:ascii="Times New Roman" w:hAnsi="Times New Roman"/>
          <w:sz w:val="28"/>
          <w:szCs w:val="28"/>
        </w:rPr>
        <w:t>6</w:t>
      </w:r>
      <w:r w:rsidRPr="003771FB">
        <w:rPr>
          <w:rFonts w:ascii="Times New Roman" w:hAnsi="Times New Roman"/>
          <w:sz w:val="28"/>
          <w:szCs w:val="28"/>
        </w:rPr>
        <w:t xml:space="preserve"> год) в  </w:t>
      </w:r>
      <w:r w:rsidR="000814DF">
        <w:rPr>
          <w:rFonts w:ascii="Times New Roman" w:hAnsi="Times New Roman"/>
          <w:sz w:val="28"/>
          <w:szCs w:val="28"/>
        </w:rPr>
        <w:t xml:space="preserve">муниципальном образовании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составляет </w:t>
      </w:r>
      <w:r w:rsidR="00B54FA7" w:rsidRPr="00B54FA7">
        <w:rPr>
          <w:rFonts w:ascii="Times New Roman" w:hAnsi="Times New Roman"/>
          <w:sz w:val="28"/>
          <w:szCs w:val="28"/>
        </w:rPr>
        <w:t>522</w:t>
      </w:r>
      <w:r w:rsidRPr="00B54FA7">
        <w:rPr>
          <w:rFonts w:ascii="Times New Roman" w:hAnsi="Times New Roman"/>
          <w:sz w:val="28"/>
          <w:szCs w:val="28"/>
        </w:rPr>
        <w:t xml:space="preserve"> </w:t>
      </w:r>
      <w:proofErr w:type="gramStart"/>
      <w:r w:rsidRPr="003771FB">
        <w:rPr>
          <w:rFonts w:ascii="Times New Roman" w:hAnsi="Times New Roman"/>
          <w:sz w:val="28"/>
          <w:szCs w:val="28"/>
        </w:rPr>
        <w:t>умерших</w:t>
      </w:r>
      <w:proofErr w:type="gramEnd"/>
      <w:r w:rsidRPr="003771FB">
        <w:rPr>
          <w:rFonts w:ascii="Times New Roman" w:hAnsi="Times New Roman"/>
          <w:sz w:val="28"/>
          <w:szCs w:val="28"/>
        </w:rPr>
        <w:t xml:space="preserve"> в год.                  </w:t>
      </w:r>
    </w:p>
    <w:p w:rsidR="003771FB" w:rsidRPr="003771FB" w:rsidRDefault="000814DF" w:rsidP="003771FB">
      <w:pPr>
        <w:jc w:val="both"/>
        <w:rPr>
          <w:rFonts w:ascii="Times New Roman" w:hAnsi="Times New Roman"/>
          <w:sz w:val="28"/>
          <w:szCs w:val="28"/>
        </w:rPr>
      </w:pPr>
      <w:r>
        <w:rPr>
          <w:rFonts w:ascii="Times New Roman" w:hAnsi="Times New Roman"/>
          <w:sz w:val="28"/>
          <w:szCs w:val="28"/>
        </w:rPr>
        <w:t xml:space="preserve">        </w:t>
      </w:r>
      <w:r w:rsidR="003771FB" w:rsidRPr="003771FB">
        <w:rPr>
          <w:rFonts w:ascii="Times New Roman" w:hAnsi="Times New Roman"/>
          <w:sz w:val="28"/>
          <w:szCs w:val="28"/>
        </w:rPr>
        <w:t xml:space="preserve">Таким образом, площади под захоронения должны составлять не </w:t>
      </w:r>
      <w:proofErr w:type="gramStart"/>
      <w:r w:rsidR="003771FB" w:rsidRPr="003771FB">
        <w:rPr>
          <w:rFonts w:ascii="Times New Roman" w:hAnsi="Times New Roman"/>
          <w:sz w:val="28"/>
          <w:szCs w:val="28"/>
        </w:rPr>
        <w:t>менее годовой</w:t>
      </w:r>
      <w:proofErr w:type="gramEnd"/>
      <w:r w:rsidR="003771FB" w:rsidRPr="003771FB">
        <w:rPr>
          <w:rFonts w:ascii="Times New Roman" w:hAnsi="Times New Roman"/>
          <w:sz w:val="28"/>
          <w:szCs w:val="28"/>
        </w:rPr>
        <w:t xml:space="preserve"> потребности в таких площадях, которая составляет </w:t>
      </w:r>
      <w:smartTag w:uri="urn:schemas-microsoft-com:office:smarttags" w:element="metricconverter">
        <w:smartTagPr>
          <w:attr w:name="ProductID" w:val="0,3 га"/>
        </w:smartTagPr>
        <w:r w:rsidR="003771FB" w:rsidRPr="003771FB">
          <w:rPr>
            <w:rFonts w:ascii="Times New Roman" w:hAnsi="Times New Roman"/>
            <w:sz w:val="28"/>
            <w:szCs w:val="28"/>
          </w:rPr>
          <w:t>0,3 га</w:t>
        </w:r>
      </w:smartTag>
      <w:r w:rsidR="003771FB" w:rsidRPr="003771FB">
        <w:rPr>
          <w:rFonts w:ascii="Times New Roman" w:hAnsi="Times New Roman"/>
          <w:sz w:val="28"/>
          <w:szCs w:val="28"/>
        </w:rPr>
        <w:t>.</w:t>
      </w:r>
    </w:p>
    <w:p w:rsidR="000814DF" w:rsidRPr="000814DF" w:rsidRDefault="000814DF" w:rsidP="000814DF">
      <w:pPr>
        <w:ind w:firstLine="709"/>
        <w:jc w:val="both"/>
        <w:rPr>
          <w:rFonts w:ascii="Times New Roman" w:hAnsi="Times New Roman"/>
          <w:sz w:val="28"/>
          <w:szCs w:val="28"/>
        </w:rPr>
      </w:pPr>
      <w:r w:rsidRPr="000814DF">
        <w:rPr>
          <w:rFonts w:ascii="Times New Roman" w:hAnsi="Times New Roman"/>
          <w:sz w:val="28"/>
          <w:szCs w:val="28"/>
        </w:rPr>
        <w:t xml:space="preserve">В соответствии с законодательством содержание мест погребений, а также организация ритуальных услуг отнесены к вопросам местного значения </w:t>
      </w:r>
      <w:r w:rsidRPr="000814DF">
        <w:rPr>
          <w:rFonts w:ascii="Times New Roman" w:hAnsi="Times New Roman"/>
          <w:bCs/>
          <w:sz w:val="28"/>
          <w:szCs w:val="28"/>
        </w:rPr>
        <w:t>поселений, на территории которых располагаются места погребения</w:t>
      </w:r>
      <w:r w:rsidRPr="000814DF">
        <w:rPr>
          <w:rFonts w:ascii="Times New Roman" w:hAnsi="Times New Roman"/>
          <w:sz w:val="28"/>
          <w:szCs w:val="28"/>
        </w:rPr>
        <w:t xml:space="preserve">.  </w:t>
      </w:r>
    </w:p>
    <w:p w:rsidR="000814DF" w:rsidRDefault="000814DF" w:rsidP="000814DF">
      <w:pPr>
        <w:jc w:val="both"/>
        <w:rPr>
          <w:rFonts w:ascii="Times New Roman" w:hAnsi="Times New Roman"/>
          <w:sz w:val="28"/>
          <w:szCs w:val="28"/>
        </w:rPr>
      </w:pPr>
      <w:r w:rsidRPr="000814DF">
        <w:rPr>
          <w:rFonts w:ascii="Times New Roman" w:hAnsi="Times New Roman"/>
          <w:sz w:val="28"/>
          <w:szCs w:val="28"/>
        </w:rPr>
        <w:t xml:space="preserve">   </w:t>
      </w:r>
      <w:r w:rsidRPr="000814DF">
        <w:rPr>
          <w:rFonts w:ascii="Times New Roman" w:hAnsi="Times New Roman"/>
          <w:sz w:val="28"/>
          <w:szCs w:val="28"/>
        </w:rPr>
        <w:tab/>
      </w:r>
      <w:r w:rsidR="00477646">
        <w:rPr>
          <w:rFonts w:ascii="Times New Roman" w:hAnsi="Times New Roman"/>
          <w:sz w:val="28"/>
          <w:szCs w:val="28"/>
        </w:rPr>
        <w:t>В</w:t>
      </w:r>
      <w:r w:rsidR="005F59D6">
        <w:rPr>
          <w:rFonts w:ascii="Times New Roman" w:hAnsi="Times New Roman"/>
          <w:sz w:val="28"/>
          <w:szCs w:val="28"/>
        </w:rPr>
        <w:t xml:space="preserve"> 2015</w:t>
      </w:r>
      <w:r>
        <w:rPr>
          <w:rFonts w:ascii="Times New Roman" w:hAnsi="Times New Roman"/>
          <w:sz w:val="28"/>
          <w:szCs w:val="28"/>
        </w:rPr>
        <w:t xml:space="preserve"> году полномочия на содержания мест погребений на территории городского поселения – город Кашин </w:t>
      </w:r>
      <w:r w:rsidR="007A68CE">
        <w:rPr>
          <w:rFonts w:ascii="Times New Roman" w:hAnsi="Times New Roman"/>
          <w:sz w:val="28"/>
          <w:szCs w:val="28"/>
        </w:rPr>
        <w:t xml:space="preserve">Кашинского района Тверской области </w:t>
      </w:r>
      <w:r>
        <w:rPr>
          <w:rFonts w:ascii="Times New Roman" w:hAnsi="Times New Roman"/>
          <w:sz w:val="28"/>
          <w:szCs w:val="28"/>
        </w:rPr>
        <w:t xml:space="preserve">переданы муниципальному </w:t>
      </w:r>
      <w:r w:rsidR="00EC2A3C">
        <w:rPr>
          <w:rFonts w:ascii="Times New Roman" w:hAnsi="Times New Roman"/>
          <w:sz w:val="28"/>
          <w:szCs w:val="28"/>
        </w:rPr>
        <w:t>образованию «</w:t>
      </w:r>
      <w:proofErr w:type="spellStart"/>
      <w:r w:rsidR="00EC2A3C">
        <w:rPr>
          <w:rFonts w:ascii="Times New Roman" w:hAnsi="Times New Roman"/>
          <w:sz w:val="28"/>
          <w:szCs w:val="28"/>
        </w:rPr>
        <w:t>Кашинский</w:t>
      </w:r>
      <w:proofErr w:type="spellEnd"/>
      <w:r w:rsidR="00EC2A3C">
        <w:rPr>
          <w:rFonts w:ascii="Times New Roman" w:hAnsi="Times New Roman"/>
          <w:sz w:val="28"/>
          <w:szCs w:val="28"/>
        </w:rPr>
        <w:t xml:space="preserve"> район». </w:t>
      </w:r>
    </w:p>
    <w:p w:rsidR="00EC2A3C" w:rsidRPr="000814DF" w:rsidRDefault="00EC2A3C" w:rsidP="000814DF">
      <w:pPr>
        <w:jc w:val="both"/>
        <w:rPr>
          <w:rFonts w:ascii="Times New Roman" w:hAnsi="Times New Roman"/>
          <w:sz w:val="28"/>
          <w:szCs w:val="28"/>
        </w:rPr>
      </w:pPr>
      <w:r>
        <w:rPr>
          <w:rFonts w:ascii="Times New Roman" w:hAnsi="Times New Roman"/>
          <w:sz w:val="28"/>
          <w:szCs w:val="28"/>
        </w:rPr>
        <w:t xml:space="preserve">         В границах территории городского поселения – город Кашин находятся шесть кладбищ (Введенское, </w:t>
      </w:r>
      <w:proofErr w:type="spellStart"/>
      <w:r>
        <w:rPr>
          <w:rFonts w:ascii="Times New Roman" w:hAnsi="Times New Roman"/>
          <w:sz w:val="28"/>
          <w:szCs w:val="28"/>
        </w:rPr>
        <w:t>Нововведенское</w:t>
      </w:r>
      <w:proofErr w:type="spellEnd"/>
      <w:r>
        <w:rPr>
          <w:rFonts w:ascii="Times New Roman" w:hAnsi="Times New Roman"/>
          <w:sz w:val="28"/>
          <w:szCs w:val="28"/>
        </w:rPr>
        <w:t xml:space="preserve">, Успенское, </w:t>
      </w:r>
      <w:proofErr w:type="spellStart"/>
      <w:r>
        <w:rPr>
          <w:rFonts w:ascii="Times New Roman" w:hAnsi="Times New Roman"/>
          <w:sz w:val="28"/>
          <w:szCs w:val="28"/>
        </w:rPr>
        <w:t>Серговское</w:t>
      </w:r>
      <w:proofErr w:type="spellEnd"/>
      <w:r>
        <w:rPr>
          <w:rFonts w:ascii="Times New Roman" w:hAnsi="Times New Roman"/>
          <w:sz w:val="28"/>
          <w:szCs w:val="28"/>
        </w:rPr>
        <w:t xml:space="preserve">, Воздвиженское и </w:t>
      </w:r>
      <w:proofErr w:type="spellStart"/>
      <w:r>
        <w:rPr>
          <w:rFonts w:ascii="Times New Roman" w:hAnsi="Times New Roman"/>
          <w:sz w:val="28"/>
          <w:szCs w:val="28"/>
        </w:rPr>
        <w:t>Нововоздвиженское</w:t>
      </w:r>
      <w:proofErr w:type="spellEnd"/>
      <w:r>
        <w:rPr>
          <w:rFonts w:ascii="Times New Roman" w:hAnsi="Times New Roman"/>
          <w:sz w:val="28"/>
          <w:szCs w:val="28"/>
        </w:rPr>
        <w:t xml:space="preserve">) общей площадью </w:t>
      </w:r>
      <w:smartTag w:uri="urn:schemas-microsoft-com:office:smarttags" w:element="metricconverter">
        <w:smartTagPr>
          <w:attr w:name="ProductID" w:val="63,7 га"/>
        </w:smartTagPr>
        <w:r>
          <w:rPr>
            <w:rFonts w:ascii="Times New Roman" w:hAnsi="Times New Roman"/>
            <w:sz w:val="28"/>
            <w:szCs w:val="28"/>
          </w:rPr>
          <w:t>63,7 га</w:t>
        </w:r>
      </w:smartTag>
      <w:r>
        <w:rPr>
          <w:rFonts w:ascii="Times New Roman" w:hAnsi="Times New Roman"/>
          <w:sz w:val="28"/>
          <w:szCs w:val="28"/>
        </w:rPr>
        <w:t xml:space="preserve"> и два воинских захоронения (на </w:t>
      </w:r>
      <w:proofErr w:type="spellStart"/>
      <w:r>
        <w:rPr>
          <w:rFonts w:ascii="Times New Roman" w:hAnsi="Times New Roman"/>
          <w:sz w:val="28"/>
          <w:szCs w:val="28"/>
        </w:rPr>
        <w:t>Серговском</w:t>
      </w:r>
      <w:proofErr w:type="spellEnd"/>
      <w:r>
        <w:rPr>
          <w:rFonts w:ascii="Times New Roman" w:hAnsi="Times New Roman"/>
          <w:sz w:val="28"/>
          <w:szCs w:val="28"/>
        </w:rPr>
        <w:t xml:space="preserve"> кладбище и на площади Пролетарской г. Кашина). </w:t>
      </w:r>
    </w:p>
    <w:p w:rsidR="007A68CE" w:rsidRDefault="007A68CE" w:rsidP="00BE3073">
      <w:pPr>
        <w:ind w:right="-1" w:firstLine="567"/>
        <w:jc w:val="center"/>
        <w:rPr>
          <w:rFonts w:ascii="Times New Roman" w:hAnsi="Times New Roman"/>
          <w:sz w:val="28"/>
          <w:szCs w:val="28"/>
        </w:rPr>
      </w:pPr>
    </w:p>
    <w:p w:rsidR="00BE3073" w:rsidRDefault="004E5037" w:rsidP="00BE3073">
      <w:pPr>
        <w:ind w:right="-1" w:firstLine="567"/>
        <w:jc w:val="center"/>
        <w:rPr>
          <w:rFonts w:ascii="Times New Roman" w:hAnsi="Times New Roman"/>
          <w:sz w:val="28"/>
          <w:szCs w:val="28"/>
        </w:rPr>
      </w:pPr>
      <w:r>
        <w:rPr>
          <w:rFonts w:ascii="Times New Roman" w:hAnsi="Times New Roman"/>
          <w:sz w:val="28"/>
          <w:szCs w:val="28"/>
        </w:rPr>
        <w:t>1.</w:t>
      </w:r>
      <w:r w:rsidR="00BE3073">
        <w:rPr>
          <w:rFonts w:ascii="Times New Roman" w:hAnsi="Times New Roman"/>
          <w:sz w:val="28"/>
          <w:szCs w:val="28"/>
        </w:rPr>
        <w:t>2</w:t>
      </w:r>
      <w:r w:rsidR="00BE3073" w:rsidRPr="00BA2EFA">
        <w:rPr>
          <w:rFonts w:ascii="Times New Roman" w:hAnsi="Times New Roman"/>
          <w:sz w:val="28"/>
          <w:szCs w:val="28"/>
        </w:rPr>
        <w:t xml:space="preserve">. </w:t>
      </w:r>
      <w:r w:rsidR="00BE3073" w:rsidRPr="00F923C6">
        <w:rPr>
          <w:rFonts w:ascii="Times New Roman" w:hAnsi="Times New Roman"/>
          <w:sz w:val="28"/>
          <w:szCs w:val="28"/>
        </w:rPr>
        <w:t>Перечень основных проблем в сфере реализации муниципальной программы</w:t>
      </w:r>
    </w:p>
    <w:p w:rsidR="00107FD3" w:rsidRDefault="00107FD3" w:rsidP="00BE3073">
      <w:pPr>
        <w:ind w:right="-1" w:firstLine="567"/>
        <w:jc w:val="center"/>
        <w:rPr>
          <w:rFonts w:ascii="Times New Roman" w:hAnsi="Times New Roman"/>
          <w:sz w:val="28"/>
          <w:szCs w:val="28"/>
        </w:rPr>
      </w:pP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0020470E" w:rsidRPr="0020470E">
        <w:rPr>
          <w:rFonts w:ascii="Times New Roman" w:hAnsi="Times New Roman"/>
          <w:color w:val="000000"/>
          <w:sz w:val="28"/>
          <w:szCs w:val="28"/>
        </w:rPr>
        <w:t xml:space="preserve"> Основной проблемой в сфере жилищно-коммунального хозяйства района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района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районе.</w:t>
      </w:r>
    </w:p>
    <w:p w:rsidR="0020470E" w:rsidRDefault="0020470E" w:rsidP="0020470E">
      <w:pPr>
        <w:shd w:val="clear" w:color="auto" w:fill="FFFFFF"/>
        <w:ind w:left="94" w:right="36" w:firstLine="673"/>
        <w:jc w:val="both"/>
        <w:rPr>
          <w:rFonts w:ascii="Times New Roman" w:hAnsi="Times New Roman"/>
          <w:sz w:val="28"/>
          <w:szCs w:val="28"/>
        </w:rPr>
      </w:pPr>
      <w:r w:rsidRPr="0020470E">
        <w:rPr>
          <w:rFonts w:ascii="Times New Roman" w:hAnsi="Times New Roman"/>
          <w:sz w:val="28"/>
          <w:szCs w:val="28"/>
        </w:rPr>
        <w:t xml:space="preserve">Обеспечение качественной питьевой водой населения Кашинского района в достаточном количестве одна из основных задач Программы. Водоснабжение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осуществляется из поверхностного источника (река </w:t>
      </w:r>
      <w:proofErr w:type="spellStart"/>
      <w:r w:rsidRPr="0020470E">
        <w:rPr>
          <w:rFonts w:ascii="Times New Roman" w:hAnsi="Times New Roman"/>
          <w:sz w:val="28"/>
          <w:szCs w:val="28"/>
        </w:rPr>
        <w:t>Кашинка</w:t>
      </w:r>
      <w:proofErr w:type="spellEnd"/>
      <w:r w:rsidRPr="0020470E">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20470E">
          <w:rPr>
            <w:rFonts w:ascii="Times New Roman" w:hAnsi="Times New Roman"/>
            <w:sz w:val="28"/>
            <w:szCs w:val="28"/>
          </w:rPr>
          <w:t>35,6</w:t>
        </w:r>
        <w:r w:rsidR="00107FD3">
          <w:rPr>
            <w:rFonts w:ascii="Times New Roman" w:hAnsi="Times New Roman"/>
            <w:sz w:val="28"/>
            <w:szCs w:val="28"/>
          </w:rPr>
          <w:t xml:space="preserve"> </w:t>
        </w:r>
        <w:r w:rsidRPr="0020470E">
          <w:rPr>
            <w:rFonts w:ascii="Times New Roman" w:hAnsi="Times New Roman"/>
            <w:sz w:val="28"/>
            <w:szCs w:val="28"/>
          </w:rPr>
          <w:t>км</w:t>
        </w:r>
      </w:smartTag>
      <w:r w:rsidRPr="0020470E">
        <w:rPr>
          <w:rFonts w:ascii="Times New Roman" w:hAnsi="Times New Roman"/>
          <w:sz w:val="28"/>
          <w:szCs w:val="28"/>
        </w:rPr>
        <w:t xml:space="preserve">. Большая изношенность (до 85%)  городской водопроводной сети приводит к большим потерям воды (до 25%), не позволяет создать требуемый напор на отдельных участках города, приводит к  ее загрязнению и ухудшению качества. Высокая степень износа сетей водопровода является причиной частой аварийности на сетях водоснабжения (120-140 аварий в год).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Pr="004E5037"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городских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В настоящее время социально-экономическое развитие района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lastRenderedPageBreak/>
        <w:t>2.1.</w:t>
      </w:r>
      <w:r>
        <w:rPr>
          <w:rFonts w:ascii="Times New Roman" w:hAnsi="Times New Roman"/>
          <w:color w:val="000000"/>
          <w:sz w:val="28"/>
          <w:szCs w:val="28"/>
        </w:rPr>
        <w:t>С</w:t>
      </w:r>
      <w:r w:rsidRPr="00D0279B">
        <w:rPr>
          <w:rFonts w:ascii="Times New Roman" w:hAnsi="Times New Roman"/>
          <w:color w:val="000000"/>
          <w:sz w:val="28"/>
          <w:szCs w:val="28"/>
        </w:rPr>
        <w:t xml:space="preserve">остояние верхней части дорожной "одежды"  на автомобильных дорогах </w:t>
      </w:r>
      <w:r w:rsidR="00477646">
        <w:rPr>
          <w:rFonts w:ascii="Times New Roman" w:hAnsi="Times New Roman"/>
          <w:color w:val="000000"/>
          <w:sz w:val="28"/>
          <w:szCs w:val="28"/>
        </w:rPr>
        <w:t xml:space="preserve"> общего пользования межмуниципального значения </w:t>
      </w:r>
      <w:r w:rsidRPr="00D0279B">
        <w:rPr>
          <w:rFonts w:ascii="Times New Roman" w:hAnsi="Times New Roman"/>
          <w:color w:val="000000"/>
          <w:sz w:val="28"/>
          <w:szCs w:val="28"/>
        </w:rPr>
        <w:t xml:space="preserve">1, 2 и особенно 3 класса в районе  в силу различных причин находится в крайне неудовлетворительном состоянии.  Практически все дороги 2 и 3 класса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477646">
        <w:rPr>
          <w:rFonts w:ascii="Times New Roman" w:hAnsi="Times New Roman"/>
          <w:color w:val="000000"/>
          <w:sz w:val="28"/>
          <w:szCs w:val="28"/>
        </w:rPr>
        <w:t xml:space="preserve">  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района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Плохое состояние  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3.1.</w:t>
      </w:r>
      <w:r>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737144" w:rsidP="00166EB3">
      <w:pPr>
        <w:jc w:val="both"/>
        <w:rPr>
          <w:rFonts w:ascii="Times New Roman" w:hAnsi="Times New Roman"/>
          <w:sz w:val="28"/>
          <w:szCs w:val="28"/>
        </w:rPr>
      </w:pPr>
      <w:r>
        <w:rPr>
          <w:rFonts w:ascii="Times New Roman" w:hAnsi="Times New Roman"/>
          <w:sz w:val="28"/>
          <w:szCs w:val="28"/>
        </w:rPr>
        <w:t xml:space="preserve">       </w:t>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BE3073" w:rsidRDefault="00BE307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F54BB1">
        <w:rPr>
          <w:rFonts w:ascii="Times New Roman" w:hAnsi="Times New Roman"/>
          <w:color w:val="000000"/>
          <w:sz w:val="28"/>
          <w:szCs w:val="28"/>
        </w:rPr>
        <w:t>4.</w:t>
      </w:r>
      <w:r w:rsidR="0034488E">
        <w:rPr>
          <w:rFonts w:ascii="Times New Roman" w:hAnsi="Times New Roman"/>
          <w:color w:val="000000"/>
          <w:sz w:val="28"/>
          <w:szCs w:val="28"/>
        </w:rPr>
        <w:t xml:space="preserve">  Для </w:t>
      </w:r>
      <w:r w:rsidRPr="00F923C6">
        <w:rPr>
          <w:rFonts w:ascii="Times New Roman" w:hAnsi="Times New Roman"/>
          <w:color w:val="000000"/>
          <w:sz w:val="28"/>
          <w:szCs w:val="28"/>
        </w:rPr>
        <w:t xml:space="preserve"> более эффективно</w:t>
      </w:r>
      <w:r w:rsidR="0034488E">
        <w:rPr>
          <w:rFonts w:ascii="Times New Roman" w:hAnsi="Times New Roman"/>
          <w:color w:val="000000"/>
          <w:sz w:val="28"/>
          <w:szCs w:val="28"/>
        </w:rPr>
        <w:t>го</w:t>
      </w:r>
      <w:r w:rsidRPr="00F923C6">
        <w:rPr>
          <w:rFonts w:ascii="Times New Roman" w:hAnsi="Times New Roman"/>
          <w:color w:val="000000"/>
          <w:sz w:val="28"/>
          <w:szCs w:val="28"/>
        </w:rPr>
        <w:t xml:space="preserve"> управл</w:t>
      </w:r>
      <w:r w:rsidR="0034488E">
        <w:rPr>
          <w:rFonts w:ascii="Times New Roman" w:hAnsi="Times New Roman"/>
          <w:color w:val="000000"/>
          <w:sz w:val="28"/>
          <w:szCs w:val="28"/>
        </w:rPr>
        <w:t xml:space="preserve">ения </w:t>
      </w:r>
      <w:r w:rsidRPr="00F923C6">
        <w:rPr>
          <w:rFonts w:ascii="Times New Roman" w:hAnsi="Times New Roman"/>
          <w:color w:val="000000"/>
          <w:sz w:val="28"/>
          <w:szCs w:val="28"/>
        </w:rPr>
        <w:t xml:space="preserve"> имуществом муниципального образования </w:t>
      </w:r>
      <w:r w:rsidR="00BE7868">
        <w:rPr>
          <w:rFonts w:ascii="Times New Roman" w:hAnsi="Times New Roman"/>
          <w:color w:val="000000"/>
          <w:sz w:val="28"/>
          <w:szCs w:val="28"/>
        </w:rPr>
        <w:t xml:space="preserve">необходимо располагать </w:t>
      </w:r>
      <w:r w:rsidRPr="00F923C6">
        <w:rPr>
          <w:rFonts w:ascii="Times New Roman" w:hAnsi="Times New Roman"/>
          <w:color w:val="000000"/>
          <w:sz w:val="28"/>
          <w:szCs w:val="28"/>
        </w:rPr>
        <w:t xml:space="preserve">  объективн</w:t>
      </w:r>
      <w:r w:rsidR="00BE7868">
        <w:rPr>
          <w:rFonts w:ascii="Times New Roman" w:hAnsi="Times New Roman"/>
          <w:color w:val="000000"/>
          <w:sz w:val="28"/>
          <w:szCs w:val="28"/>
        </w:rPr>
        <w:t>ой</w:t>
      </w:r>
      <w:r w:rsidRPr="00F923C6">
        <w:rPr>
          <w:rFonts w:ascii="Times New Roman" w:hAnsi="Times New Roman"/>
          <w:color w:val="000000"/>
          <w:sz w:val="28"/>
          <w:szCs w:val="28"/>
        </w:rPr>
        <w:t xml:space="preserve"> информаци</w:t>
      </w:r>
      <w:r w:rsidR="00BE7868">
        <w:rPr>
          <w:rFonts w:ascii="Times New Roman" w:hAnsi="Times New Roman"/>
          <w:color w:val="000000"/>
          <w:sz w:val="28"/>
          <w:szCs w:val="28"/>
        </w:rPr>
        <w:t>ей</w:t>
      </w:r>
      <w:r w:rsidRPr="00F923C6">
        <w:rPr>
          <w:rFonts w:ascii="Times New Roman" w:hAnsi="Times New Roman"/>
          <w:color w:val="000000"/>
          <w:sz w:val="28"/>
          <w:szCs w:val="28"/>
        </w:rPr>
        <w:t xml:space="preserve"> об объектах муниципальной собственности.</w:t>
      </w:r>
      <w:r w:rsidR="00BE7868">
        <w:rPr>
          <w:rFonts w:ascii="Times New Roman" w:hAnsi="Times New Roman"/>
          <w:color w:val="000000"/>
          <w:sz w:val="28"/>
          <w:szCs w:val="28"/>
        </w:rPr>
        <w:t xml:space="preserve"> Сбор информации об объектах муниципальной собственности предполагает решение следующих проблем:</w:t>
      </w:r>
    </w:p>
    <w:p w:rsidR="00BE7868"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н</w:t>
      </w:r>
      <w:r w:rsidRPr="00F923C6">
        <w:rPr>
          <w:rFonts w:ascii="Times New Roman" w:hAnsi="Times New Roman"/>
          <w:color w:val="000000"/>
          <w:sz w:val="28"/>
          <w:szCs w:val="28"/>
        </w:rPr>
        <w:t>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r>
        <w:rPr>
          <w:rFonts w:ascii="Times New Roman" w:hAnsi="Times New Roman"/>
          <w:color w:val="000000"/>
          <w:sz w:val="28"/>
          <w:szCs w:val="28"/>
        </w:rPr>
        <w:t>;</w:t>
      </w:r>
    </w:p>
    <w:p w:rsidR="00BE7868"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н</w:t>
      </w:r>
      <w:r w:rsidRPr="00737144">
        <w:rPr>
          <w:rFonts w:ascii="Times New Roman" w:hAnsi="Times New Roman"/>
          <w:sz w:val="28"/>
          <w:szCs w:val="28"/>
        </w:rPr>
        <w:t>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737144" w:rsidP="00BE3073">
      <w:pPr>
        <w:ind w:firstLine="720"/>
        <w:jc w:val="both"/>
        <w:rPr>
          <w:rFonts w:ascii="Times New Roman" w:hAnsi="Times New Roman"/>
          <w:color w:val="000000"/>
          <w:sz w:val="28"/>
          <w:szCs w:val="28"/>
        </w:rPr>
      </w:pPr>
      <w:r>
        <w:rPr>
          <w:rFonts w:ascii="Times New Roman" w:hAnsi="Times New Roman"/>
          <w:color w:val="000000"/>
          <w:sz w:val="28"/>
          <w:szCs w:val="28"/>
        </w:rPr>
        <w:t>4.</w:t>
      </w:r>
      <w:r w:rsidR="00BE3073" w:rsidRPr="00F923C6">
        <w:rPr>
          <w:rFonts w:ascii="Times New Roman" w:hAnsi="Times New Roman"/>
          <w:color w:val="000000"/>
          <w:sz w:val="28"/>
          <w:szCs w:val="28"/>
        </w:rPr>
        <w:t>1. Недостаточный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p>
    <w:p w:rsidR="00BE3073" w:rsidRPr="00F923C6" w:rsidRDefault="00BE3073" w:rsidP="00BE3073">
      <w:pPr>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Причины возникновения проблемы:</w:t>
      </w:r>
    </w:p>
    <w:p w:rsidR="00BE3073" w:rsidRPr="00F923C6" w:rsidRDefault="00737144" w:rsidP="00737144">
      <w:pPr>
        <w:jc w:val="both"/>
        <w:rPr>
          <w:rFonts w:ascii="Times New Roman" w:hAnsi="Times New Roman"/>
          <w:color w:val="000000"/>
          <w:sz w:val="28"/>
          <w:szCs w:val="28"/>
        </w:rPr>
      </w:pPr>
      <w:r>
        <w:rPr>
          <w:rFonts w:ascii="Times New Roman" w:hAnsi="Times New Roman"/>
          <w:color w:val="000000"/>
          <w:sz w:val="28"/>
          <w:szCs w:val="28"/>
        </w:rPr>
        <w:t xml:space="preserve">         </w:t>
      </w:r>
      <w:r w:rsidR="00107FD3">
        <w:rPr>
          <w:rFonts w:ascii="Times New Roman" w:hAnsi="Times New Roman"/>
          <w:color w:val="000000"/>
          <w:sz w:val="28"/>
          <w:szCs w:val="28"/>
        </w:rPr>
        <w:t xml:space="preserve">- </w:t>
      </w:r>
      <w:r w:rsidR="00BE3073" w:rsidRPr="00F923C6">
        <w:rPr>
          <w:rFonts w:ascii="Times New Roman" w:hAnsi="Times New Roman"/>
          <w:color w:val="000000"/>
          <w:sz w:val="28"/>
          <w:szCs w:val="28"/>
        </w:rPr>
        <w:t>наличие неактуальной технической документации на объекты недвижимости, необходимой для проведения государственной регистрации права;</w:t>
      </w:r>
    </w:p>
    <w:p w:rsidR="00BE3073" w:rsidRPr="00F923C6" w:rsidRDefault="00107FD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выявление бесхозяйного имущества, влекущее обязанность по оформлению права муниципальной собственности на такое имущество в установленном порядке.</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 в отношении которых техническая инвентаризация проводилась более 10 </w:t>
      </w:r>
      <w:r>
        <w:rPr>
          <w:rFonts w:ascii="Times New Roman" w:hAnsi="Times New Roman"/>
          <w:color w:val="000000"/>
          <w:sz w:val="28"/>
          <w:szCs w:val="28"/>
        </w:rPr>
        <w:t xml:space="preserve"> </w:t>
      </w:r>
      <w:r w:rsidRPr="00F923C6">
        <w:rPr>
          <w:rFonts w:ascii="Times New Roman" w:hAnsi="Times New Roman"/>
          <w:color w:val="000000"/>
          <w:sz w:val="28"/>
          <w:szCs w:val="28"/>
        </w:rPr>
        <w:t>лет назад, в целях уточнения технических характеристик для последующего совершения сделок и их государственной регистрации.</w:t>
      </w:r>
    </w:p>
    <w:p w:rsidR="00BE3073" w:rsidRPr="003A66A1" w:rsidRDefault="00BE3073" w:rsidP="00BE3073">
      <w:pPr>
        <w:ind w:firstLine="720"/>
        <w:jc w:val="both"/>
        <w:rPr>
          <w:rFonts w:ascii="Times New Roman" w:hAnsi="Times New Roman"/>
          <w:sz w:val="28"/>
          <w:szCs w:val="28"/>
        </w:rPr>
      </w:pPr>
      <w:r>
        <w:rPr>
          <w:rFonts w:ascii="Times New Roman" w:hAnsi="Times New Roman"/>
          <w:sz w:val="28"/>
          <w:szCs w:val="28"/>
        </w:rPr>
        <w:t xml:space="preserve"> </w:t>
      </w:r>
      <w:r w:rsidRPr="00F923C6">
        <w:rPr>
          <w:rFonts w:ascii="Times New Roman" w:hAnsi="Times New Roman"/>
          <w:color w:val="000000"/>
          <w:sz w:val="28"/>
          <w:szCs w:val="28"/>
        </w:rPr>
        <w:t xml:space="preserve">Для постановки на учет бесхозяйного имущества в органе, осуществляющем государственную регистрацию прав на недвижимое имущество, и последующего признания права муниципальной собственности на указанные объекты, необходимо проведение их первичной </w:t>
      </w:r>
      <w:r>
        <w:rPr>
          <w:rFonts w:ascii="Times New Roman" w:hAnsi="Times New Roman"/>
          <w:color w:val="000000"/>
          <w:sz w:val="28"/>
          <w:szCs w:val="28"/>
        </w:rPr>
        <w:t xml:space="preserve"> </w:t>
      </w:r>
      <w:r w:rsidRPr="00F923C6">
        <w:rPr>
          <w:rFonts w:ascii="Times New Roman" w:hAnsi="Times New Roman"/>
          <w:color w:val="000000"/>
          <w:sz w:val="28"/>
          <w:szCs w:val="28"/>
        </w:rPr>
        <w:t>инвентаризации и изготовление технических и кадастровых паспортов.</w:t>
      </w:r>
    </w:p>
    <w:p w:rsidR="00BE3073" w:rsidRPr="00737144" w:rsidRDefault="00737144" w:rsidP="00BE3073">
      <w:pPr>
        <w:ind w:firstLine="720"/>
        <w:jc w:val="both"/>
        <w:rPr>
          <w:rFonts w:ascii="Times New Roman" w:hAnsi="Times New Roman"/>
          <w:sz w:val="28"/>
          <w:szCs w:val="28"/>
        </w:rPr>
      </w:pPr>
      <w:r w:rsidRPr="00737144">
        <w:rPr>
          <w:rFonts w:ascii="Times New Roman" w:hAnsi="Times New Roman"/>
          <w:sz w:val="28"/>
          <w:szCs w:val="28"/>
        </w:rPr>
        <w:t>4.</w:t>
      </w:r>
      <w:r w:rsidR="00BE3073" w:rsidRPr="00737144">
        <w:rPr>
          <w:rFonts w:ascii="Times New Roman" w:hAnsi="Times New Roman"/>
          <w:sz w:val="28"/>
          <w:szCs w:val="28"/>
        </w:rPr>
        <w:t>2. Наличие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Причины возникновения проблемы:</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изначальное формирование муниципальной собственности осуществлялось в период с 1991 по 1997 годы и носило массовый характер;</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невысокая степень эффективности деятельности муниципальных унитарных предприятий.</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Недвижимое имущество, по своему целевому назначению не предназначенное для решения вопросов местного значения и не соответствующего критериям, установленным </w:t>
      </w:r>
      <w:hyperlink r:id="rId11" w:anchor="50" w:history="1">
        <w:r w:rsidRPr="00BE7868">
          <w:rPr>
            <w:rStyle w:val="a6"/>
            <w:rFonts w:ascii="Times New Roman" w:hAnsi="Times New Roman"/>
            <w:color w:val="000000"/>
            <w:sz w:val="28"/>
            <w:szCs w:val="28"/>
            <w:u w:val="none"/>
          </w:rPr>
          <w:t>статьей 50</w:t>
        </w:r>
      </w:hyperlink>
      <w:r w:rsidRPr="00F923C6">
        <w:rPr>
          <w:rFonts w:ascii="Times New Roman" w:hAnsi="Times New Roman"/>
          <w:color w:val="000000"/>
          <w:sz w:val="28"/>
          <w:szCs w:val="28"/>
        </w:rPr>
        <w:t xml:space="preserve"> Федерального закона  №131-ФЗ, либо невостребованное органами местного самоуправления подлежит перепрофилированию либо отчуждению в порядке приватизации.</w:t>
      </w:r>
    </w:p>
    <w:p w:rsidR="00BE3073" w:rsidRPr="00E5752A" w:rsidRDefault="00BE3073" w:rsidP="00BE3073">
      <w:pPr>
        <w:autoSpaceDE w:val="0"/>
        <w:autoSpaceDN w:val="0"/>
        <w:adjustRightInd w:val="0"/>
        <w:ind w:firstLine="570"/>
        <w:jc w:val="both"/>
        <w:rPr>
          <w:rFonts w:ascii="Times New Roman" w:hAnsi="Times New Roman"/>
          <w:sz w:val="28"/>
          <w:szCs w:val="28"/>
        </w:rPr>
      </w:pPr>
      <w:r w:rsidRPr="00F923C6">
        <w:rPr>
          <w:rFonts w:ascii="Times New Roman" w:hAnsi="Times New Roman"/>
          <w:sz w:val="28"/>
          <w:szCs w:val="28"/>
        </w:rPr>
        <w:t>Приватизация муниципального  имущества является наиболее эффективным способом регулирования структуры экономики путем перераспределения муниципального имущества в частную собственность, продажи имущества незадействованного в обеспечении деятельности органов местного самоуправления, а также неиспользуемого или неэффективно используемого имущества. Эффективность этого способа оптимизации публичного имущества связана с возмездным характером его отчуждения, что способствует решению задачи повышения доходной части бюджета.</w:t>
      </w:r>
    </w:p>
    <w:p w:rsidR="000814DF" w:rsidRDefault="00F54BB1" w:rsidP="000814DF">
      <w:pPr>
        <w:ind w:firstLine="709"/>
        <w:jc w:val="both"/>
        <w:rPr>
          <w:rFonts w:ascii="Times New Roman" w:hAnsi="Times New Roman"/>
          <w:sz w:val="28"/>
          <w:szCs w:val="28"/>
        </w:rPr>
      </w:pPr>
      <w:r>
        <w:rPr>
          <w:rFonts w:ascii="Times New Roman" w:hAnsi="Times New Roman"/>
          <w:sz w:val="28"/>
          <w:szCs w:val="28"/>
        </w:rPr>
        <w:lastRenderedPageBreak/>
        <w:t>5.</w:t>
      </w:r>
      <w:r w:rsidR="000814DF" w:rsidRPr="003771FB">
        <w:rPr>
          <w:rFonts w:ascii="Times New Roman" w:hAnsi="Times New Roman"/>
          <w:sz w:val="28"/>
          <w:szCs w:val="28"/>
        </w:rPr>
        <w:t>Формирование п</w:t>
      </w:r>
      <w:r w:rsidR="00BE7868">
        <w:rPr>
          <w:rFonts w:ascii="Times New Roman" w:hAnsi="Times New Roman"/>
          <w:sz w:val="28"/>
          <w:szCs w:val="28"/>
        </w:rPr>
        <w:t xml:space="preserve">одпрограммы </w:t>
      </w:r>
      <w:r w:rsidR="000814DF" w:rsidRPr="003771FB">
        <w:rPr>
          <w:rFonts w:ascii="Times New Roman" w:hAnsi="Times New Roman"/>
          <w:sz w:val="28"/>
          <w:szCs w:val="28"/>
        </w:rPr>
        <w:t xml:space="preserve"> по содержанию и благоус</w:t>
      </w:r>
      <w:r w:rsidR="001F19E8">
        <w:rPr>
          <w:rFonts w:ascii="Times New Roman" w:hAnsi="Times New Roman"/>
          <w:sz w:val="28"/>
          <w:szCs w:val="28"/>
        </w:rPr>
        <w:t xml:space="preserve">тройству мест погребений </w:t>
      </w:r>
      <w:r w:rsidR="00322509" w:rsidRPr="00322509">
        <w:rPr>
          <w:rFonts w:ascii="Times New Roman" w:hAnsi="Times New Roman" w:hint="eastAsia"/>
          <w:sz w:val="28"/>
          <w:szCs w:val="28"/>
        </w:rPr>
        <w:t>на</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территории</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городского</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поселения</w:t>
      </w:r>
      <w:r w:rsidR="00322509" w:rsidRPr="00322509">
        <w:rPr>
          <w:rFonts w:ascii="Times New Roman" w:hAnsi="Times New Roman"/>
          <w:sz w:val="28"/>
          <w:szCs w:val="28"/>
        </w:rPr>
        <w:t xml:space="preserve"> - </w:t>
      </w:r>
      <w:r w:rsidR="00322509" w:rsidRPr="00322509">
        <w:rPr>
          <w:rFonts w:ascii="Times New Roman" w:hAnsi="Times New Roman" w:hint="eastAsia"/>
          <w:sz w:val="28"/>
          <w:szCs w:val="28"/>
        </w:rPr>
        <w:t>город</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Кашин</w:t>
      </w:r>
      <w:r w:rsidR="000814DF" w:rsidRPr="003771FB">
        <w:rPr>
          <w:rFonts w:ascii="Times New Roman" w:hAnsi="Times New Roman"/>
          <w:sz w:val="28"/>
          <w:szCs w:val="28"/>
        </w:rPr>
        <w:t xml:space="preserve"> обусловлено рядом причин, основной из которых является неудовлетворительное состояние мест погребений.</w:t>
      </w:r>
    </w:p>
    <w:p w:rsidR="000814DF" w:rsidRPr="000814DF" w:rsidRDefault="001F19E8" w:rsidP="00BE7868">
      <w:pPr>
        <w:ind w:firstLine="709"/>
        <w:jc w:val="both"/>
        <w:rPr>
          <w:rFonts w:ascii="Times New Roman" w:hAnsi="Times New Roman"/>
          <w:sz w:val="28"/>
          <w:szCs w:val="28"/>
        </w:rPr>
      </w:pPr>
      <w:r>
        <w:rPr>
          <w:rFonts w:ascii="Times New Roman" w:hAnsi="Times New Roman"/>
          <w:sz w:val="28"/>
          <w:szCs w:val="28"/>
        </w:rPr>
        <w:t>В</w:t>
      </w:r>
      <w:r w:rsidR="000814DF" w:rsidRPr="000814DF">
        <w:rPr>
          <w:rFonts w:ascii="Times New Roman" w:hAnsi="Times New Roman"/>
          <w:sz w:val="28"/>
          <w:szCs w:val="28"/>
        </w:rPr>
        <w:t>ыполнение</w:t>
      </w:r>
      <w:r>
        <w:rPr>
          <w:rFonts w:ascii="Times New Roman" w:hAnsi="Times New Roman"/>
          <w:sz w:val="28"/>
          <w:szCs w:val="28"/>
        </w:rPr>
        <w:t xml:space="preserve"> мероприятий подпрограммы</w:t>
      </w:r>
      <w:r w:rsidR="000814DF" w:rsidRPr="000814DF">
        <w:rPr>
          <w:rFonts w:ascii="Times New Roman" w:hAnsi="Times New Roman"/>
          <w:sz w:val="28"/>
          <w:szCs w:val="28"/>
        </w:rPr>
        <w:t xml:space="preserve"> позволит улучшить культуру обслуживания посетителей кладбища и привести территории мест погребений в соответствие с требованиями санитарно-эпидемиологических и экологических норм.</w:t>
      </w:r>
    </w:p>
    <w:p w:rsidR="00930A06" w:rsidRDefault="00930A06" w:rsidP="00AB4E51">
      <w:pPr>
        <w:pStyle w:val="ConsPlusCell"/>
        <w:ind w:firstLine="617"/>
        <w:jc w:val="center"/>
        <w:rPr>
          <w:rFonts w:ascii="Times New Roman" w:hAnsi="Times New Roman" w:cs="Times New Roman"/>
          <w:b/>
          <w:sz w:val="28"/>
          <w:szCs w:val="28"/>
        </w:rPr>
      </w:pPr>
    </w:p>
    <w:p w:rsidR="00DC3E22" w:rsidRDefault="00AB4E51" w:rsidP="00AB4E51">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Default="00194227" w:rsidP="00194227">
      <w:pPr>
        <w:pStyle w:val="ConsPlusCell"/>
        <w:ind w:firstLine="617"/>
        <w:jc w:val="both"/>
        <w:rPr>
          <w:rFonts w:ascii="Times New Roman" w:hAnsi="Times New Roman" w:cs="Times New Roman"/>
          <w:b/>
          <w:sz w:val="28"/>
          <w:szCs w:val="28"/>
        </w:rPr>
      </w:pPr>
    </w:p>
    <w:p w:rsidR="00194227" w:rsidRPr="00194227" w:rsidRDefault="00194227" w:rsidP="00194227">
      <w:pPr>
        <w:pStyle w:val="ConsPlusCell"/>
        <w:ind w:firstLine="617"/>
        <w:jc w:val="both"/>
        <w:rPr>
          <w:rFonts w:ascii="Times New Roman" w:hAnsi="Times New Roman" w:cs="Times New Roman"/>
          <w:b/>
          <w:sz w:val="28"/>
          <w:szCs w:val="28"/>
        </w:rPr>
      </w:pPr>
      <w:r w:rsidRPr="00194227">
        <w:rPr>
          <w:rFonts w:ascii="Times New Roman" w:hAnsi="Times New Roman" w:cs="Times New Roman"/>
          <w:sz w:val="28"/>
          <w:szCs w:val="28"/>
        </w:rPr>
        <w:t>Целями настоящей Программы являются:</w:t>
      </w:r>
    </w:p>
    <w:p w:rsidR="00781D0E" w:rsidRPr="00BE7868" w:rsidRDefault="00781D0E"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sidRPr="00BE7868">
        <w:rPr>
          <w:rFonts w:ascii="Times New Roman" w:hAnsi="Times New Roman"/>
          <w:sz w:val="28"/>
          <w:szCs w:val="28"/>
        </w:rPr>
        <w:t>1.Создание условий  для качественного и надежного обеспечения коммунальными услугами потребителей муниципального образования «</w:t>
      </w:r>
      <w:proofErr w:type="spellStart"/>
      <w:r w:rsidRPr="00BE7868">
        <w:rPr>
          <w:rFonts w:ascii="Times New Roman" w:hAnsi="Times New Roman"/>
          <w:sz w:val="28"/>
          <w:szCs w:val="28"/>
        </w:rPr>
        <w:t>Кашинский</w:t>
      </w:r>
      <w:proofErr w:type="spellEnd"/>
      <w:r w:rsidRPr="00BE7868">
        <w:rPr>
          <w:rFonts w:ascii="Times New Roman" w:hAnsi="Times New Roman"/>
          <w:sz w:val="28"/>
          <w:szCs w:val="28"/>
        </w:rPr>
        <w:t xml:space="preserve"> район»</w:t>
      </w:r>
      <w:r w:rsidR="005215AB">
        <w:rPr>
          <w:rFonts w:ascii="Times New Roman" w:hAnsi="Times New Roman"/>
          <w:sz w:val="28"/>
          <w:szCs w:val="28"/>
        </w:rPr>
        <w:t>.</w:t>
      </w:r>
    </w:p>
    <w:p w:rsidR="00781D0E" w:rsidRDefault="00781D0E" w:rsidP="005215AB">
      <w:pPr>
        <w:jc w:val="both"/>
        <w:rPr>
          <w:rFonts w:ascii="Times New Roman" w:hAnsi="Times New Roman"/>
          <w:color w:val="000000"/>
          <w:sz w:val="28"/>
          <w:szCs w:val="28"/>
        </w:rPr>
      </w:pPr>
      <w:r>
        <w:rPr>
          <w:rFonts w:ascii="Times New Roman" w:hAnsi="Times New Roman"/>
          <w:color w:val="000000"/>
          <w:sz w:val="28"/>
          <w:szCs w:val="28"/>
        </w:rPr>
        <w:t xml:space="preserve">       </w:t>
      </w:r>
      <w:r w:rsidR="00737144">
        <w:rPr>
          <w:rFonts w:ascii="Times New Roman" w:hAnsi="Times New Roman"/>
          <w:color w:val="000000"/>
          <w:sz w:val="28"/>
          <w:szCs w:val="28"/>
        </w:rPr>
        <w:t xml:space="preserve">    </w:t>
      </w:r>
      <w:r>
        <w:rPr>
          <w:rFonts w:ascii="Times New Roman" w:hAnsi="Times New Roman"/>
          <w:color w:val="000000"/>
          <w:sz w:val="28"/>
          <w:szCs w:val="28"/>
        </w:rPr>
        <w:t>2.</w:t>
      </w:r>
      <w:r w:rsidR="00194227">
        <w:rPr>
          <w:rFonts w:ascii="Times New Roman" w:hAnsi="Times New Roman"/>
          <w:color w:val="000000"/>
          <w:sz w:val="28"/>
          <w:szCs w:val="28"/>
        </w:rPr>
        <w:t xml:space="preserve"> </w:t>
      </w:r>
      <w:r>
        <w:rPr>
          <w:rFonts w:ascii="Times New Roman" w:hAnsi="Times New Roman"/>
          <w:color w:val="000000"/>
          <w:sz w:val="28"/>
          <w:szCs w:val="28"/>
        </w:rPr>
        <w:t>Р</w:t>
      </w:r>
      <w:r w:rsidRPr="009F48C8">
        <w:rPr>
          <w:rFonts w:ascii="Times New Roman" w:hAnsi="Times New Roman"/>
          <w:color w:val="000000"/>
          <w:sz w:val="28"/>
          <w:szCs w:val="28"/>
        </w:rPr>
        <w:t>азвитие дорожного хозяй</w:t>
      </w:r>
      <w:r>
        <w:rPr>
          <w:rFonts w:ascii="Times New Roman" w:hAnsi="Times New Roman"/>
          <w:color w:val="000000"/>
          <w:sz w:val="28"/>
          <w:szCs w:val="28"/>
        </w:rPr>
        <w:t>ства муниципального образования, п</w:t>
      </w:r>
      <w:r w:rsidRPr="009F48C8">
        <w:rPr>
          <w:rFonts w:ascii="Times New Roman" w:hAnsi="Times New Roman"/>
          <w:color w:val="000000"/>
          <w:sz w:val="28"/>
          <w:szCs w:val="28"/>
        </w:rPr>
        <w:t xml:space="preserve">овышение транспортной доступности </w:t>
      </w:r>
      <w:r>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781D0E"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Pr>
          <w:rFonts w:ascii="Times New Roman" w:hAnsi="Times New Roman"/>
          <w:sz w:val="28"/>
          <w:szCs w:val="28"/>
        </w:rPr>
        <w:t xml:space="preserve"> 3.</w:t>
      </w:r>
      <w:r w:rsidR="00194227">
        <w:rPr>
          <w:rFonts w:ascii="Times New Roman" w:hAnsi="Times New Roman"/>
          <w:sz w:val="28"/>
          <w:szCs w:val="28"/>
        </w:rPr>
        <w:t xml:space="preserve"> </w:t>
      </w:r>
      <w:r>
        <w:rPr>
          <w:rFonts w:ascii="Times New Roman" w:hAnsi="Times New Roman"/>
          <w:sz w:val="28"/>
          <w:szCs w:val="28"/>
        </w:rPr>
        <w:t>С</w:t>
      </w:r>
      <w:r w:rsidRPr="00D02C5B">
        <w:rPr>
          <w:rFonts w:ascii="Times New Roman" w:hAnsi="Times New Roman"/>
          <w:sz w:val="28"/>
          <w:szCs w:val="28"/>
        </w:rPr>
        <w:t>окращение   количества   дорожно-транспортных</w:t>
      </w:r>
      <w:r>
        <w:rPr>
          <w:rFonts w:ascii="Times New Roman" w:hAnsi="Times New Roman"/>
          <w:sz w:val="28"/>
          <w:szCs w:val="28"/>
        </w:rPr>
        <w:t xml:space="preserve"> </w:t>
      </w:r>
      <w:r w:rsidRPr="00D02C5B">
        <w:rPr>
          <w:rFonts w:ascii="Times New Roman" w:hAnsi="Times New Roman"/>
          <w:sz w:val="28"/>
          <w:szCs w:val="28"/>
        </w:rPr>
        <w:t>происшествий с пострадавшими</w:t>
      </w:r>
      <w:r>
        <w:rPr>
          <w:rFonts w:ascii="Times New Roman" w:hAnsi="Times New Roman"/>
          <w:sz w:val="28"/>
          <w:szCs w:val="28"/>
        </w:rPr>
        <w:t>,</w:t>
      </w:r>
      <w:r w:rsidR="00BE7868">
        <w:rPr>
          <w:rFonts w:ascii="Times New Roman" w:hAnsi="Times New Roman"/>
          <w:sz w:val="28"/>
          <w:szCs w:val="28"/>
        </w:rPr>
        <w:t xml:space="preserve"> </w:t>
      </w:r>
      <w:r>
        <w:rPr>
          <w:rFonts w:ascii="Times New Roman" w:hAnsi="Times New Roman"/>
          <w:sz w:val="28"/>
          <w:szCs w:val="28"/>
        </w:rPr>
        <w:t>п</w:t>
      </w:r>
      <w:r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Pr="00D43449">
        <w:rPr>
          <w:rFonts w:ascii="Times New Roman" w:hAnsi="Times New Roman" w:hint="eastAsia"/>
          <w:spacing w:val="-1"/>
          <w:sz w:val="28"/>
          <w:szCs w:val="28"/>
        </w:rPr>
        <w:t>организационно</w:t>
      </w:r>
      <w:r w:rsidRPr="00D43449">
        <w:rPr>
          <w:rFonts w:ascii="Times New Roman" w:hAnsi="Times New Roman"/>
          <w:spacing w:val="-1"/>
          <w:sz w:val="28"/>
          <w:szCs w:val="28"/>
        </w:rPr>
        <w:t>-</w:t>
      </w:r>
      <w:r w:rsidRPr="00D43449">
        <w:rPr>
          <w:rFonts w:ascii="Times New Roman" w:hAnsi="Times New Roman" w:hint="eastAsia"/>
          <w:spacing w:val="-1"/>
          <w:sz w:val="28"/>
          <w:szCs w:val="28"/>
        </w:rPr>
        <w:t>планировочные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инженерные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направленные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совершенствование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организации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движения</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транспортных</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средств</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737144" w:rsidP="00F707AC">
      <w:pPr>
        <w:jc w:val="both"/>
        <w:rPr>
          <w:rFonts w:ascii="Times New Roman" w:hAnsi="Times New Roman"/>
          <w:sz w:val="28"/>
          <w:szCs w:val="28"/>
        </w:rPr>
      </w:pPr>
      <w:r>
        <w:rPr>
          <w:rFonts w:ascii="Times New Roman" w:hAnsi="Times New Roman"/>
          <w:sz w:val="28"/>
          <w:szCs w:val="28"/>
        </w:rPr>
        <w:t xml:space="preserve">        </w:t>
      </w:r>
      <w:r w:rsidR="00166EB3">
        <w:rPr>
          <w:rFonts w:ascii="Times New Roman" w:hAnsi="Times New Roman"/>
          <w:sz w:val="28"/>
          <w:szCs w:val="28"/>
        </w:rPr>
        <w:t>4.</w:t>
      </w:r>
      <w:r w:rsidR="00BE7868">
        <w:rPr>
          <w:rFonts w:ascii="Times New Roman" w:hAnsi="Times New Roman"/>
          <w:sz w:val="28"/>
          <w:szCs w:val="28"/>
        </w:rPr>
        <w:t xml:space="preserve"> </w:t>
      </w:r>
      <w:r w:rsidR="00F707AC">
        <w:rPr>
          <w:rFonts w:ascii="Times New Roman" w:hAnsi="Times New Roman"/>
          <w:sz w:val="28"/>
          <w:szCs w:val="28"/>
        </w:rPr>
        <w:t>По</w:t>
      </w:r>
      <w:r w:rsidR="00F707AC" w:rsidRPr="007C52EB">
        <w:rPr>
          <w:rFonts w:ascii="Times New Roman" w:hAnsi="Times New Roman"/>
          <w:sz w:val="28"/>
          <w:szCs w:val="28"/>
        </w:rPr>
        <w:t>вышение эффективности управления и распоряжения муниципальным имуществом муниципального образования  «</w:t>
      </w:r>
      <w:proofErr w:type="spellStart"/>
      <w:r w:rsidR="00F707AC">
        <w:rPr>
          <w:rFonts w:ascii="Times New Roman" w:hAnsi="Times New Roman"/>
          <w:sz w:val="28"/>
          <w:szCs w:val="28"/>
        </w:rPr>
        <w:t>Кашинский</w:t>
      </w:r>
      <w:proofErr w:type="spellEnd"/>
      <w:r w:rsidR="00F707AC">
        <w:rPr>
          <w:rFonts w:ascii="Times New Roman" w:hAnsi="Times New Roman"/>
          <w:sz w:val="28"/>
          <w:szCs w:val="28"/>
        </w:rPr>
        <w:t xml:space="preserve"> район»</w:t>
      </w:r>
      <w:r w:rsidR="00BE7868">
        <w:rPr>
          <w:rFonts w:ascii="Times New Roman" w:hAnsi="Times New Roman"/>
          <w:sz w:val="28"/>
          <w:szCs w:val="28"/>
        </w:rPr>
        <w:t>.</w:t>
      </w:r>
      <w:r w:rsidR="00BE3073" w:rsidRPr="00F923C6">
        <w:rPr>
          <w:rFonts w:ascii="Times New Roman" w:hAnsi="Times New Roman"/>
          <w:sz w:val="28"/>
          <w:szCs w:val="28"/>
        </w:rPr>
        <w:tab/>
      </w:r>
    </w:p>
    <w:p w:rsidR="005F6845" w:rsidRPr="005F6845" w:rsidRDefault="005F6845" w:rsidP="00F707AC">
      <w:pPr>
        <w:jc w:val="both"/>
        <w:rPr>
          <w:rFonts w:ascii="Times New Roman" w:hAnsi="Times New Roman"/>
          <w:sz w:val="28"/>
          <w:szCs w:val="28"/>
        </w:rPr>
      </w:pPr>
      <w:r>
        <w:rPr>
          <w:rFonts w:ascii="Times New Roman" w:hAnsi="Times New Roman"/>
          <w:sz w:val="28"/>
          <w:szCs w:val="28"/>
        </w:rPr>
        <w:t xml:space="preserve">        5. </w:t>
      </w:r>
      <w:r w:rsidRPr="005F6845">
        <w:rPr>
          <w:rFonts w:ascii="Times New Roman" w:hAnsi="Times New Roman" w:hint="eastAsia"/>
          <w:sz w:val="28"/>
          <w:szCs w:val="28"/>
        </w:rPr>
        <w:t>Повышение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Развитие сферы транспорта, связи и дорожного хозяйства;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Эффективное управление муниципальным имуществом;</w:t>
      </w:r>
    </w:p>
    <w:p w:rsidR="00007D0F" w:rsidRPr="00007D0F" w:rsidRDefault="00007D0F" w:rsidP="00007D0F">
      <w:pPr>
        <w:pStyle w:val="ConsPlusCell"/>
        <w:widowControl/>
        <w:jc w:val="both"/>
        <w:rPr>
          <w:rFonts w:ascii="Times New Roman" w:hAnsi="Times New Roman" w:cs="Times New Roman"/>
          <w:sz w:val="28"/>
          <w:szCs w:val="28"/>
        </w:rPr>
      </w:pPr>
      <w:r w:rsidRPr="00007D0F">
        <w:rPr>
          <w:rFonts w:ascii="Times New Roman" w:hAnsi="Times New Roman" w:cs="Times New Roman"/>
          <w:b/>
          <w:sz w:val="28"/>
          <w:szCs w:val="28"/>
        </w:rPr>
        <w:t xml:space="preserve">-  </w:t>
      </w:r>
      <w:r w:rsidRPr="00007D0F">
        <w:rPr>
          <w:rFonts w:ascii="Times New Roman" w:hAnsi="Times New Roman" w:cs="Times New Roman"/>
          <w:sz w:val="28"/>
          <w:szCs w:val="28"/>
        </w:rPr>
        <w:t>Содержание и благоустройство мест погребений на территории городского поселения</w:t>
      </w:r>
      <w:r>
        <w:rPr>
          <w:rFonts w:ascii="Times New Roman" w:hAnsi="Times New Roman" w:cs="Times New Roman"/>
          <w:sz w:val="28"/>
          <w:szCs w:val="28"/>
        </w:rPr>
        <w:t xml:space="preserve"> </w:t>
      </w:r>
      <w:r w:rsidRPr="00007D0F">
        <w:rPr>
          <w:rFonts w:ascii="Times New Roman" w:hAnsi="Times New Roman" w:cs="Times New Roman"/>
          <w:sz w:val="28"/>
          <w:szCs w:val="28"/>
        </w:rPr>
        <w:t>-</w:t>
      </w:r>
      <w:r>
        <w:rPr>
          <w:rFonts w:ascii="Times New Roman" w:hAnsi="Times New Roman" w:cs="Times New Roman"/>
          <w:sz w:val="28"/>
          <w:szCs w:val="28"/>
        </w:rPr>
        <w:t xml:space="preserve"> </w:t>
      </w:r>
      <w:r w:rsidRPr="00007D0F">
        <w:rPr>
          <w:rFonts w:ascii="Times New Roman" w:hAnsi="Times New Roman" w:cs="Times New Roman"/>
          <w:sz w:val="28"/>
          <w:szCs w:val="28"/>
        </w:rPr>
        <w:t>город Кашин</w:t>
      </w:r>
      <w:r>
        <w:rPr>
          <w:rFonts w:ascii="Times New Roman" w:hAnsi="Times New Roman" w:cs="Times New Roman"/>
          <w:sz w:val="28"/>
          <w:szCs w:val="28"/>
        </w:rPr>
        <w:t xml:space="preserve">. </w:t>
      </w:r>
    </w:p>
    <w:p w:rsidR="00BE3073" w:rsidRPr="00F923C6" w:rsidRDefault="0035795D" w:rsidP="00F707AC">
      <w:pPr>
        <w:jc w:val="both"/>
        <w:rPr>
          <w:rFonts w:ascii="Times New Roman" w:hAnsi="Times New Roman"/>
          <w:sz w:val="28"/>
          <w:szCs w:val="28"/>
        </w:rPr>
      </w:pPr>
      <w:r>
        <w:rPr>
          <w:rFonts w:ascii="Times New Roman" w:hAnsi="Times New Roman"/>
          <w:sz w:val="28"/>
          <w:szCs w:val="28"/>
        </w:rPr>
        <w:t xml:space="preserve">          </w:t>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задач в течение 2017-2022</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78150B" w:rsidRDefault="004E5037" w:rsidP="0035795D">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9673D3" w:rsidRPr="0078150B" w:rsidRDefault="009673D3" w:rsidP="009673D3">
      <w:pPr>
        <w:pStyle w:val="ConsPlusCell"/>
        <w:suppressAutoHyphens/>
        <w:jc w:val="center"/>
        <w:rPr>
          <w:rFonts w:ascii="Times New Roman" w:hAnsi="Times New Roman"/>
          <w:sz w:val="28"/>
          <w:szCs w:val="28"/>
        </w:rPr>
      </w:pPr>
    </w:p>
    <w:p w:rsidR="009673D3" w:rsidRPr="0078150B" w:rsidRDefault="009673D3" w:rsidP="004E5037">
      <w:pPr>
        <w:widowControl w:val="0"/>
        <w:numPr>
          <w:ilvl w:val="1"/>
          <w:numId w:val="11"/>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23416E" w:rsidRPr="00C03A99" w:rsidRDefault="0023416E" w:rsidP="0023416E">
      <w:pPr>
        <w:widowControl w:val="0"/>
        <w:autoSpaceDE w:val="0"/>
        <w:autoSpaceDN w:val="0"/>
        <w:adjustRightInd w:val="0"/>
        <w:ind w:left="1080"/>
        <w:outlineLvl w:val="3"/>
        <w:rPr>
          <w:rFonts w:ascii="Times New Roman" w:hAnsi="Times New Roman"/>
          <w:b/>
          <w:sz w:val="28"/>
          <w:szCs w:val="28"/>
        </w:rPr>
      </w:pP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w:t>
      </w:r>
      <w:r w:rsidRPr="00D91B6A">
        <w:rPr>
          <w:rFonts w:ascii="Times New Roman" w:hAnsi="Times New Roman" w:cs="Times New Roman"/>
          <w:sz w:val="28"/>
          <w:szCs w:val="28"/>
        </w:rPr>
        <w:lastRenderedPageBreak/>
        <w:t>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Pr="00B209C2">
        <w:rPr>
          <w:rFonts w:ascii="Times New Roman" w:hAnsi="Times New Roman"/>
          <w:sz w:val="28"/>
          <w:szCs w:val="24"/>
        </w:rPr>
        <w:t xml:space="preserve"> строительство и модернизация  систем коммунальной инфраструктуры, в соответствии с потребностями жилищного и промышленного строительства;</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производимых организациями коммунального комплекса товаров и оказываемых услуг;</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Pr="00984454">
        <w:rPr>
          <w:rFonts w:ascii="Times New Roman" w:hAnsi="Times New Roman"/>
          <w:sz w:val="28"/>
          <w:szCs w:val="24"/>
        </w:rPr>
        <w:t xml:space="preserve"> </w:t>
      </w:r>
      <w:r>
        <w:rPr>
          <w:rFonts w:ascii="Times New Roman" w:hAnsi="Times New Roman"/>
          <w:sz w:val="28"/>
          <w:szCs w:val="24"/>
        </w:rPr>
        <w:t>р</w:t>
      </w:r>
      <w:r w:rsidRPr="00984454">
        <w:rPr>
          <w:rFonts w:ascii="Times New Roman" w:hAnsi="Times New Roman" w:hint="eastAsia"/>
          <w:sz w:val="28"/>
          <w:szCs w:val="24"/>
        </w:rPr>
        <w:t>еализация</w:t>
      </w:r>
      <w:r w:rsidRPr="00984454">
        <w:rPr>
          <w:rFonts w:ascii="Times New Roman" w:hAnsi="Times New Roman"/>
          <w:sz w:val="28"/>
          <w:szCs w:val="24"/>
        </w:rPr>
        <w:t xml:space="preserve"> </w:t>
      </w:r>
      <w:r w:rsidRPr="00984454">
        <w:rPr>
          <w:rFonts w:ascii="Times New Roman" w:hAnsi="Times New Roman" w:hint="eastAsia"/>
          <w:sz w:val="28"/>
          <w:szCs w:val="24"/>
        </w:rPr>
        <w:t>Программы</w:t>
      </w:r>
      <w:r w:rsidRPr="00984454">
        <w:rPr>
          <w:rFonts w:ascii="Times New Roman" w:hAnsi="Times New Roman"/>
          <w:sz w:val="28"/>
          <w:szCs w:val="24"/>
        </w:rPr>
        <w:t xml:space="preserve"> </w:t>
      </w:r>
      <w:r w:rsidRPr="00984454">
        <w:rPr>
          <w:rFonts w:ascii="Times New Roman" w:hAnsi="Times New Roman" w:hint="eastAsia"/>
          <w:sz w:val="28"/>
          <w:szCs w:val="24"/>
        </w:rPr>
        <w:t>поддержки</w:t>
      </w:r>
      <w:r w:rsidRPr="00984454">
        <w:rPr>
          <w:rFonts w:ascii="Times New Roman" w:hAnsi="Times New Roman"/>
          <w:sz w:val="28"/>
          <w:szCs w:val="24"/>
        </w:rPr>
        <w:t xml:space="preserve"> </w:t>
      </w:r>
      <w:r w:rsidRPr="00984454">
        <w:rPr>
          <w:rFonts w:ascii="Times New Roman" w:hAnsi="Times New Roman" w:hint="eastAsia"/>
          <w:sz w:val="28"/>
          <w:szCs w:val="24"/>
        </w:rPr>
        <w:t>местных</w:t>
      </w:r>
      <w:r w:rsidRPr="00984454">
        <w:rPr>
          <w:rFonts w:ascii="Times New Roman" w:hAnsi="Times New Roman"/>
          <w:sz w:val="28"/>
          <w:szCs w:val="24"/>
        </w:rPr>
        <w:t xml:space="preserve"> </w:t>
      </w:r>
      <w:r w:rsidRPr="00984454">
        <w:rPr>
          <w:rFonts w:ascii="Times New Roman" w:hAnsi="Times New Roman" w:hint="eastAsia"/>
          <w:sz w:val="28"/>
          <w:szCs w:val="24"/>
        </w:rPr>
        <w:t>инициатив</w:t>
      </w:r>
      <w:r w:rsidRPr="00984454">
        <w:rPr>
          <w:rFonts w:ascii="Times New Roman" w:hAnsi="Times New Roman"/>
          <w:sz w:val="28"/>
          <w:szCs w:val="24"/>
        </w:rPr>
        <w:t xml:space="preserve"> </w:t>
      </w:r>
      <w:r w:rsidRPr="00984454">
        <w:rPr>
          <w:rFonts w:ascii="Times New Roman" w:hAnsi="Times New Roman" w:hint="eastAsia"/>
          <w:sz w:val="28"/>
          <w:szCs w:val="24"/>
        </w:rPr>
        <w:t>в</w:t>
      </w:r>
      <w:r w:rsidRPr="00984454">
        <w:rPr>
          <w:rFonts w:ascii="Times New Roman" w:hAnsi="Times New Roman"/>
          <w:sz w:val="28"/>
          <w:szCs w:val="24"/>
        </w:rPr>
        <w:t xml:space="preserve"> </w:t>
      </w:r>
      <w:r w:rsidRPr="00984454">
        <w:rPr>
          <w:rFonts w:ascii="Times New Roman" w:hAnsi="Times New Roman" w:hint="eastAsia"/>
          <w:sz w:val="28"/>
          <w:szCs w:val="24"/>
        </w:rPr>
        <w:t>Тверской</w:t>
      </w:r>
      <w:r w:rsidRPr="00984454">
        <w:rPr>
          <w:rFonts w:ascii="Times New Roman" w:hAnsi="Times New Roman"/>
          <w:sz w:val="28"/>
          <w:szCs w:val="24"/>
        </w:rPr>
        <w:t xml:space="preserve"> </w:t>
      </w:r>
      <w:r w:rsidRPr="00984454">
        <w:rPr>
          <w:rFonts w:ascii="Times New Roman" w:hAnsi="Times New Roman" w:hint="eastAsia"/>
          <w:sz w:val="28"/>
          <w:szCs w:val="24"/>
        </w:rPr>
        <w:t>области</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 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Pr>
          <w:rFonts w:ascii="Times New Roman" w:hAnsi="Times New Roman"/>
          <w:sz w:val="28"/>
          <w:szCs w:val="24"/>
        </w:rPr>
        <w:t>.</w:t>
      </w:r>
    </w:p>
    <w:p w:rsidR="0013262F" w:rsidRDefault="0013262F" w:rsidP="009673D3">
      <w:pPr>
        <w:ind w:right="-1" w:firstLine="720"/>
        <w:jc w:val="both"/>
        <w:rPr>
          <w:rFonts w:ascii="Times New Roman" w:hAnsi="Times New Roman"/>
          <w:sz w:val="28"/>
          <w:szCs w:val="24"/>
        </w:rPr>
      </w:pPr>
      <w:r>
        <w:rPr>
          <w:rFonts w:ascii="Times New Roman" w:hAnsi="Times New Roman"/>
          <w:sz w:val="28"/>
          <w:szCs w:val="24"/>
        </w:rPr>
        <w:t>5)</w:t>
      </w:r>
      <w:r w:rsidRPr="0013262F">
        <w:rPr>
          <w:rFonts w:hint="eastAsia"/>
        </w:rPr>
        <w:t xml:space="preserve"> </w:t>
      </w:r>
      <w:r>
        <w:rPr>
          <w:rFonts w:ascii="Times New Roman" w:hAnsi="Times New Roman"/>
          <w:sz w:val="28"/>
          <w:szCs w:val="24"/>
        </w:rPr>
        <w:t>р</w:t>
      </w:r>
      <w:r w:rsidRPr="0013262F">
        <w:rPr>
          <w:rFonts w:ascii="Times New Roman" w:hAnsi="Times New Roman" w:hint="eastAsia"/>
          <w:sz w:val="28"/>
          <w:szCs w:val="24"/>
        </w:rPr>
        <w:t>еализация</w:t>
      </w:r>
      <w:r w:rsidRPr="0013262F">
        <w:rPr>
          <w:rFonts w:ascii="Times New Roman" w:hAnsi="Times New Roman"/>
          <w:sz w:val="28"/>
          <w:szCs w:val="24"/>
        </w:rPr>
        <w:t xml:space="preserve"> </w:t>
      </w:r>
      <w:r w:rsidRPr="0013262F">
        <w:rPr>
          <w:rFonts w:ascii="Times New Roman" w:hAnsi="Times New Roman" w:hint="eastAsia"/>
          <w:sz w:val="28"/>
          <w:szCs w:val="24"/>
        </w:rPr>
        <w:t>мероприятий</w:t>
      </w:r>
      <w:r w:rsidRPr="0013262F">
        <w:rPr>
          <w:rFonts w:ascii="Times New Roman" w:hAnsi="Times New Roman"/>
          <w:sz w:val="28"/>
          <w:szCs w:val="24"/>
        </w:rPr>
        <w:t xml:space="preserve"> </w:t>
      </w:r>
      <w:r w:rsidRPr="0013262F">
        <w:rPr>
          <w:rFonts w:ascii="Times New Roman" w:hAnsi="Times New Roman" w:hint="eastAsia"/>
          <w:sz w:val="28"/>
          <w:szCs w:val="24"/>
        </w:rPr>
        <w:t>по</w:t>
      </w:r>
      <w:r w:rsidRPr="0013262F">
        <w:rPr>
          <w:rFonts w:ascii="Times New Roman" w:hAnsi="Times New Roman"/>
          <w:sz w:val="28"/>
          <w:szCs w:val="24"/>
        </w:rPr>
        <w:t xml:space="preserve"> </w:t>
      </w:r>
      <w:r w:rsidRPr="0013262F">
        <w:rPr>
          <w:rFonts w:ascii="Times New Roman" w:hAnsi="Times New Roman" w:hint="eastAsia"/>
          <w:sz w:val="28"/>
          <w:szCs w:val="24"/>
        </w:rPr>
        <w:t>благоустройству</w:t>
      </w:r>
      <w:r w:rsidRPr="0013262F">
        <w:rPr>
          <w:rFonts w:ascii="Times New Roman" w:hAnsi="Times New Roman"/>
          <w:sz w:val="28"/>
          <w:szCs w:val="24"/>
        </w:rPr>
        <w:t xml:space="preserve"> </w:t>
      </w:r>
      <w:r w:rsidRPr="0013262F">
        <w:rPr>
          <w:rFonts w:ascii="Times New Roman" w:hAnsi="Times New Roman" w:hint="eastAsia"/>
          <w:sz w:val="28"/>
          <w:szCs w:val="24"/>
        </w:rPr>
        <w:t>дворовых</w:t>
      </w:r>
      <w:r w:rsidRPr="0013262F">
        <w:rPr>
          <w:rFonts w:ascii="Times New Roman" w:hAnsi="Times New Roman"/>
          <w:sz w:val="28"/>
          <w:szCs w:val="24"/>
        </w:rPr>
        <w:t xml:space="preserve"> </w:t>
      </w:r>
      <w:r w:rsidRPr="0013262F">
        <w:rPr>
          <w:rFonts w:ascii="Times New Roman" w:hAnsi="Times New Roman" w:hint="eastAsia"/>
          <w:sz w:val="28"/>
          <w:szCs w:val="24"/>
        </w:rPr>
        <w:t>территорий</w:t>
      </w:r>
      <w:r>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Pr>
          <w:rFonts w:ascii="Times New Roman" w:hAnsi="Times New Roman"/>
          <w:sz w:val="28"/>
          <w:szCs w:val="24"/>
        </w:rPr>
        <w:t>С</w:t>
      </w:r>
      <w:r w:rsidRPr="00B209C2">
        <w:rPr>
          <w:rFonts w:ascii="Times New Roman" w:hAnsi="Times New Roman"/>
          <w:sz w:val="28"/>
          <w:szCs w:val="24"/>
        </w:rPr>
        <w:t>троительство и модернизация  систем коммунальной инфраструктуры, в соответствии с потребностями жилищного и промышленного строительства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Pr="00156DD0">
        <w:rPr>
          <w:rFonts w:ascii="Times New Roman" w:hAnsi="Times New Roman"/>
          <w:sz w:val="28"/>
          <w:szCs w:val="28"/>
        </w:rPr>
        <w:t xml:space="preserve"> </w:t>
      </w:r>
      <w:r>
        <w:rPr>
          <w:rFonts w:ascii="Times New Roman" w:hAnsi="Times New Roman"/>
          <w:sz w:val="28"/>
          <w:szCs w:val="28"/>
        </w:rPr>
        <w:t>к</w:t>
      </w:r>
      <w:r w:rsidRPr="00B65CC2">
        <w:rPr>
          <w:rFonts w:ascii="Times New Roman" w:hAnsi="Times New Roman" w:hint="eastAsia"/>
          <w:sz w:val="28"/>
          <w:szCs w:val="28"/>
        </w:rPr>
        <w:t>оличество</w:t>
      </w:r>
      <w:r w:rsidRPr="00B65CC2">
        <w:rPr>
          <w:rFonts w:ascii="Times New Roman" w:hAnsi="Times New Roman"/>
          <w:sz w:val="28"/>
          <w:szCs w:val="28"/>
        </w:rPr>
        <w:t xml:space="preserve"> </w:t>
      </w:r>
      <w:r w:rsidRPr="00B65CC2">
        <w:rPr>
          <w:rFonts w:ascii="Times New Roman" w:hAnsi="Times New Roman" w:hint="eastAsia"/>
          <w:sz w:val="28"/>
          <w:szCs w:val="28"/>
        </w:rPr>
        <w:t>модернизированных</w:t>
      </w:r>
      <w:r>
        <w:rPr>
          <w:rFonts w:ascii="Times New Roman" w:hAnsi="Times New Roman"/>
          <w:sz w:val="28"/>
          <w:szCs w:val="28"/>
        </w:rPr>
        <w:t xml:space="preserve"> и</w:t>
      </w:r>
      <w:r w:rsidR="00BB191E">
        <w:rPr>
          <w:rFonts w:ascii="Times New Roman" w:hAnsi="Times New Roman"/>
          <w:sz w:val="28"/>
          <w:szCs w:val="28"/>
        </w:rPr>
        <w:t>ли</w:t>
      </w:r>
      <w:r>
        <w:rPr>
          <w:rFonts w:ascii="Times New Roman" w:hAnsi="Times New Roman"/>
          <w:sz w:val="28"/>
          <w:szCs w:val="28"/>
        </w:rPr>
        <w:t xml:space="preserve"> построенных</w:t>
      </w:r>
      <w:r w:rsidRPr="00B65CC2">
        <w:rPr>
          <w:rFonts w:ascii="Times New Roman" w:hAnsi="Times New Roman"/>
          <w:sz w:val="28"/>
          <w:szCs w:val="28"/>
        </w:rPr>
        <w:t xml:space="preserve"> </w:t>
      </w:r>
      <w:r>
        <w:rPr>
          <w:rFonts w:ascii="Times New Roman" w:hAnsi="Times New Roman"/>
          <w:sz w:val="28"/>
          <w:szCs w:val="28"/>
        </w:rPr>
        <w:t xml:space="preserve">объектов </w:t>
      </w:r>
      <w:r>
        <w:rPr>
          <w:rFonts w:ascii="Times New Roman" w:hAnsi="Times New Roman" w:hint="eastAsia"/>
          <w:sz w:val="28"/>
          <w:szCs w:val="28"/>
        </w:rPr>
        <w:t>водо</w:t>
      </w:r>
      <w:r>
        <w:rPr>
          <w:rFonts w:ascii="Times New Roman" w:hAnsi="Times New Roman"/>
          <w:sz w:val="28"/>
          <w:szCs w:val="28"/>
        </w:rPr>
        <w:t>снабжения</w:t>
      </w:r>
      <w:r w:rsidRPr="00B65CC2">
        <w:rPr>
          <w:rFonts w:ascii="Times New Roman" w:hAnsi="Times New Roman"/>
          <w:sz w:val="28"/>
          <w:szCs w:val="28"/>
        </w:rPr>
        <w:t>,</w:t>
      </w:r>
      <w:r>
        <w:rPr>
          <w:rFonts w:ascii="Times New Roman" w:hAnsi="Times New Roman"/>
          <w:sz w:val="28"/>
          <w:szCs w:val="28"/>
        </w:rPr>
        <w:t xml:space="preserve"> газоснабжения </w:t>
      </w:r>
      <w:r w:rsidRPr="00B65CC2">
        <w:rPr>
          <w:rFonts w:ascii="Times New Roman" w:hAnsi="Times New Roman"/>
          <w:sz w:val="28"/>
          <w:szCs w:val="28"/>
        </w:rPr>
        <w:t xml:space="preserve"> </w:t>
      </w:r>
      <w:r w:rsidRPr="00B65CC2">
        <w:rPr>
          <w:rFonts w:ascii="Times New Roman" w:hAnsi="Times New Roman" w:hint="eastAsia"/>
          <w:sz w:val="28"/>
          <w:szCs w:val="28"/>
        </w:rPr>
        <w:t>построенных</w:t>
      </w:r>
      <w:r w:rsidRPr="00B65CC2">
        <w:rPr>
          <w:rFonts w:ascii="Times New Roman" w:hAnsi="Times New Roman"/>
          <w:sz w:val="28"/>
          <w:szCs w:val="28"/>
        </w:rPr>
        <w:t xml:space="preserve"> </w:t>
      </w:r>
      <w:r w:rsidRPr="00B65CC2">
        <w:rPr>
          <w:rFonts w:ascii="Times New Roman" w:hAnsi="Times New Roman" w:hint="eastAsia"/>
          <w:sz w:val="28"/>
          <w:szCs w:val="28"/>
        </w:rPr>
        <w:t>в</w:t>
      </w:r>
      <w:r w:rsidRPr="00B65CC2">
        <w:rPr>
          <w:rFonts w:ascii="Times New Roman" w:hAnsi="Times New Roman"/>
          <w:sz w:val="28"/>
          <w:szCs w:val="28"/>
        </w:rPr>
        <w:t xml:space="preserve"> </w:t>
      </w:r>
      <w:r w:rsidRPr="00B65CC2">
        <w:rPr>
          <w:rFonts w:ascii="Times New Roman" w:hAnsi="Times New Roman" w:hint="eastAsia"/>
          <w:sz w:val="28"/>
          <w:szCs w:val="28"/>
        </w:rPr>
        <w:t>рамках</w:t>
      </w:r>
      <w:r w:rsidRPr="00B65CC2">
        <w:rPr>
          <w:rFonts w:ascii="Times New Roman" w:hAnsi="Times New Roman"/>
          <w:sz w:val="28"/>
          <w:szCs w:val="28"/>
        </w:rPr>
        <w:t xml:space="preserve"> </w:t>
      </w:r>
      <w:r>
        <w:rPr>
          <w:rFonts w:ascii="Times New Roman" w:hAnsi="Times New Roman"/>
          <w:sz w:val="28"/>
          <w:szCs w:val="28"/>
        </w:rPr>
        <w:t>подп</w:t>
      </w:r>
      <w:r w:rsidRPr="00B65CC2">
        <w:rPr>
          <w:rFonts w:ascii="Times New Roman" w:hAnsi="Times New Roman" w:hint="eastAsia"/>
          <w:sz w:val="28"/>
          <w:szCs w:val="28"/>
        </w:rPr>
        <w:t>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«П</w:t>
      </w:r>
      <w:r w:rsidRPr="00B209C2">
        <w:rPr>
          <w:rFonts w:ascii="Times New Roman" w:hAnsi="Times New Roman"/>
          <w:sz w:val="28"/>
          <w:szCs w:val="24"/>
        </w:rPr>
        <w:t>овышение качества производимых организациями коммунального комплекса товаров и оказываемых услуг</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«Р</w:t>
      </w:r>
      <w:r w:rsidRPr="00984454">
        <w:rPr>
          <w:rFonts w:ascii="Times New Roman" w:hAnsi="Times New Roman" w:hint="eastAsia"/>
          <w:sz w:val="28"/>
          <w:szCs w:val="28"/>
        </w:rPr>
        <w:t>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Pr>
          <w:rFonts w:ascii="Times New Roman" w:hAnsi="Times New Roman"/>
          <w:sz w:val="28"/>
          <w:szCs w:val="28"/>
        </w:rPr>
        <w:t xml:space="preserve"> </w:t>
      </w:r>
      <w:r w:rsidR="00922E7B">
        <w:rPr>
          <w:rFonts w:ascii="Times New Roman" w:hAnsi="Times New Roman"/>
          <w:sz w:val="28"/>
          <w:szCs w:val="28"/>
        </w:rPr>
        <w:t>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Pr>
          <w:rFonts w:ascii="Times New Roman" w:hAnsi="Times New Roman"/>
          <w:sz w:val="28"/>
          <w:szCs w:val="24"/>
        </w:rPr>
        <w:t>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 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Pr>
          <w:rFonts w:ascii="Times New Roman" w:hAnsi="Times New Roman"/>
          <w:sz w:val="28"/>
          <w:szCs w:val="28"/>
        </w:rPr>
        <w:t>.</w:t>
      </w:r>
    </w:p>
    <w:p w:rsidR="0013262F" w:rsidRDefault="0013262F"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5 «</w:t>
      </w:r>
      <w:r w:rsidRPr="0013262F">
        <w:rPr>
          <w:rFonts w:ascii="Times New Roman" w:hAnsi="Times New Roman" w:hint="eastAsia"/>
          <w:sz w:val="28"/>
          <w:szCs w:val="28"/>
        </w:rPr>
        <w:t>Реализация</w:t>
      </w:r>
      <w:r w:rsidRPr="0013262F">
        <w:rPr>
          <w:rFonts w:ascii="Times New Roman" w:hAnsi="Times New Roman"/>
          <w:sz w:val="28"/>
          <w:szCs w:val="28"/>
        </w:rPr>
        <w:t xml:space="preserve"> </w:t>
      </w:r>
      <w:r w:rsidRPr="0013262F">
        <w:rPr>
          <w:rFonts w:ascii="Times New Roman" w:hAnsi="Times New Roman" w:hint="eastAsia"/>
          <w:sz w:val="28"/>
          <w:szCs w:val="28"/>
        </w:rPr>
        <w:t>мероприятий</w:t>
      </w:r>
      <w:r w:rsidRPr="0013262F">
        <w:rPr>
          <w:rFonts w:ascii="Times New Roman" w:hAnsi="Times New Roman"/>
          <w:sz w:val="28"/>
          <w:szCs w:val="28"/>
        </w:rPr>
        <w:t xml:space="preserve"> </w:t>
      </w:r>
      <w:r w:rsidRPr="0013262F">
        <w:rPr>
          <w:rFonts w:ascii="Times New Roman" w:hAnsi="Times New Roman" w:hint="eastAsia"/>
          <w:sz w:val="28"/>
          <w:szCs w:val="28"/>
        </w:rPr>
        <w:t>по</w:t>
      </w:r>
      <w:r w:rsidRPr="0013262F">
        <w:rPr>
          <w:rFonts w:ascii="Times New Roman" w:hAnsi="Times New Roman"/>
          <w:sz w:val="28"/>
          <w:szCs w:val="28"/>
        </w:rPr>
        <w:t xml:space="preserve"> </w:t>
      </w:r>
      <w:r w:rsidRPr="0013262F">
        <w:rPr>
          <w:rFonts w:ascii="Times New Roman" w:hAnsi="Times New Roman" w:hint="eastAsia"/>
          <w:sz w:val="28"/>
          <w:szCs w:val="28"/>
        </w:rPr>
        <w:t>благоустройству</w:t>
      </w:r>
      <w:r w:rsidRPr="0013262F">
        <w:rPr>
          <w:rFonts w:ascii="Times New Roman" w:hAnsi="Times New Roman"/>
          <w:sz w:val="28"/>
          <w:szCs w:val="28"/>
        </w:rPr>
        <w:t xml:space="preserve"> </w:t>
      </w:r>
      <w:r w:rsidRPr="0013262F">
        <w:rPr>
          <w:rFonts w:ascii="Times New Roman" w:hAnsi="Times New Roman" w:hint="eastAsia"/>
          <w:sz w:val="28"/>
          <w:szCs w:val="28"/>
        </w:rPr>
        <w:t>дворовых</w:t>
      </w:r>
      <w:r w:rsidRPr="0013262F">
        <w:rPr>
          <w:rFonts w:ascii="Times New Roman" w:hAnsi="Times New Roman"/>
          <w:sz w:val="28"/>
          <w:szCs w:val="28"/>
        </w:rPr>
        <w:t xml:space="preserve"> </w:t>
      </w:r>
      <w:r w:rsidRPr="0013262F">
        <w:rPr>
          <w:rFonts w:ascii="Times New Roman" w:hAnsi="Times New Roman" w:hint="eastAsia"/>
          <w:sz w:val="28"/>
          <w:szCs w:val="28"/>
        </w:rPr>
        <w:t>территорий</w:t>
      </w:r>
      <w:r>
        <w:rPr>
          <w:rFonts w:ascii="Times New Roman" w:hAnsi="Times New Roman"/>
          <w:sz w:val="28"/>
          <w:szCs w:val="28"/>
        </w:rPr>
        <w:t xml:space="preserve">» - </w:t>
      </w:r>
      <w:r w:rsidRPr="0013262F">
        <w:rPr>
          <w:rFonts w:ascii="Times New Roman" w:hAnsi="Times New Roman" w:hint="eastAsia"/>
          <w:sz w:val="28"/>
          <w:szCs w:val="28"/>
        </w:rPr>
        <w:t>количество</w:t>
      </w:r>
      <w:r w:rsidRPr="0013262F">
        <w:rPr>
          <w:rFonts w:ascii="Times New Roman" w:hAnsi="Times New Roman"/>
          <w:sz w:val="28"/>
          <w:szCs w:val="28"/>
        </w:rPr>
        <w:t xml:space="preserve"> </w:t>
      </w:r>
      <w:r w:rsidRPr="0013262F">
        <w:rPr>
          <w:rFonts w:ascii="Times New Roman" w:hAnsi="Times New Roman" w:hint="eastAsia"/>
          <w:sz w:val="28"/>
          <w:szCs w:val="28"/>
        </w:rPr>
        <w:t>обустроенных</w:t>
      </w:r>
      <w:r w:rsidRPr="0013262F">
        <w:rPr>
          <w:rFonts w:ascii="Times New Roman" w:hAnsi="Times New Roman"/>
          <w:sz w:val="28"/>
          <w:szCs w:val="28"/>
        </w:rPr>
        <w:t xml:space="preserve"> </w:t>
      </w:r>
      <w:r w:rsidRPr="0013262F">
        <w:rPr>
          <w:rFonts w:ascii="Times New Roman" w:hAnsi="Times New Roman" w:hint="eastAsia"/>
          <w:sz w:val="28"/>
          <w:szCs w:val="28"/>
        </w:rPr>
        <w:t>дворовых</w:t>
      </w:r>
      <w:r w:rsidRPr="0013262F">
        <w:rPr>
          <w:rFonts w:ascii="Times New Roman" w:hAnsi="Times New Roman"/>
          <w:sz w:val="28"/>
          <w:szCs w:val="28"/>
        </w:rPr>
        <w:t xml:space="preserve"> </w:t>
      </w:r>
      <w:r w:rsidRPr="0013262F">
        <w:rPr>
          <w:rFonts w:ascii="Times New Roman" w:hAnsi="Times New Roman" w:hint="eastAsia"/>
          <w:sz w:val="28"/>
          <w:szCs w:val="28"/>
        </w:rPr>
        <w:t>территорий</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9673D3" w:rsidRDefault="004E503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C03A99">
        <w:rPr>
          <w:rFonts w:ascii="Times New Roman" w:hAnsi="Times New Roman"/>
          <w:b/>
          <w:sz w:val="28"/>
          <w:szCs w:val="28"/>
        </w:rPr>
        <w:t>2. Мероприятия подпрограммы</w:t>
      </w:r>
      <w:r w:rsidR="00E4303C">
        <w:rPr>
          <w:rFonts w:ascii="Times New Roman" w:hAnsi="Times New Roman"/>
          <w:b/>
          <w:sz w:val="28"/>
          <w:szCs w:val="28"/>
        </w:rPr>
        <w:t>.</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0B6A7E" w:rsidRDefault="009673D3" w:rsidP="000B6A7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4303C">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С</w:t>
      </w:r>
      <w:r w:rsidRPr="00B209C2">
        <w:rPr>
          <w:rFonts w:ascii="Times New Roman" w:hAnsi="Times New Roman"/>
          <w:sz w:val="28"/>
          <w:szCs w:val="24"/>
        </w:rPr>
        <w:t>трои</w:t>
      </w:r>
      <w:r>
        <w:rPr>
          <w:rFonts w:ascii="Times New Roman" w:hAnsi="Times New Roman"/>
          <w:sz w:val="28"/>
          <w:szCs w:val="24"/>
        </w:rPr>
        <w:t>тельство и модернизация  систем</w:t>
      </w:r>
      <w:r w:rsidR="00E4303C">
        <w:rPr>
          <w:rFonts w:ascii="Times New Roman" w:hAnsi="Times New Roman"/>
          <w:sz w:val="28"/>
          <w:szCs w:val="24"/>
        </w:rPr>
        <w:t xml:space="preserve"> </w:t>
      </w:r>
      <w:r w:rsidRPr="00B209C2">
        <w:rPr>
          <w:rFonts w:ascii="Times New Roman" w:hAnsi="Times New Roman"/>
          <w:sz w:val="28"/>
          <w:szCs w:val="24"/>
        </w:rPr>
        <w:t>коммунальной инфраструктуры, в соответствии с потребностями жилищного и промышленного строительства</w:t>
      </w:r>
      <w:r>
        <w:rPr>
          <w:rFonts w:ascii="Times New Roman" w:hAnsi="Times New Roman"/>
          <w:sz w:val="28"/>
          <w:szCs w:val="28"/>
        </w:rPr>
        <w:t>»</w:t>
      </w:r>
      <w:r w:rsidR="0013262F">
        <w:rPr>
          <w:rFonts w:ascii="Times New Roman" w:hAnsi="Times New Roman"/>
          <w:sz w:val="28"/>
          <w:szCs w:val="28"/>
        </w:rPr>
        <w:t xml:space="preserve"> </w:t>
      </w:r>
      <w:r w:rsidRPr="00C03A99">
        <w:rPr>
          <w:rFonts w:ascii="Times New Roman" w:hAnsi="Times New Roman"/>
          <w:sz w:val="28"/>
          <w:szCs w:val="28"/>
        </w:rPr>
        <w:t xml:space="preserve">осуществляется посредством выполнения </w:t>
      </w:r>
      <w:r w:rsidRPr="000077D3">
        <w:rPr>
          <w:rFonts w:ascii="Times New Roman" w:hAnsi="Times New Roman"/>
          <w:sz w:val="28"/>
          <w:szCs w:val="28"/>
        </w:rPr>
        <w:t>следующих мероприятий:</w:t>
      </w:r>
    </w:p>
    <w:p w:rsidR="002416A4" w:rsidRDefault="00C5130E"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газификация микрорайона «Восточный»</w:t>
      </w:r>
      <w:r w:rsidR="004E5037">
        <w:rPr>
          <w:rFonts w:ascii="Times New Roman" w:hAnsi="Times New Roman"/>
          <w:sz w:val="28"/>
          <w:szCs w:val="28"/>
        </w:rPr>
        <w:t>;</w:t>
      </w:r>
    </w:p>
    <w:p w:rsidR="000077D3" w:rsidRDefault="000077D3"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13262F">
        <w:rPr>
          <w:rFonts w:ascii="Times New Roman" w:hAnsi="Times New Roman"/>
          <w:sz w:val="28"/>
          <w:szCs w:val="28"/>
        </w:rPr>
        <w:t>;</w:t>
      </w:r>
    </w:p>
    <w:p w:rsidR="00F70D8C" w:rsidRDefault="00F70D8C"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w:t>
      </w:r>
      <w:r w:rsidRPr="00F70D8C">
        <w:rPr>
          <w:rFonts w:ascii="Times New Roman" w:hAnsi="Times New Roman" w:hint="eastAsia"/>
          <w:sz w:val="28"/>
          <w:szCs w:val="28"/>
        </w:rPr>
        <w:t>азификация</w:t>
      </w:r>
      <w:r w:rsidRPr="00F70D8C">
        <w:rPr>
          <w:rFonts w:ascii="Times New Roman" w:hAnsi="Times New Roman"/>
          <w:sz w:val="28"/>
          <w:szCs w:val="28"/>
        </w:rPr>
        <w:t xml:space="preserve"> </w:t>
      </w:r>
      <w:r w:rsidRPr="00F70D8C">
        <w:rPr>
          <w:rFonts w:ascii="Times New Roman" w:hAnsi="Times New Roman" w:hint="eastAsia"/>
          <w:sz w:val="28"/>
          <w:szCs w:val="28"/>
        </w:rPr>
        <w:t>населенных</w:t>
      </w:r>
      <w:r w:rsidRPr="00F70D8C">
        <w:rPr>
          <w:rFonts w:ascii="Times New Roman" w:hAnsi="Times New Roman"/>
          <w:sz w:val="28"/>
          <w:szCs w:val="28"/>
        </w:rPr>
        <w:t xml:space="preserve"> </w:t>
      </w:r>
      <w:r w:rsidRPr="00F70D8C">
        <w:rPr>
          <w:rFonts w:ascii="Times New Roman" w:hAnsi="Times New Roman" w:hint="eastAsia"/>
          <w:sz w:val="28"/>
          <w:szCs w:val="28"/>
        </w:rPr>
        <w:t>пунктов</w:t>
      </w:r>
      <w:r w:rsidRPr="00F70D8C">
        <w:rPr>
          <w:rFonts w:ascii="Times New Roman" w:hAnsi="Times New Roman"/>
          <w:sz w:val="28"/>
          <w:szCs w:val="28"/>
        </w:rPr>
        <w:t xml:space="preserve"> </w:t>
      </w:r>
      <w:r w:rsidRPr="00F70D8C">
        <w:rPr>
          <w:rFonts w:ascii="Times New Roman" w:hAnsi="Times New Roman" w:hint="eastAsia"/>
          <w:sz w:val="28"/>
          <w:szCs w:val="28"/>
        </w:rPr>
        <w:t>муниципального</w:t>
      </w:r>
      <w:r w:rsidRPr="00F70D8C">
        <w:rPr>
          <w:rFonts w:ascii="Times New Roman" w:hAnsi="Times New Roman"/>
          <w:sz w:val="28"/>
          <w:szCs w:val="28"/>
        </w:rPr>
        <w:t xml:space="preserve"> </w:t>
      </w:r>
      <w:r w:rsidRPr="00F70D8C">
        <w:rPr>
          <w:rFonts w:ascii="Times New Roman" w:hAnsi="Times New Roman" w:hint="eastAsia"/>
          <w:sz w:val="28"/>
          <w:szCs w:val="28"/>
        </w:rPr>
        <w:t>образования</w:t>
      </w:r>
      <w:r w:rsidRPr="00F70D8C">
        <w:rPr>
          <w:rFonts w:ascii="Times New Roman" w:hAnsi="Times New Roman"/>
          <w:sz w:val="28"/>
          <w:szCs w:val="28"/>
        </w:rPr>
        <w:t xml:space="preserve"> «</w:t>
      </w:r>
      <w:proofErr w:type="spellStart"/>
      <w:r w:rsidRPr="00F70D8C">
        <w:rPr>
          <w:rFonts w:ascii="Times New Roman" w:hAnsi="Times New Roman" w:hint="eastAsia"/>
          <w:sz w:val="28"/>
          <w:szCs w:val="28"/>
        </w:rPr>
        <w:t>Кашинский</w:t>
      </w:r>
      <w:proofErr w:type="spellEnd"/>
      <w:r w:rsidRPr="00F70D8C">
        <w:rPr>
          <w:rFonts w:ascii="Times New Roman" w:hAnsi="Times New Roman"/>
          <w:sz w:val="28"/>
          <w:szCs w:val="28"/>
        </w:rPr>
        <w:t xml:space="preserve"> </w:t>
      </w:r>
      <w:r w:rsidRPr="00F70D8C">
        <w:rPr>
          <w:rFonts w:ascii="Times New Roman" w:hAnsi="Times New Roman" w:hint="eastAsia"/>
          <w:sz w:val="28"/>
          <w:szCs w:val="28"/>
        </w:rPr>
        <w:t>район»</w:t>
      </w:r>
      <w:r w:rsidR="0013262F">
        <w:rPr>
          <w:rFonts w:ascii="Times New Roman" w:hAnsi="Times New Roman"/>
          <w:sz w:val="28"/>
          <w:szCs w:val="28"/>
        </w:rPr>
        <w:t>;</w:t>
      </w:r>
    </w:p>
    <w:p w:rsidR="0013262F" w:rsidRDefault="0013262F"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техническое обслуживание газовых сетей.</w:t>
      </w:r>
    </w:p>
    <w:p w:rsidR="00332AA6" w:rsidRDefault="004020D9" w:rsidP="00332AA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 xml:space="preserve">Решение задачи 2 </w:t>
      </w:r>
      <w:r w:rsidR="009673D3">
        <w:rPr>
          <w:rFonts w:ascii="Times New Roman" w:hAnsi="Times New Roman"/>
          <w:sz w:val="28"/>
          <w:szCs w:val="24"/>
        </w:rPr>
        <w:t xml:space="preserve">«Повышение качества производимых </w:t>
      </w:r>
      <w:r w:rsidR="009673D3" w:rsidRPr="005525A8">
        <w:rPr>
          <w:rFonts w:ascii="Times New Roman" w:hAnsi="Times New Roman"/>
          <w:sz w:val="28"/>
          <w:szCs w:val="24"/>
        </w:rPr>
        <w:t xml:space="preserve">организациями коммунального комплекса товаров и оказываемых услуг»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004E67"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w:t>
      </w:r>
      <w:r w:rsidRPr="009B1A21">
        <w:rPr>
          <w:rFonts w:ascii="Times New Roman" w:hAnsi="Times New Roman" w:hint="eastAsia"/>
          <w:sz w:val="28"/>
          <w:szCs w:val="28"/>
        </w:rPr>
        <w:t>плата</w:t>
      </w:r>
      <w:r w:rsidRPr="009B1A21">
        <w:rPr>
          <w:rFonts w:ascii="Times New Roman" w:hAnsi="Times New Roman"/>
          <w:sz w:val="28"/>
          <w:szCs w:val="28"/>
        </w:rPr>
        <w:t xml:space="preserve"> </w:t>
      </w:r>
      <w:r w:rsidRPr="009B1A21">
        <w:rPr>
          <w:rFonts w:ascii="Times New Roman" w:hAnsi="Times New Roman" w:hint="eastAsia"/>
          <w:sz w:val="28"/>
          <w:szCs w:val="28"/>
        </w:rPr>
        <w:t>за</w:t>
      </w:r>
      <w:r w:rsidRPr="009B1A21">
        <w:rPr>
          <w:rFonts w:ascii="Times New Roman" w:hAnsi="Times New Roman"/>
          <w:sz w:val="28"/>
          <w:szCs w:val="28"/>
        </w:rPr>
        <w:t xml:space="preserve"> </w:t>
      </w:r>
      <w:r w:rsidRPr="009B1A21">
        <w:rPr>
          <w:rFonts w:ascii="Times New Roman" w:hAnsi="Times New Roman" w:hint="eastAsia"/>
          <w:sz w:val="28"/>
          <w:szCs w:val="28"/>
        </w:rPr>
        <w:t>электроэнергию</w:t>
      </w:r>
      <w:r w:rsidRPr="009B1A21">
        <w:rPr>
          <w:rFonts w:ascii="Times New Roman" w:hAnsi="Times New Roman"/>
          <w:sz w:val="28"/>
          <w:szCs w:val="28"/>
        </w:rPr>
        <w:t>,</w:t>
      </w:r>
      <w:r>
        <w:rPr>
          <w:rFonts w:ascii="Times New Roman" w:hAnsi="Times New Roman"/>
          <w:sz w:val="28"/>
          <w:szCs w:val="28"/>
        </w:rPr>
        <w:t xml:space="preserve"> </w:t>
      </w:r>
      <w:r w:rsidRPr="009B1A21">
        <w:rPr>
          <w:rFonts w:ascii="Times New Roman" w:hAnsi="Times New Roman" w:hint="eastAsia"/>
          <w:sz w:val="28"/>
          <w:szCs w:val="28"/>
        </w:rPr>
        <w:t>затраченную</w:t>
      </w:r>
      <w:r w:rsidRPr="009B1A21">
        <w:rPr>
          <w:rFonts w:ascii="Times New Roman" w:hAnsi="Times New Roman"/>
          <w:sz w:val="28"/>
          <w:szCs w:val="28"/>
        </w:rPr>
        <w:t xml:space="preserve"> </w:t>
      </w:r>
      <w:r w:rsidRPr="009B1A21">
        <w:rPr>
          <w:rFonts w:ascii="Times New Roman" w:hAnsi="Times New Roman" w:hint="eastAsia"/>
          <w:sz w:val="28"/>
          <w:szCs w:val="28"/>
        </w:rPr>
        <w:t>на</w:t>
      </w:r>
      <w:r w:rsidRPr="009B1A21">
        <w:rPr>
          <w:rFonts w:ascii="Times New Roman" w:hAnsi="Times New Roman"/>
          <w:sz w:val="28"/>
          <w:szCs w:val="28"/>
        </w:rPr>
        <w:t xml:space="preserve"> </w:t>
      </w:r>
      <w:r w:rsidRPr="009B1A21">
        <w:rPr>
          <w:rFonts w:ascii="Times New Roman" w:hAnsi="Times New Roman" w:hint="eastAsia"/>
          <w:sz w:val="28"/>
          <w:szCs w:val="28"/>
        </w:rPr>
        <w:t>уличное</w:t>
      </w:r>
      <w:r w:rsidRPr="009B1A21">
        <w:rPr>
          <w:rFonts w:ascii="Times New Roman" w:hAnsi="Times New Roman"/>
          <w:sz w:val="28"/>
          <w:szCs w:val="28"/>
        </w:rPr>
        <w:t xml:space="preserve"> </w:t>
      </w:r>
      <w:r w:rsidRPr="009B1A21">
        <w:rPr>
          <w:rFonts w:ascii="Times New Roman" w:hAnsi="Times New Roman" w:hint="eastAsia"/>
          <w:sz w:val="28"/>
          <w:szCs w:val="28"/>
        </w:rPr>
        <w:t>освещени</w:t>
      </w:r>
      <w:r>
        <w:rPr>
          <w:rFonts w:ascii="Times New Roman" w:hAnsi="Times New Roman"/>
          <w:sz w:val="28"/>
          <w:szCs w:val="28"/>
        </w:rPr>
        <w:t>е</w:t>
      </w:r>
      <w:r w:rsidRPr="009B1A21">
        <w:rPr>
          <w:rFonts w:ascii="Times New Roman" w:hAnsi="Times New Roman"/>
          <w:sz w:val="28"/>
          <w:szCs w:val="28"/>
        </w:rPr>
        <w:t xml:space="preserve"> </w:t>
      </w:r>
      <w:r w:rsidRPr="009B1A21">
        <w:rPr>
          <w:rFonts w:ascii="Times New Roman" w:hAnsi="Times New Roman" w:hint="eastAsia"/>
          <w:sz w:val="28"/>
          <w:szCs w:val="28"/>
        </w:rPr>
        <w:t>городского</w:t>
      </w:r>
      <w:r w:rsidRPr="009B1A21">
        <w:rPr>
          <w:rFonts w:ascii="Times New Roman" w:hAnsi="Times New Roman"/>
          <w:sz w:val="28"/>
          <w:szCs w:val="28"/>
        </w:rPr>
        <w:t xml:space="preserve"> </w:t>
      </w:r>
      <w:r w:rsidRPr="009B1A21">
        <w:rPr>
          <w:rFonts w:ascii="Times New Roman" w:hAnsi="Times New Roman" w:hint="eastAsia"/>
          <w:sz w:val="28"/>
          <w:szCs w:val="28"/>
        </w:rPr>
        <w:t>поселения</w:t>
      </w:r>
      <w:r w:rsidRPr="009B1A21">
        <w:rPr>
          <w:rFonts w:ascii="Times New Roman" w:hAnsi="Times New Roman"/>
          <w:sz w:val="28"/>
          <w:szCs w:val="28"/>
        </w:rPr>
        <w:t xml:space="preserve"> - </w:t>
      </w:r>
      <w:r w:rsidRPr="009B1A21">
        <w:rPr>
          <w:rFonts w:ascii="Times New Roman" w:hAnsi="Times New Roman" w:hint="eastAsia"/>
          <w:sz w:val="28"/>
          <w:szCs w:val="28"/>
        </w:rPr>
        <w:t>город</w:t>
      </w:r>
      <w:r w:rsidRPr="009B1A21">
        <w:rPr>
          <w:rFonts w:ascii="Times New Roman" w:hAnsi="Times New Roman"/>
          <w:sz w:val="28"/>
          <w:szCs w:val="28"/>
        </w:rPr>
        <w:t xml:space="preserve"> </w:t>
      </w:r>
      <w:r w:rsidRPr="009B1A21">
        <w:rPr>
          <w:rFonts w:ascii="Times New Roman" w:hAnsi="Times New Roman" w:hint="eastAsia"/>
          <w:sz w:val="28"/>
          <w:szCs w:val="28"/>
        </w:rPr>
        <w:t>Кашин</w:t>
      </w:r>
      <w:r w:rsidR="00D14673">
        <w:rPr>
          <w:rFonts w:ascii="Times New Roman" w:hAnsi="Times New Roman"/>
          <w:sz w:val="28"/>
          <w:szCs w:val="28"/>
        </w:rPr>
        <w:t>;</w:t>
      </w:r>
    </w:p>
    <w:p w:rsidR="00332AA6" w:rsidRDefault="00F45A7D"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w:t>
      </w:r>
      <w:r w:rsidR="008212AA" w:rsidRPr="00332AA6">
        <w:rPr>
          <w:rFonts w:ascii="Times New Roman" w:hAnsi="Times New Roman" w:hint="eastAsia"/>
          <w:sz w:val="28"/>
          <w:szCs w:val="28"/>
        </w:rPr>
        <w:t>убсидии</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на</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обслуживание</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уличного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освещения</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городского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поселения</w:t>
      </w:r>
      <w:r w:rsidR="008212AA" w:rsidRPr="00332AA6">
        <w:rPr>
          <w:rFonts w:ascii="Times New Roman" w:hAnsi="Times New Roman"/>
          <w:sz w:val="28"/>
          <w:szCs w:val="28"/>
        </w:rPr>
        <w:t xml:space="preserve"> - </w:t>
      </w:r>
      <w:r w:rsidR="008212AA" w:rsidRPr="00332AA6">
        <w:rPr>
          <w:rFonts w:ascii="Times New Roman" w:hAnsi="Times New Roman" w:hint="eastAsia"/>
          <w:sz w:val="28"/>
          <w:szCs w:val="28"/>
        </w:rPr>
        <w:t>город</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субсидии на о</w:t>
      </w:r>
      <w:r w:rsidRPr="00332AA6">
        <w:rPr>
          <w:rFonts w:ascii="Times New Roman" w:hAnsi="Times New Roman" w:hint="eastAsia"/>
          <w:sz w:val="28"/>
          <w:szCs w:val="28"/>
        </w:rPr>
        <w:t>зеленение</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986146"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8212AA" w:rsidRPr="00332AA6">
        <w:rPr>
          <w:rFonts w:ascii="Times New Roman" w:hAnsi="Times New Roman"/>
          <w:sz w:val="28"/>
          <w:szCs w:val="28"/>
        </w:rPr>
        <w:t>к</w:t>
      </w:r>
      <w:r w:rsidR="008212AA" w:rsidRPr="00332AA6">
        <w:rPr>
          <w:rFonts w:ascii="Times New Roman" w:hAnsi="Times New Roman" w:hint="eastAsia"/>
          <w:sz w:val="28"/>
          <w:szCs w:val="28"/>
        </w:rPr>
        <w:t>апитальный</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ремонт</w:t>
      </w:r>
      <w:r w:rsidR="008212AA" w:rsidRPr="00332AA6">
        <w:rPr>
          <w:rFonts w:ascii="Times New Roman" w:hAnsi="Times New Roman"/>
          <w:sz w:val="28"/>
          <w:szCs w:val="28"/>
        </w:rPr>
        <w:t xml:space="preserve"> жилых помещений муниципального жилого фонда </w:t>
      </w:r>
      <w:proofErr w:type="gramStart"/>
      <w:r w:rsidR="008212AA" w:rsidRPr="00332AA6">
        <w:rPr>
          <w:rFonts w:ascii="Times New Roman" w:hAnsi="Times New Roman"/>
          <w:sz w:val="28"/>
          <w:szCs w:val="28"/>
        </w:rPr>
        <w:t>г</w:t>
      </w:r>
      <w:proofErr w:type="gramEnd"/>
      <w:r w:rsidR="008212AA" w:rsidRPr="00332AA6">
        <w:rPr>
          <w:rFonts w:ascii="Times New Roman" w:hAnsi="Times New Roman"/>
          <w:sz w:val="28"/>
          <w:szCs w:val="28"/>
        </w:rPr>
        <w:t>.</w:t>
      </w:r>
      <w:r w:rsidR="00F45A7D" w:rsidRPr="00332AA6">
        <w:rPr>
          <w:rFonts w:ascii="Times New Roman" w:hAnsi="Times New Roman"/>
          <w:sz w:val="28"/>
          <w:szCs w:val="28"/>
        </w:rPr>
        <w:t xml:space="preserve"> </w:t>
      </w:r>
      <w:r w:rsidR="008212AA" w:rsidRPr="00332AA6">
        <w:rPr>
          <w:rFonts w:ascii="Times New Roman" w:hAnsi="Times New Roman"/>
          <w:sz w:val="28"/>
          <w:szCs w:val="28"/>
        </w:rPr>
        <w:t>Кашин</w:t>
      </w:r>
      <w:r w:rsidR="00D14673" w:rsidRPr="00332AA6">
        <w:rPr>
          <w:rFonts w:ascii="Times New Roman" w:hAnsi="Times New Roman"/>
          <w:sz w:val="28"/>
          <w:szCs w:val="28"/>
        </w:rPr>
        <w:t>;</w:t>
      </w:r>
    </w:p>
    <w:p w:rsidR="00332AA6" w:rsidRPr="00710170" w:rsidRDefault="00B40BCA" w:rsidP="00B40BCA">
      <w:pPr>
        <w:widowControl w:val="0"/>
        <w:numPr>
          <w:ilvl w:val="0"/>
          <w:numId w:val="32"/>
        </w:numPr>
        <w:autoSpaceDE w:val="0"/>
        <w:autoSpaceDN w:val="0"/>
        <w:adjustRightInd w:val="0"/>
        <w:ind w:left="0" w:firstLine="709"/>
        <w:jc w:val="both"/>
        <w:rPr>
          <w:rFonts w:ascii="Times New Roman" w:hAnsi="Times New Roman"/>
          <w:sz w:val="28"/>
          <w:szCs w:val="28"/>
        </w:rPr>
      </w:pPr>
      <w:r w:rsidRPr="00B40BCA">
        <w:rPr>
          <w:rFonts w:ascii="Times New Roman" w:hAnsi="Times New Roman" w:hint="eastAsia"/>
          <w:sz w:val="28"/>
          <w:szCs w:val="28"/>
        </w:rPr>
        <w:t>Осуществление</w:t>
      </w:r>
      <w:r w:rsidRPr="00B40BCA">
        <w:rPr>
          <w:rFonts w:ascii="Times New Roman" w:hAnsi="Times New Roman"/>
          <w:sz w:val="28"/>
          <w:szCs w:val="28"/>
        </w:rPr>
        <w:t xml:space="preserve"> </w:t>
      </w:r>
      <w:r w:rsidRPr="00B40BCA">
        <w:rPr>
          <w:rFonts w:ascii="Times New Roman" w:hAnsi="Times New Roman" w:hint="eastAsia"/>
          <w:sz w:val="28"/>
          <w:szCs w:val="28"/>
        </w:rPr>
        <w:t>отдельных</w:t>
      </w:r>
      <w:r w:rsidRPr="00B40BCA">
        <w:rPr>
          <w:rFonts w:ascii="Times New Roman" w:hAnsi="Times New Roman"/>
          <w:sz w:val="28"/>
          <w:szCs w:val="28"/>
        </w:rPr>
        <w:t xml:space="preserve"> </w:t>
      </w:r>
      <w:r w:rsidRPr="00B40BCA">
        <w:rPr>
          <w:rFonts w:ascii="Times New Roman" w:hAnsi="Times New Roman" w:hint="eastAsia"/>
          <w:sz w:val="28"/>
          <w:szCs w:val="28"/>
        </w:rPr>
        <w:t>государственных</w:t>
      </w:r>
      <w:r w:rsidRPr="00B40BCA">
        <w:rPr>
          <w:rFonts w:ascii="Times New Roman" w:hAnsi="Times New Roman"/>
          <w:sz w:val="28"/>
          <w:szCs w:val="28"/>
        </w:rPr>
        <w:t xml:space="preserve"> </w:t>
      </w:r>
      <w:r w:rsidRPr="00B40BCA">
        <w:rPr>
          <w:rFonts w:ascii="Times New Roman" w:hAnsi="Times New Roman" w:hint="eastAsia"/>
          <w:sz w:val="28"/>
          <w:szCs w:val="28"/>
        </w:rPr>
        <w:t>полномочий</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организации</w:t>
      </w:r>
      <w:r w:rsidRPr="00B40BCA">
        <w:rPr>
          <w:rFonts w:ascii="Times New Roman" w:hAnsi="Times New Roman"/>
          <w:sz w:val="28"/>
          <w:szCs w:val="28"/>
        </w:rPr>
        <w:t xml:space="preserve"> </w:t>
      </w:r>
      <w:r w:rsidRPr="00B40BCA">
        <w:rPr>
          <w:rFonts w:ascii="Times New Roman" w:hAnsi="Times New Roman" w:hint="eastAsia"/>
          <w:sz w:val="28"/>
          <w:szCs w:val="28"/>
        </w:rPr>
        <w:t>проведения</w:t>
      </w:r>
      <w:r w:rsidRPr="00B40BCA">
        <w:rPr>
          <w:rFonts w:ascii="Times New Roman" w:hAnsi="Times New Roman"/>
          <w:sz w:val="28"/>
          <w:szCs w:val="28"/>
        </w:rPr>
        <w:t xml:space="preserve"> </w:t>
      </w:r>
      <w:r w:rsidRPr="00B40BCA">
        <w:rPr>
          <w:rFonts w:ascii="Times New Roman" w:hAnsi="Times New Roman" w:hint="eastAsia"/>
          <w:sz w:val="28"/>
          <w:szCs w:val="28"/>
        </w:rPr>
        <w:t>на</w:t>
      </w:r>
      <w:r w:rsidRPr="00B40BCA">
        <w:rPr>
          <w:rFonts w:ascii="Times New Roman" w:hAnsi="Times New Roman"/>
          <w:sz w:val="28"/>
          <w:szCs w:val="28"/>
        </w:rPr>
        <w:t xml:space="preserve"> </w:t>
      </w:r>
      <w:r w:rsidRPr="00B40BCA">
        <w:rPr>
          <w:rFonts w:ascii="Times New Roman" w:hAnsi="Times New Roman" w:hint="eastAsia"/>
          <w:sz w:val="28"/>
          <w:szCs w:val="28"/>
        </w:rPr>
        <w:t>территории</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мероприятий</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предупреждению</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ликвидации</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их</w:t>
      </w:r>
      <w:r w:rsidRPr="00B40BCA">
        <w:rPr>
          <w:rFonts w:ascii="Times New Roman" w:hAnsi="Times New Roman"/>
          <w:sz w:val="28"/>
          <w:szCs w:val="28"/>
        </w:rPr>
        <w:t xml:space="preserve"> </w:t>
      </w:r>
      <w:r w:rsidRPr="00B40BCA">
        <w:rPr>
          <w:rFonts w:ascii="Times New Roman" w:hAnsi="Times New Roman" w:hint="eastAsia"/>
          <w:sz w:val="28"/>
          <w:szCs w:val="28"/>
        </w:rPr>
        <w:t>лечению</w:t>
      </w:r>
      <w:r w:rsidRPr="00B40BCA">
        <w:rPr>
          <w:rFonts w:ascii="Times New Roman" w:hAnsi="Times New Roman"/>
          <w:sz w:val="28"/>
          <w:szCs w:val="28"/>
        </w:rPr>
        <w:t xml:space="preserve">, </w:t>
      </w:r>
      <w:r w:rsidRPr="00B40BCA">
        <w:rPr>
          <w:rFonts w:ascii="Times New Roman" w:hAnsi="Times New Roman" w:hint="eastAsia"/>
          <w:sz w:val="28"/>
          <w:szCs w:val="28"/>
        </w:rPr>
        <w:t>отлову</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содержанию</w:t>
      </w:r>
      <w:r w:rsidRPr="00B40BCA">
        <w:rPr>
          <w:rFonts w:ascii="Times New Roman" w:hAnsi="Times New Roman"/>
          <w:sz w:val="28"/>
          <w:szCs w:val="28"/>
        </w:rPr>
        <w:t xml:space="preserve"> </w:t>
      </w:r>
      <w:r w:rsidRPr="00B40BCA">
        <w:rPr>
          <w:rFonts w:ascii="Times New Roman" w:hAnsi="Times New Roman" w:hint="eastAsia"/>
          <w:sz w:val="28"/>
          <w:szCs w:val="28"/>
        </w:rPr>
        <w:t>безнадзорных</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защите</w:t>
      </w:r>
      <w:r w:rsidRPr="00B40BCA">
        <w:rPr>
          <w:rFonts w:ascii="Times New Roman" w:hAnsi="Times New Roman"/>
          <w:sz w:val="28"/>
          <w:szCs w:val="28"/>
        </w:rPr>
        <w:t xml:space="preserve"> </w:t>
      </w:r>
      <w:r w:rsidRPr="00B40BCA">
        <w:rPr>
          <w:rFonts w:ascii="Times New Roman" w:hAnsi="Times New Roman" w:hint="eastAsia"/>
          <w:sz w:val="28"/>
          <w:szCs w:val="28"/>
        </w:rPr>
        <w:t>населения</w:t>
      </w:r>
      <w:r w:rsidRPr="00B40BCA">
        <w:rPr>
          <w:rFonts w:ascii="Times New Roman" w:hAnsi="Times New Roman"/>
          <w:sz w:val="28"/>
          <w:szCs w:val="28"/>
        </w:rPr>
        <w:t xml:space="preserve"> </w:t>
      </w:r>
      <w:r w:rsidRPr="00B40BCA">
        <w:rPr>
          <w:rFonts w:ascii="Times New Roman" w:hAnsi="Times New Roman" w:hint="eastAsia"/>
          <w:sz w:val="28"/>
          <w:szCs w:val="28"/>
        </w:rPr>
        <w:t>от</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общих</w:t>
      </w:r>
      <w:r w:rsidRPr="00B40BCA">
        <w:rPr>
          <w:rFonts w:ascii="Times New Roman" w:hAnsi="Times New Roman"/>
          <w:sz w:val="28"/>
          <w:szCs w:val="28"/>
        </w:rPr>
        <w:t xml:space="preserve"> </w:t>
      </w:r>
      <w:r w:rsidRPr="00B40BCA">
        <w:rPr>
          <w:rFonts w:ascii="Times New Roman" w:hAnsi="Times New Roman" w:hint="eastAsia"/>
          <w:sz w:val="28"/>
          <w:szCs w:val="28"/>
        </w:rPr>
        <w:t>для</w:t>
      </w:r>
      <w:r w:rsidRPr="00B40BCA">
        <w:rPr>
          <w:rFonts w:ascii="Times New Roman" w:hAnsi="Times New Roman"/>
          <w:sz w:val="28"/>
          <w:szCs w:val="28"/>
        </w:rPr>
        <w:t xml:space="preserve"> </w:t>
      </w:r>
      <w:r w:rsidRPr="00B40BCA">
        <w:rPr>
          <w:rFonts w:ascii="Times New Roman" w:hAnsi="Times New Roman" w:hint="eastAsia"/>
          <w:sz w:val="28"/>
          <w:szCs w:val="28"/>
        </w:rPr>
        <w:t>человека</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00D14673" w:rsidRPr="00710170">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 xml:space="preserve">субсидии на благоустройство городского поселения </w:t>
      </w:r>
      <w:proofErr w:type="gramStart"/>
      <w:r w:rsidRPr="00332AA6">
        <w:rPr>
          <w:rFonts w:ascii="Times New Roman" w:hAnsi="Times New Roman"/>
          <w:sz w:val="28"/>
          <w:szCs w:val="28"/>
        </w:rPr>
        <w:t>–г</w:t>
      </w:r>
      <w:proofErr w:type="gramEnd"/>
      <w:r w:rsidRPr="00332AA6">
        <w:rPr>
          <w:rFonts w:ascii="Times New Roman" w:hAnsi="Times New Roman"/>
          <w:sz w:val="28"/>
          <w:szCs w:val="28"/>
        </w:rPr>
        <w:t>ород Кашин</w:t>
      </w:r>
      <w:r w:rsidR="00D14673" w:rsidRPr="00332AA6">
        <w:rPr>
          <w:rFonts w:ascii="Times New Roman" w:hAnsi="Times New Roman"/>
          <w:sz w:val="28"/>
          <w:szCs w:val="28"/>
        </w:rPr>
        <w:t>;</w:t>
      </w:r>
    </w:p>
    <w:p w:rsidR="002126D4" w:rsidRDefault="007F3FFF" w:rsidP="007F3FFF">
      <w:pPr>
        <w:widowControl w:val="0"/>
        <w:numPr>
          <w:ilvl w:val="0"/>
          <w:numId w:val="32"/>
        </w:numPr>
        <w:autoSpaceDE w:val="0"/>
        <w:autoSpaceDN w:val="0"/>
        <w:adjustRightInd w:val="0"/>
        <w:ind w:left="0" w:firstLine="709"/>
        <w:jc w:val="both"/>
        <w:rPr>
          <w:rFonts w:ascii="Times New Roman" w:hAnsi="Times New Roman"/>
          <w:sz w:val="28"/>
          <w:szCs w:val="28"/>
        </w:rPr>
      </w:pPr>
      <w:r w:rsidRPr="007F3FFF">
        <w:rPr>
          <w:rFonts w:ascii="Times New Roman" w:hAnsi="Times New Roman" w:hint="eastAsia"/>
          <w:sz w:val="28"/>
          <w:szCs w:val="28"/>
        </w:rPr>
        <w:t>Перечисления</w:t>
      </w:r>
      <w:r w:rsidRPr="007F3FFF">
        <w:rPr>
          <w:rFonts w:ascii="Times New Roman" w:hAnsi="Times New Roman"/>
          <w:sz w:val="28"/>
          <w:szCs w:val="28"/>
        </w:rPr>
        <w:t xml:space="preserve"> </w:t>
      </w:r>
      <w:r w:rsidRPr="007F3FFF">
        <w:rPr>
          <w:rFonts w:ascii="Times New Roman" w:hAnsi="Times New Roman" w:hint="eastAsia"/>
          <w:sz w:val="28"/>
          <w:szCs w:val="28"/>
        </w:rPr>
        <w:t>на</w:t>
      </w:r>
      <w:r w:rsidRPr="007F3FFF">
        <w:rPr>
          <w:rFonts w:ascii="Times New Roman" w:hAnsi="Times New Roman"/>
          <w:sz w:val="28"/>
          <w:szCs w:val="28"/>
        </w:rPr>
        <w:t xml:space="preserve"> </w:t>
      </w:r>
      <w:r w:rsidRPr="007F3FFF">
        <w:rPr>
          <w:rFonts w:ascii="Times New Roman" w:hAnsi="Times New Roman" w:hint="eastAsia"/>
          <w:sz w:val="28"/>
          <w:szCs w:val="28"/>
        </w:rPr>
        <w:t>счёт</w:t>
      </w:r>
      <w:r w:rsidRPr="007F3FFF">
        <w:rPr>
          <w:rFonts w:ascii="Times New Roman" w:hAnsi="Times New Roman"/>
          <w:sz w:val="28"/>
          <w:szCs w:val="28"/>
        </w:rPr>
        <w:t xml:space="preserve"> </w:t>
      </w:r>
      <w:r w:rsidRPr="007F3FFF">
        <w:rPr>
          <w:rFonts w:ascii="Times New Roman" w:hAnsi="Times New Roman" w:hint="eastAsia"/>
          <w:sz w:val="28"/>
          <w:szCs w:val="28"/>
        </w:rPr>
        <w:t>регионального</w:t>
      </w:r>
      <w:r w:rsidRPr="007F3FFF">
        <w:rPr>
          <w:rFonts w:ascii="Times New Roman" w:hAnsi="Times New Roman"/>
          <w:sz w:val="28"/>
          <w:szCs w:val="28"/>
        </w:rPr>
        <w:t xml:space="preserve"> </w:t>
      </w:r>
      <w:r w:rsidRPr="007F3FFF">
        <w:rPr>
          <w:rFonts w:ascii="Times New Roman" w:hAnsi="Times New Roman" w:hint="eastAsia"/>
          <w:sz w:val="28"/>
          <w:szCs w:val="28"/>
        </w:rPr>
        <w:t>оператора</w:t>
      </w:r>
      <w:r w:rsidRPr="007F3FFF">
        <w:rPr>
          <w:rFonts w:ascii="Times New Roman" w:hAnsi="Times New Roman"/>
          <w:sz w:val="28"/>
          <w:szCs w:val="28"/>
        </w:rPr>
        <w:t xml:space="preserve"> </w:t>
      </w:r>
      <w:r w:rsidRPr="007F3FFF">
        <w:rPr>
          <w:rFonts w:ascii="Times New Roman" w:hAnsi="Times New Roman" w:hint="eastAsia"/>
          <w:sz w:val="28"/>
          <w:szCs w:val="28"/>
        </w:rPr>
        <w:t>ежемесячных</w:t>
      </w:r>
      <w:r w:rsidRPr="007F3FFF">
        <w:rPr>
          <w:rFonts w:ascii="Times New Roman" w:hAnsi="Times New Roman"/>
          <w:sz w:val="28"/>
          <w:szCs w:val="28"/>
        </w:rPr>
        <w:t xml:space="preserve"> </w:t>
      </w:r>
      <w:r w:rsidRPr="007F3FFF">
        <w:rPr>
          <w:rFonts w:ascii="Times New Roman" w:hAnsi="Times New Roman" w:hint="eastAsia"/>
          <w:sz w:val="28"/>
          <w:szCs w:val="28"/>
        </w:rPr>
        <w:t>взносов</w:t>
      </w:r>
      <w:r w:rsidRPr="007F3FFF">
        <w:rPr>
          <w:rFonts w:ascii="Times New Roman" w:hAnsi="Times New Roman"/>
          <w:sz w:val="28"/>
          <w:szCs w:val="28"/>
        </w:rPr>
        <w:t xml:space="preserve"> </w:t>
      </w:r>
      <w:r w:rsidRPr="007F3FFF">
        <w:rPr>
          <w:rFonts w:ascii="Times New Roman" w:hAnsi="Times New Roman" w:hint="eastAsia"/>
          <w:sz w:val="28"/>
          <w:szCs w:val="28"/>
        </w:rPr>
        <w:t>в</w:t>
      </w:r>
      <w:r w:rsidRPr="007F3FFF">
        <w:rPr>
          <w:rFonts w:ascii="Times New Roman" w:hAnsi="Times New Roman"/>
          <w:sz w:val="28"/>
          <w:szCs w:val="28"/>
        </w:rPr>
        <w:t xml:space="preserve"> </w:t>
      </w:r>
      <w:r w:rsidRPr="007F3FFF">
        <w:rPr>
          <w:rFonts w:ascii="Times New Roman" w:hAnsi="Times New Roman" w:hint="eastAsia"/>
          <w:sz w:val="28"/>
          <w:szCs w:val="28"/>
        </w:rPr>
        <w:t>Фонд</w:t>
      </w:r>
      <w:r w:rsidRPr="007F3FFF">
        <w:rPr>
          <w:rFonts w:ascii="Times New Roman" w:hAnsi="Times New Roman"/>
          <w:sz w:val="28"/>
          <w:szCs w:val="28"/>
        </w:rPr>
        <w:t xml:space="preserve"> </w:t>
      </w:r>
      <w:r w:rsidRPr="007F3FFF">
        <w:rPr>
          <w:rFonts w:ascii="Times New Roman" w:hAnsi="Times New Roman" w:hint="eastAsia"/>
          <w:sz w:val="28"/>
          <w:szCs w:val="28"/>
        </w:rPr>
        <w:t>капитального</w:t>
      </w:r>
      <w:r w:rsidRPr="007F3FFF">
        <w:rPr>
          <w:rFonts w:ascii="Times New Roman" w:hAnsi="Times New Roman"/>
          <w:sz w:val="28"/>
          <w:szCs w:val="28"/>
        </w:rPr>
        <w:t xml:space="preserve"> </w:t>
      </w:r>
      <w:r w:rsidRPr="007F3FFF">
        <w:rPr>
          <w:rFonts w:ascii="Times New Roman" w:hAnsi="Times New Roman" w:hint="eastAsia"/>
          <w:sz w:val="28"/>
          <w:szCs w:val="28"/>
        </w:rPr>
        <w:t>ремонта</w:t>
      </w:r>
      <w:r w:rsidRPr="007F3FFF">
        <w:rPr>
          <w:rFonts w:ascii="Times New Roman" w:hAnsi="Times New Roman"/>
          <w:sz w:val="28"/>
          <w:szCs w:val="28"/>
        </w:rPr>
        <w:t xml:space="preserve"> </w:t>
      </w:r>
      <w:r w:rsidRPr="007F3FFF">
        <w:rPr>
          <w:rFonts w:ascii="Times New Roman" w:hAnsi="Times New Roman" w:hint="eastAsia"/>
          <w:sz w:val="28"/>
          <w:szCs w:val="28"/>
        </w:rPr>
        <w:t>общего</w:t>
      </w:r>
      <w:r w:rsidRPr="007F3FFF">
        <w:rPr>
          <w:rFonts w:ascii="Times New Roman" w:hAnsi="Times New Roman"/>
          <w:sz w:val="28"/>
          <w:szCs w:val="28"/>
        </w:rPr>
        <w:t xml:space="preserve"> </w:t>
      </w:r>
      <w:r w:rsidRPr="007F3FFF">
        <w:rPr>
          <w:rFonts w:ascii="Times New Roman" w:hAnsi="Times New Roman" w:hint="eastAsia"/>
          <w:sz w:val="28"/>
          <w:szCs w:val="28"/>
        </w:rPr>
        <w:t>имущества</w:t>
      </w:r>
      <w:r w:rsidRPr="007F3FFF">
        <w:rPr>
          <w:rFonts w:ascii="Times New Roman" w:hAnsi="Times New Roman"/>
          <w:sz w:val="28"/>
          <w:szCs w:val="28"/>
        </w:rPr>
        <w:t xml:space="preserve"> </w:t>
      </w:r>
      <w:r w:rsidRPr="007F3FFF">
        <w:rPr>
          <w:rFonts w:ascii="Times New Roman" w:hAnsi="Times New Roman" w:hint="eastAsia"/>
          <w:sz w:val="28"/>
          <w:szCs w:val="28"/>
        </w:rPr>
        <w:t>многоквартирных</w:t>
      </w:r>
      <w:r w:rsidRPr="007F3FFF">
        <w:rPr>
          <w:rFonts w:ascii="Times New Roman" w:hAnsi="Times New Roman"/>
          <w:sz w:val="28"/>
          <w:szCs w:val="28"/>
        </w:rPr>
        <w:t xml:space="preserve"> </w:t>
      </w:r>
      <w:r w:rsidRPr="007F3FFF">
        <w:rPr>
          <w:rFonts w:ascii="Times New Roman" w:hAnsi="Times New Roman" w:hint="eastAsia"/>
          <w:sz w:val="28"/>
          <w:szCs w:val="28"/>
        </w:rPr>
        <w:t>домов</w:t>
      </w:r>
      <w:r w:rsidRPr="007F3FFF">
        <w:rPr>
          <w:rFonts w:ascii="Times New Roman" w:hAnsi="Times New Roman"/>
          <w:sz w:val="28"/>
          <w:szCs w:val="28"/>
        </w:rPr>
        <w:t xml:space="preserve"> </w:t>
      </w:r>
      <w:r w:rsidRPr="007F3FFF">
        <w:rPr>
          <w:rFonts w:ascii="Times New Roman" w:hAnsi="Times New Roman" w:hint="eastAsia"/>
          <w:sz w:val="28"/>
          <w:szCs w:val="28"/>
        </w:rPr>
        <w:t>г</w:t>
      </w:r>
      <w:proofErr w:type="gramStart"/>
      <w:r w:rsidRPr="007F3FFF">
        <w:rPr>
          <w:rFonts w:ascii="Times New Roman" w:hAnsi="Times New Roman"/>
          <w:sz w:val="28"/>
          <w:szCs w:val="28"/>
        </w:rPr>
        <w:t>.</w:t>
      </w:r>
      <w:r w:rsidRPr="007F3FFF">
        <w:rPr>
          <w:rFonts w:ascii="Times New Roman" w:hAnsi="Times New Roman" w:hint="eastAsia"/>
          <w:sz w:val="28"/>
          <w:szCs w:val="28"/>
        </w:rPr>
        <w:t>К</w:t>
      </w:r>
      <w:proofErr w:type="gramEnd"/>
      <w:r w:rsidRPr="007F3FFF">
        <w:rPr>
          <w:rFonts w:ascii="Times New Roman" w:hAnsi="Times New Roman" w:hint="eastAsia"/>
          <w:sz w:val="28"/>
          <w:szCs w:val="28"/>
        </w:rPr>
        <w:t>ашин</w:t>
      </w:r>
      <w:r w:rsidR="00390992" w:rsidRPr="00332AA6">
        <w:rPr>
          <w:rFonts w:ascii="Times New Roman" w:hAnsi="Times New Roman"/>
          <w:sz w:val="28"/>
          <w:szCs w:val="28"/>
        </w:rPr>
        <w:t>;</w:t>
      </w:r>
    </w:p>
    <w:p w:rsidR="00390992" w:rsidRDefault="0073522E"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00390992" w:rsidRPr="002126D4">
        <w:rPr>
          <w:rFonts w:ascii="Times New Roman" w:hAnsi="Times New Roman"/>
          <w:sz w:val="28"/>
          <w:szCs w:val="28"/>
        </w:rPr>
        <w:t xml:space="preserve">ремонт </w:t>
      </w:r>
      <w:r>
        <w:rPr>
          <w:rFonts w:ascii="Times New Roman" w:hAnsi="Times New Roman"/>
          <w:sz w:val="28"/>
          <w:szCs w:val="28"/>
        </w:rPr>
        <w:t xml:space="preserve">канализационных </w:t>
      </w:r>
      <w:r w:rsidR="00390992" w:rsidRPr="002126D4">
        <w:rPr>
          <w:rFonts w:ascii="Times New Roman" w:hAnsi="Times New Roman"/>
          <w:sz w:val="28"/>
          <w:szCs w:val="28"/>
        </w:rPr>
        <w:t xml:space="preserve"> сетей </w:t>
      </w:r>
      <w:proofErr w:type="gramStart"/>
      <w:r w:rsidR="00390992" w:rsidRPr="002126D4">
        <w:rPr>
          <w:rFonts w:ascii="Times New Roman" w:hAnsi="Times New Roman"/>
          <w:sz w:val="28"/>
          <w:szCs w:val="28"/>
        </w:rPr>
        <w:t>г</w:t>
      </w:r>
      <w:r w:rsidR="007F3FFF">
        <w:rPr>
          <w:rFonts w:ascii="Times New Roman" w:hAnsi="Times New Roman"/>
          <w:sz w:val="28"/>
          <w:szCs w:val="28"/>
        </w:rPr>
        <w:t>ородского</w:t>
      </w:r>
      <w:proofErr w:type="gramEnd"/>
      <w:r w:rsidR="007F3FFF">
        <w:rPr>
          <w:rFonts w:ascii="Times New Roman" w:hAnsi="Times New Roman"/>
          <w:sz w:val="28"/>
          <w:szCs w:val="28"/>
        </w:rPr>
        <w:t xml:space="preserve"> </w:t>
      </w:r>
      <w:proofErr w:type="spellStart"/>
      <w:r w:rsidR="007F3FFF">
        <w:rPr>
          <w:rFonts w:ascii="Times New Roman" w:hAnsi="Times New Roman"/>
          <w:sz w:val="28"/>
          <w:szCs w:val="28"/>
        </w:rPr>
        <w:t>поселения-город</w:t>
      </w:r>
      <w:proofErr w:type="spellEnd"/>
      <w:r w:rsidR="007F3FFF">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реализация генерального плана городского </w:t>
      </w:r>
      <w:proofErr w:type="spellStart"/>
      <w:proofErr w:type="gramStart"/>
      <w:r>
        <w:rPr>
          <w:rFonts w:ascii="Times New Roman" w:hAnsi="Times New Roman"/>
          <w:sz w:val="28"/>
          <w:szCs w:val="28"/>
        </w:rPr>
        <w:t>поселения-город</w:t>
      </w:r>
      <w:proofErr w:type="spellEnd"/>
      <w:proofErr w:type="gramEnd"/>
      <w:r>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проект планировки территорий;</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roofErr w:type="spellStart"/>
      <w:r>
        <w:rPr>
          <w:rFonts w:ascii="Times New Roman" w:hAnsi="Times New Roman"/>
          <w:sz w:val="28"/>
          <w:szCs w:val="28"/>
        </w:rPr>
        <w:t>поселения-город</w:t>
      </w:r>
      <w:proofErr w:type="spellEnd"/>
      <w:r>
        <w:rPr>
          <w:rFonts w:ascii="Times New Roman" w:hAnsi="Times New Roman"/>
          <w:sz w:val="28"/>
          <w:szCs w:val="28"/>
        </w:rPr>
        <w:t xml:space="preserve"> Кашин;</w:t>
      </w:r>
    </w:p>
    <w:p w:rsidR="00C22381" w:rsidRDefault="007F3FFF"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благоустройство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roofErr w:type="spellStart"/>
      <w:r>
        <w:rPr>
          <w:rFonts w:ascii="Times New Roman" w:hAnsi="Times New Roman"/>
          <w:sz w:val="28"/>
          <w:szCs w:val="28"/>
        </w:rPr>
        <w:t>поселения-город</w:t>
      </w:r>
      <w:proofErr w:type="spellEnd"/>
      <w:r>
        <w:rPr>
          <w:rFonts w:ascii="Times New Roman" w:hAnsi="Times New Roman"/>
          <w:sz w:val="28"/>
          <w:szCs w:val="28"/>
        </w:rPr>
        <w:t xml:space="preserve"> Кашин;</w:t>
      </w:r>
    </w:p>
    <w:p w:rsidR="00C22381" w:rsidRDefault="00C22381" w:rsidP="00C22381">
      <w:pPr>
        <w:widowControl w:val="0"/>
        <w:numPr>
          <w:ilvl w:val="0"/>
          <w:numId w:val="32"/>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sidR="009D5A3B">
        <w:rPr>
          <w:rFonts w:ascii="Times New Roman" w:hAnsi="Times New Roman"/>
          <w:sz w:val="28"/>
          <w:szCs w:val="28"/>
        </w:rPr>
        <w:t>;</w:t>
      </w:r>
    </w:p>
    <w:p w:rsidR="009D5A3B" w:rsidRDefault="009D5A3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w:t>
      </w:r>
      <w:r w:rsidRPr="009D5A3B">
        <w:rPr>
          <w:rFonts w:ascii="Times New Roman" w:hAnsi="Times New Roman" w:hint="eastAsia"/>
          <w:sz w:val="28"/>
          <w:szCs w:val="28"/>
        </w:rPr>
        <w:t>знос</w:t>
      </w:r>
      <w:r w:rsidRPr="009D5A3B">
        <w:rPr>
          <w:rFonts w:ascii="Times New Roman" w:hAnsi="Times New Roman"/>
          <w:sz w:val="28"/>
          <w:szCs w:val="28"/>
        </w:rPr>
        <w:t xml:space="preserve"> </w:t>
      </w:r>
      <w:r w:rsidRPr="009D5A3B">
        <w:rPr>
          <w:rFonts w:ascii="Times New Roman" w:hAnsi="Times New Roman" w:hint="eastAsia"/>
          <w:sz w:val="28"/>
          <w:szCs w:val="28"/>
        </w:rPr>
        <w:t>в</w:t>
      </w:r>
      <w:r w:rsidRPr="009D5A3B">
        <w:rPr>
          <w:rFonts w:ascii="Times New Roman" w:hAnsi="Times New Roman"/>
          <w:sz w:val="28"/>
          <w:szCs w:val="28"/>
        </w:rPr>
        <w:t xml:space="preserve"> </w:t>
      </w:r>
      <w:proofErr w:type="gramStart"/>
      <w:r w:rsidRPr="009D5A3B">
        <w:rPr>
          <w:rFonts w:ascii="Times New Roman" w:hAnsi="Times New Roman" w:hint="eastAsia"/>
          <w:sz w:val="28"/>
          <w:szCs w:val="28"/>
        </w:rPr>
        <w:t>уставной</w:t>
      </w:r>
      <w:r w:rsidRPr="009D5A3B">
        <w:rPr>
          <w:rFonts w:ascii="Times New Roman" w:hAnsi="Times New Roman"/>
          <w:sz w:val="28"/>
          <w:szCs w:val="28"/>
        </w:rPr>
        <w:t xml:space="preserve"> </w:t>
      </w:r>
      <w:r w:rsidRPr="009D5A3B">
        <w:rPr>
          <w:rFonts w:ascii="Times New Roman" w:hAnsi="Times New Roman" w:hint="eastAsia"/>
          <w:sz w:val="28"/>
          <w:szCs w:val="28"/>
        </w:rPr>
        <w:t>фонд</w:t>
      </w:r>
      <w:proofErr w:type="gramEnd"/>
      <w:r w:rsidRPr="009D5A3B">
        <w:rPr>
          <w:rFonts w:ascii="Times New Roman" w:hAnsi="Times New Roman"/>
          <w:sz w:val="28"/>
          <w:szCs w:val="28"/>
        </w:rPr>
        <w:t xml:space="preserve"> </w:t>
      </w:r>
      <w:r w:rsidRPr="009D5A3B">
        <w:rPr>
          <w:rFonts w:ascii="Times New Roman" w:hAnsi="Times New Roman" w:hint="eastAsia"/>
          <w:sz w:val="28"/>
          <w:szCs w:val="28"/>
        </w:rPr>
        <w:t>муниципального</w:t>
      </w:r>
      <w:r w:rsidRPr="009D5A3B">
        <w:rPr>
          <w:rFonts w:ascii="Times New Roman" w:hAnsi="Times New Roman"/>
          <w:sz w:val="28"/>
          <w:szCs w:val="28"/>
        </w:rPr>
        <w:t xml:space="preserve"> </w:t>
      </w:r>
      <w:r w:rsidRPr="009D5A3B">
        <w:rPr>
          <w:rFonts w:ascii="Times New Roman" w:hAnsi="Times New Roman" w:hint="eastAsia"/>
          <w:sz w:val="28"/>
          <w:szCs w:val="28"/>
        </w:rPr>
        <w:t>унитарного</w:t>
      </w:r>
      <w:r w:rsidRPr="009D5A3B">
        <w:rPr>
          <w:rFonts w:ascii="Times New Roman" w:hAnsi="Times New Roman"/>
          <w:sz w:val="28"/>
          <w:szCs w:val="28"/>
        </w:rPr>
        <w:t xml:space="preserve"> </w:t>
      </w:r>
      <w:r w:rsidRPr="009D5A3B">
        <w:rPr>
          <w:rFonts w:ascii="Times New Roman" w:hAnsi="Times New Roman" w:hint="eastAsia"/>
          <w:sz w:val="28"/>
          <w:szCs w:val="28"/>
        </w:rPr>
        <w:t>предприятия</w:t>
      </w:r>
      <w:r w:rsidRPr="009D5A3B">
        <w:rPr>
          <w:rFonts w:ascii="Times New Roman" w:hAnsi="Times New Roman"/>
          <w:sz w:val="28"/>
          <w:szCs w:val="28"/>
        </w:rPr>
        <w:t xml:space="preserve"> </w:t>
      </w:r>
      <w:r w:rsidRPr="009D5A3B">
        <w:rPr>
          <w:rFonts w:ascii="Times New Roman" w:hAnsi="Times New Roman" w:hint="eastAsia"/>
          <w:sz w:val="28"/>
          <w:szCs w:val="28"/>
        </w:rPr>
        <w:t>Кашинского</w:t>
      </w:r>
      <w:r w:rsidRPr="009D5A3B">
        <w:rPr>
          <w:rFonts w:ascii="Times New Roman" w:hAnsi="Times New Roman"/>
          <w:sz w:val="28"/>
          <w:szCs w:val="28"/>
        </w:rPr>
        <w:t xml:space="preserve"> </w:t>
      </w:r>
      <w:r w:rsidRPr="009D5A3B">
        <w:rPr>
          <w:rFonts w:ascii="Times New Roman" w:hAnsi="Times New Roman" w:hint="eastAsia"/>
          <w:sz w:val="28"/>
          <w:szCs w:val="28"/>
        </w:rPr>
        <w:t>района</w:t>
      </w:r>
      <w:r w:rsidR="006559E2">
        <w:rPr>
          <w:rFonts w:ascii="Times New Roman" w:hAnsi="Times New Roman"/>
          <w:sz w:val="28"/>
          <w:szCs w:val="28"/>
        </w:rPr>
        <w:t xml:space="preserve"> «</w:t>
      </w:r>
      <w:r w:rsidRPr="009D5A3B">
        <w:rPr>
          <w:rFonts w:ascii="Times New Roman" w:hAnsi="Times New Roman" w:hint="eastAsia"/>
          <w:sz w:val="28"/>
          <w:szCs w:val="28"/>
        </w:rPr>
        <w:t>Энергоресурс</w:t>
      </w:r>
      <w:r w:rsidR="006559E2">
        <w:rPr>
          <w:rFonts w:ascii="Times New Roman" w:hAnsi="Times New Roman"/>
          <w:sz w:val="28"/>
          <w:szCs w:val="28"/>
        </w:rPr>
        <w:t>»</w:t>
      </w:r>
      <w:r>
        <w:rPr>
          <w:rFonts w:ascii="Times New Roman" w:hAnsi="Times New Roman"/>
          <w:sz w:val="28"/>
          <w:szCs w:val="28"/>
        </w:rPr>
        <w:t>;</w:t>
      </w:r>
    </w:p>
    <w:p w:rsidR="009D5A3B"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9D5A3B" w:rsidRPr="009D5A3B">
        <w:rPr>
          <w:rFonts w:ascii="Times New Roman" w:hAnsi="Times New Roman" w:hint="eastAsia"/>
          <w:sz w:val="28"/>
          <w:szCs w:val="28"/>
        </w:rPr>
        <w:t>убсидия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возмещению</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затрат</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МУП</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КХ</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разработку</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проектной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документации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поставке</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оборудования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для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обеззараживания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питьевой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воды</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гипохлоритом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натрия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водозаборном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узле</w:t>
      </w:r>
      <w:r w:rsidR="009D5A3B" w:rsidRPr="009D5A3B">
        <w:rPr>
          <w:rFonts w:ascii="Times New Roman" w:hAnsi="Times New Roman"/>
          <w:sz w:val="28"/>
          <w:szCs w:val="28"/>
        </w:rPr>
        <w:t xml:space="preserve"> </w:t>
      </w:r>
      <w:proofErr w:type="gramStart"/>
      <w:r w:rsidR="009D5A3B" w:rsidRPr="009D5A3B">
        <w:rPr>
          <w:rFonts w:ascii="Times New Roman" w:hAnsi="Times New Roman" w:hint="eastAsia"/>
          <w:sz w:val="28"/>
          <w:szCs w:val="28"/>
        </w:rPr>
        <w:t>г</w:t>
      </w:r>
      <w:proofErr w:type="gramEnd"/>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Кашин</w:t>
      </w:r>
      <w:r>
        <w:rPr>
          <w:rFonts w:ascii="Times New Roman" w:hAnsi="Times New Roman"/>
          <w:sz w:val="28"/>
          <w:szCs w:val="28"/>
        </w:rPr>
        <w:t>;</w:t>
      </w:r>
    </w:p>
    <w:p w:rsidR="004C2133"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4C2133">
        <w:rPr>
          <w:rFonts w:ascii="Times New Roman" w:hAnsi="Times New Roman" w:hint="eastAsia"/>
          <w:sz w:val="28"/>
          <w:szCs w:val="28"/>
        </w:rPr>
        <w:t>убсидия</w:t>
      </w:r>
      <w:r w:rsidRPr="004C2133">
        <w:rPr>
          <w:rFonts w:ascii="Times New Roman" w:hAnsi="Times New Roman"/>
          <w:sz w:val="28"/>
          <w:szCs w:val="28"/>
        </w:rPr>
        <w:t xml:space="preserve"> </w:t>
      </w:r>
      <w:r w:rsidRPr="004C2133">
        <w:rPr>
          <w:rFonts w:ascii="Times New Roman" w:hAnsi="Times New Roman" w:hint="eastAsia"/>
          <w:sz w:val="28"/>
          <w:szCs w:val="28"/>
        </w:rPr>
        <w:t>на</w:t>
      </w:r>
      <w:r w:rsidRPr="004C2133">
        <w:rPr>
          <w:rFonts w:ascii="Times New Roman" w:hAnsi="Times New Roman"/>
          <w:sz w:val="28"/>
          <w:szCs w:val="28"/>
        </w:rPr>
        <w:t xml:space="preserve"> </w:t>
      </w:r>
      <w:r w:rsidRPr="004C2133">
        <w:rPr>
          <w:rFonts w:ascii="Times New Roman" w:hAnsi="Times New Roman" w:hint="eastAsia"/>
          <w:sz w:val="28"/>
          <w:szCs w:val="28"/>
        </w:rPr>
        <w:t>ремонт</w:t>
      </w:r>
      <w:r w:rsidRPr="004C2133">
        <w:rPr>
          <w:rFonts w:ascii="Times New Roman" w:hAnsi="Times New Roman"/>
          <w:sz w:val="28"/>
          <w:szCs w:val="28"/>
        </w:rPr>
        <w:t xml:space="preserve"> </w:t>
      </w:r>
      <w:r w:rsidRPr="004C2133">
        <w:rPr>
          <w:rFonts w:ascii="Times New Roman" w:hAnsi="Times New Roman" w:hint="eastAsia"/>
          <w:sz w:val="28"/>
          <w:szCs w:val="28"/>
        </w:rPr>
        <w:t>наружных</w:t>
      </w:r>
      <w:r w:rsidRPr="004C2133">
        <w:rPr>
          <w:rFonts w:ascii="Times New Roman" w:hAnsi="Times New Roman"/>
          <w:sz w:val="28"/>
          <w:szCs w:val="28"/>
        </w:rPr>
        <w:t xml:space="preserve"> </w:t>
      </w:r>
      <w:r w:rsidRPr="004C2133">
        <w:rPr>
          <w:rFonts w:ascii="Times New Roman" w:hAnsi="Times New Roman" w:hint="eastAsia"/>
          <w:sz w:val="28"/>
          <w:szCs w:val="28"/>
        </w:rPr>
        <w:t>водопроводных</w:t>
      </w:r>
      <w:r w:rsidRPr="004C2133">
        <w:rPr>
          <w:rFonts w:ascii="Times New Roman" w:hAnsi="Times New Roman"/>
          <w:sz w:val="28"/>
          <w:szCs w:val="28"/>
        </w:rPr>
        <w:t xml:space="preserve"> </w:t>
      </w:r>
      <w:r w:rsidRPr="004C2133">
        <w:rPr>
          <w:rFonts w:ascii="Times New Roman" w:hAnsi="Times New Roman" w:hint="eastAsia"/>
          <w:sz w:val="28"/>
          <w:szCs w:val="28"/>
        </w:rPr>
        <w:t>сетей</w:t>
      </w:r>
      <w:r w:rsidRPr="004C2133">
        <w:rPr>
          <w:rFonts w:ascii="Times New Roman" w:hAnsi="Times New Roman"/>
          <w:sz w:val="28"/>
          <w:szCs w:val="28"/>
        </w:rPr>
        <w:t xml:space="preserve"> </w:t>
      </w:r>
      <w:r w:rsidRPr="004C2133">
        <w:rPr>
          <w:rFonts w:ascii="Times New Roman" w:hAnsi="Times New Roman" w:hint="eastAsia"/>
          <w:sz w:val="28"/>
          <w:szCs w:val="28"/>
        </w:rPr>
        <w:t>городского</w:t>
      </w:r>
      <w:r w:rsidRPr="004C2133">
        <w:rPr>
          <w:rFonts w:ascii="Times New Roman" w:hAnsi="Times New Roman"/>
          <w:sz w:val="28"/>
          <w:szCs w:val="28"/>
        </w:rPr>
        <w:t xml:space="preserve"> </w:t>
      </w:r>
      <w:r w:rsidRPr="004C2133">
        <w:rPr>
          <w:rFonts w:ascii="Times New Roman" w:hAnsi="Times New Roman" w:hint="eastAsia"/>
          <w:sz w:val="28"/>
          <w:szCs w:val="28"/>
        </w:rPr>
        <w:t>поселения</w:t>
      </w:r>
      <w:r w:rsidRPr="004C2133">
        <w:rPr>
          <w:rFonts w:ascii="Times New Roman" w:hAnsi="Times New Roman"/>
          <w:sz w:val="28"/>
          <w:szCs w:val="28"/>
        </w:rPr>
        <w:t xml:space="preserve"> - </w:t>
      </w:r>
      <w:r w:rsidRPr="004C2133">
        <w:rPr>
          <w:rFonts w:ascii="Times New Roman" w:hAnsi="Times New Roman" w:hint="eastAsia"/>
          <w:sz w:val="28"/>
          <w:szCs w:val="28"/>
        </w:rPr>
        <w:t>город</w:t>
      </w:r>
      <w:r w:rsidRPr="004C2133">
        <w:rPr>
          <w:rFonts w:ascii="Times New Roman" w:hAnsi="Times New Roman"/>
          <w:sz w:val="28"/>
          <w:szCs w:val="28"/>
        </w:rPr>
        <w:t xml:space="preserve"> </w:t>
      </w:r>
      <w:r w:rsidRPr="004C2133">
        <w:rPr>
          <w:rFonts w:ascii="Times New Roman" w:hAnsi="Times New Roman" w:hint="eastAsia"/>
          <w:sz w:val="28"/>
          <w:szCs w:val="28"/>
        </w:rPr>
        <w:t>Кашин</w:t>
      </w:r>
      <w:r w:rsidR="00187F77">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187F77">
        <w:rPr>
          <w:rFonts w:ascii="Times New Roman" w:hAnsi="Times New Roman" w:hint="eastAsia"/>
          <w:sz w:val="28"/>
          <w:szCs w:val="28"/>
        </w:rPr>
        <w:t>убсидии</w:t>
      </w:r>
      <w:r w:rsidRPr="00187F77">
        <w:rPr>
          <w:rFonts w:ascii="Times New Roman" w:hAnsi="Times New Roman"/>
          <w:sz w:val="28"/>
          <w:szCs w:val="28"/>
        </w:rPr>
        <w:t xml:space="preserve"> </w:t>
      </w:r>
      <w:r w:rsidRPr="00187F77">
        <w:rPr>
          <w:rFonts w:ascii="Times New Roman" w:hAnsi="Times New Roman" w:hint="eastAsia"/>
          <w:sz w:val="28"/>
          <w:szCs w:val="28"/>
        </w:rPr>
        <w:t>юридическим</w:t>
      </w:r>
      <w:r w:rsidRPr="00187F77">
        <w:rPr>
          <w:rFonts w:ascii="Times New Roman" w:hAnsi="Times New Roman"/>
          <w:sz w:val="28"/>
          <w:szCs w:val="28"/>
        </w:rPr>
        <w:t xml:space="preserve"> </w:t>
      </w:r>
      <w:r w:rsidRPr="00187F77">
        <w:rPr>
          <w:rFonts w:ascii="Times New Roman" w:hAnsi="Times New Roman" w:hint="eastAsia"/>
          <w:sz w:val="28"/>
          <w:szCs w:val="28"/>
        </w:rPr>
        <w:t>лицам</w:t>
      </w:r>
      <w:r w:rsidRPr="00187F77">
        <w:rPr>
          <w:rFonts w:ascii="Times New Roman" w:hAnsi="Times New Roman"/>
          <w:sz w:val="28"/>
          <w:szCs w:val="28"/>
        </w:rPr>
        <w:t xml:space="preserve"> </w:t>
      </w:r>
      <w:r w:rsidRPr="00187F77">
        <w:rPr>
          <w:rFonts w:ascii="Times New Roman" w:hAnsi="Times New Roman" w:hint="eastAsia"/>
          <w:sz w:val="28"/>
          <w:szCs w:val="28"/>
        </w:rPr>
        <w:t>и</w:t>
      </w:r>
      <w:r>
        <w:rPr>
          <w:rFonts w:ascii="Times New Roman" w:hAnsi="Times New Roman"/>
          <w:sz w:val="28"/>
          <w:szCs w:val="28"/>
        </w:rPr>
        <w:t xml:space="preserve"> </w:t>
      </w:r>
      <w:r w:rsidRPr="00187F77">
        <w:rPr>
          <w:rFonts w:ascii="Times New Roman" w:hAnsi="Times New Roman" w:hint="eastAsia"/>
          <w:sz w:val="28"/>
          <w:szCs w:val="28"/>
        </w:rPr>
        <w:t>индивидуальным</w:t>
      </w:r>
      <w:r w:rsidRPr="00187F77">
        <w:rPr>
          <w:rFonts w:ascii="Times New Roman" w:hAnsi="Times New Roman"/>
          <w:sz w:val="28"/>
          <w:szCs w:val="28"/>
        </w:rPr>
        <w:t xml:space="preserve"> </w:t>
      </w:r>
      <w:r w:rsidRPr="00187F77">
        <w:rPr>
          <w:rFonts w:ascii="Times New Roman" w:hAnsi="Times New Roman" w:hint="eastAsia"/>
          <w:sz w:val="28"/>
          <w:szCs w:val="28"/>
        </w:rPr>
        <w:t>предпринимателям</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целях</w:t>
      </w:r>
      <w:r w:rsidRPr="00187F77">
        <w:rPr>
          <w:rFonts w:ascii="Times New Roman" w:hAnsi="Times New Roman"/>
          <w:sz w:val="28"/>
          <w:szCs w:val="28"/>
        </w:rPr>
        <w:t xml:space="preserve"> </w:t>
      </w:r>
      <w:r w:rsidRPr="00187F77">
        <w:rPr>
          <w:rFonts w:ascii="Times New Roman" w:hAnsi="Times New Roman" w:hint="eastAsia"/>
          <w:sz w:val="28"/>
          <w:szCs w:val="28"/>
        </w:rPr>
        <w:t>возмещения</w:t>
      </w:r>
      <w:r w:rsidRPr="00187F77">
        <w:rPr>
          <w:rFonts w:ascii="Times New Roman" w:hAnsi="Times New Roman"/>
          <w:sz w:val="28"/>
          <w:szCs w:val="28"/>
        </w:rPr>
        <w:t xml:space="preserve"> </w:t>
      </w:r>
      <w:r w:rsidRPr="00187F77">
        <w:rPr>
          <w:rFonts w:ascii="Times New Roman" w:hAnsi="Times New Roman" w:hint="eastAsia"/>
          <w:sz w:val="28"/>
          <w:szCs w:val="28"/>
        </w:rPr>
        <w:t>затрат</w:t>
      </w:r>
      <w:r w:rsidRPr="00187F77">
        <w:rPr>
          <w:rFonts w:ascii="Times New Roman" w:hAnsi="Times New Roman"/>
          <w:sz w:val="28"/>
          <w:szCs w:val="28"/>
        </w:rPr>
        <w:t xml:space="preserve"> </w:t>
      </w:r>
      <w:r w:rsidRPr="00187F77">
        <w:rPr>
          <w:rFonts w:ascii="Times New Roman" w:hAnsi="Times New Roman" w:hint="eastAsia"/>
          <w:sz w:val="28"/>
          <w:szCs w:val="28"/>
        </w:rPr>
        <w:t>на</w:t>
      </w:r>
      <w:r w:rsidRPr="00187F77">
        <w:rPr>
          <w:rFonts w:ascii="Times New Roman" w:hAnsi="Times New Roman"/>
          <w:sz w:val="28"/>
          <w:szCs w:val="28"/>
        </w:rPr>
        <w:t xml:space="preserve"> </w:t>
      </w:r>
      <w:r w:rsidRPr="00187F77">
        <w:rPr>
          <w:rFonts w:ascii="Times New Roman" w:hAnsi="Times New Roman" w:hint="eastAsia"/>
          <w:sz w:val="28"/>
          <w:szCs w:val="28"/>
        </w:rPr>
        <w:t>электроэнергию</w:t>
      </w:r>
      <w:r w:rsidRPr="00187F77">
        <w:rPr>
          <w:rFonts w:ascii="Times New Roman" w:hAnsi="Times New Roman"/>
          <w:sz w:val="28"/>
          <w:szCs w:val="28"/>
        </w:rPr>
        <w:t xml:space="preserve"> </w:t>
      </w:r>
      <w:r w:rsidRPr="00187F77">
        <w:rPr>
          <w:rFonts w:ascii="Times New Roman" w:hAnsi="Times New Roman" w:hint="eastAsia"/>
          <w:sz w:val="28"/>
          <w:szCs w:val="28"/>
        </w:rPr>
        <w:t>при</w:t>
      </w:r>
      <w:r w:rsidRPr="00187F77">
        <w:rPr>
          <w:rFonts w:ascii="Times New Roman" w:hAnsi="Times New Roman"/>
          <w:sz w:val="28"/>
          <w:szCs w:val="28"/>
        </w:rPr>
        <w:t xml:space="preserve"> </w:t>
      </w:r>
      <w:r w:rsidRPr="00187F77">
        <w:rPr>
          <w:rFonts w:ascii="Times New Roman" w:hAnsi="Times New Roman" w:hint="eastAsia"/>
          <w:sz w:val="28"/>
          <w:szCs w:val="28"/>
        </w:rPr>
        <w:t>предоставлении</w:t>
      </w:r>
      <w:r w:rsidRPr="00187F77">
        <w:rPr>
          <w:rFonts w:ascii="Times New Roman" w:hAnsi="Times New Roman"/>
          <w:sz w:val="28"/>
          <w:szCs w:val="28"/>
        </w:rPr>
        <w:t xml:space="preserve"> </w:t>
      </w:r>
      <w:r w:rsidRPr="00187F77">
        <w:rPr>
          <w:rFonts w:ascii="Times New Roman" w:hAnsi="Times New Roman" w:hint="eastAsia"/>
          <w:sz w:val="28"/>
          <w:szCs w:val="28"/>
        </w:rPr>
        <w:t>услуг</w:t>
      </w:r>
      <w:r w:rsidRPr="00187F77">
        <w:rPr>
          <w:rFonts w:ascii="Times New Roman" w:hAnsi="Times New Roman"/>
          <w:sz w:val="28"/>
          <w:szCs w:val="28"/>
        </w:rPr>
        <w:t xml:space="preserve"> </w:t>
      </w:r>
      <w:r w:rsidRPr="00187F77">
        <w:rPr>
          <w:rFonts w:ascii="Times New Roman" w:hAnsi="Times New Roman" w:hint="eastAsia"/>
          <w:sz w:val="28"/>
          <w:szCs w:val="28"/>
        </w:rPr>
        <w:t>по</w:t>
      </w:r>
      <w:r w:rsidRPr="00187F77">
        <w:rPr>
          <w:rFonts w:ascii="Times New Roman" w:hAnsi="Times New Roman"/>
          <w:sz w:val="28"/>
          <w:szCs w:val="28"/>
        </w:rPr>
        <w:t xml:space="preserve"> </w:t>
      </w:r>
      <w:r w:rsidRPr="00187F77">
        <w:rPr>
          <w:rFonts w:ascii="Times New Roman" w:hAnsi="Times New Roman" w:hint="eastAsia"/>
          <w:sz w:val="28"/>
          <w:szCs w:val="28"/>
        </w:rPr>
        <w:t>водоснабжению</w:t>
      </w:r>
      <w:r w:rsidRPr="00187F77">
        <w:rPr>
          <w:rFonts w:ascii="Times New Roman" w:hAnsi="Times New Roman"/>
          <w:sz w:val="28"/>
          <w:szCs w:val="28"/>
        </w:rPr>
        <w:t xml:space="preserve"> </w:t>
      </w:r>
      <w:r w:rsidRPr="00187F77">
        <w:rPr>
          <w:rFonts w:ascii="Times New Roman" w:hAnsi="Times New Roman" w:hint="eastAsia"/>
          <w:sz w:val="28"/>
          <w:szCs w:val="28"/>
        </w:rPr>
        <w:t>и</w:t>
      </w:r>
      <w:r w:rsidRPr="00187F77">
        <w:rPr>
          <w:rFonts w:ascii="Times New Roman" w:hAnsi="Times New Roman"/>
          <w:sz w:val="28"/>
          <w:szCs w:val="28"/>
        </w:rPr>
        <w:t xml:space="preserve"> </w:t>
      </w:r>
      <w:r w:rsidRPr="00187F77">
        <w:rPr>
          <w:rFonts w:ascii="Times New Roman" w:hAnsi="Times New Roman" w:hint="eastAsia"/>
          <w:sz w:val="28"/>
          <w:szCs w:val="28"/>
        </w:rPr>
        <w:t>водоотведению</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сельских</w:t>
      </w:r>
      <w:r w:rsidRPr="00187F77">
        <w:rPr>
          <w:rFonts w:ascii="Times New Roman" w:hAnsi="Times New Roman"/>
          <w:sz w:val="28"/>
          <w:szCs w:val="28"/>
        </w:rPr>
        <w:t xml:space="preserve"> </w:t>
      </w:r>
      <w:r w:rsidRPr="00187F77">
        <w:rPr>
          <w:rFonts w:ascii="Times New Roman" w:hAnsi="Times New Roman" w:hint="eastAsia"/>
          <w:sz w:val="28"/>
          <w:szCs w:val="28"/>
        </w:rPr>
        <w:t>поселениях</w:t>
      </w:r>
      <w:r w:rsidRPr="00187F77">
        <w:rPr>
          <w:rFonts w:ascii="Times New Roman" w:hAnsi="Times New Roman"/>
          <w:sz w:val="28"/>
          <w:szCs w:val="28"/>
        </w:rPr>
        <w:t xml:space="preserve"> </w:t>
      </w:r>
      <w:r w:rsidRPr="00187F77">
        <w:rPr>
          <w:rFonts w:ascii="Times New Roman" w:hAnsi="Times New Roman" w:hint="eastAsia"/>
          <w:sz w:val="28"/>
          <w:szCs w:val="28"/>
        </w:rPr>
        <w:t>Кашинского</w:t>
      </w:r>
      <w:r w:rsidRPr="00187F77">
        <w:rPr>
          <w:rFonts w:ascii="Times New Roman" w:hAnsi="Times New Roman"/>
          <w:sz w:val="28"/>
          <w:szCs w:val="28"/>
        </w:rPr>
        <w:t xml:space="preserve"> </w:t>
      </w:r>
      <w:r w:rsidRPr="00187F77">
        <w:rPr>
          <w:rFonts w:ascii="Times New Roman" w:hAnsi="Times New Roman" w:hint="eastAsia"/>
          <w:sz w:val="28"/>
          <w:szCs w:val="28"/>
        </w:rPr>
        <w:t>района</w:t>
      </w:r>
      <w:r>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87F77">
        <w:rPr>
          <w:rFonts w:ascii="Times New Roman" w:hAnsi="Times New Roman" w:hint="eastAsia"/>
          <w:sz w:val="28"/>
          <w:szCs w:val="28"/>
        </w:rPr>
        <w:t>емонт</w:t>
      </w:r>
      <w:r w:rsidRPr="00187F77">
        <w:rPr>
          <w:rFonts w:ascii="Times New Roman" w:hAnsi="Times New Roman"/>
          <w:sz w:val="28"/>
          <w:szCs w:val="28"/>
        </w:rPr>
        <w:t xml:space="preserve"> </w:t>
      </w:r>
      <w:r w:rsidRPr="00187F77">
        <w:rPr>
          <w:rFonts w:ascii="Times New Roman" w:hAnsi="Times New Roman" w:hint="eastAsia"/>
          <w:sz w:val="28"/>
          <w:szCs w:val="28"/>
        </w:rPr>
        <w:t>канализационных</w:t>
      </w:r>
      <w:r w:rsidRPr="00187F77">
        <w:rPr>
          <w:rFonts w:ascii="Times New Roman" w:hAnsi="Times New Roman"/>
          <w:sz w:val="28"/>
          <w:szCs w:val="28"/>
        </w:rPr>
        <w:t xml:space="preserve"> </w:t>
      </w:r>
      <w:r w:rsidRPr="00187F77">
        <w:rPr>
          <w:rFonts w:ascii="Times New Roman" w:hAnsi="Times New Roman" w:hint="eastAsia"/>
          <w:sz w:val="28"/>
          <w:szCs w:val="28"/>
        </w:rPr>
        <w:t>сетей</w:t>
      </w:r>
      <w:r w:rsidRPr="00187F77">
        <w:rPr>
          <w:rFonts w:ascii="Times New Roman" w:hAnsi="Times New Roman"/>
          <w:sz w:val="28"/>
          <w:szCs w:val="28"/>
        </w:rPr>
        <w:t xml:space="preserve"> </w:t>
      </w:r>
      <w:proofErr w:type="gramStart"/>
      <w:r w:rsidRPr="00187F77">
        <w:rPr>
          <w:rFonts w:ascii="Times New Roman" w:hAnsi="Times New Roman" w:hint="eastAsia"/>
          <w:sz w:val="28"/>
          <w:szCs w:val="28"/>
        </w:rPr>
        <w:t>городского</w:t>
      </w:r>
      <w:proofErr w:type="gramEnd"/>
      <w:r w:rsidRPr="00187F77">
        <w:rPr>
          <w:rFonts w:ascii="Times New Roman" w:hAnsi="Times New Roman"/>
          <w:sz w:val="28"/>
          <w:szCs w:val="28"/>
        </w:rPr>
        <w:t xml:space="preserve"> </w:t>
      </w:r>
      <w:proofErr w:type="spellStart"/>
      <w:r w:rsidRPr="00187F77">
        <w:rPr>
          <w:rFonts w:ascii="Times New Roman" w:hAnsi="Times New Roman" w:hint="eastAsia"/>
          <w:sz w:val="28"/>
          <w:szCs w:val="28"/>
        </w:rPr>
        <w:t>поселения</w:t>
      </w:r>
      <w:r w:rsidRPr="00187F77">
        <w:rPr>
          <w:rFonts w:ascii="Times New Roman" w:hAnsi="Times New Roman"/>
          <w:sz w:val="28"/>
          <w:szCs w:val="28"/>
        </w:rPr>
        <w:t>-</w:t>
      </w:r>
      <w:r w:rsidRPr="00187F77">
        <w:rPr>
          <w:rFonts w:ascii="Times New Roman" w:hAnsi="Times New Roman" w:hint="eastAsia"/>
          <w:sz w:val="28"/>
          <w:szCs w:val="28"/>
        </w:rPr>
        <w:t>город</w:t>
      </w:r>
      <w:proofErr w:type="spellEnd"/>
      <w:r w:rsidRPr="00187F77">
        <w:rPr>
          <w:rFonts w:ascii="Times New Roman" w:hAnsi="Times New Roman"/>
          <w:sz w:val="28"/>
          <w:szCs w:val="28"/>
        </w:rPr>
        <w:t xml:space="preserve"> </w:t>
      </w:r>
      <w:r w:rsidRPr="00187F77">
        <w:rPr>
          <w:rFonts w:ascii="Times New Roman" w:hAnsi="Times New Roman" w:hint="eastAsia"/>
          <w:sz w:val="28"/>
          <w:szCs w:val="28"/>
        </w:rPr>
        <w:t>Кашин</w:t>
      </w:r>
      <w:r>
        <w:rPr>
          <w:rFonts w:ascii="Times New Roman" w:hAnsi="Times New Roman"/>
          <w:sz w:val="28"/>
          <w:szCs w:val="28"/>
        </w:rPr>
        <w:t>.</w:t>
      </w:r>
    </w:p>
    <w:p w:rsidR="0078150B"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78150B">
        <w:rPr>
          <w:rFonts w:ascii="Times New Roman" w:hAnsi="Times New Roman" w:hint="eastAsia"/>
          <w:sz w:val="28"/>
          <w:szCs w:val="28"/>
        </w:rPr>
        <w:t>емонт</w:t>
      </w:r>
      <w:r w:rsidRPr="0078150B">
        <w:rPr>
          <w:rFonts w:ascii="Times New Roman" w:hAnsi="Times New Roman"/>
          <w:sz w:val="28"/>
          <w:szCs w:val="28"/>
        </w:rPr>
        <w:t xml:space="preserve"> </w:t>
      </w:r>
      <w:r w:rsidRPr="0078150B">
        <w:rPr>
          <w:rFonts w:ascii="Times New Roman" w:hAnsi="Times New Roman" w:hint="eastAsia"/>
          <w:sz w:val="28"/>
          <w:szCs w:val="28"/>
        </w:rPr>
        <w:t>входной</w:t>
      </w:r>
      <w:r w:rsidRPr="0078150B">
        <w:rPr>
          <w:rFonts w:ascii="Times New Roman" w:hAnsi="Times New Roman"/>
          <w:sz w:val="28"/>
          <w:szCs w:val="28"/>
        </w:rPr>
        <w:t xml:space="preserve"> </w:t>
      </w:r>
      <w:r w:rsidRPr="0078150B">
        <w:rPr>
          <w:rFonts w:ascii="Times New Roman" w:hAnsi="Times New Roman" w:hint="eastAsia"/>
          <w:sz w:val="28"/>
          <w:szCs w:val="28"/>
        </w:rPr>
        <w:t>группы</w:t>
      </w:r>
      <w:r w:rsidRPr="0078150B">
        <w:rPr>
          <w:rFonts w:ascii="Times New Roman" w:hAnsi="Times New Roman"/>
          <w:sz w:val="28"/>
          <w:szCs w:val="28"/>
        </w:rPr>
        <w:t xml:space="preserve"> </w:t>
      </w:r>
      <w:r w:rsidRPr="0078150B">
        <w:rPr>
          <w:rFonts w:ascii="Times New Roman" w:hAnsi="Times New Roman" w:hint="eastAsia"/>
          <w:sz w:val="28"/>
          <w:szCs w:val="28"/>
        </w:rPr>
        <w:t>здания</w:t>
      </w:r>
      <w:r w:rsidRPr="0078150B">
        <w:rPr>
          <w:rFonts w:ascii="Times New Roman" w:hAnsi="Times New Roman"/>
          <w:sz w:val="28"/>
          <w:szCs w:val="28"/>
        </w:rPr>
        <w:t xml:space="preserve"> </w:t>
      </w:r>
      <w:r w:rsidRPr="0078150B">
        <w:rPr>
          <w:rFonts w:ascii="Times New Roman" w:hAnsi="Times New Roman" w:hint="eastAsia"/>
          <w:sz w:val="28"/>
          <w:szCs w:val="28"/>
        </w:rPr>
        <w:t>МУП</w:t>
      </w:r>
      <w:r>
        <w:rPr>
          <w:rFonts w:ascii="Times New Roman" w:hAnsi="Times New Roman"/>
          <w:sz w:val="28"/>
          <w:szCs w:val="28"/>
        </w:rPr>
        <w:t xml:space="preserve"> «</w:t>
      </w:r>
      <w:r w:rsidRPr="0078150B">
        <w:rPr>
          <w:rFonts w:ascii="Times New Roman" w:hAnsi="Times New Roman" w:hint="eastAsia"/>
          <w:sz w:val="28"/>
          <w:szCs w:val="28"/>
        </w:rPr>
        <w:t>Гостиница</w:t>
      </w:r>
      <w:r>
        <w:rPr>
          <w:rFonts w:ascii="Times New Roman" w:hAnsi="Times New Roman"/>
          <w:sz w:val="28"/>
          <w:szCs w:val="28"/>
        </w:rPr>
        <w:t>»;</w:t>
      </w:r>
    </w:p>
    <w:p w:rsidR="0078150B" w:rsidRPr="00C22381"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78150B">
        <w:rPr>
          <w:rFonts w:ascii="Times New Roman" w:hAnsi="Times New Roman" w:hint="eastAsia"/>
          <w:sz w:val="28"/>
          <w:szCs w:val="28"/>
        </w:rPr>
        <w:t>убсидии</w:t>
      </w:r>
      <w:r w:rsidRPr="0078150B">
        <w:rPr>
          <w:rFonts w:ascii="Times New Roman" w:hAnsi="Times New Roman"/>
          <w:sz w:val="28"/>
          <w:szCs w:val="28"/>
        </w:rPr>
        <w:t xml:space="preserve"> </w:t>
      </w:r>
      <w:r w:rsidRPr="0078150B">
        <w:rPr>
          <w:rFonts w:ascii="Times New Roman" w:hAnsi="Times New Roman" w:hint="eastAsia"/>
          <w:sz w:val="28"/>
          <w:szCs w:val="28"/>
        </w:rPr>
        <w:t>юридическим</w:t>
      </w:r>
      <w:r w:rsidRPr="0078150B">
        <w:rPr>
          <w:rFonts w:ascii="Times New Roman" w:hAnsi="Times New Roman"/>
          <w:sz w:val="28"/>
          <w:szCs w:val="28"/>
        </w:rPr>
        <w:t xml:space="preserve"> </w:t>
      </w:r>
      <w:r w:rsidRPr="0078150B">
        <w:rPr>
          <w:rFonts w:ascii="Times New Roman" w:hAnsi="Times New Roman" w:hint="eastAsia"/>
          <w:sz w:val="28"/>
          <w:szCs w:val="28"/>
        </w:rPr>
        <w:t>лицам</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индивидуальным</w:t>
      </w:r>
      <w:r w:rsidRPr="0078150B">
        <w:rPr>
          <w:rFonts w:ascii="Times New Roman" w:hAnsi="Times New Roman"/>
          <w:sz w:val="28"/>
          <w:szCs w:val="28"/>
        </w:rPr>
        <w:t xml:space="preserve"> </w:t>
      </w:r>
      <w:r w:rsidRPr="0078150B">
        <w:rPr>
          <w:rFonts w:ascii="Times New Roman" w:hAnsi="Times New Roman" w:hint="eastAsia"/>
          <w:sz w:val="28"/>
          <w:szCs w:val="28"/>
        </w:rPr>
        <w:t>предпринимателям</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целях</w:t>
      </w:r>
      <w:r w:rsidRPr="0078150B">
        <w:rPr>
          <w:rFonts w:ascii="Times New Roman" w:hAnsi="Times New Roman"/>
          <w:sz w:val="28"/>
          <w:szCs w:val="28"/>
        </w:rPr>
        <w:t xml:space="preserve"> </w:t>
      </w:r>
      <w:r w:rsidRPr="0078150B">
        <w:rPr>
          <w:rFonts w:ascii="Times New Roman" w:hAnsi="Times New Roman" w:hint="eastAsia"/>
          <w:sz w:val="28"/>
          <w:szCs w:val="28"/>
        </w:rPr>
        <w:t>возмещения</w:t>
      </w:r>
      <w:r w:rsidRPr="0078150B">
        <w:rPr>
          <w:rFonts w:ascii="Times New Roman" w:hAnsi="Times New Roman"/>
          <w:sz w:val="28"/>
          <w:szCs w:val="28"/>
        </w:rPr>
        <w:t xml:space="preserve"> </w:t>
      </w:r>
      <w:r w:rsidRPr="0078150B">
        <w:rPr>
          <w:rFonts w:ascii="Times New Roman" w:hAnsi="Times New Roman" w:hint="eastAsia"/>
          <w:sz w:val="28"/>
          <w:szCs w:val="28"/>
        </w:rPr>
        <w:t>затрат</w:t>
      </w:r>
      <w:r w:rsidRPr="0078150B">
        <w:rPr>
          <w:rFonts w:ascii="Times New Roman" w:hAnsi="Times New Roman"/>
          <w:sz w:val="28"/>
          <w:szCs w:val="28"/>
        </w:rPr>
        <w:t xml:space="preserve"> </w:t>
      </w:r>
      <w:r w:rsidRPr="0078150B">
        <w:rPr>
          <w:rFonts w:ascii="Times New Roman" w:hAnsi="Times New Roman" w:hint="eastAsia"/>
          <w:sz w:val="28"/>
          <w:szCs w:val="28"/>
        </w:rPr>
        <w:t>на</w:t>
      </w:r>
      <w:r w:rsidRPr="0078150B">
        <w:rPr>
          <w:rFonts w:ascii="Times New Roman" w:hAnsi="Times New Roman"/>
          <w:sz w:val="28"/>
          <w:szCs w:val="28"/>
        </w:rPr>
        <w:t xml:space="preserve"> </w:t>
      </w:r>
      <w:r w:rsidRPr="0078150B">
        <w:rPr>
          <w:rFonts w:ascii="Times New Roman" w:hAnsi="Times New Roman" w:hint="eastAsia"/>
          <w:sz w:val="28"/>
          <w:szCs w:val="28"/>
        </w:rPr>
        <w:t>электроэнергию</w:t>
      </w:r>
      <w:r w:rsidRPr="0078150B">
        <w:rPr>
          <w:rFonts w:ascii="Times New Roman" w:hAnsi="Times New Roman"/>
          <w:sz w:val="28"/>
          <w:szCs w:val="28"/>
        </w:rPr>
        <w:t xml:space="preserve"> </w:t>
      </w:r>
      <w:r w:rsidRPr="0078150B">
        <w:rPr>
          <w:rFonts w:ascii="Times New Roman" w:hAnsi="Times New Roman" w:hint="eastAsia"/>
          <w:sz w:val="28"/>
          <w:szCs w:val="28"/>
        </w:rPr>
        <w:t>при</w:t>
      </w:r>
      <w:r w:rsidRPr="0078150B">
        <w:rPr>
          <w:rFonts w:ascii="Times New Roman" w:hAnsi="Times New Roman"/>
          <w:sz w:val="28"/>
          <w:szCs w:val="28"/>
        </w:rPr>
        <w:t xml:space="preserve"> </w:t>
      </w:r>
      <w:r w:rsidRPr="0078150B">
        <w:rPr>
          <w:rFonts w:ascii="Times New Roman" w:hAnsi="Times New Roman" w:hint="eastAsia"/>
          <w:sz w:val="28"/>
          <w:szCs w:val="28"/>
        </w:rPr>
        <w:t>предоставлении</w:t>
      </w:r>
      <w:r w:rsidRPr="0078150B">
        <w:rPr>
          <w:rFonts w:ascii="Times New Roman" w:hAnsi="Times New Roman"/>
          <w:sz w:val="28"/>
          <w:szCs w:val="28"/>
        </w:rPr>
        <w:t xml:space="preserve"> </w:t>
      </w:r>
      <w:r w:rsidRPr="0078150B">
        <w:rPr>
          <w:rFonts w:ascii="Times New Roman" w:hAnsi="Times New Roman" w:hint="eastAsia"/>
          <w:sz w:val="28"/>
          <w:szCs w:val="28"/>
        </w:rPr>
        <w:t>услуг</w:t>
      </w:r>
      <w:r w:rsidRPr="0078150B">
        <w:rPr>
          <w:rFonts w:ascii="Times New Roman" w:hAnsi="Times New Roman"/>
          <w:sz w:val="28"/>
          <w:szCs w:val="28"/>
        </w:rPr>
        <w:t xml:space="preserve"> </w:t>
      </w:r>
      <w:r w:rsidRPr="0078150B">
        <w:rPr>
          <w:rFonts w:ascii="Times New Roman" w:hAnsi="Times New Roman" w:hint="eastAsia"/>
          <w:sz w:val="28"/>
          <w:szCs w:val="28"/>
        </w:rPr>
        <w:t>по</w:t>
      </w:r>
      <w:r w:rsidRPr="0078150B">
        <w:rPr>
          <w:rFonts w:ascii="Times New Roman" w:hAnsi="Times New Roman"/>
          <w:sz w:val="28"/>
          <w:szCs w:val="28"/>
        </w:rPr>
        <w:t xml:space="preserve"> </w:t>
      </w:r>
      <w:r w:rsidRPr="0078150B">
        <w:rPr>
          <w:rFonts w:ascii="Times New Roman" w:hAnsi="Times New Roman" w:hint="eastAsia"/>
          <w:sz w:val="28"/>
          <w:szCs w:val="28"/>
        </w:rPr>
        <w:t>водоснабжению</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водоотведению</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городе</w:t>
      </w:r>
      <w:r w:rsidRPr="0078150B">
        <w:rPr>
          <w:rFonts w:ascii="Times New Roman" w:hAnsi="Times New Roman"/>
          <w:sz w:val="28"/>
          <w:szCs w:val="28"/>
        </w:rPr>
        <w:t xml:space="preserve"> </w:t>
      </w:r>
      <w:r w:rsidRPr="0078150B">
        <w:rPr>
          <w:rFonts w:ascii="Times New Roman" w:hAnsi="Times New Roman" w:hint="eastAsia"/>
          <w:sz w:val="28"/>
          <w:szCs w:val="28"/>
        </w:rPr>
        <w:t>Кашин</w:t>
      </w:r>
      <w:r>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Pr="00984454">
        <w:rPr>
          <w:rFonts w:ascii="Times New Roman" w:hAnsi="Times New Roman" w:hint="eastAsia"/>
          <w:sz w:val="28"/>
          <w:szCs w:val="28"/>
        </w:rPr>
        <w:t>Реализация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6F3106" w:rsidRPr="006F3106">
        <w:rPr>
          <w:rFonts w:ascii="Times New Roman" w:hAnsi="Times New Roman" w:hint="eastAsia"/>
          <w:sz w:val="28"/>
          <w:szCs w:val="28"/>
        </w:rPr>
        <w:t>Расходы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реализацию</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Программы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поддержке</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местных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инициатив</w:t>
      </w:r>
      <w:r w:rsidR="00187F77">
        <w:rPr>
          <w:rFonts w:ascii="Times New Roman" w:hAnsi="Times New Roman"/>
          <w:sz w:val="28"/>
          <w:szCs w:val="28"/>
        </w:rPr>
        <w:t xml:space="preserve"> «</w:t>
      </w:r>
      <w:r w:rsidR="006F3106" w:rsidRPr="006F3106">
        <w:rPr>
          <w:rFonts w:ascii="Times New Roman" w:hAnsi="Times New Roman" w:hint="eastAsia"/>
          <w:sz w:val="28"/>
          <w:szCs w:val="28"/>
        </w:rPr>
        <w:t>Благоустройство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набережной</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Пушкинская</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w:t>
      </w:r>
      <w:proofErr w:type="gramStart"/>
      <w:r w:rsidR="006F3106" w:rsidRPr="006F3106">
        <w:rPr>
          <w:rFonts w:ascii="Times New Roman" w:hAnsi="Times New Roman"/>
          <w:sz w:val="28"/>
          <w:szCs w:val="28"/>
        </w:rPr>
        <w:t>.</w:t>
      </w:r>
      <w:r w:rsidR="006F3106" w:rsidRPr="006F3106">
        <w:rPr>
          <w:rFonts w:ascii="Times New Roman" w:hAnsi="Times New Roman" w:hint="eastAsia"/>
          <w:sz w:val="28"/>
          <w:szCs w:val="28"/>
        </w:rPr>
        <w:t>К</w:t>
      </w:r>
      <w:proofErr w:type="gramEnd"/>
      <w:r w:rsidR="006F3106" w:rsidRPr="006F3106">
        <w:rPr>
          <w:rFonts w:ascii="Times New Roman" w:hAnsi="Times New Roman" w:hint="eastAsia"/>
          <w:sz w:val="28"/>
          <w:szCs w:val="28"/>
        </w:rPr>
        <w:t>ашин</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Тверской</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области</w:t>
      </w:r>
      <w:r w:rsidR="00187F77">
        <w:rPr>
          <w:rFonts w:ascii="Times New Roman" w:hAnsi="Times New Roman"/>
          <w:sz w:val="28"/>
          <w:szCs w:val="28"/>
        </w:rPr>
        <w:t xml:space="preserve">» </w:t>
      </w:r>
      <w:r w:rsidR="006F3106" w:rsidRPr="006F3106">
        <w:rPr>
          <w:rFonts w:ascii="Times New Roman" w:hAnsi="Times New Roman" w:hint="eastAsia"/>
          <w:sz w:val="28"/>
          <w:szCs w:val="28"/>
        </w:rPr>
        <w:t>за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lastRenderedPageBreak/>
        <w:t>счет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средств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местного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бюджета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поступления</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юридических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лиц</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вкладов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граждан</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proofErr w:type="gramStart"/>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Pr>
          <w:rFonts w:ascii="Times New Roman" w:hAnsi="Times New Roman"/>
          <w:sz w:val="28"/>
          <w:szCs w:val="28"/>
        </w:rPr>
        <w:t>П</w:t>
      </w:r>
      <w:r w:rsidRPr="006F3106">
        <w:rPr>
          <w:rFonts w:ascii="Times New Roman" w:hAnsi="Times New Roman" w:hint="eastAsia"/>
          <w:sz w:val="28"/>
          <w:szCs w:val="28"/>
        </w:rPr>
        <w:t>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субсидий</w:t>
      </w:r>
      <w:r w:rsidRPr="006F3106">
        <w:rPr>
          <w:rFonts w:ascii="Times New Roman" w:hAnsi="Times New Roman"/>
          <w:sz w:val="28"/>
          <w:szCs w:val="28"/>
        </w:rPr>
        <w:t xml:space="preserve"> </w:t>
      </w:r>
      <w:r w:rsidRPr="006F3106">
        <w:rPr>
          <w:rFonts w:ascii="Times New Roman" w:hAnsi="Times New Roman" w:hint="eastAsia"/>
          <w:sz w:val="28"/>
          <w:szCs w:val="28"/>
        </w:rPr>
        <w:t>из</w:t>
      </w:r>
      <w:r w:rsidRPr="006F3106">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proofErr w:type="gramEnd"/>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средств</w:t>
      </w:r>
      <w:r w:rsidRPr="006F3106">
        <w:rPr>
          <w:rFonts w:ascii="Times New Roman" w:hAnsi="Times New Roman"/>
          <w:sz w:val="28"/>
          <w:szCs w:val="28"/>
        </w:rPr>
        <w:t xml:space="preserve">, </w:t>
      </w:r>
      <w:r w:rsidRPr="006F3106">
        <w:rPr>
          <w:rFonts w:ascii="Times New Roman" w:hAnsi="Times New Roman" w:hint="eastAsia"/>
          <w:sz w:val="28"/>
          <w:szCs w:val="28"/>
        </w:rPr>
        <w:t>полученных</w:t>
      </w:r>
      <w:r w:rsidRPr="006F3106">
        <w:rPr>
          <w:rFonts w:ascii="Times New Roman" w:hAnsi="Times New Roman"/>
          <w:sz w:val="28"/>
          <w:szCs w:val="28"/>
        </w:rPr>
        <w:t xml:space="preserve"> </w:t>
      </w:r>
      <w:r w:rsidRPr="006F3106">
        <w:rPr>
          <w:rFonts w:ascii="Times New Roman" w:hAnsi="Times New Roman" w:hint="eastAsia"/>
          <w:sz w:val="28"/>
          <w:szCs w:val="28"/>
        </w:rPr>
        <w:t>из</w:t>
      </w:r>
      <w:r>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мероприятий</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обращениям</w:t>
      </w:r>
      <w:r w:rsidRPr="006F3106">
        <w:rPr>
          <w:rFonts w:ascii="Times New Roman" w:hAnsi="Times New Roman"/>
          <w:sz w:val="28"/>
          <w:szCs w:val="28"/>
        </w:rPr>
        <w:t xml:space="preserve">, </w:t>
      </w:r>
      <w:r w:rsidRPr="006F3106">
        <w:rPr>
          <w:rFonts w:ascii="Times New Roman" w:hAnsi="Times New Roman" w:hint="eastAsia"/>
          <w:sz w:val="28"/>
          <w:szCs w:val="28"/>
        </w:rPr>
        <w:t>поступающим</w:t>
      </w:r>
      <w:r w:rsidRPr="006F3106">
        <w:rPr>
          <w:rFonts w:ascii="Times New Roman" w:hAnsi="Times New Roman"/>
          <w:sz w:val="28"/>
          <w:szCs w:val="28"/>
        </w:rPr>
        <w:t xml:space="preserve"> </w:t>
      </w:r>
      <w:r w:rsidRPr="006F3106">
        <w:rPr>
          <w:rFonts w:ascii="Times New Roman" w:hAnsi="Times New Roman" w:hint="eastAsia"/>
          <w:sz w:val="28"/>
          <w:szCs w:val="28"/>
        </w:rPr>
        <w:t>к</w:t>
      </w:r>
      <w:r w:rsidRPr="006F3106">
        <w:rPr>
          <w:rFonts w:ascii="Times New Roman" w:hAnsi="Times New Roman"/>
          <w:sz w:val="28"/>
          <w:szCs w:val="28"/>
        </w:rPr>
        <w:t xml:space="preserve"> </w:t>
      </w:r>
      <w:r w:rsidRPr="006F3106">
        <w:rPr>
          <w:rFonts w:ascii="Times New Roman" w:hAnsi="Times New Roman" w:hint="eastAsia"/>
          <w:sz w:val="28"/>
          <w:szCs w:val="28"/>
        </w:rPr>
        <w:t>депутатам</w:t>
      </w:r>
      <w:r w:rsidRPr="006F3106">
        <w:rPr>
          <w:rFonts w:ascii="Times New Roman" w:hAnsi="Times New Roman"/>
          <w:sz w:val="28"/>
          <w:szCs w:val="28"/>
        </w:rPr>
        <w:t xml:space="preserve">  </w:t>
      </w:r>
      <w:r w:rsidRPr="006F3106">
        <w:rPr>
          <w:rFonts w:ascii="Times New Roman" w:hAnsi="Times New Roman" w:hint="eastAsia"/>
          <w:sz w:val="28"/>
          <w:szCs w:val="28"/>
        </w:rPr>
        <w:t>Законодательного</w:t>
      </w:r>
      <w:r w:rsidRPr="006F3106">
        <w:rPr>
          <w:rFonts w:ascii="Times New Roman" w:hAnsi="Times New Roman"/>
          <w:sz w:val="28"/>
          <w:szCs w:val="28"/>
        </w:rPr>
        <w:t xml:space="preserve"> </w:t>
      </w:r>
      <w:r w:rsidRPr="006F3106">
        <w:rPr>
          <w:rFonts w:ascii="Times New Roman" w:hAnsi="Times New Roman" w:hint="eastAsia"/>
          <w:sz w:val="28"/>
          <w:szCs w:val="28"/>
        </w:rPr>
        <w:t>Собрания</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Pr>
          <w:rFonts w:ascii="Times New Roman" w:hAnsi="Times New Roman"/>
          <w:sz w:val="28"/>
          <w:szCs w:val="28"/>
        </w:rPr>
        <w:t>.</w:t>
      </w:r>
    </w:p>
    <w:p w:rsidR="00984454"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C12017">
        <w:rPr>
          <w:rFonts w:ascii="Times New Roman" w:hAnsi="Times New Roman"/>
          <w:sz w:val="28"/>
          <w:szCs w:val="28"/>
        </w:rPr>
        <w:t>.</w:t>
      </w:r>
      <w:r>
        <w:rPr>
          <w:rFonts w:ascii="Times New Roman" w:hAnsi="Times New Roman"/>
          <w:sz w:val="28"/>
          <w:szCs w:val="28"/>
        </w:rPr>
        <w:t xml:space="preserve"> </w:t>
      </w:r>
      <w:r w:rsidR="00C12017" w:rsidRPr="00C12017">
        <w:rPr>
          <w:rFonts w:ascii="Times New Roman" w:hAnsi="Times New Roman" w:hint="eastAsia"/>
          <w:sz w:val="28"/>
          <w:szCs w:val="28"/>
        </w:rPr>
        <w:t>Организация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мероприятий</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связанных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неоплачиваемым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вкладом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населения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и</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юридических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лиц</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реализацию</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проекта</w:t>
      </w:r>
      <w:r w:rsidR="00C1201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Pr>
          <w:rFonts w:ascii="Times New Roman" w:hAnsi="Times New Roman"/>
          <w:sz w:val="28"/>
          <w:szCs w:val="28"/>
        </w:rPr>
        <w:t>Реализация мероприятий по обращениям, поступающим к депутатам Законодательного Собрания Тверской области</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Default="00E16EAB"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1.</w:t>
      </w:r>
      <w:r w:rsidRPr="00E16EAB">
        <w:rPr>
          <w:rFonts w:ascii="Times New Roman" w:hAnsi="Times New Roman" w:hint="eastAsia"/>
          <w:sz w:val="28"/>
          <w:szCs w:val="28"/>
        </w:rPr>
        <w:t>Расходы</w:t>
      </w:r>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благоустройство</w:t>
      </w:r>
      <w:r w:rsidRPr="00E16EAB">
        <w:rPr>
          <w:rFonts w:ascii="Times New Roman" w:hAnsi="Times New Roman"/>
          <w:sz w:val="28"/>
          <w:szCs w:val="28"/>
        </w:rPr>
        <w:t xml:space="preserve"> </w:t>
      </w:r>
      <w:r w:rsidRPr="00E16EAB">
        <w:rPr>
          <w:rFonts w:ascii="Times New Roman" w:hAnsi="Times New Roman" w:hint="eastAsia"/>
          <w:sz w:val="28"/>
          <w:szCs w:val="28"/>
        </w:rPr>
        <w:t>территории</w:t>
      </w:r>
      <w:r w:rsidRPr="00E16EAB">
        <w:rPr>
          <w:rFonts w:ascii="Times New Roman" w:hAnsi="Times New Roman"/>
          <w:sz w:val="28"/>
          <w:szCs w:val="28"/>
        </w:rPr>
        <w:t xml:space="preserve">, </w:t>
      </w:r>
      <w:r w:rsidRPr="00E16EAB">
        <w:rPr>
          <w:rFonts w:ascii="Times New Roman" w:hAnsi="Times New Roman" w:hint="eastAsia"/>
          <w:sz w:val="28"/>
          <w:szCs w:val="28"/>
        </w:rPr>
        <w:t>прилегающей</w:t>
      </w:r>
      <w:r w:rsidRPr="00E16EAB">
        <w:rPr>
          <w:rFonts w:ascii="Times New Roman" w:hAnsi="Times New Roman"/>
          <w:sz w:val="28"/>
          <w:szCs w:val="28"/>
        </w:rPr>
        <w:t xml:space="preserve"> </w:t>
      </w:r>
      <w:r w:rsidRPr="00E16EAB">
        <w:rPr>
          <w:rFonts w:ascii="Times New Roman" w:hAnsi="Times New Roman" w:hint="eastAsia"/>
          <w:sz w:val="28"/>
          <w:szCs w:val="28"/>
        </w:rPr>
        <w:t>к</w:t>
      </w:r>
      <w:r w:rsidRPr="00E16EAB">
        <w:rPr>
          <w:rFonts w:ascii="Times New Roman" w:hAnsi="Times New Roman"/>
          <w:sz w:val="28"/>
          <w:szCs w:val="28"/>
        </w:rPr>
        <w:t xml:space="preserve">  </w:t>
      </w:r>
      <w:r w:rsidRPr="00E16EAB">
        <w:rPr>
          <w:rFonts w:ascii="Times New Roman" w:hAnsi="Times New Roman" w:hint="eastAsia"/>
          <w:sz w:val="28"/>
          <w:szCs w:val="28"/>
        </w:rPr>
        <w:t>памятнику</w:t>
      </w:r>
      <w:r w:rsidRPr="00E16EAB">
        <w:rPr>
          <w:rFonts w:ascii="Times New Roman" w:hAnsi="Times New Roman"/>
          <w:sz w:val="28"/>
          <w:szCs w:val="28"/>
        </w:rPr>
        <w:t xml:space="preserve"> </w:t>
      </w:r>
      <w:r w:rsidRPr="00E16EAB">
        <w:rPr>
          <w:rFonts w:ascii="Times New Roman" w:hAnsi="Times New Roman" w:hint="eastAsia"/>
          <w:sz w:val="28"/>
          <w:szCs w:val="28"/>
        </w:rPr>
        <w:t>А</w:t>
      </w:r>
      <w:r>
        <w:rPr>
          <w:rFonts w:ascii="Times New Roman" w:hAnsi="Times New Roman"/>
          <w:sz w:val="28"/>
          <w:szCs w:val="28"/>
        </w:rPr>
        <w:t xml:space="preserve">. </w:t>
      </w:r>
      <w:r w:rsidRPr="00E16EAB">
        <w:rPr>
          <w:rFonts w:ascii="Times New Roman" w:hAnsi="Times New Roman" w:hint="eastAsia"/>
          <w:sz w:val="28"/>
          <w:szCs w:val="28"/>
        </w:rPr>
        <w:t>Х</w:t>
      </w:r>
      <w:r w:rsidRPr="00E16EAB">
        <w:rPr>
          <w:rFonts w:ascii="Times New Roman" w:hAnsi="Times New Roman"/>
          <w:sz w:val="28"/>
          <w:szCs w:val="28"/>
        </w:rPr>
        <w:t xml:space="preserve">. </w:t>
      </w:r>
      <w:proofErr w:type="spellStart"/>
      <w:r w:rsidRPr="00E16EAB">
        <w:rPr>
          <w:rFonts w:ascii="Times New Roman" w:hAnsi="Times New Roman" w:hint="eastAsia"/>
          <w:sz w:val="28"/>
          <w:szCs w:val="28"/>
        </w:rPr>
        <w:t>Артузову</w:t>
      </w:r>
      <w:proofErr w:type="spellEnd"/>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Пролетарской</w:t>
      </w:r>
      <w:r w:rsidRPr="00E16EAB">
        <w:rPr>
          <w:rFonts w:ascii="Times New Roman" w:hAnsi="Times New Roman"/>
          <w:sz w:val="28"/>
          <w:szCs w:val="28"/>
        </w:rPr>
        <w:t xml:space="preserve"> </w:t>
      </w:r>
      <w:r w:rsidRPr="00E16EAB">
        <w:rPr>
          <w:rFonts w:ascii="Times New Roman" w:hAnsi="Times New Roman" w:hint="eastAsia"/>
          <w:sz w:val="28"/>
          <w:szCs w:val="28"/>
        </w:rPr>
        <w:t>площади</w:t>
      </w:r>
      <w:r w:rsidRPr="00E16EAB">
        <w:rPr>
          <w:rFonts w:ascii="Times New Roman" w:hAnsi="Times New Roman"/>
          <w:sz w:val="28"/>
          <w:szCs w:val="28"/>
        </w:rPr>
        <w:t xml:space="preserve">  </w:t>
      </w:r>
      <w:proofErr w:type="gramStart"/>
      <w:r w:rsidRPr="00E16EAB">
        <w:rPr>
          <w:rFonts w:ascii="Times New Roman" w:hAnsi="Times New Roman" w:hint="eastAsia"/>
          <w:sz w:val="28"/>
          <w:szCs w:val="28"/>
        </w:rPr>
        <w:t>г</w:t>
      </w:r>
      <w:proofErr w:type="gramEnd"/>
      <w:r w:rsidRPr="00E16EAB">
        <w:rPr>
          <w:rFonts w:ascii="Times New Roman" w:hAnsi="Times New Roman"/>
          <w:sz w:val="28"/>
          <w:szCs w:val="28"/>
        </w:rPr>
        <w:t xml:space="preserve">. </w:t>
      </w:r>
      <w:r w:rsidRPr="00E16EAB">
        <w:rPr>
          <w:rFonts w:ascii="Times New Roman" w:hAnsi="Times New Roman" w:hint="eastAsia"/>
          <w:sz w:val="28"/>
          <w:szCs w:val="28"/>
        </w:rPr>
        <w:t>Кашин</w:t>
      </w:r>
      <w:r w:rsidR="0090653E">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2.</w:t>
      </w:r>
      <w:r w:rsidRPr="000077D3">
        <w:rPr>
          <w:rFonts w:hint="eastAsia"/>
        </w:rPr>
        <w:t xml:space="preserve"> </w:t>
      </w:r>
      <w:r w:rsidRPr="000077D3">
        <w:rPr>
          <w:rFonts w:ascii="Times New Roman" w:hAnsi="Times New Roman" w:hint="eastAsia"/>
          <w:sz w:val="28"/>
          <w:szCs w:val="28"/>
        </w:rPr>
        <w:t>Информационное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0653E" w:rsidRDefault="0090653E" w:rsidP="0090653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ab/>
        <w:t>Решение задачи 5 «</w:t>
      </w:r>
      <w:r w:rsidRPr="0090653E">
        <w:rPr>
          <w:rFonts w:ascii="Times New Roman" w:hAnsi="Times New Roman" w:hint="eastAsia"/>
          <w:sz w:val="28"/>
          <w:szCs w:val="28"/>
        </w:rPr>
        <w:t>Реализация</w:t>
      </w:r>
      <w:r w:rsidRPr="0090653E">
        <w:rPr>
          <w:rFonts w:ascii="Times New Roman" w:hAnsi="Times New Roman"/>
          <w:sz w:val="28"/>
          <w:szCs w:val="28"/>
        </w:rPr>
        <w:t xml:space="preserve"> </w:t>
      </w:r>
      <w:r w:rsidRPr="0090653E">
        <w:rPr>
          <w:rFonts w:ascii="Times New Roman" w:hAnsi="Times New Roman" w:hint="eastAsia"/>
          <w:sz w:val="28"/>
          <w:szCs w:val="28"/>
        </w:rPr>
        <w:t>мероприятий</w:t>
      </w:r>
      <w:r w:rsidRPr="0090653E">
        <w:rPr>
          <w:rFonts w:ascii="Times New Roman" w:hAnsi="Times New Roman"/>
          <w:sz w:val="28"/>
          <w:szCs w:val="28"/>
        </w:rPr>
        <w:t xml:space="preserve"> </w:t>
      </w:r>
      <w:r w:rsidRPr="0090653E">
        <w:rPr>
          <w:rFonts w:ascii="Times New Roman" w:hAnsi="Times New Roman" w:hint="eastAsia"/>
          <w:sz w:val="28"/>
          <w:szCs w:val="28"/>
        </w:rPr>
        <w:t>по</w:t>
      </w:r>
      <w:r w:rsidRPr="0090653E">
        <w:rPr>
          <w:rFonts w:ascii="Times New Roman" w:hAnsi="Times New Roman"/>
          <w:sz w:val="28"/>
          <w:szCs w:val="28"/>
        </w:rPr>
        <w:t xml:space="preserve"> </w:t>
      </w:r>
      <w:r w:rsidRPr="0090653E">
        <w:rPr>
          <w:rFonts w:ascii="Times New Roman" w:hAnsi="Times New Roman" w:hint="eastAsia"/>
          <w:sz w:val="28"/>
          <w:szCs w:val="28"/>
        </w:rPr>
        <w:t>благоустройству</w:t>
      </w:r>
      <w:r w:rsidRPr="0090653E">
        <w:rPr>
          <w:rFonts w:ascii="Times New Roman" w:hAnsi="Times New Roman"/>
          <w:sz w:val="28"/>
          <w:szCs w:val="28"/>
        </w:rPr>
        <w:t xml:space="preserve"> </w:t>
      </w:r>
      <w:r w:rsidRPr="0090653E">
        <w:rPr>
          <w:rFonts w:ascii="Times New Roman" w:hAnsi="Times New Roman" w:hint="eastAsia"/>
          <w:sz w:val="28"/>
          <w:szCs w:val="28"/>
        </w:rPr>
        <w:t>дворовых</w:t>
      </w:r>
      <w:r w:rsidRPr="0090653E">
        <w:rPr>
          <w:rFonts w:ascii="Times New Roman" w:hAnsi="Times New Roman"/>
          <w:sz w:val="28"/>
          <w:szCs w:val="28"/>
        </w:rPr>
        <w:t xml:space="preserve"> </w:t>
      </w:r>
      <w:r w:rsidRPr="0090653E">
        <w:rPr>
          <w:rFonts w:ascii="Times New Roman" w:hAnsi="Times New Roman" w:hint="eastAsia"/>
          <w:sz w:val="28"/>
          <w:szCs w:val="28"/>
        </w:rPr>
        <w:t>территорий</w:t>
      </w:r>
      <w:r>
        <w:rPr>
          <w:rFonts w:ascii="Times New Roman" w:hAnsi="Times New Roman"/>
          <w:sz w:val="28"/>
          <w:szCs w:val="28"/>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90653E">
        <w:rPr>
          <w:rFonts w:ascii="Times New Roman" w:hAnsi="Times New Roman" w:hint="eastAsia"/>
          <w:sz w:val="28"/>
          <w:szCs w:val="28"/>
        </w:rPr>
        <w:t>риобретение</w:t>
      </w:r>
      <w:r w:rsidRPr="0090653E">
        <w:rPr>
          <w:rFonts w:ascii="Times New Roman" w:hAnsi="Times New Roman"/>
          <w:sz w:val="28"/>
          <w:szCs w:val="28"/>
        </w:rPr>
        <w:t xml:space="preserve"> </w:t>
      </w:r>
      <w:r w:rsidRPr="0090653E">
        <w:rPr>
          <w:rFonts w:ascii="Times New Roman" w:hAnsi="Times New Roman" w:hint="eastAsia"/>
          <w:sz w:val="28"/>
          <w:szCs w:val="28"/>
        </w:rPr>
        <w:t>детских</w:t>
      </w:r>
      <w:r w:rsidRPr="0090653E">
        <w:rPr>
          <w:rFonts w:ascii="Times New Roman" w:hAnsi="Times New Roman"/>
          <w:sz w:val="28"/>
          <w:szCs w:val="28"/>
        </w:rPr>
        <w:t xml:space="preserve"> </w:t>
      </w:r>
      <w:r w:rsidRPr="0090653E">
        <w:rPr>
          <w:rFonts w:ascii="Times New Roman" w:hAnsi="Times New Roman" w:hint="eastAsia"/>
          <w:sz w:val="28"/>
          <w:szCs w:val="28"/>
        </w:rPr>
        <w:t>площадок</w:t>
      </w:r>
      <w:r>
        <w:rPr>
          <w:rFonts w:ascii="Times New Roman" w:hAnsi="Times New Roman"/>
          <w:sz w:val="28"/>
          <w:szCs w:val="28"/>
        </w:rPr>
        <w:t>;</w:t>
      </w:r>
    </w:p>
    <w:p w:rsidR="0090653E" w:rsidRP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90653E">
        <w:rPr>
          <w:rFonts w:ascii="Times New Roman" w:hAnsi="Times New Roman" w:hint="eastAsia"/>
          <w:sz w:val="28"/>
          <w:szCs w:val="28"/>
        </w:rPr>
        <w:t>нформационное</w:t>
      </w:r>
      <w:r w:rsidRPr="0090653E">
        <w:rPr>
          <w:rFonts w:ascii="Times New Roman" w:hAnsi="Times New Roman"/>
          <w:sz w:val="28"/>
          <w:szCs w:val="28"/>
        </w:rPr>
        <w:t xml:space="preserve"> </w:t>
      </w:r>
      <w:r w:rsidRPr="0090653E">
        <w:rPr>
          <w:rFonts w:ascii="Times New Roman" w:hAnsi="Times New Roman" w:hint="eastAsia"/>
          <w:sz w:val="28"/>
          <w:szCs w:val="28"/>
        </w:rPr>
        <w:t>освещение</w:t>
      </w:r>
      <w:r w:rsidRPr="0090653E">
        <w:rPr>
          <w:rFonts w:ascii="Times New Roman" w:hAnsi="Times New Roman"/>
          <w:sz w:val="28"/>
          <w:szCs w:val="28"/>
        </w:rPr>
        <w:t xml:space="preserve"> </w:t>
      </w:r>
      <w:r w:rsidRPr="0090653E">
        <w:rPr>
          <w:rFonts w:ascii="Times New Roman" w:hAnsi="Times New Roman" w:hint="eastAsia"/>
          <w:sz w:val="28"/>
          <w:szCs w:val="28"/>
        </w:rPr>
        <w:t>органами</w:t>
      </w:r>
      <w:r w:rsidRPr="0090653E">
        <w:rPr>
          <w:rFonts w:ascii="Times New Roman" w:hAnsi="Times New Roman"/>
          <w:sz w:val="28"/>
          <w:szCs w:val="28"/>
        </w:rPr>
        <w:t xml:space="preserve"> </w:t>
      </w:r>
      <w:r w:rsidRPr="0090653E">
        <w:rPr>
          <w:rFonts w:ascii="Times New Roman" w:hAnsi="Times New Roman" w:hint="eastAsia"/>
          <w:sz w:val="28"/>
          <w:szCs w:val="28"/>
        </w:rPr>
        <w:t>местного</w:t>
      </w:r>
      <w:r w:rsidRPr="0090653E">
        <w:rPr>
          <w:rFonts w:ascii="Times New Roman" w:hAnsi="Times New Roman"/>
          <w:sz w:val="28"/>
          <w:szCs w:val="28"/>
        </w:rPr>
        <w:t xml:space="preserve"> </w:t>
      </w:r>
      <w:r w:rsidRPr="0090653E">
        <w:rPr>
          <w:rFonts w:ascii="Times New Roman" w:hAnsi="Times New Roman" w:hint="eastAsia"/>
          <w:sz w:val="28"/>
          <w:szCs w:val="28"/>
        </w:rPr>
        <w:t>самоуправления</w:t>
      </w:r>
      <w:r w:rsidRPr="0090653E">
        <w:rPr>
          <w:rFonts w:ascii="Times New Roman" w:hAnsi="Times New Roman"/>
          <w:sz w:val="28"/>
          <w:szCs w:val="28"/>
        </w:rPr>
        <w:t xml:space="preserve"> </w:t>
      </w:r>
      <w:r w:rsidRPr="0090653E">
        <w:rPr>
          <w:rFonts w:ascii="Times New Roman" w:hAnsi="Times New Roman" w:hint="eastAsia"/>
          <w:sz w:val="28"/>
          <w:szCs w:val="28"/>
        </w:rPr>
        <w:t>в</w:t>
      </w:r>
      <w:r w:rsidRPr="0090653E">
        <w:rPr>
          <w:rFonts w:ascii="Times New Roman" w:hAnsi="Times New Roman"/>
          <w:sz w:val="28"/>
          <w:szCs w:val="28"/>
        </w:rPr>
        <w:t xml:space="preserve"> </w:t>
      </w:r>
      <w:r w:rsidRPr="0090653E">
        <w:rPr>
          <w:rFonts w:ascii="Times New Roman" w:hAnsi="Times New Roman" w:hint="eastAsia"/>
          <w:sz w:val="28"/>
          <w:szCs w:val="28"/>
        </w:rPr>
        <w:t>СМИ</w:t>
      </w:r>
      <w:r>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23416E" w:rsidRDefault="0023416E" w:rsidP="0023416E">
      <w:pPr>
        <w:widowControl w:val="0"/>
        <w:autoSpaceDE w:val="0"/>
        <w:autoSpaceDN w:val="0"/>
        <w:adjustRightInd w:val="0"/>
        <w:outlineLvl w:val="3"/>
        <w:rPr>
          <w:rFonts w:ascii="Times New Roman" w:hAnsi="Times New Roman"/>
          <w:b/>
          <w:sz w:val="28"/>
          <w:szCs w:val="28"/>
        </w:rPr>
      </w:pPr>
    </w:p>
    <w:p w:rsidR="009673D3"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Pr="000B71AA">
        <w:rPr>
          <w:rFonts w:ascii="Times New Roman" w:hAnsi="Times New Roman" w:hint="eastAsia"/>
          <w:sz w:val="28"/>
          <w:szCs w:val="28"/>
        </w:rPr>
        <w:t>Бюджетные</w:t>
      </w:r>
      <w:r w:rsidRPr="000B71AA">
        <w:rPr>
          <w:rFonts w:ascii="Times New Roman" w:hAnsi="Times New Roman"/>
          <w:sz w:val="28"/>
          <w:szCs w:val="28"/>
        </w:rPr>
        <w:t xml:space="preserve"> </w:t>
      </w:r>
      <w:r w:rsidRPr="000B71AA">
        <w:rPr>
          <w:rFonts w:ascii="Times New Roman" w:hAnsi="Times New Roman" w:hint="eastAsia"/>
          <w:sz w:val="28"/>
          <w:szCs w:val="28"/>
        </w:rPr>
        <w:t>ассигнования</w:t>
      </w:r>
      <w:r w:rsidRPr="000B71AA">
        <w:rPr>
          <w:rFonts w:ascii="Times New Roman" w:hAnsi="Times New Roman"/>
          <w:sz w:val="28"/>
          <w:szCs w:val="28"/>
        </w:rPr>
        <w:t xml:space="preserve"> </w:t>
      </w:r>
      <w:r w:rsidRPr="000B71AA">
        <w:rPr>
          <w:rFonts w:ascii="Times New Roman" w:hAnsi="Times New Roman" w:hint="eastAsia"/>
          <w:sz w:val="28"/>
          <w:szCs w:val="28"/>
        </w:rPr>
        <w:t>для</w:t>
      </w:r>
      <w:r w:rsidRPr="000B71AA">
        <w:rPr>
          <w:rFonts w:ascii="Times New Roman" w:hAnsi="Times New Roman"/>
          <w:sz w:val="28"/>
          <w:szCs w:val="28"/>
        </w:rPr>
        <w:t xml:space="preserve"> </w:t>
      </w:r>
      <w:r w:rsidRPr="000B71AA">
        <w:rPr>
          <w:rFonts w:ascii="Times New Roman" w:hAnsi="Times New Roman" w:hint="eastAsia"/>
          <w:sz w:val="28"/>
          <w:szCs w:val="28"/>
        </w:rPr>
        <w:t>выполнения</w:t>
      </w:r>
      <w:r w:rsidRPr="000B71AA">
        <w:rPr>
          <w:rFonts w:ascii="Times New Roman" w:hAnsi="Times New Roman"/>
          <w:sz w:val="28"/>
          <w:szCs w:val="28"/>
        </w:rPr>
        <w:t xml:space="preserve"> </w:t>
      </w:r>
      <w:r w:rsidRPr="000B71AA">
        <w:rPr>
          <w:rFonts w:ascii="Times New Roman" w:hAnsi="Times New Roman" w:hint="eastAsia"/>
          <w:sz w:val="28"/>
          <w:szCs w:val="28"/>
        </w:rPr>
        <w:t>мероприятий</w:t>
      </w:r>
      <w:r w:rsidRPr="000B71AA">
        <w:rPr>
          <w:rFonts w:ascii="Times New Roman" w:hAnsi="Times New Roman"/>
          <w:sz w:val="28"/>
          <w:szCs w:val="28"/>
        </w:rPr>
        <w:t xml:space="preserve">, </w:t>
      </w:r>
      <w:r w:rsidRPr="000B71AA">
        <w:rPr>
          <w:rFonts w:ascii="Times New Roman" w:hAnsi="Times New Roman" w:hint="eastAsia"/>
          <w:sz w:val="28"/>
          <w:szCs w:val="28"/>
        </w:rPr>
        <w:t>указанных</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009B1A21">
        <w:rPr>
          <w:rFonts w:ascii="Times New Roman" w:hAnsi="Times New Roman"/>
          <w:sz w:val="28"/>
          <w:szCs w:val="28"/>
        </w:rPr>
        <w:t>п.3.</w:t>
      </w:r>
      <w:r>
        <w:rPr>
          <w:rFonts w:ascii="Times New Roman" w:hAnsi="Times New Roman"/>
          <w:sz w:val="28"/>
          <w:szCs w:val="28"/>
        </w:rPr>
        <w:t xml:space="preserve">2 </w:t>
      </w:r>
      <w:r w:rsidRPr="000B71AA">
        <w:rPr>
          <w:rFonts w:ascii="Times New Roman" w:hAnsi="Times New Roman" w:hint="eastAsia"/>
          <w:sz w:val="28"/>
          <w:szCs w:val="28"/>
        </w:rPr>
        <w:t>настоящей</w:t>
      </w:r>
      <w:r w:rsidRPr="000B71AA">
        <w:rPr>
          <w:rFonts w:ascii="Times New Roman" w:hAnsi="Times New Roman"/>
          <w:sz w:val="28"/>
          <w:szCs w:val="28"/>
        </w:rPr>
        <w:t xml:space="preserve"> </w:t>
      </w:r>
      <w:r w:rsidR="009B1A21">
        <w:rPr>
          <w:rFonts w:ascii="Times New Roman" w:hAnsi="Times New Roman"/>
          <w:sz w:val="28"/>
          <w:szCs w:val="28"/>
        </w:rPr>
        <w:t>П</w:t>
      </w:r>
      <w:r>
        <w:rPr>
          <w:rFonts w:ascii="Times New Roman" w:hAnsi="Times New Roman"/>
          <w:sz w:val="28"/>
          <w:szCs w:val="28"/>
        </w:rPr>
        <w:t>рограммы</w:t>
      </w:r>
      <w:r w:rsidRPr="000B71AA">
        <w:rPr>
          <w:rFonts w:ascii="Times New Roman" w:hAnsi="Times New Roman"/>
          <w:sz w:val="28"/>
          <w:szCs w:val="28"/>
        </w:rPr>
        <w:t xml:space="preserve">, </w:t>
      </w:r>
      <w:r w:rsidRPr="000B71AA">
        <w:rPr>
          <w:rFonts w:ascii="Times New Roman" w:hAnsi="Times New Roman" w:hint="eastAsia"/>
          <w:sz w:val="28"/>
          <w:szCs w:val="28"/>
        </w:rPr>
        <w:t>представляются</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Pr="000B71AA">
        <w:rPr>
          <w:rFonts w:ascii="Times New Roman" w:hAnsi="Times New Roman" w:hint="eastAsia"/>
          <w:sz w:val="28"/>
          <w:szCs w:val="28"/>
        </w:rPr>
        <w:t>соответствии</w:t>
      </w:r>
      <w:r>
        <w:rPr>
          <w:rFonts w:ascii="Times New Roman" w:hAnsi="Times New Roman"/>
          <w:sz w:val="28"/>
          <w:szCs w:val="28"/>
        </w:rPr>
        <w:t xml:space="preserve">  </w:t>
      </w:r>
      <w:r w:rsidRPr="00873419">
        <w:rPr>
          <w:rFonts w:ascii="Times New Roman" w:hAnsi="Times New Roman"/>
          <w:sz w:val="28"/>
          <w:szCs w:val="28"/>
        </w:rPr>
        <w:t xml:space="preserve">с </w:t>
      </w:r>
      <w:r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Pr="009B5390">
        <w:rPr>
          <w:rFonts w:ascii="Times New Roman" w:hAnsi="Times New Roman"/>
          <w:sz w:val="28"/>
          <w:szCs w:val="28"/>
        </w:rPr>
        <w:t>.0</w:t>
      </w:r>
      <w:r w:rsidR="000F43C3">
        <w:rPr>
          <w:rFonts w:ascii="Times New Roman" w:hAnsi="Times New Roman"/>
          <w:sz w:val="28"/>
          <w:szCs w:val="28"/>
        </w:rPr>
        <w:t>4</w:t>
      </w:r>
      <w:r w:rsidRPr="009B5390">
        <w:rPr>
          <w:rFonts w:ascii="Times New Roman" w:hAnsi="Times New Roman"/>
          <w:sz w:val="28"/>
          <w:szCs w:val="28"/>
        </w:rPr>
        <w:t>.20</w:t>
      </w:r>
      <w:r w:rsidR="000F43C3">
        <w:rPr>
          <w:rFonts w:ascii="Times New Roman" w:hAnsi="Times New Roman"/>
          <w:sz w:val="28"/>
          <w:szCs w:val="28"/>
        </w:rPr>
        <w:t>13</w:t>
      </w:r>
      <w:r w:rsidRPr="009B5390">
        <w:rPr>
          <w:rFonts w:ascii="Times New Roman" w:hAnsi="Times New Roman"/>
          <w:sz w:val="28"/>
          <w:szCs w:val="28"/>
        </w:rPr>
        <w:t xml:space="preserve"> № </w:t>
      </w:r>
      <w:r w:rsidR="000F43C3">
        <w:rPr>
          <w:rFonts w:ascii="Times New Roman" w:hAnsi="Times New Roman"/>
          <w:sz w:val="28"/>
          <w:szCs w:val="28"/>
        </w:rPr>
        <w:t>4</w:t>
      </w:r>
      <w:r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Pr>
          <w:rFonts w:ascii="Times New Roman" w:hAnsi="Times New Roman"/>
          <w:sz w:val="28"/>
          <w:szCs w:val="28"/>
        </w:rPr>
        <w:t>, бюджетом Кашинского района на текущий финансовый год и плановый период.</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 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 xml:space="preserve">необходимый для реализации </w:t>
      </w:r>
      <w:r w:rsidR="009673D3">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591350" w:rsidRPr="00D2485A">
        <w:rPr>
          <w:rFonts w:ascii="Times New Roman" w:hAnsi="Times New Roman"/>
          <w:sz w:val="28"/>
          <w:szCs w:val="28"/>
          <w:u w:val="single"/>
          <w:shd w:val="clear" w:color="auto" w:fill="FFFFFF" w:themeFill="background1"/>
        </w:rPr>
        <w:t>15</w:t>
      </w:r>
      <w:r w:rsidR="003B17C6">
        <w:rPr>
          <w:rFonts w:ascii="Times New Roman" w:hAnsi="Times New Roman"/>
          <w:sz w:val="28"/>
          <w:szCs w:val="28"/>
          <w:u w:val="single"/>
          <w:shd w:val="clear" w:color="auto" w:fill="FFFFFF" w:themeFill="background1"/>
        </w:rPr>
        <w:t>5701</w:t>
      </w:r>
      <w:r w:rsidR="008E1970" w:rsidRPr="00D2485A">
        <w:rPr>
          <w:rFonts w:ascii="Times New Roman" w:hAnsi="Times New Roman"/>
          <w:sz w:val="28"/>
          <w:szCs w:val="28"/>
          <w:u w:val="single"/>
          <w:shd w:val="clear" w:color="auto" w:fill="FFFFFF" w:themeFill="background1"/>
        </w:rPr>
        <w:t>,</w:t>
      </w:r>
      <w:r w:rsidR="00D2485A" w:rsidRPr="00D2485A">
        <w:rPr>
          <w:rFonts w:ascii="Times New Roman" w:hAnsi="Times New Roman"/>
          <w:sz w:val="28"/>
          <w:szCs w:val="28"/>
          <w:u w:val="single"/>
          <w:shd w:val="clear" w:color="auto" w:fill="FFFFFF" w:themeFill="background1"/>
        </w:rPr>
        <w:t>9</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133210" w:rsidRDefault="00133210" w:rsidP="009673D3">
      <w:pPr>
        <w:widowControl w:val="0"/>
        <w:tabs>
          <w:tab w:val="left" w:pos="8160"/>
        </w:tabs>
        <w:autoSpaceDE w:val="0"/>
        <w:autoSpaceDN w:val="0"/>
        <w:adjustRightInd w:val="0"/>
        <w:jc w:val="both"/>
        <w:rPr>
          <w:rFonts w:ascii="Times New Roman" w:hAnsi="Times New Roman"/>
          <w:sz w:val="28"/>
          <w:szCs w:val="28"/>
        </w:rPr>
      </w:pP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2A7974">
            <w:pPr>
              <w:jc w:val="both"/>
              <w:rPr>
                <w:rFonts w:ascii="Times New Roman" w:eastAsia="Calibri" w:hAnsi="Times New Roman"/>
                <w:sz w:val="22"/>
                <w:szCs w:val="22"/>
                <w:lang w:eastAsia="en-US"/>
              </w:rPr>
            </w:pPr>
            <w:proofErr w:type="gramStart"/>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Pr="000A4768">
              <w:rPr>
                <w:rFonts w:ascii="Times New Roman" w:eastAsia="Calibri" w:hAnsi="Times New Roman"/>
                <w:lang w:eastAsia="en-US"/>
              </w:rPr>
              <w:t>Строительство и модернизация  систем коммунальной инфраструктуры, в соответствии с потребностями жилищного и промышленного строительства)</w:t>
            </w:r>
            <w:proofErr w:type="gramEnd"/>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65,0</w:t>
            </w:r>
          </w:p>
        </w:tc>
        <w:tc>
          <w:tcPr>
            <w:tcW w:w="1134" w:type="dxa"/>
            <w:shd w:val="clear" w:color="auto" w:fill="auto"/>
          </w:tcPr>
          <w:p w:rsidR="0073522E" w:rsidRPr="003B69BA" w:rsidRDefault="00F26C7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749</w:t>
            </w:r>
            <w:r w:rsidR="005665B1">
              <w:rPr>
                <w:rFonts w:ascii="Times New Roman" w:eastAsia="Calibri" w:hAnsi="Times New Roman"/>
                <w:sz w:val="22"/>
                <w:szCs w:val="22"/>
                <w:lang w:eastAsia="en-US"/>
              </w:rPr>
              <w:t>,6</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r>
      <w:tr w:rsidR="0073522E" w:rsidRPr="003B69BA" w:rsidTr="0073522E">
        <w:trPr>
          <w:trHeight w:val="761"/>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Pr>
                <w:rFonts w:ascii="Times New Roman" w:hAnsi="Times New Roman"/>
              </w:rPr>
              <w:t>П</w:t>
            </w:r>
            <w:r w:rsidRPr="008D0B8B">
              <w:rPr>
                <w:rFonts w:ascii="Times New Roman" w:hAnsi="Times New Roman"/>
              </w:rPr>
              <w:t>овышение качества производимых организациями коммунального комплекса товаров и оказываемых услуг</w:t>
            </w:r>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26</w:t>
            </w:r>
            <w:r w:rsidR="000C50DC">
              <w:rPr>
                <w:rFonts w:ascii="Times New Roman" w:eastAsia="Calibri" w:hAnsi="Times New Roman"/>
                <w:sz w:val="22"/>
                <w:szCs w:val="22"/>
                <w:lang w:eastAsia="en-US"/>
              </w:rPr>
              <w:t>251,</w:t>
            </w:r>
            <w:r w:rsidR="00384994">
              <w:rPr>
                <w:rFonts w:ascii="Times New Roman" w:eastAsia="Calibri" w:hAnsi="Times New Roman"/>
                <w:sz w:val="22"/>
                <w:szCs w:val="22"/>
                <w:lang w:eastAsia="en-US"/>
              </w:rPr>
              <w:t>2</w:t>
            </w:r>
          </w:p>
        </w:tc>
        <w:tc>
          <w:tcPr>
            <w:tcW w:w="1134" w:type="dxa"/>
            <w:shd w:val="clear" w:color="auto" w:fill="auto"/>
          </w:tcPr>
          <w:p w:rsidR="0073522E" w:rsidRPr="00D03AB8" w:rsidRDefault="005A4939" w:rsidP="002A7974">
            <w:pPr>
              <w:jc w:val="center"/>
              <w:rPr>
                <w:rFonts w:ascii="Times New Roman" w:eastAsia="Calibri" w:hAnsi="Times New Roman"/>
                <w:sz w:val="22"/>
                <w:szCs w:val="22"/>
                <w:lang w:eastAsia="en-US"/>
              </w:rPr>
            </w:pPr>
            <w:r w:rsidRPr="00D03AB8">
              <w:rPr>
                <w:rFonts w:ascii="Times New Roman" w:eastAsia="Calibri" w:hAnsi="Times New Roman"/>
                <w:sz w:val="22"/>
                <w:szCs w:val="22"/>
                <w:lang w:eastAsia="en-US"/>
              </w:rPr>
              <w:t>34151,5</w:t>
            </w:r>
          </w:p>
        </w:tc>
        <w:tc>
          <w:tcPr>
            <w:tcW w:w="1134" w:type="dxa"/>
            <w:shd w:val="clear" w:color="auto" w:fill="auto"/>
          </w:tcPr>
          <w:p w:rsidR="0073522E" w:rsidRPr="00D03AB8" w:rsidRDefault="002D2DF6" w:rsidP="0073522E">
            <w:pPr>
              <w:jc w:val="center"/>
              <w:rPr>
                <w:rFonts w:ascii="Times New Roman" w:eastAsia="Calibri" w:hAnsi="Times New Roman"/>
                <w:sz w:val="22"/>
                <w:szCs w:val="22"/>
                <w:lang w:eastAsia="en-US"/>
              </w:rPr>
            </w:pPr>
            <w:r w:rsidRPr="00D03AB8">
              <w:rPr>
                <w:rFonts w:ascii="Times New Roman" w:eastAsia="Calibri" w:hAnsi="Times New Roman"/>
                <w:sz w:val="22"/>
                <w:szCs w:val="22"/>
                <w:lang w:eastAsia="en-US"/>
              </w:rPr>
              <w:t>21155,0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26997,4</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r>
      <w:tr w:rsidR="00984454" w:rsidRPr="003B69BA" w:rsidTr="0073522E">
        <w:trPr>
          <w:trHeight w:val="761"/>
        </w:trPr>
        <w:tc>
          <w:tcPr>
            <w:tcW w:w="2409" w:type="dxa"/>
            <w:shd w:val="clear" w:color="auto" w:fill="auto"/>
          </w:tcPr>
          <w:p w:rsidR="00984454" w:rsidRPr="003B69BA" w:rsidRDefault="00984454" w:rsidP="002A7974">
            <w:pPr>
              <w:jc w:val="both"/>
              <w:rPr>
                <w:rFonts w:ascii="Times New Roman" w:eastAsia="Calibri" w:hAnsi="Times New Roman"/>
                <w:lang w:eastAsia="en-US"/>
              </w:rPr>
            </w:pPr>
            <w:r>
              <w:rPr>
                <w:rFonts w:ascii="Times New Roman" w:eastAsia="Calibri" w:hAnsi="Times New Roman"/>
                <w:lang w:eastAsia="en-US"/>
              </w:rPr>
              <w:t xml:space="preserve">Задача 3 </w:t>
            </w:r>
            <w:r w:rsidRPr="00984454">
              <w:rPr>
                <w:rFonts w:ascii="Times New Roman" w:eastAsia="Calibri" w:hAnsi="Times New Roman"/>
                <w:lang w:eastAsia="en-US"/>
              </w:rPr>
              <w:t>Реализация Программы поддержки местных инициатив в Тверской области</w:t>
            </w:r>
          </w:p>
        </w:tc>
        <w:tc>
          <w:tcPr>
            <w:tcW w:w="1134" w:type="dxa"/>
            <w:shd w:val="clear" w:color="auto" w:fill="auto"/>
          </w:tcPr>
          <w:p w:rsidR="006D333A" w:rsidRDefault="008E74FB" w:rsidP="002A7974">
            <w:pPr>
              <w:jc w:val="center"/>
              <w:rPr>
                <w:rFonts w:ascii="Times New Roman" w:eastAsia="Calibri" w:hAnsi="Times New Roman"/>
                <w:sz w:val="22"/>
                <w:szCs w:val="22"/>
                <w:lang w:eastAsia="en-US"/>
              </w:rPr>
            </w:pPr>
            <w:r w:rsidRPr="008E74FB">
              <w:rPr>
                <w:rFonts w:ascii="Times New Roman" w:eastAsia="Calibri" w:hAnsi="Times New Roman"/>
                <w:sz w:val="22"/>
                <w:szCs w:val="22"/>
                <w:lang w:eastAsia="en-US"/>
              </w:rPr>
              <w:t xml:space="preserve">1791,4 </w:t>
            </w:r>
          </w:p>
        </w:tc>
        <w:tc>
          <w:tcPr>
            <w:tcW w:w="1134" w:type="dxa"/>
            <w:shd w:val="clear" w:color="auto" w:fill="auto"/>
          </w:tcPr>
          <w:p w:rsidR="00984454" w:rsidRDefault="005665B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1955,</w:t>
            </w:r>
            <w:r w:rsidR="00D2485A">
              <w:rPr>
                <w:rFonts w:ascii="Times New Roman" w:eastAsia="Calibri" w:hAnsi="Times New Roman"/>
                <w:sz w:val="22"/>
                <w:szCs w:val="22"/>
                <w:lang w:eastAsia="en-US"/>
              </w:rPr>
              <w:t>6</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984454" w:rsidRDefault="00E276A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145DE7" w:rsidRPr="003B69BA" w:rsidTr="0073522E">
        <w:trPr>
          <w:trHeight w:val="761"/>
        </w:trPr>
        <w:tc>
          <w:tcPr>
            <w:tcW w:w="2409" w:type="dxa"/>
            <w:shd w:val="clear" w:color="auto" w:fill="auto"/>
          </w:tcPr>
          <w:p w:rsidR="00145DE7" w:rsidRDefault="00145DE7" w:rsidP="00145DE7">
            <w:pPr>
              <w:jc w:val="both"/>
              <w:rPr>
                <w:rFonts w:ascii="Times New Roman" w:eastAsia="Calibri" w:hAnsi="Times New Roman"/>
                <w:lang w:eastAsia="en-US"/>
              </w:rPr>
            </w:pPr>
            <w:r>
              <w:rPr>
                <w:rFonts w:ascii="Times New Roman" w:eastAsia="Calibri" w:hAnsi="Times New Roman"/>
                <w:lang w:eastAsia="en-US"/>
              </w:rPr>
              <w:t>Задача 4 Реализация мероприятий по обращениям, поступающим к депутатам Законодательного Собрания Тверской области</w:t>
            </w:r>
          </w:p>
        </w:tc>
        <w:tc>
          <w:tcPr>
            <w:tcW w:w="1134"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115,0</w:t>
            </w:r>
          </w:p>
        </w:tc>
        <w:tc>
          <w:tcPr>
            <w:tcW w:w="1134"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97"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r>
      <w:tr w:rsidR="002D2DF6" w:rsidRPr="003B69BA" w:rsidTr="0073522E">
        <w:trPr>
          <w:trHeight w:val="761"/>
        </w:trPr>
        <w:tc>
          <w:tcPr>
            <w:tcW w:w="2409" w:type="dxa"/>
            <w:shd w:val="clear" w:color="auto" w:fill="auto"/>
          </w:tcPr>
          <w:p w:rsidR="002D2DF6" w:rsidRDefault="002D2DF6" w:rsidP="00145DE7">
            <w:pPr>
              <w:jc w:val="both"/>
              <w:rPr>
                <w:rFonts w:ascii="Times New Roman" w:eastAsia="Calibri" w:hAnsi="Times New Roman"/>
                <w:lang w:eastAsia="en-US"/>
              </w:rPr>
            </w:pPr>
            <w:r>
              <w:rPr>
                <w:rFonts w:ascii="Times New Roman" w:eastAsia="Calibri" w:hAnsi="Times New Roman"/>
                <w:lang w:eastAsia="en-US"/>
              </w:rPr>
              <w:t xml:space="preserve">Задача 5 </w:t>
            </w:r>
            <w:r w:rsidRPr="002D2DF6">
              <w:rPr>
                <w:rFonts w:ascii="Times New Roman" w:eastAsia="Calibri" w:hAnsi="Times New Roman"/>
                <w:lang w:eastAsia="en-US"/>
              </w:rPr>
              <w:t>Реализация мероприятий по благоустройству дворовых территорий</w:t>
            </w:r>
          </w:p>
        </w:tc>
        <w:tc>
          <w:tcPr>
            <w:tcW w:w="1134" w:type="dxa"/>
            <w:shd w:val="clear" w:color="auto" w:fill="auto"/>
          </w:tcPr>
          <w:p w:rsidR="002D2DF6" w:rsidRPr="002D2DF6" w:rsidRDefault="002D2DF6" w:rsidP="002A7974">
            <w:pPr>
              <w:jc w:val="center"/>
              <w:rPr>
                <w:rFonts w:ascii="Times New Roman" w:eastAsia="Calibri" w:hAnsi="Times New Roman"/>
                <w:lang w:eastAsia="en-US"/>
              </w:rPr>
            </w:pPr>
            <w:r>
              <w:rPr>
                <w:rFonts w:ascii="Times New Roman" w:eastAsia="Calibri" w:hAnsi="Times New Roman"/>
                <w:lang w:eastAsia="en-US"/>
              </w:rPr>
              <w:t>0,0</w:t>
            </w:r>
          </w:p>
        </w:tc>
        <w:tc>
          <w:tcPr>
            <w:tcW w:w="1134" w:type="dxa"/>
            <w:shd w:val="clear" w:color="auto" w:fill="auto"/>
          </w:tcPr>
          <w:p w:rsidR="002D2DF6"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450,0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2D2DF6"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0C50DC" w:rsidP="002A7974">
            <w:pPr>
              <w:jc w:val="center"/>
              <w:rPr>
                <w:rFonts w:ascii="Times New Roman" w:eastAsia="Calibri" w:hAnsi="Times New Roman"/>
                <w:sz w:val="22"/>
                <w:szCs w:val="22"/>
                <w:lang w:eastAsia="en-US"/>
              </w:rPr>
            </w:pPr>
            <w:r w:rsidRPr="003564F5">
              <w:rPr>
                <w:rFonts w:ascii="Times New Roman" w:eastAsia="Calibri" w:hAnsi="Times New Roman"/>
                <w:sz w:val="22"/>
                <w:szCs w:val="22"/>
                <w:lang w:eastAsia="en-US"/>
              </w:rPr>
              <w:t>28222,6</w:t>
            </w:r>
          </w:p>
        </w:tc>
        <w:tc>
          <w:tcPr>
            <w:tcW w:w="1134" w:type="dxa"/>
            <w:shd w:val="clear" w:color="auto" w:fill="FFFFFF" w:themeFill="background1"/>
          </w:tcPr>
          <w:p w:rsidR="0073522E" w:rsidRPr="00D2485A" w:rsidRDefault="006559E2" w:rsidP="002A7974">
            <w:pPr>
              <w:jc w:val="center"/>
              <w:rPr>
                <w:rFonts w:ascii="Times New Roman" w:eastAsia="Calibri" w:hAnsi="Times New Roman"/>
                <w:sz w:val="22"/>
                <w:szCs w:val="22"/>
                <w:lang w:eastAsia="en-US"/>
              </w:rPr>
            </w:pPr>
            <w:r w:rsidRPr="00D2485A">
              <w:rPr>
                <w:rFonts w:ascii="Times New Roman" w:eastAsia="Calibri" w:hAnsi="Times New Roman"/>
                <w:sz w:val="22"/>
                <w:szCs w:val="22"/>
                <w:lang w:eastAsia="en-US"/>
              </w:rPr>
              <w:t>3</w:t>
            </w:r>
            <w:r w:rsidR="00F26C71">
              <w:rPr>
                <w:rFonts w:ascii="Times New Roman" w:eastAsia="Calibri" w:hAnsi="Times New Roman"/>
                <w:sz w:val="22"/>
                <w:szCs w:val="22"/>
                <w:lang w:eastAsia="en-US"/>
              </w:rPr>
              <w:t>7306</w:t>
            </w:r>
            <w:r w:rsidR="00D2485A" w:rsidRPr="00D2485A">
              <w:rPr>
                <w:rFonts w:ascii="Times New Roman" w:eastAsia="Calibri" w:hAnsi="Times New Roman"/>
                <w:sz w:val="22"/>
                <w:szCs w:val="22"/>
                <w:lang w:eastAsia="en-US"/>
              </w:rPr>
              <w:t>,7</w:t>
            </w:r>
          </w:p>
        </w:tc>
        <w:tc>
          <w:tcPr>
            <w:tcW w:w="1134" w:type="dxa"/>
            <w:shd w:val="clear" w:color="auto" w:fill="auto"/>
          </w:tcPr>
          <w:p w:rsidR="0073522E" w:rsidRPr="003564F5"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21155,0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26997,4</w:t>
            </w:r>
          </w:p>
        </w:tc>
        <w:tc>
          <w:tcPr>
            <w:tcW w:w="1134" w:type="dxa"/>
            <w:shd w:val="clear" w:color="auto" w:fill="auto"/>
          </w:tcPr>
          <w:p w:rsidR="0073522E" w:rsidRPr="003B69BA" w:rsidRDefault="00C0652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c>
          <w:tcPr>
            <w:tcW w:w="1197" w:type="dxa"/>
            <w:shd w:val="clear" w:color="auto" w:fill="auto"/>
          </w:tcPr>
          <w:p w:rsidR="0073522E" w:rsidRPr="003B69BA" w:rsidRDefault="00C0652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5D4157" w:rsidRDefault="005D4157" w:rsidP="005D4157">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сферы</w:t>
      </w:r>
    </w:p>
    <w:p w:rsidR="009673D3" w:rsidRDefault="009673D3" w:rsidP="005D4157">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связи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дорожного</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хозяйства»</w:t>
      </w:r>
    </w:p>
    <w:p w:rsidR="009673D3" w:rsidRPr="00C03A99" w:rsidRDefault="009673D3" w:rsidP="009673D3">
      <w:pPr>
        <w:pStyle w:val="ConsPlusCell"/>
        <w:suppressAutoHyphens/>
        <w:jc w:val="both"/>
        <w:rPr>
          <w:rFonts w:ascii="Times New Roman" w:hAnsi="Times New Roman"/>
          <w:sz w:val="28"/>
          <w:szCs w:val="28"/>
        </w:rPr>
      </w:pPr>
    </w:p>
    <w:p w:rsidR="009673D3"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сферы</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транспорта</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связи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lastRenderedPageBreak/>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01790F"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 xml:space="preserve">. </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sidR="005D4157">
        <w:rPr>
          <w:rFonts w:ascii="Times New Roman" w:hAnsi="Times New Roman"/>
          <w:sz w:val="28"/>
          <w:szCs w:val="24"/>
        </w:rPr>
        <w:t>;</w:t>
      </w:r>
    </w:p>
    <w:p w:rsidR="009673D3" w:rsidRPr="00332AA6" w:rsidRDefault="0001790F"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 xml:space="preserve">2.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D4157">
        <w:rPr>
          <w:rFonts w:ascii="Times New Roman" w:hAnsi="Times New Roman"/>
          <w:sz w:val="28"/>
          <w:szCs w:val="24"/>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337C01" w:rsidRPr="00337C01">
        <w:rPr>
          <w:rFonts w:ascii="Times New Roman" w:hAnsi="Times New Roman" w:hint="eastAsia"/>
          <w:sz w:val="28"/>
          <w:szCs w:val="28"/>
        </w:rPr>
        <w:t>Протяжённость</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построенных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реконструированных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и</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отремонтированных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автомобильных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дорог</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местного</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значения</w:t>
      </w:r>
      <w:r>
        <w:rPr>
          <w:rFonts w:ascii="Times New Roman" w:hAnsi="Times New Roman"/>
          <w:sz w:val="28"/>
          <w:szCs w:val="28"/>
        </w:rPr>
        <w:t>.</w:t>
      </w:r>
    </w:p>
    <w:p w:rsidR="009673D3" w:rsidRDefault="00591350"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B267F1" w:rsidRPr="00B267F1" w:rsidRDefault="009673D3" w:rsidP="00B267F1">
      <w:pPr>
        <w:pStyle w:val="af5"/>
        <w:widowControl w:val="0"/>
        <w:numPr>
          <w:ilvl w:val="1"/>
          <w:numId w:val="44"/>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C0652F"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CA184E">
        <w:rPr>
          <w:rFonts w:ascii="Times New Roman" w:hAnsi="Times New Roman"/>
          <w:sz w:val="28"/>
          <w:szCs w:val="28"/>
        </w:rPr>
        <w:t>с</w:t>
      </w:r>
      <w:r w:rsidR="00D14673" w:rsidRPr="00332AA6">
        <w:rPr>
          <w:rFonts w:ascii="Times New Roman" w:hAnsi="Times New Roman" w:hint="eastAsia"/>
          <w:sz w:val="28"/>
          <w:szCs w:val="28"/>
        </w:rPr>
        <w:t>одержание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сооружений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них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территории</w:t>
      </w:r>
      <w:r w:rsidR="00D14673" w:rsidRPr="00332AA6">
        <w:rPr>
          <w:rFonts w:ascii="Times New Roman" w:hAnsi="Times New Roman"/>
          <w:sz w:val="28"/>
          <w:szCs w:val="28"/>
        </w:rPr>
        <w:t xml:space="preserve"> </w:t>
      </w:r>
      <w:proofErr w:type="gramStart"/>
      <w:r w:rsidR="00D14673" w:rsidRPr="00332AA6">
        <w:rPr>
          <w:rFonts w:ascii="Times New Roman" w:hAnsi="Times New Roman" w:hint="eastAsia"/>
          <w:sz w:val="28"/>
          <w:szCs w:val="28"/>
        </w:rPr>
        <w:t>городского</w:t>
      </w:r>
      <w:proofErr w:type="gramEnd"/>
      <w:r w:rsidR="00D14673" w:rsidRPr="00332AA6">
        <w:rPr>
          <w:rFonts w:ascii="Times New Roman" w:hAnsi="Times New Roman"/>
          <w:sz w:val="28"/>
          <w:szCs w:val="28"/>
        </w:rPr>
        <w:t xml:space="preserve"> </w:t>
      </w:r>
      <w:proofErr w:type="spellStart"/>
      <w:r w:rsidR="00D14673" w:rsidRPr="00332AA6">
        <w:rPr>
          <w:rFonts w:ascii="Times New Roman" w:hAnsi="Times New Roman" w:hint="eastAsia"/>
          <w:sz w:val="28"/>
          <w:szCs w:val="28"/>
        </w:rPr>
        <w:t>поселения</w:t>
      </w:r>
      <w:r w:rsidR="00D14673" w:rsidRPr="00332AA6">
        <w:rPr>
          <w:rFonts w:ascii="Times New Roman" w:hAnsi="Times New Roman"/>
          <w:sz w:val="28"/>
          <w:szCs w:val="28"/>
        </w:rPr>
        <w:t>-</w:t>
      </w:r>
      <w:r w:rsidR="00D14673" w:rsidRPr="00332AA6">
        <w:rPr>
          <w:rFonts w:ascii="Times New Roman" w:hAnsi="Times New Roman" w:hint="eastAsia"/>
          <w:sz w:val="28"/>
          <w:szCs w:val="28"/>
        </w:rPr>
        <w:t>город</w:t>
      </w:r>
      <w:proofErr w:type="spellEnd"/>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D14673" w:rsidRPr="00332AA6">
        <w:rPr>
          <w:rFonts w:ascii="Times New Roman" w:hAnsi="Times New Roman" w:hint="eastAsia"/>
          <w:sz w:val="28"/>
          <w:szCs w:val="28"/>
        </w:rPr>
        <w:t>емонт</w:t>
      </w:r>
      <w:r w:rsidR="00D14673" w:rsidRPr="00332AA6">
        <w:rPr>
          <w:rFonts w:ascii="Times New Roman" w:hAnsi="Times New Roman"/>
          <w:sz w:val="28"/>
          <w:szCs w:val="28"/>
        </w:rPr>
        <w:t xml:space="preserve"> </w:t>
      </w:r>
      <w:r w:rsidR="004E3C4F">
        <w:rPr>
          <w:rFonts w:ascii="Times New Roman" w:hAnsi="Times New Roman" w:hint="eastAsia"/>
          <w:sz w:val="28"/>
          <w:szCs w:val="28"/>
        </w:rPr>
        <w:t>дворов</w:t>
      </w:r>
      <w:r w:rsidR="004E3C4F">
        <w:rPr>
          <w:rFonts w:ascii="Times New Roman" w:hAnsi="Times New Roman"/>
          <w:sz w:val="28"/>
          <w:szCs w:val="28"/>
        </w:rPr>
        <w:t>ой</w:t>
      </w:r>
      <w:r w:rsidR="00D14673" w:rsidRPr="00332AA6">
        <w:rPr>
          <w:rFonts w:ascii="Times New Roman" w:hAnsi="Times New Roman"/>
          <w:sz w:val="28"/>
          <w:szCs w:val="28"/>
        </w:rPr>
        <w:t xml:space="preserve"> </w:t>
      </w:r>
      <w:r w:rsidR="009B0AC9">
        <w:rPr>
          <w:rFonts w:ascii="Times New Roman" w:hAnsi="Times New Roman" w:hint="eastAsia"/>
          <w:sz w:val="28"/>
          <w:szCs w:val="28"/>
        </w:rPr>
        <w:t>территори</w:t>
      </w:r>
      <w:r w:rsidR="009B0AC9">
        <w:rPr>
          <w:rFonts w:ascii="Times New Roman" w:hAnsi="Times New Roman"/>
          <w:sz w:val="28"/>
          <w:szCs w:val="28"/>
        </w:rPr>
        <w:t>и многоквартирного дома по адресу: ул.25 Октября, дом 24 с проездами в г</w:t>
      </w:r>
      <w:proofErr w:type="gramStart"/>
      <w:r w:rsidR="009B0AC9">
        <w:rPr>
          <w:rFonts w:ascii="Times New Roman" w:hAnsi="Times New Roman"/>
          <w:sz w:val="28"/>
          <w:szCs w:val="28"/>
        </w:rPr>
        <w:t>.К</w:t>
      </w:r>
      <w:proofErr w:type="gramEnd"/>
      <w:r w:rsidR="009B0AC9">
        <w:rPr>
          <w:rFonts w:ascii="Times New Roman" w:hAnsi="Times New Roman"/>
          <w:sz w:val="28"/>
          <w:szCs w:val="28"/>
        </w:rPr>
        <w:t>ашин Тверской 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85620F" w:rsidRPr="00332AA6">
        <w:rPr>
          <w:rFonts w:ascii="Times New Roman" w:hAnsi="Times New Roman"/>
          <w:sz w:val="28"/>
          <w:szCs w:val="28"/>
        </w:rPr>
        <w:t>емонт автомобильных дорог общего пользования местного значения на территории муниципального образования «Городское поселение-город Кашин»</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0234EB" w:rsidRPr="00332AA6">
        <w:rPr>
          <w:rFonts w:ascii="Times New Roman" w:hAnsi="Times New Roman" w:hint="eastAsia"/>
          <w:sz w:val="28"/>
          <w:szCs w:val="28"/>
        </w:rPr>
        <w:t>емонт</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автомобильной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дороги</w:t>
      </w:r>
      <w:r w:rsidR="000234EB" w:rsidRPr="00332AA6">
        <w:rPr>
          <w:rFonts w:ascii="Times New Roman" w:hAnsi="Times New Roman"/>
          <w:sz w:val="28"/>
          <w:szCs w:val="28"/>
        </w:rPr>
        <w:t xml:space="preserve"> </w:t>
      </w:r>
      <w:r w:rsidR="009B0AC9">
        <w:rPr>
          <w:rFonts w:ascii="Times New Roman" w:hAnsi="Times New Roman"/>
          <w:sz w:val="28"/>
          <w:szCs w:val="28"/>
        </w:rPr>
        <w:t>Калининское шоссе от примыкания к ул</w:t>
      </w:r>
      <w:proofErr w:type="gramStart"/>
      <w:r w:rsidR="009B0AC9">
        <w:rPr>
          <w:rFonts w:ascii="Times New Roman" w:hAnsi="Times New Roman"/>
          <w:sz w:val="28"/>
          <w:szCs w:val="28"/>
        </w:rPr>
        <w:t>.Ж</w:t>
      </w:r>
      <w:proofErr w:type="gramEnd"/>
      <w:r w:rsidR="009B0AC9">
        <w:rPr>
          <w:rFonts w:ascii="Times New Roman" w:hAnsi="Times New Roman"/>
          <w:sz w:val="28"/>
          <w:szCs w:val="28"/>
        </w:rPr>
        <w:t>елезнодо</w:t>
      </w:r>
      <w:r w:rsidR="00D764E3">
        <w:rPr>
          <w:rFonts w:ascii="Times New Roman" w:hAnsi="Times New Roman"/>
          <w:sz w:val="28"/>
          <w:szCs w:val="28"/>
        </w:rPr>
        <w:t xml:space="preserve">рожной до железнодорожного переезда </w:t>
      </w:r>
      <w:r w:rsidR="000234EB" w:rsidRPr="00332AA6">
        <w:rPr>
          <w:rFonts w:ascii="Times New Roman" w:hAnsi="Times New Roman" w:hint="eastAsia"/>
          <w:sz w:val="28"/>
          <w:szCs w:val="28"/>
        </w:rPr>
        <w:t>в</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г</w:t>
      </w:r>
      <w:r w:rsidR="000234EB" w:rsidRPr="00332AA6">
        <w:rPr>
          <w:rFonts w:ascii="Times New Roman" w:hAnsi="Times New Roman"/>
          <w:sz w:val="28"/>
          <w:szCs w:val="28"/>
        </w:rPr>
        <w:t>.</w:t>
      </w:r>
      <w:r w:rsidR="000234EB" w:rsidRPr="00332AA6">
        <w:rPr>
          <w:rFonts w:ascii="Times New Roman" w:hAnsi="Times New Roman" w:hint="eastAsia"/>
          <w:sz w:val="28"/>
          <w:szCs w:val="28"/>
        </w:rPr>
        <w:t>Кашин</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Тверской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области</w:t>
      </w:r>
      <w:r>
        <w:rPr>
          <w:rFonts w:ascii="Times New Roman" w:hAnsi="Times New Roman"/>
          <w:sz w:val="28"/>
          <w:szCs w:val="28"/>
        </w:rPr>
        <w:t>;</w:t>
      </w:r>
    </w:p>
    <w:p w:rsidR="00E60864" w:rsidRDefault="00E60864" w:rsidP="00E60864">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hint="eastAsia"/>
          <w:sz w:val="28"/>
          <w:szCs w:val="28"/>
        </w:rPr>
        <w:t>емонт</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автомобильной</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Pr>
          <w:rFonts w:ascii="Times New Roman" w:hAnsi="Times New Roman"/>
          <w:sz w:val="28"/>
          <w:szCs w:val="28"/>
        </w:rPr>
        <w:t>Калининское шоссе от примыкания к ул</w:t>
      </w:r>
      <w:proofErr w:type="gramStart"/>
      <w:r>
        <w:rPr>
          <w:rFonts w:ascii="Times New Roman" w:hAnsi="Times New Roman"/>
          <w:sz w:val="28"/>
          <w:szCs w:val="28"/>
        </w:rPr>
        <w:t>.Ж</w:t>
      </w:r>
      <w:proofErr w:type="gramEnd"/>
      <w:r>
        <w:rPr>
          <w:rFonts w:ascii="Times New Roman" w:hAnsi="Times New Roman"/>
          <w:sz w:val="28"/>
          <w:szCs w:val="28"/>
        </w:rPr>
        <w:t xml:space="preserve">елезнодорожной до железнодорожного переезда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г</w:t>
      </w:r>
      <w:r w:rsidRPr="00332AA6">
        <w:rPr>
          <w:rFonts w:ascii="Times New Roman" w:hAnsi="Times New Roman"/>
          <w:sz w:val="28"/>
          <w:szCs w:val="28"/>
        </w:rPr>
        <w:t>.</w:t>
      </w:r>
      <w:r w:rsidRPr="00332AA6">
        <w:rPr>
          <w:rFonts w:ascii="Times New Roman" w:hAnsi="Times New Roman" w:hint="eastAsia"/>
          <w:sz w:val="28"/>
          <w:szCs w:val="28"/>
        </w:rPr>
        <w:t>Кашин</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автомобильной</w:t>
      </w:r>
      <w:r w:rsidRPr="00E60864">
        <w:rPr>
          <w:rFonts w:ascii="Times New Roman" w:hAnsi="Times New Roman"/>
          <w:sz w:val="28"/>
          <w:szCs w:val="28"/>
        </w:rPr>
        <w:t xml:space="preserve"> </w:t>
      </w:r>
      <w:r w:rsidRPr="00E60864">
        <w:rPr>
          <w:rFonts w:ascii="Times New Roman" w:hAnsi="Times New Roman" w:hint="eastAsia"/>
          <w:sz w:val="28"/>
          <w:szCs w:val="28"/>
        </w:rPr>
        <w:t>дороги</w:t>
      </w:r>
      <w:r w:rsidRPr="00E60864">
        <w:rPr>
          <w:rFonts w:ascii="Times New Roman" w:hAnsi="Times New Roman"/>
          <w:sz w:val="28"/>
          <w:szCs w:val="28"/>
        </w:rPr>
        <w:t xml:space="preserve"> </w:t>
      </w:r>
      <w:r w:rsidRPr="00E60864">
        <w:rPr>
          <w:rFonts w:ascii="Times New Roman" w:hAnsi="Times New Roman" w:hint="eastAsia"/>
          <w:sz w:val="28"/>
          <w:szCs w:val="28"/>
        </w:rPr>
        <w:t>Калининское</w:t>
      </w:r>
      <w:r w:rsidRPr="00E60864">
        <w:rPr>
          <w:rFonts w:ascii="Times New Roman" w:hAnsi="Times New Roman"/>
          <w:sz w:val="28"/>
          <w:szCs w:val="28"/>
        </w:rPr>
        <w:t xml:space="preserve"> </w:t>
      </w:r>
      <w:r w:rsidRPr="00E60864">
        <w:rPr>
          <w:rFonts w:ascii="Times New Roman" w:hAnsi="Times New Roman" w:hint="eastAsia"/>
          <w:sz w:val="28"/>
          <w:szCs w:val="28"/>
        </w:rPr>
        <w:t>шоссе</w:t>
      </w:r>
      <w:r w:rsidRPr="00E60864">
        <w:rPr>
          <w:rFonts w:ascii="Times New Roman" w:hAnsi="Times New Roman"/>
          <w:sz w:val="28"/>
          <w:szCs w:val="28"/>
        </w:rPr>
        <w:t xml:space="preserve">  </w:t>
      </w:r>
      <w:r w:rsidRPr="00E60864">
        <w:rPr>
          <w:rFonts w:ascii="Times New Roman" w:hAnsi="Times New Roman" w:hint="eastAsia"/>
          <w:sz w:val="28"/>
          <w:szCs w:val="28"/>
        </w:rPr>
        <w:t>от</w:t>
      </w:r>
      <w:r w:rsidRPr="00E60864">
        <w:rPr>
          <w:rFonts w:ascii="Times New Roman" w:hAnsi="Times New Roman"/>
          <w:sz w:val="28"/>
          <w:szCs w:val="28"/>
        </w:rPr>
        <w:t xml:space="preserve"> </w:t>
      </w:r>
      <w:r w:rsidRPr="00E60864">
        <w:rPr>
          <w:rFonts w:ascii="Times New Roman" w:hAnsi="Times New Roman" w:hint="eastAsia"/>
          <w:sz w:val="28"/>
          <w:szCs w:val="28"/>
        </w:rPr>
        <w:t>примыкания</w:t>
      </w:r>
      <w:r w:rsidRPr="00E60864">
        <w:rPr>
          <w:rFonts w:ascii="Times New Roman" w:hAnsi="Times New Roman"/>
          <w:sz w:val="28"/>
          <w:szCs w:val="28"/>
        </w:rPr>
        <w:t xml:space="preserve"> </w:t>
      </w:r>
      <w:r w:rsidRPr="00E60864">
        <w:rPr>
          <w:rFonts w:ascii="Times New Roman" w:hAnsi="Times New Roman" w:hint="eastAsia"/>
          <w:sz w:val="28"/>
          <w:szCs w:val="28"/>
        </w:rPr>
        <w:t>к</w:t>
      </w:r>
      <w:r w:rsidRPr="00E60864">
        <w:rPr>
          <w:rFonts w:ascii="Times New Roman" w:hAnsi="Times New Roman"/>
          <w:sz w:val="28"/>
          <w:szCs w:val="28"/>
        </w:rPr>
        <w:t xml:space="preserve"> </w:t>
      </w:r>
      <w:r w:rsidRPr="00E60864">
        <w:rPr>
          <w:rFonts w:ascii="Times New Roman" w:hAnsi="Times New Roman" w:hint="eastAsia"/>
          <w:sz w:val="28"/>
          <w:szCs w:val="28"/>
        </w:rPr>
        <w:t>ул</w:t>
      </w:r>
      <w:proofErr w:type="gramStart"/>
      <w:r w:rsidRPr="00E60864">
        <w:rPr>
          <w:rFonts w:ascii="Times New Roman" w:hAnsi="Times New Roman"/>
          <w:sz w:val="28"/>
          <w:szCs w:val="28"/>
        </w:rPr>
        <w:t>.</w:t>
      </w:r>
      <w:r w:rsidRPr="00E60864">
        <w:rPr>
          <w:rFonts w:ascii="Times New Roman" w:hAnsi="Times New Roman" w:hint="eastAsia"/>
          <w:sz w:val="28"/>
          <w:szCs w:val="28"/>
        </w:rPr>
        <w:t>Ж</w:t>
      </w:r>
      <w:proofErr w:type="gramEnd"/>
      <w:r w:rsidRPr="00E60864">
        <w:rPr>
          <w:rFonts w:ascii="Times New Roman" w:hAnsi="Times New Roman" w:hint="eastAsia"/>
          <w:sz w:val="28"/>
          <w:szCs w:val="28"/>
        </w:rPr>
        <w:t>елезнодорожной</w:t>
      </w:r>
      <w:r w:rsidRPr="00E60864">
        <w:rPr>
          <w:rFonts w:ascii="Times New Roman" w:hAnsi="Times New Roman"/>
          <w:sz w:val="28"/>
          <w:szCs w:val="28"/>
        </w:rPr>
        <w:t xml:space="preserve"> </w:t>
      </w:r>
      <w:r w:rsidRPr="00E60864">
        <w:rPr>
          <w:rFonts w:ascii="Times New Roman" w:hAnsi="Times New Roman" w:hint="eastAsia"/>
          <w:sz w:val="28"/>
          <w:szCs w:val="28"/>
        </w:rPr>
        <w:t>до</w:t>
      </w:r>
      <w:r w:rsidRPr="00E60864">
        <w:rPr>
          <w:rFonts w:ascii="Times New Roman" w:hAnsi="Times New Roman"/>
          <w:sz w:val="28"/>
          <w:szCs w:val="28"/>
        </w:rPr>
        <w:t xml:space="preserve"> </w:t>
      </w:r>
      <w:r w:rsidRPr="00E60864">
        <w:rPr>
          <w:rFonts w:ascii="Times New Roman" w:hAnsi="Times New Roman" w:hint="eastAsia"/>
          <w:sz w:val="28"/>
          <w:szCs w:val="28"/>
        </w:rPr>
        <w:t>железнодорожного</w:t>
      </w:r>
      <w:r w:rsidRPr="00E60864">
        <w:rPr>
          <w:rFonts w:ascii="Times New Roman" w:hAnsi="Times New Roman"/>
          <w:sz w:val="28"/>
          <w:szCs w:val="28"/>
        </w:rPr>
        <w:t xml:space="preserve"> </w:t>
      </w:r>
      <w:r w:rsidRPr="00E60864">
        <w:rPr>
          <w:rFonts w:ascii="Times New Roman" w:hAnsi="Times New Roman" w:hint="eastAsia"/>
          <w:sz w:val="28"/>
          <w:szCs w:val="28"/>
        </w:rPr>
        <w:t>переезда</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r w:rsidRPr="00E60864">
        <w:rPr>
          <w:rFonts w:ascii="Times New Roman" w:hAnsi="Times New Roman"/>
          <w:sz w:val="28"/>
          <w:szCs w:val="28"/>
        </w:rPr>
        <w:t>.</w:t>
      </w:r>
      <w:r w:rsidRPr="00E60864">
        <w:rPr>
          <w:rFonts w:ascii="Times New Roman" w:hAnsi="Times New Roman" w:hint="eastAsia"/>
          <w:sz w:val="28"/>
          <w:szCs w:val="28"/>
        </w:rPr>
        <w:t>Кашин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средства</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p>
    <w:p w:rsidR="00C35781"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00C0652F">
        <w:rPr>
          <w:rFonts w:ascii="Times New Roman" w:hAnsi="Times New Roman"/>
          <w:sz w:val="28"/>
          <w:szCs w:val="28"/>
        </w:rPr>
        <w:t>апитальный ремонт,</w:t>
      </w:r>
      <w:r w:rsidR="00C35781" w:rsidRPr="00332AA6">
        <w:rPr>
          <w:rFonts w:ascii="Times New Roman" w:hAnsi="Times New Roman"/>
          <w:sz w:val="28"/>
          <w:szCs w:val="28"/>
        </w:rPr>
        <w:t xml:space="preserve"> ремонт</w:t>
      </w:r>
      <w:r w:rsidR="00C0652F">
        <w:rPr>
          <w:rFonts w:ascii="Times New Roman" w:hAnsi="Times New Roman"/>
          <w:sz w:val="28"/>
          <w:szCs w:val="28"/>
        </w:rPr>
        <w:t xml:space="preserve"> и содержание</w:t>
      </w:r>
      <w:r w:rsidR="00C35781" w:rsidRPr="00332AA6">
        <w:rPr>
          <w:rFonts w:ascii="Times New Roman" w:hAnsi="Times New Roman"/>
          <w:sz w:val="28"/>
          <w:szCs w:val="28"/>
        </w:rPr>
        <w:t xml:space="preserve"> автомобильных дорог общего пользования местного значения и сооружений на них на территории </w:t>
      </w:r>
      <w:r>
        <w:rPr>
          <w:rFonts w:ascii="Times New Roman" w:hAnsi="Times New Roman"/>
          <w:sz w:val="28"/>
          <w:szCs w:val="28"/>
        </w:rPr>
        <w:lastRenderedPageBreak/>
        <w:t>МО</w:t>
      </w:r>
      <w:r w:rsidR="00D00B49" w:rsidRPr="00332AA6">
        <w:rPr>
          <w:rFonts w:ascii="Times New Roman" w:hAnsi="Times New Roman"/>
          <w:sz w:val="28"/>
          <w:szCs w:val="28"/>
        </w:rPr>
        <w:t xml:space="preserve"> </w:t>
      </w:r>
      <w:r w:rsidR="00C35781" w:rsidRPr="00332AA6">
        <w:rPr>
          <w:rFonts w:ascii="Times New Roman" w:hAnsi="Times New Roman"/>
          <w:sz w:val="28"/>
          <w:szCs w:val="28"/>
        </w:rPr>
        <w:t>«</w:t>
      </w:r>
      <w:proofErr w:type="spellStart"/>
      <w:r w:rsidR="00C35781" w:rsidRPr="00332AA6">
        <w:rPr>
          <w:rFonts w:ascii="Times New Roman" w:hAnsi="Times New Roman"/>
          <w:sz w:val="28"/>
          <w:szCs w:val="28"/>
        </w:rPr>
        <w:t>Кашинксий</w:t>
      </w:r>
      <w:proofErr w:type="spellEnd"/>
      <w:r w:rsidR="00C35781" w:rsidRPr="00332AA6">
        <w:rPr>
          <w:rFonts w:ascii="Times New Roman" w:hAnsi="Times New Roman"/>
          <w:sz w:val="28"/>
          <w:szCs w:val="28"/>
        </w:rPr>
        <w:t xml:space="preserve"> район»</w:t>
      </w:r>
      <w:r>
        <w:rPr>
          <w:rFonts w:ascii="Times New Roman" w:hAnsi="Times New Roman"/>
          <w:sz w:val="28"/>
          <w:szCs w:val="28"/>
        </w:rPr>
        <w:t>.</w:t>
      </w:r>
    </w:p>
    <w:p w:rsidR="00591350" w:rsidRPr="00332AA6" w:rsidRDefault="00D2485A"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расходы на </w:t>
      </w:r>
      <w:r w:rsidR="00591350">
        <w:rPr>
          <w:rFonts w:ascii="Times New Roman" w:hAnsi="Times New Roman"/>
          <w:sz w:val="28"/>
          <w:szCs w:val="28"/>
        </w:rPr>
        <w:t>р</w:t>
      </w:r>
      <w:r w:rsidR="00591350" w:rsidRPr="00591350">
        <w:rPr>
          <w:rFonts w:ascii="Times New Roman" w:hAnsi="Times New Roman" w:hint="eastAsia"/>
          <w:sz w:val="28"/>
          <w:szCs w:val="28"/>
        </w:rPr>
        <w:t>емонт</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автомобильных</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дорог</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в</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границах</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городского</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поселения</w:t>
      </w:r>
      <w:r w:rsidR="00591350" w:rsidRPr="00591350">
        <w:rPr>
          <w:rFonts w:ascii="Times New Roman" w:hAnsi="Times New Roman"/>
          <w:sz w:val="28"/>
          <w:szCs w:val="28"/>
        </w:rPr>
        <w:t xml:space="preserve"> - </w:t>
      </w:r>
      <w:r w:rsidR="00591350" w:rsidRPr="00591350">
        <w:rPr>
          <w:rFonts w:ascii="Times New Roman" w:hAnsi="Times New Roman" w:hint="eastAsia"/>
          <w:sz w:val="28"/>
          <w:szCs w:val="28"/>
        </w:rPr>
        <w:t>город</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Кашин</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Кашинского</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района</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Тверской</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области</w:t>
      </w:r>
    </w:p>
    <w:p w:rsidR="00CA184E" w:rsidRDefault="00CA184E" w:rsidP="00CA184E">
      <w:pPr>
        <w:widowControl w:val="0"/>
        <w:autoSpaceDE w:val="0"/>
        <w:autoSpaceDN w:val="0"/>
        <w:adjustRightInd w:val="0"/>
        <w:ind w:left="709" w:hanging="425"/>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9673D3">
        <w:rPr>
          <w:rFonts w:ascii="Times New Roman" w:hAnsi="Times New Roman"/>
          <w:sz w:val="28"/>
          <w:szCs w:val="24"/>
        </w:rPr>
        <w:t>»</w:t>
      </w:r>
    </w:p>
    <w:p w:rsidR="00D00B49" w:rsidRDefault="00CA184E" w:rsidP="00CA184E">
      <w:pPr>
        <w:widowControl w:val="0"/>
        <w:autoSpaceDE w:val="0"/>
        <w:autoSpaceDN w:val="0"/>
        <w:adjustRightInd w:val="0"/>
        <w:ind w:hanging="425"/>
        <w:rPr>
          <w:rFonts w:ascii="Times New Roman" w:hAnsi="Times New Roman"/>
          <w:sz w:val="28"/>
          <w:szCs w:val="28"/>
        </w:rPr>
      </w:pP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CA184E">
        <w:rPr>
          <w:rFonts w:ascii="Times New Roman" w:hAnsi="Times New Roman"/>
          <w:sz w:val="28"/>
          <w:szCs w:val="28"/>
        </w:rPr>
        <w:t>;</w:t>
      </w:r>
    </w:p>
    <w:p w:rsidR="004E52AE" w:rsidRDefault="004E52AE"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р</w:t>
      </w:r>
      <w:r w:rsidRPr="004E52AE">
        <w:rPr>
          <w:rFonts w:ascii="Times New Roman" w:hAnsi="Times New Roman" w:hint="eastAsia"/>
          <w:sz w:val="28"/>
          <w:szCs w:val="28"/>
        </w:rPr>
        <w:t>асходы</w:t>
      </w:r>
      <w:r w:rsidRPr="004E52AE">
        <w:rPr>
          <w:rFonts w:ascii="Times New Roman" w:hAnsi="Times New Roman"/>
          <w:sz w:val="28"/>
          <w:szCs w:val="28"/>
        </w:rPr>
        <w:t xml:space="preserve"> </w:t>
      </w:r>
      <w:r w:rsidRPr="004E52AE">
        <w:rPr>
          <w:rFonts w:ascii="Times New Roman" w:hAnsi="Times New Roman" w:hint="eastAsia"/>
          <w:sz w:val="28"/>
          <w:szCs w:val="28"/>
        </w:rPr>
        <w:t>за</w:t>
      </w:r>
      <w:r w:rsidRPr="004E52AE">
        <w:rPr>
          <w:rFonts w:ascii="Times New Roman" w:hAnsi="Times New Roman"/>
          <w:sz w:val="28"/>
          <w:szCs w:val="28"/>
        </w:rPr>
        <w:t xml:space="preserve"> </w:t>
      </w:r>
      <w:r w:rsidRPr="004E52AE">
        <w:rPr>
          <w:rFonts w:ascii="Times New Roman" w:hAnsi="Times New Roman" w:hint="eastAsia"/>
          <w:sz w:val="28"/>
          <w:szCs w:val="28"/>
        </w:rPr>
        <w:t>счет</w:t>
      </w:r>
      <w:r w:rsidRPr="004E52AE">
        <w:rPr>
          <w:rFonts w:ascii="Times New Roman" w:hAnsi="Times New Roman"/>
          <w:sz w:val="28"/>
          <w:szCs w:val="28"/>
        </w:rPr>
        <w:t xml:space="preserve"> </w:t>
      </w:r>
      <w:r w:rsidRPr="004E52AE">
        <w:rPr>
          <w:rFonts w:ascii="Times New Roman" w:hAnsi="Times New Roman" w:hint="eastAsia"/>
          <w:sz w:val="28"/>
          <w:szCs w:val="28"/>
        </w:rPr>
        <w:t>субсидии</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организацию</w:t>
      </w:r>
      <w:r w:rsidRPr="004E52AE">
        <w:rPr>
          <w:rFonts w:ascii="Times New Roman" w:hAnsi="Times New Roman"/>
          <w:sz w:val="28"/>
          <w:szCs w:val="28"/>
        </w:rPr>
        <w:t xml:space="preserve"> </w:t>
      </w:r>
      <w:r w:rsidRPr="004E52AE">
        <w:rPr>
          <w:rFonts w:ascii="Times New Roman" w:hAnsi="Times New Roman" w:hint="eastAsia"/>
          <w:sz w:val="28"/>
          <w:szCs w:val="28"/>
        </w:rPr>
        <w:t>транспортного</w:t>
      </w:r>
      <w:r w:rsidRPr="004E52AE">
        <w:rPr>
          <w:rFonts w:ascii="Times New Roman" w:hAnsi="Times New Roman"/>
          <w:sz w:val="28"/>
          <w:szCs w:val="28"/>
        </w:rPr>
        <w:t xml:space="preserve"> </w:t>
      </w:r>
      <w:r w:rsidRPr="004E52AE">
        <w:rPr>
          <w:rFonts w:ascii="Times New Roman" w:hAnsi="Times New Roman" w:hint="eastAsia"/>
          <w:sz w:val="28"/>
          <w:szCs w:val="28"/>
        </w:rPr>
        <w:t>обслуживания</w:t>
      </w:r>
      <w:r w:rsidRPr="004E52AE">
        <w:rPr>
          <w:rFonts w:ascii="Times New Roman" w:hAnsi="Times New Roman"/>
          <w:sz w:val="28"/>
          <w:szCs w:val="28"/>
        </w:rPr>
        <w:t xml:space="preserve"> </w:t>
      </w:r>
      <w:r w:rsidRPr="004E52AE">
        <w:rPr>
          <w:rFonts w:ascii="Times New Roman" w:hAnsi="Times New Roman" w:hint="eastAsia"/>
          <w:sz w:val="28"/>
          <w:szCs w:val="28"/>
        </w:rPr>
        <w:t>населения</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муниципальных</w:t>
      </w:r>
      <w:r w:rsidRPr="004E52AE">
        <w:rPr>
          <w:rFonts w:ascii="Times New Roman" w:hAnsi="Times New Roman"/>
          <w:sz w:val="28"/>
          <w:szCs w:val="28"/>
        </w:rPr>
        <w:t xml:space="preserve"> </w:t>
      </w:r>
      <w:r w:rsidRPr="004E52AE">
        <w:rPr>
          <w:rFonts w:ascii="Times New Roman" w:hAnsi="Times New Roman" w:hint="eastAsia"/>
          <w:sz w:val="28"/>
          <w:szCs w:val="28"/>
        </w:rPr>
        <w:t>маршрутах</w:t>
      </w:r>
      <w:r w:rsidRPr="004E52AE">
        <w:rPr>
          <w:rFonts w:ascii="Times New Roman" w:hAnsi="Times New Roman"/>
          <w:sz w:val="28"/>
          <w:szCs w:val="28"/>
        </w:rPr>
        <w:t xml:space="preserve"> </w:t>
      </w:r>
      <w:r w:rsidRPr="004E52AE">
        <w:rPr>
          <w:rFonts w:ascii="Times New Roman" w:hAnsi="Times New Roman" w:hint="eastAsia"/>
          <w:sz w:val="28"/>
          <w:szCs w:val="28"/>
        </w:rPr>
        <w:t>регулярных</w:t>
      </w:r>
      <w:r w:rsidRPr="004E52AE">
        <w:rPr>
          <w:rFonts w:ascii="Times New Roman" w:hAnsi="Times New Roman"/>
          <w:sz w:val="28"/>
          <w:szCs w:val="28"/>
        </w:rPr>
        <w:t xml:space="preserve"> </w:t>
      </w:r>
      <w:r w:rsidRPr="004E52AE">
        <w:rPr>
          <w:rFonts w:ascii="Times New Roman" w:hAnsi="Times New Roman" w:hint="eastAsia"/>
          <w:sz w:val="28"/>
          <w:szCs w:val="28"/>
        </w:rPr>
        <w:t>перевозок</w:t>
      </w:r>
      <w:r w:rsidRPr="004E52AE">
        <w:rPr>
          <w:rFonts w:ascii="Times New Roman" w:hAnsi="Times New Roman"/>
          <w:sz w:val="28"/>
          <w:szCs w:val="28"/>
        </w:rPr>
        <w:t xml:space="preserve"> </w:t>
      </w:r>
      <w:r w:rsidRPr="004E52AE">
        <w:rPr>
          <w:rFonts w:ascii="Times New Roman" w:hAnsi="Times New Roman" w:hint="eastAsia"/>
          <w:sz w:val="28"/>
          <w:szCs w:val="28"/>
        </w:rPr>
        <w:t>по</w:t>
      </w:r>
      <w:r w:rsidRPr="004E52AE">
        <w:rPr>
          <w:rFonts w:ascii="Times New Roman" w:hAnsi="Times New Roman"/>
          <w:sz w:val="28"/>
          <w:szCs w:val="28"/>
        </w:rPr>
        <w:t xml:space="preserve"> </w:t>
      </w:r>
      <w:r w:rsidRPr="004E52AE">
        <w:rPr>
          <w:rFonts w:ascii="Times New Roman" w:hAnsi="Times New Roman" w:hint="eastAsia"/>
          <w:sz w:val="28"/>
          <w:szCs w:val="28"/>
        </w:rPr>
        <w:t>регулируемым</w:t>
      </w:r>
      <w:r w:rsidRPr="004E52AE">
        <w:rPr>
          <w:rFonts w:ascii="Times New Roman" w:hAnsi="Times New Roman"/>
          <w:sz w:val="28"/>
          <w:szCs w:val="28"/>
        </w:rPr>
        <w:t xml:space="preserve"> </w:t>
      </w:r>
      <w:r w:rsidRPr="004E52AE">
        <w:rPr>
          <w:rFonts w:ascii="Times New Roman" w:hAnsi="Times New Roman" w:hint="eastAsia"/>
          <w:sz w:val="28"/>
          <w:szCs w:val="28"/>
        </w:rPr>
        <w:t>тарифам</w:t>
      </w:r>
      <w:r>
        <w:rPr>
          <w:rFonts w:ascii="Times New Roman" w:hAnsi="Times New Roman"/>
          <w:sz w:val="28"/>
          <w:szCs w:val="28"/>
        </w:rPr>
        <w:t>;</w:t>
      </w:r>
    </w:p>
    <w:p w:rsidR="00065F56" w:rsidRDefault="00065F56" w:rsidP="009673D3">
      <w:pPr>
        <w:widowControl w:val="0"/>
        <w:numPr>
          <w:ilvl w:val="3"/>
          <w:numId w:val="9"/>
        </w:numPr>
        <w:autoSpaceDE w:val="0"/>
        <w:autoSpaceDN w:val="0"/>
        <w:adjustRightInd w:val="0"/>
        <w:ind w:left="0" w:firstLine="54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sidRPr="00065F56">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Pr="00065F56">
        <w:rPr>
          <w:rFonts w:ascii="Times New Roman" w:hAnsi="Times New Roman"/>
          <w:sz w:val="28"/>
          <w:szCs w:val="28"/>
        </w:rPr>
        <w:t xml:space="preserve">. </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 xml:space="preserve">Выполнение каждого мероприятия подпрограммы 2  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00C0652F">
        <w:rPr>
          <w:rFonts w:ascii="Times New Roman" w:hAnsi="Times New Roman"/>
          <w:sz w:val="28"/>
          <w:szCs w:val="28"/>
        </w:rPr>
        <w:t xml:space="preserve">     </w:t>
      </w:r>
      <w:proofErr w:type="gramStart"/>
      <w:r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C6FCB" w:rsidRPr="000F43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Pr="00CE2546">
        <w:rPr>
          <w:rFonts w:ascii="Times New Roman" w:hAnsi="Times New Roman"/>
          <w:sz w:val="28"/>
          <w:szCs w:val="28"/>
        </w:rPr>
        <w:t xml:space="preserve"> </w:t>
      </w:r>
      <w:proofErr w:type="gramStart"/>
      <w:r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Pr="00CE2546">
        <w:rPr>
          <w:rFonts w:ascii="Times New Roman" w:hAnsi="Times New Roman"/>
          <w:sz w:val="28"/>
          <w:szCs w:val="28"/>
        </w:rPr>
        <w:t xml:space="preserve"> Правительства Тверской области от 28.12.2011 №300-пп « 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Pr="00CE2546">
        <w:rPr>
          <w:rFonts w:ascii="Times New Roman" w:hAnsi="Times New Roman"/>
          <w:sz w:val="28"/>
          <w:szCs w:val="28"/>
        </w:rPr>
        <w:t>района на текущий финансовый год и</w:t>
      </w:r>
      <w:r w:rsidR="007C6FCB">
        <w:rPr>
          <w:rFonts w:ascii="Times New Roman" w:hAnsi="Times New Roman"/>
          <w:sz w:val="28"/>
          <w:szCs w:val="28"/>
        </w:rPr>
        <w:t xml:space="preserve"> на </w:t>
      </w:r>
      <w:r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lastRenderedPageBreak/>
        <w:t>Ответственность за целевое использование бюдж</w:t>
      </w:r>
      <w:r>
        <w:rPr>
          <w:rFonts w:ascii="Times New Roman" w:hAnsi="Times New Roman"/>
          <w:sz w:val="28"/>
          <w:szCs w:val="28"/>
        </w:rPr>
        <w:t xml:space="preserve">етных средств несет </w:t>
      </w:r>
      <w:r w:rsidR="00D764E3">
        <w:rPr>
          <w:rFonts w:ascii="Times New Roman" w:hAnsi="Times New Roman"/>
          <w:sz w:val="28"/>
          <w:szCs w:val="28"/>
        </w:rPr>
        <w:t xml:space="preserve">комитет по управлению имуществом Администрации Кашинского района, </w:t>
      </w:r>
      <w:r>
        <w:rPr>
          <w:rFonts w:ascii="Times New Roman" w:hAnsi="Times New Roman"/>
          <w:sz w:val="28"/>
          <w:szCs w:val="28"/>
        </w:rPr>
        <w:t>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3B17C6">
        <w:rPr>
          <w:rFonts w:ascii="Times New Roman" w:hAnsi="Times New Roman"/>
          <w:sz w:val="28"/>
          <w:szCs w:val="28"/>
          <w:u w:val="single"/>
        </w:rPr>
        <w:t>215885</w:t>
      </w:r>
      <w:r w:rsidR="002A6235">
        <w:rPr>
          <w:rFonts w:ascii="Times New Roman" w:hAnsi="Times New Roman"/>
          <w:sz w:val="28"/>
          <w:szCs w:val="28"/>
          <w:u w:val="single"/>
        </w:rPr>
        <w:t>,2</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108EA" w:rsidRDefault="00C0652F"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5108EA" w:rsidRDefault="005108EA" w:rsidP="00C0652F">
      <w:pPr>
        <w:widowControl w:val="0"/>
        <w:tabs>
          <w:tab w:val="left" w:pos="8160"/>
        </w:tabs>
        <w:autoSpaceDE w:val="0"/>
        <w:autoSpaceDN w:val="0"/>
        <w:adjustRightInd w:val="0"/>
        <w:jc w:val="both"/>
        <w:rPr>
          <w:rFonts w:ascii="Times New Roman" w:hAnsi="Times New Roman"/>
          <w:sz w:val="28"/>
          <w:szCs w:val="28"/>
        </w:rPr>
      </w:pP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D764E3" w:rsidP="00D764E3">
            <w:pPr>
              <w:jc w:val="center"/>
              <w:rPr>
                <w:rFonts w:ascii="Times New Roman" w:eastAsia="Calibri" w:hAnsi="Times New Roman"/>
                <w:b/>
                <w:sz w:val="22"/>
                <w:szCs w:val="22"/>
                <w:highlight w:val="yellow"/>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C44BF9">
              <w:rPr>
                <w:rFonts w:ascii="Times New Roman" w:eastAsia="Calibri" w:hAnsi="Times New Roman"/>
                <w:b/>
                <w:sz w:val="22"/>
                <w:szCs w:val="22"/>
                <w:lang w:eastAsia="en-US"/>
              </w:rPr>
              <w:t>021</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D764E3" w:rsidRPr="003B69BA" w:rsidTr="00C44BF9">
        <w:trPr>
          <w:trHeight w:val="574"/>
        </w:trPr>
        <w:tc>
          <w:tcPr>
            <w:tcW w:w="3227" w:type="dxa"/>
            <w:shd w:val="clear" w:color="auto" w:fill="auto"/>
          </w:tcPr>
          <w:p w:rsidR="00D764E3" w:rsidRPr="00AB42D1" w:rsidRDefault="00D764E3" w:rsidP="00D764E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«Р</w:t>
            </w:r>
            <w:r w:rsidRPr="00AB42D1">
              <w:rPr>
                <w:rFonts w:ascii="Times New Roman" w:hAnsi="Times New Roman" w:hint="eastAsia"/>
              </w:rPr>
              <w:t>азвитие</w:t>
            </w:r>
            <w:r w:rsidRPr="00AB42D1">
              <w:rPr>
                <w:rFonts w:ascii="Times New Roman" w:hAnsi="Times New Roman"/>
              </w:rPr>
              <w:t xml:space="preserve"> </w:t>
            </w:r>
            <w:r w:rsidRPr="00AB42D1">
              <w:rPr>
                <w:rFonts w:ascii="Times New Roman" w:hAnsi="Times New Roman" w:hint="eastAsia"/>
              </w:rPr>
              <w:t>дорожного</w:t>
            </w:r>
            <w:r w:rsidRPr="00AB42D1">
              <w:rPr>
                <w:rFonts w:ascii="Times New Roman" w:hAnsi="Times New Roman"/>
              </w:rPr>
              <w:t xml:space="preserve"> </w:t>
            </w:r>
            <w:r w:rsidRPr="00AB42D1">
              <w:rPr>
                <w:rFonts w:ascii="Times New Roman" w:hAnsi="Times New Roman" w:hint="eastAsia"/>
              </w:rPr>
              <w:t>хозяйства</w:t>
            </w:r>
            <w:r w:rsidRPr="00AB42D1">
              <w:rPr>
                <w:rFonts w:ascii="Times New Roman" w:hAnsi="Times New Roman"/>
              </w:rPr>
              <w:t xml:space="preserve"> </w:t>
            </w:r>
            <w:r w:rsidRPr="00AB42D1">
              <w:rPr>
                <w:rFonts w:ascii="Times New Roman" w:hAnsi="Times New Roman" w:hint="eastAsia"/>
              </w:rPr>
              <w:t>муниципального</w:t>
            </w:r>
            <w:r w:rsidRPr="00AB42D1">
              <w:rPr>
                <w:rFonts w:ascii="Times New Roman" w:hAnsi="Times New Roman"/>
              </w:rPr>
              <w:t xml:space="preserve"> </w:t>
            </w:r>
            <w:r w:rsidRPr="00AB42D1">
              <w:rPr>
                <w:rFonts w:ascii="Times New Roman" w:hAnsi="Times New Roman" w:hint="eastAsia"/>
              </w:rPr>
              <w:t>образования</w:t>
            </w:r>
            <w:r w:rsidRPr="00AB42D1">
              <w:rPr>
                <w:rFonts w:ascii="Times New Roman" w:hAnsi="Times New Roman"/>
              </w:rPr>
              <w:t>»</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44705,</w:t>
            </w:r>
            <w:r w:rsidR="003B0269" w:rsidRPr="003B0269">
              <w:rPr>
                <w:rFonts w:ascii="Times New Roman" w:hAnsi="Times New Roman"/>
                <w:sz w:val="22"/>
                <w:szCs w:val="22"/>
              </w:rPr>
              <w:t>7</w:t>
            </w:r>
          </w:p>
        </w:tc>
        <w:tc>
          <w:tcPr>
            <w:tcW w:w="1134" w:type="dxa"/>
            <w:shd w:val="clear" w:color="auto" w:fill="auto"/>
          </w:tcPr>
          <w:p w:rsidR="00D764E3" w:rsidRPr="003B0269" w:rsidRDefault="002A6235" w:rsidP="00D764E3">
            <w:pPr>
              <w:jc w:val="center"/>
              <w:rPr>
                <w:rFonts w:ascii="Times New Roman" w:hAnsi="Times New Roman"/>
                <w:sz w:val="22"/>
                <w:szCs w:val="22"/>
              </w:rPr>
            </w:pPr>
            <w:r>
              <w:rPr>
                <w:rFonts w:ascii="Times New Roman" w:hAnsi="Times New Roman"/>
                <w:sz w:val="22"/>
                <w:szCs w:val="22"/>
              </w:rPr>
              <w:t>45328,6</w:t>
            </w:r>
          </w:p>
        </w:tc>
        <w:tc>
          <w:tcPr>
            <w:tcW w:w="992" w:type="dxa"/>
            <w:shd w:val="clear" w:color="auto" w:fill="auto"/>
          </w:tcPr>
          <w:p w:rsidR="00D764E3" w:rsidRPr="003B0269" w:rsidRDefault="00591350" w:rsidP="00D764E3">
            <w:pPr>
              <w:jc w:val="center"/>
              <w:rPr>
                <w:rFonts w:ascii="Times New Roman" w:hAnsi="Times New Roman"/>
                <w:sz w:val="22"/>
                <w:szCs w:val="22"/>
              </w:rPr>
            </w:pPr>
            <w:r>
              <w:rPr>
                <w:rFonts w:ascii="Times New Roman" w:hAnsi="Times New Roman"/>
                <w:sz w:val="22"/>
                <w:szCs w:val="22"/>
              </w:rPr>
              <w:t>22010,4</w:t>
            </w:r>
          </w:p>
        </w:tc>
        <w:tc>
          <w:tcPr>
            <w:tcW w:w="992" w:type="dxa"/>
            <w:shd w:val="clear" w:color="auto" w:fill="auto"/>
          </w:tcPr>
          <w:p w:rsidR="00D764E3" w:rsidRPr="00CE2546" w:rsidRDefault="00591350" w:rsidP="00D764E3">
            <w:pPr>
              <w:jc w:val="center"/>
              <w:rPr>
                <w:rFonts w:ascii="Times New Roman" w:hAnsi="Times New Roman"/>
                <w:sz w:val="22"/>
                <w:szCs w:val="22"/>
              </w:rPr>
            </w:pPr>
            <w:r>
              <w:rPr>
                <w:rFonts w:ascii="Times New Roman" w:hAnsi="Times New Roman"/>
                <w:sz w:val="22"/>
                <w:szCs w:val="22"/>
              </w:rPr>
              <w:t>28220,0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r>
      <w:tr w:rsidR="00D764E3" w:rsidRPr="003B69BA" w:rsidTr="00C44BF9">
        <w:trPr>
          <w:trHeight w:val="761"/>
        </w:trPr>
        <w:tc>
          <w:tcPr>
            <w:tcW w:w="3227" w:type="dxa"/>
            <w:shd w:val="clear" w:color="auto" w:fill="auto"/>
          </w:tcPr>
          <w:p w:rsidR="00D764E3" w:rsidRPr="007A0708" w:rsidRDefault="00D764E3" w:rsidP="00D764E3">
            <w:pPr>
              <w:jc w:val="both"/>
              <w:rPr>
                <w:rFonts w:ascii="Times New Roman" w:eastAsia="Calibri" w:hAnsi="Times New Roman"/>
                <w:lang w:eastAsia="en-US"/>
              </w:rPr>
            </w:pPr>
            <w:r>
              <w:rPr>
                <w:rFonts w:ascii="Times New Roman" w:eastAsia="Calibri" w:hAnsi="Times New Roman"/>
                <w:lang w:eastAsia="en-US"/>
              </w:rPr>
              <w:t xml:space="preserve">Задача </w:t>
            </w:r>
            <w:r w:rsidRPr="007A0708">
              <w:rPr>
                <w:rFonts w:ascii="Times New Roman" w:eastAsia="Calibri" w:hAnsi="Times New Roman"/>
                <w:lang w:eastAsia="en-US"/>
              </w:rPr>
              <w:t>2</w:t>
            </w:r>
            <w:r>
              <w:rPr>
                <w:rFonts w:ascii="Times New Roman" w:eastAsia="Calibri" w:hAnsi="Times New Roman"/>
                <w:lang w:eastAsia="en-US"/>
              </w:rPr>
              <w:t xml:space="preserve">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tcPr>
          <w:p w:rsidR="00D764E3" w:rsidRPr="003B0269" w:rsidRDefault="00677C8A" w:rsidP="00D764E3">
            <w:pPr>
              <w:jc w:val="center"/>
              <w:rPr>
                <w:rFonts w:ascii="Times New Roman" w:hAnsi="Times New Roman"/>
                <w:sz w:val="22"/>
                <w:szCs w:val="22"/>
              </w:rPr>
            </w:pPr>
            <w:r w:rsidRPr="003B0269">
              <w:rPr>
                <w:rFonts w:ascii="Times New Roman" w:hAnsi="Times New Roman"/>
                <w:sz w:val="22"/>
                <w:szCs w:val="22"/>
              </w:rPr>
              <w:t>5</w:t>
            </w:r>
            <w:r w:rsidR="004775DC" w:rsidRPr="003B0269">
              <w:rPr>
                <w:rFonts w:ascii="Times New Roman" w:hAnsi="Times New Roman"/>
                <w:sz w:val="22"/>
                <w:szCs w:val="22"/>
              </w:rPr>
              <w:t>418,8</w:t>
            </w:r>
          </w:p>
        </w:tc>
        <w:tc>
          <w:tcPr>
            <w:tcW w:w="1134" w:type="dxa"/>
            <w:shd w:val="clear" w:color="auto" w:fill="auto"/>
          </w:tcPr>
          <w:p w:rsidR="00D764E3" w:rsidRPr="003B0269" w:rsidRDefault="00F26C71" w:rsidP="00D764E3">
            <w:pPr>
              <w:jc w:val="center"/>
              <w:rPr>
                <w:rFonts w:ascii="Times New Roman" w:hAnsi="Times New Roman"/>
                <w:sz w:val="22"/>
                <w:szCs w:val="22"/>
              </w:rPr>
            </w:pPr>
            <w:r>
              <w:rPr>
                <w:rFonts w:ascii="Times New Roman" w:hAnsi="Times New Roman"/>
                <w:sz w:val="22"/>
                <w:szCs w:val="22"/>
              </w:rPr>
              <w:t>5496</w:t>
            </w:r>
            <w:r w:rsidR="002A6235">
              <w:rPr>
                <w:rFonts w:ascii="Times New Roman" w:hAnsi="Times New Roman"/>
                <w:sz w:val="22"/>
                <w:szCs w:val="22"/>
              </w:rPr>
              <w:t>,9</w:t>
            </w:r>
          </w:p>
        </w:tc>
        <w:tc>
          <w:tcPr>
            <w:tcW w:w="992" w:type="dxa"/>
            <w:shd w:val="clear" w:color="auto" w:fill="auto"/>
          </w:tcPr>
          <w:p w:rsidR="00D764E3" w:rsidRPr="003B0269" w:rsidRDefault="00C0652F" w:rsidP="00D764E3">
            <w:pPr>
              <w:jc w:val="center"/>
              <w:rPr>
                <w:rFonts w:ascii="Times New Roman" w:hAnsi="Times New Roman"/>
                <w:sz w:val="22"/>
                <w:szCs w:val="22"/>
              </w:rPr>
            </w:pPr>
            <w:r w:rsidRPr="003B0269">
              <w:rPr>
                <w:rFonts w:ascii="Times New Roman" w:hAnsi="Times New Roman"/>
                <w:sz w:val="22"/>
                <w:szCs w:val="22"/>
              </w:rPr>
              <w:t>270</w:t>
            </w:r>
            <w:r w:rsidR="00591350">
              <w:rPr>
                <w:rFonts w:ascii="Times New Roman" w:hAnsi="Times New Roman"/>
                <w:sz w:val="22"/>
                <w:szCs w:val="22"/>
              </w:rPr>
              <w:t>9,4</w:t>
            </w:r>
          </w:p>
        </w:tc>
        <w:tc>
          <w:tcPr>
            <w:tcW w:w="992"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w:t>
            </w:r>
            <w:r w:rsidR="00591350">
              <w:rPr>
                <w:rFonts w:ascii="Times New Roman" w:hAnsi="Times New Roman"/>
                <w:sz w:val="22"/>
                <w:szCs w:val="22"/>
              </w:rPr>
              <w:t>9.4</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r>
      <w:tr w:rsidR="00D764E3" w:rsidRPr="003B69BA" w:rsidTr="00C44BF9">
        <w:trPr>
          <w:trHeight w:val="353"/>
        </w:trPr>
        <w:tc>
          <w:tcPr>
            <w:tcW w:w="3227" w:type="dxa"/>
            <w:shd w:val="clear" w:color="auto" w:fill="auto"/>
          </w:tcPr>
          <w:p w:rsidR="00D764E3" w:rsidRPr="003B69BA" w:rsidRDefault="00D764E3" w:rsidP="00D764E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50124,</w:t>
            </w:r>
            <w:r w:rsidR="003B0269" w:rsidRPr="003B0269">
              <w:rPr>
                <w:rFonts w:ascii="Times New Roman" w:hAnsi="Times New Roman"/>
                <w:sz w:val="22"/>
                <w:szCs w:val="22"/>
              </w:rPr>
              <w:t>5</w:t>
            </w:r>
          </w:p>
        </w:tc>
        <w:tc>
          <w:tcPr>
            <w:tcW w:w="1134" w:type="dxa"/>
            <w:shd w:val="clear" w:color="auto" w:fill="auto"/>
          </w:tcPr>
          <w:p w:rsidR="00D764E3" w:rsidRPr="003B0269" w:rsidRDefault="002A6235" w:rsidP="00F26C71">
            <w:pPr>
              <w:jc w:val="center"/>
              <w:rPr>
                <w:rFonts w:ascii="Times New Roman" w:hAnsi="Times New Roman"/>
                <w:sz w:val="22"/>
                <w:szCs w:val="22"/>
              </w:rPr>
            </w:pPr>
            <w:r>
              <w:rPr>
                <w:rFonts w:ascii="Times New Roman" w:hAnsi="Times New Roman"/>
                <w:sz w:val="22"/>
                <w:szCs w:val="22"/>
              </w:rPr>
              <w:t>50</w:t>
            </w:r>
            <w:r w:rsidR="00F26C71">
              <w:rPr>
                <w:rFonts w:ascii="Times New Roman" w:hAnsi="Times New Roman"/>
                <w:sz w:val="22"/>
                <w:szCs w:val="22"/>
              </w:rPr>
              <w:t>825</w:t>
            </w:r>
            <w:r>
              <w:rPr>
                <w:rFonts w:ascii="Times New Roman" w:hAnsi="Times New Roman"/>
                <w:sz w:val="22"/>
                <w:szCs w:val="22"/>
              </w:rPr>
              <w:t>,5</w:t>
            </w:r>
          </w:p>
        </w:tc>
        <w:tc>
          <w:tcPr>
            <w:tcW w:w="992" w:type="dxa"/>
            <w:shd w:val="clear" w:color="auto" w:fill="auto"/>
          </w:tcPr>
          <w:p w:rsidR="00D764E3" w:rsidRPr="003B0269" w:rsidRDefault="00591350" w:rsidP="00D764E3">
            <w:pPr>
              <w:rPr>
                <w:rFonts w:ascii="Times New Roman" w:hAnsi="Times New Roman"/>
                <w:sz w:val="22"/>
                <w:szCs w:val="22"/>
              </w:rPr>
            </w:pPr>
            <w:r>
              <w:rPr>
                <w:rFonts w:ascii="Times New Roman" w:hAnsi="Times New Roman"/>
                <w:sz w:val="22"/>
                <w:szCs w:val="22"/>
              </w:rPr>
              <w:t>24719,8</w:t>
            </w:r>
          </w:p>
        </w:tc>
        <w:tc>
          <w:tcPr>
            <w:tcW w:w="992" w:type="dxa"/>
            <w:shd w:val="clear" w:color="auto" w:fill="auto"/>
          </w:tcPr>
          <w:p w:rsidR="00D764E3" w:rsidRPr="00CE2546" w:rsidRDefault="00591350" w:rsidP="00D764E3">
            <w:pPr>
              <w:rPr>
                <w:rFonts w:ascii="Times New Roman" w:hAnsi="Times New Roman"/>
                <w:sz w:val="22"/>
                <w:szCs w:val="22"/>
              </w:rPr>
            </w:pPr>
            <w:r>
              <w:rPr>
                <w:rFonts w:ascii="Times New Roman" w:hAnsi="Times New Roman"/>
                <w:sz w:val="22"/>
                <w:szCs w:val="22"/>
              </w:rPr>
              <w:t>30929,4</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9673D3" w:rsidRPr="00436055" w:rsidRDefault="00CE2546" w:rsidP="00CE2546">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9673D3" w:rsidRPr="00C03A99" w:rsidRDefault="009673D3" w:rsidP="009673D3">
      <w:pPr>
        <w:pStyle w:val="ConsPlusCell"/>
        <w:suppressAutoHyphens/>
        <w:jc w:val="both"/>
        <w:rPr>
          <w:rFonts w:ascii="Times New Roman" w:hAnsi="Times New Roman"/>
          <w:sz w:val="28"/>
          <w:szCs w:val="28"/>
        </w:rPr>
      </w:pPr>
    </w:p>
    <w:p w:rsidR="009673D3"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CE2546">
        <w:rPr>
          <w:rFonts w:ascii="Times New Roman" w:hAnsi="Times New Roman"/>
          <w:sz w:val="28"/>
          <w:szCs w:val="24"/>
        </w:rPr>
        <w:t xml:space="preserve">1. </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Pr="00981779" w:rsidRDefault="00981779" w:rsidP="00981779">
      <w:pPr>
        <w:jc w:val="both"/>
        <w:rPr>
          <w:rFonts w:ascii="Times New Roman" w:hAnsi="Times New Roman"/>
          <w:sz w:val="28"/>
          <w:szCs w:val="28"/>
        </w:rPr>
      </w:pPr>
      <w:r w:rsidRPr="00981779">
        <w:rPr>
          <w:rFonts w:ascii="Times New Roman" w:hAnsi="Times New Roman"/>
          <w:sz w:val="28"/>
          <w:szCs w:val="24"/>
        </w:rPr>
        <w:t xml:space="preserve">        </w:t>
      </w:r>
      <w:r w:rsidRPr="00981779">
        <w:rPr>
          <w:rFonts w:ascii="Times New Roman" w:hAnsi="Times New Roman"/>
          <w:sz w:val="28"/>
          <w:szCs w:val="28"/>
        </w:rPr>
        <w:t>2.</w:t>
      </w:r>
      <w:r w:rsidR="00201889">
        <w:rPr>
          <w:rFonts w:ascii="Times New Roman" w:hAnsi="Times New Roman"/>
          <w:sz w:val="28"/>
          <w:szCs w:val="28"/>
        </w:rPr>
        <w:t xml:space="preserve">организационно-планировочные меры,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lastRenderedPageBreak/>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0E254B" w:rsidRDefault="000E254B" w:rsidP="009673D3">
      <w:pPr>
        <w:widowControl w:val="0"/>
        <w:autoSpaceDE w:val="0"/>
        <w:autoSpaceDN w:val="0"/>
        <w:adjustRightInd w:val="0"/>
        <w:ind w:firstLine="540"/>
        <w:jc w:val="both"/>
        <w:rPr>
          <w:rFonts w:ascii="Times New Roman" w:hAnsi="Times New Roman"/>
          <w:sz w:val="28"/>
          <w:szCs w:val="28"/>
        </w:rPr>
      </w:pP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9673D3"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широкомасштабных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Pr="003A3CBF">
        <w:rPr>
          <w:rFonts w:ascii="Times New Roman" w:hAnsi="Times New Roman"/>
          <w:sz w:val="28"/>
          <w:szCs w:val="28"/>
        </w:rPr>
        <w:t xml:space="preserve"> «</w:t>
      </w:r>
      <w:r w:rsidRPr="003A3CBF">
        <w:rPr>
          <w:rFonts w:ascii="Times New Roman" w:hAnsi="Times New Roman" w:hint="eastAsia"/>
          <w:sz w:val="28"/>
          <w:szCs w:val="28"/>
        </w:rPr>
        <w:t>Внимание</w:t>
      </w:r>
      <w:r>
        <w:rPr>
          <w:rFonts w:ascii="Times New Roman" w:hAnsi="Times New Roman"/>
          <w:sz w:val="28"/>
          <w:szCs w:val="28"/>
        </w:rPr>
        <w:t xml:space="preserve"> </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дети</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привлечение</w:t>
      </w:r>
      <w:r w:rsidRPr="003A3CBF">
        <w:rPr>
          <w:rFonts w:ascii="Times New Roman" w:hAnsi="Times New Roman"/>
          <w:sz w:val="28"/>
          <w:szCs w:val="28"/>
        </w:rPr>
        <w:t xml:space="preserve">  </w:t>
      </w:r>
      <w:r w:rsidRPr="003A3CBF">
        <w:rPr>
          <w:rFonts w:ascii="Times New Roman" w:hAnsi="Times New Roman" w:hint="eastAsia"/>
          <w:sz w:val="28"/>
          <w:szCs w:val="28"/>
        </w:rPr>
        <w:t>СМИ</w:t>
      </w:r>
      <w:r w:rsidRPr="003A3CBF">
        <w:rPr>
          <w:rFonts w:ascii="Times New Roman" w:hAnsi="Times New Roman"/>
          <w:sz w:val="28"/>
          <w:szCs w:val="28"/>
        </w:rPr>
        <w:t xml:space="preserve">  </w:t>
      </w:r>
      <w:r w:rsidRPr="003A3CBF">
        <w:rPr>
          <w:rFonts w:ascii="Times New Roman" w:hAnsi="Times New Roman" w:hint="eastAsia"/>
          <w:sz w:val="28"/>
          <w:szCs w:val="28"/>
        </w:rPr>
        <w:t>к</w:t>
      </w:r>
      <w:r w:rsidRPr="003A3CBF">
        <w:rPr>
          <w:rFonts w:ascii="Times New Roman" w:hAnsi="Times New Roman"/>
          <w:sz w:val="28"/>
          <w:szCs w:val="28"/>
        </w:rPr>
        <w:t xml:space="preserve"> </w:t>
      </w:r>
      <w:r w:rsidRPr="003A3CBF">
        <w:rPr>
          <w:rFonts w:ascii="Times New Roman" w:hAnsi="Times New Roman" w:hint="eastAsia"/>
          <w:sz w:val="28"/>
          <w:szCs w:val="28"/>
        </w:rPr>
        <w:t>проведению</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профилактических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районных</w:t>
      </w:r>
      <w:r w:rsidRPr="003A3CBF">
        <w:rPr>
          <w:rFonts w:ascii="Times New Roman" w:hAnsi="Times New Roman"/>
          <w:sz w:val="28"/>
          <w:szCs w:val="28"/>
        </w:rPr>
        <w:t xml:space="preserve"> </w:t>
      </w:r>
      <w:r w:rsidRPr="003A3CBF">
        <w:rPr>
          <w:rFonts w:ascii="Times New Roman" w:hAnsi="Times New Roman" w:hint="eastAsia"/>
          <w:sz w:val="28"/>
          <w:szCs w:val="28"/>
        </w:rPr>
        <w:t>массовых</w:t>
      </w:r>
      <w:r w:rsidRPr="003A3CBF">
        <w:rPr>
          <w:rFonts w:ascii="Times New Roman" w:hAnsi="Times New Roman"/>
          <w:sz w:val="28"/>
          <w:szCs w:val="28"/>
        </w:rPr>
        <w:t xml:space="preserve"> </w:t>
      </w:r>
      <w:r w:rsidRPr="003A3CBF">
        <w:rPr>
          <w:rFonts w:ascii="Times New Roman" w:hAnsi="Times New Roman" w:hint="eastAsia"/>
          <w:sz w:val="28"/>
          <w:szCs w:val="28"/>
        </w:rPr>
        <w:t>мероприятий</w:t>
      </w:r>
      <w:r w:rsidRPr="003A3CBF">
        <w:rPr>
          <w:rFonts w:ascii="Times New Roman" w:hAnsi="Times New Roman"/>
          <w:sz w:val="28"/>
          <w:szCs w:val="28"/>
        </w:rPr>
        <w:t xml:space="preserve"> </w:t>
      </w:r>
      <w:r w:rsidRPr="003A3CBF">
        <w:rPr>
          <w:rFonts w:ascii="Times New Roman" w:hAnsi="Times New Roman" w:hint="eastAsia"/>
          <w:sz w:val="28"/>
          <w:szCs w:val="28"/>
        </w:rPr>
        <w:t>с</w:t>
      </w:r>
      <w:r w:rsidRPr="003A3CBF">
        <w:rPr>
          <w:rFonts w:ascii="Times New Roman" w:hAnsi="Times New Roman"/>
          <w:sz w:val="28"/>
          <w:szCs w:val="28"/>
        </w:rPr>
        <w:t xml:space="preserve"> </w:t>
      </w:r>
      <w:r w:rsidRPr="003A3CBF">
        <w:rPr>
          <w:rFonts w:ascii="Times New Roman" w:hAnsi="Times New Roman" w:hint="eastAsia"/>
          <w:sz w:val="28"/>
          <w:szCs w:val="28"/>
        </w:rPr>
        <w:t>детьми</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Безопасное</w:t>
      </w:r>
      <w:r w:rsidRPr="003A3CBF">
        <w:rPr>
          <w:rFonts w:ascii="Times New Roman" w:hAnsi="Times New Roman"/>
          <w:sz w:val="28"/>
          <w:szCs w:val="28"/>
        </w:rPr>
        <w:t xml:space="preserve"> </w:t>
      </w:r>
      <w:r w:rsidRPr="003A3CBF">
        <w:rPr>
          <w:rFonts w:ascii="Times New Roman" w:hAnsi="Times New Roman" w:hint="eastAsia"/>
          <w:sz w:val="28"/>
          <w:szCs w:val="28"/>
        </w:rPr>
        <w:t>колесо»</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среди</w:t>
      </w:r>
      <w:r w:rsidRPr="003A3CBF">
        <w:rPr>
          <w:rFonts w:ascii="Times New Roman" w:hAnsi="Times New Roman"/>
          <w:sz w:val="28"/>
          <w:szCs w:val="28"/>
        </w:rPr>
        <w:t xml:space="preserve"> </w:t>
      </w:r>
      <w:r w:rsidRPr="003A3CBF">
        <w:rPr>
          <w:rFonts w:ascii="Times New Roman" w:hAnsi="Times New Roman" w:hint="eastAsia"/>
          <w:sz w:val="28"/>
          <w:szCs w:val="28"/>
        </w:rPr>
        <w:t>общеобразовательных</w:t>
      </w:r>
      <w:r w:rsidRPr="003A3CBF">
        <w:rPr>
          <w:rFonts w:ascii="Times New Roman" w:hAnsi="Times New Roman"/>
          <w:sz w:val="28"/>
          <w:szCs w:val="28"/>
        </w:rPr>
        <w:t xml:space="preserve"> </w:t>
      </w:r>
      <w:r w:rsidRPr="003A3CBF">
        <w:rPr>
          <w:rFonts w:ascii="Times New Roman" w:hAnsi="Times New Roman" w:hint="eastAsia"/>
          <w:sz w:val="28"/>
          <w:szCs w:val="28"/>
        </w:rPr>
        <w:t>учреждений</w:t>
      </w:r>
      <w:r w:rsidRPr="003A3CBF">
        <w:rPr>
          <w:rFonts w:ascii="Times New Roman" w:hAnsi="Times New Roman"/>
          <w:sz w:val="28"/>
          <w:szCs w:val="28"/>
        </w:rPr>
        <w:t xml:space="preserve"> </w:t>
      </w:r>
      <w:r w:rsidRPr="003A3CBF">
        <w:rPr>
          <w:rFonts w:ascii="Times New Roman" w:hAnsi="Times New Roman" w:hint="eastAsia"/>
          <w:sz w:val="28"/>
          <w:szCs w:val="28"/>
        </w:rPr>
        <w:t>по</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профилактике</w:t>
      </w:r>
      <w:r w:rsidRPr="003A3CBF">
        <w:rPr>
          <w:rFonts w:ascii="Times New Roman" w:hAnsi="Times New Roman"/>
          <w:sz w:val="28"/>
          <w:szCs w:val="28"/>
        </w:rPr>
        <w:t xml:space="preserve"> </w:t>
      </w:r>
      <w:r w:rsidRPr="003A3CBF">
        <w:rPr>
          <w:rFonts w:ascii="Times New Roman" w:hAnsi="Times New Roman" w:hint="eastAsia"/>
          <w:sz w:val="28"/>
          <w:szCs w:val="28"/>
        </w:rPr>
        <w:t>ДТП</w:t>
      </w:r>
      <w:r w:rsidRPr="003A3CBF">
        <w:rPr>
          <w:rFonts w:ascii="Times New Roman" w:hAnsi="Times New Roman"/>
          <w:sz w:val="28"/>
          <w:szCs w:val="28"/>
        </w:rPr>
        <w:t>)</w:t>
      </w:r>
      <w:r w:rsidR="0023411E">
        <w:rPr>
          <w:rFonts w:ascii="Times New Roman" w:hAnsi="Times New Roman"/>
          <w:sz w:val="28"/>
          <w:szCs w:val="28"/>
        </w:rPr>
        <w:t>;</w:t>
      </w:r>
    </w:p>
    <w:p w:rsidR="009673D3" w:rsidRDefault="00B65747"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9673D3">
        <w:rPr>
          <w:rFonts w:ascii="Times New Roman" w:hAnsi="Times New Roman"/>
          <w:sz w:val="28"/>
          <w:szCs w:val="28"/>
        </w:rPr>
        <w:t>.</w:t>
      </w:r>
      <w:r w:rsidR="009673D3" w:rsidRPr="003A3CBF">
        <w:rPr>
          <w:rFonts w:hint="eastAsia"/>
        </w:rPr>
        <w:t xml:space="preserve"> </w:t>
      </w:r>
      <w:r w:rsidR="009673D3" w:rsidRPr="003A3CBF">
        <w:rPr>
          <w:rFonts w:ascii="Times New Roman" w:hAnsi="Times New Roman" w:hint="eastAsia"/>
          <w:sz w:val="28"/>
          <w:szCs w:val="28"/>
        </w:rPr>
        <w:t>Организация</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тематической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наружной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социальной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рекламы</w:t>
      </w:r>
      <w:r w:rsidR="009673D3" w:rsidRPr="003A3CBF">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981779">
        <w:t xml:space="preserve"> </w:t>
      </w:r>
      <w:r>
        <w:rPr>
          <w:rFonts w:ascii="Times New Roman" w:hAnsi="Times New Roman"/>
          <w:sz w:val="28"/>
          <w:szCs w:val="28"/>
        </w:rPr>
        <w:t>у</w:t>
      </w:r>
      <w:r w:rsidRPr="00981779">
        <w:rPr>
          <w:rFonts w:ascii="Times New Roman" w:hAnsi="Times New Roman" w:hint="eastAsia"/>
          <w:sz w:val="28"/>
          <w:szCs w:val="28"/>
        </w:rPr>
        <w:t>становка</w:t>
      </w:r>
      <w:r w:rsidRPr="00981779">
        <w:rPr>
          <w:rFonts w:ascii="Times New Roman" w:hAnsi="Times New Roman"/>
          <w:sz w:val="28"/>
          <w:szCs w:val="28"/>
        </w:rPr>
        <w:t xml:space="preserve"> </w:t>
      </w:r>
      <w:r w:rsidRPr="00981779">
        <w:rPr>
          <w:rFonts w:ascii="Times New Roman" w:hAnsi="Times New Roman" w:hint="eastAsia"/>
          <w:sz w:val="28"/>
          <w:szCs w:val="28"/>
        </w:rPr>
        <w:t>рекламных</w:t>
      </w:r>
      <w:r w:rsidRPr="00981779">
        <w:rPr>
          <w:rFonts w:ascii="Times New Roman" w:hAnsi="Times New Roman"/>
          <w:sz w:val="28"/>
          <w:szCs w:val="28"/>
        </w:rPr>
        <w:t xml:space="preserve"> </w:t>
      </w:r>
      <w:r w:rsidRPr="00981779">
        <w:rPr>
          <w:rFonts w:ascii="Times New Roman" w:hAnsi="Times New Roman" w:hint="eastAsia"/>
          <w:sz w:val="28"/>
          <w:szCs w:val="28"/>
        </w:rPr>
        <w:t>щитов</w:t>
      </w:r>
      <w:r w:rsidRPr="00981779">
        <w:rPr>
          <w:rFonts w:ascii="Times New Roman" w:hAnsi="Times New Roman"/>
          <w:sz w:val="28"/>
          <w:szCs w:val="28"/>
        </w:rPr>
        <w:t xml:space="preserve"> </w:t>
      </w:r>
      <w:r w:rsidRPr="00981779">
        <w:rPr>
          <w:rFonts w:ascii="Times New Roman" w:hAnsi="Times New Roman" w:hint="eastAsia"/>
          <w:sz w:val="28"/>
          <w:szCs w:val="28"/>
        </w:rPr>
        <w:t>и</w:t>
      </w:r>
      <w:r w:rsidRPr="00981779">
        <w:rPr>
          <w:rFonts w:ascii="Times New Roman" w:hAnsi="Times New Roman"/>
          <w:sz w:val="28"/>
          <w:szCs w:val="28"/>
        </w:rPr>
        <w:t xml:space="preserve"> </w:t>
      </w:r>
      <w:r w:rsidRPr="00981779">
        <w:rPr>
          <w:rFonts w:ascii="Times New Roman" w:hAnsi="Times New Roman" w:hint="eastAsia"/>
          <w:sz w:val="28"/>
          <w:szCs w:val="28"/>
        </w:rPr>
        <w:t>баннеров</w:t>
      </w:r>
      <w:r w:rsidRPr="00981779">
        <w:rPr>
          <w:rFonts w:ascii="Times New Roman" w:hAnsi="Times New Roman"/>
          <w:sz w:val="28"/>
          <w:szCs w:val="28"/>
        </w:rPr>
        <w:t xml:space="preserve"> </w:t>
      </w:r>
      <w:r w:rsidRPr="00981779">
        <w:rPr>
          <w:rFonts w:ascii="Times New Roman" w:hAnsi="Times New Roman" w:hint="eastAsia"/>
          <w:sz w:val="28"/>
          <w:szCs w:val="28"/>
        </w:rPr>
        <w:t>с</w:t>
      </w:r>
      <w:r w:rsidRPr="00981779">
        <w:rPr>
          <w:rFonts w:ascii="Times New Roman" w:hAnsi="Times New Roman"/>
          <w:sz w:val="28"/>
          <w:szCs w:val="28"/>
        </w:rPr>
        <w:t xml:space="preserve"> </w:t>
      </w:r>
      <w:r w:rsidRPr="00981779">
        <w:rPr>
          <w:rFonts w:ascii="Times New Roman" w:hAnsi="Times New Roman" w:hint="eastAsia"/>
          <w:sz w:val="28"/>
          <w:szCs w:val="28"/>
        </w:rPr>
        <w:t>тематической</w:t>
      </w:r>
      <w:r w:rsidRPr="00981779">
        <w:rPr>
          <w:rFonts w:ascii="Times New Roman" w:hAnsi="Times New Roman"/>
          <w:sz w:val="28"/>
          <w:szCs w:val="28"/>
        </w:rPr>
        <w:t xml:space="preserve"> </w:t>
      </w:r>
      <w:r w:rsidRPr="00981779">
        <w:rPr>
          <w:rFonts w:ascii="Times New Roman" w:hAnsi="Times New Roman" w:hint="eastAsia"/>
          <w:sz w:val="28"/>
          <w:szCs w:val="28"/>
        </w:rPr>
        <w:t>рекламой</w:t>
      </w:r>
      <w:r w:rsidRPr="00981779">
        <w:rPr>
          <w:rFonts w:ascii="Times New Roman" w:hAnsi="Times New Roman"/>
          <w:sz w:val="28"/>
          <w:szCs w:val="28"/>
        </w:rPr>
        <w:t xml:space="preserve">, </w:t>
      </w:r>
      <w:r w:rsidRPr="00981779">
        <w:rPr>
          <w:rFonts w:ascii="Times New Roman" w:hAnsi="Times New Roman" w:hint="eastAsia"/>
          <w:sz w:val="28"/>
          <w:szCs w:val="28"/>
        </w:rPr>
        <w:t>направленной</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ликвидацию</w:t>
      </w:r>
      <w:r w:rsidRPr="00981779">
        <w:rPr>
          <w:rFonts w:ascii="Times New Roman" w:hAnsi="Times New Roman"/>
          <w:sz w:val="28"/>
          <w:szCs w:val="28"/>
        </w:rPr>
        <w:t xml:space="preserve"> </w:t>
      </w:r>
      <w:r w:rsidRPr="00981779">
        <w:rPr>
          <w:rFonts w:ascii="Times New Roman" w:hAnsi="Times New Roman" w:hint="eastAsia"/>
          <w:sz w:val="28"/>
          <w:szCs w:val="28"/>
        </w:rPr>
        <w:t>очагов</w:t>
      </w:r>
      <w:r w:rsidRPr="00981779">
        <w:rPr>
          <w:rFonts w:ascii="Times New Roman" w:hAnsi="Times New Roman"/>
          <w:sz w:val="28"/>
          <w:szCs w:val="28"/>
        </w:rPr>
        <w:t xml:space="preserve"> </w:t>
      </w:r>
      <w:r w:rsidRPr="00981779">
        <w:rPr>
          <w:rFonts w:ascii="Times New Roman" w:hAnsi="Times New Roman" w:hint="eastAsia"/>
          <w:sz w:val="28"/>
          <w:szCs w:val="28"/>
        </w:rPr>
        <w:t>аварийности</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территории</w:t>
      </w:r>
      <w:r w:rsidRPr="00981779">
        <w:rPr>
          <w:rFonts w:ascii="Times New Roman" w:hAnsi="Times New Roman"/>
          <w:sz w:val="28"/>
          <w:szCs w:val="28"/>
        </w:rPr>
        <w:t xml:space="preserve"> </w:t>
      </w:r>
      <w:r w:rsidRPr="00981779">
        <w:rPr>
          <w:rFonts w:ascii="Times New Roman" w:hAnsi="Times New Roman" w:hint="eastAsia"/>
          <w:sz w:val="28"/>
          <w:szCs w:val="28"/>
        </w:rPr>
        <w:t>муниципального</w:t>
      </w:r>
      <w:r w:rsidRPr="00981779">
        <w:rPr>
          <w:rFonts w:ascii="Times New Roman" w:hAnsi="Times New Roman"/>
          <w:sz w:val="28"/>
          <w:szCs w:val="28"/>
        </w:rPr>
        <w:t xml:space="preserve"> </w:t>
      </w:r>
      <w:r w:rsidRPr="00981779">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981779">
        <w:rPr>
          <w:rFonts w:ascii="Times New Roman" w:hAnsi="Times New Roman" w:hint="eastAsia"/>
          <w:sz w:val="28"/>
          <w:szCs w:val="28"/>
        </w:rPr>
        <w:t>Кашинский</w:t>
      </w:r>
      <w:proofErr w:type="spellEnd"/>
      <w:r w:rsidRPr="00981779">
        <w:rPr>
          <w:rFonts w:ascii="Times New Roman" w:hAnsi="Times New Roman"/>
          <w:sz w:val="28"/>
          <w:szCs w:val="28"/>
        </w:rPr>
        <w:t xml:space="preserve"> </w:t>
      </w:r>
      <w:r w:rsidRPr="00981779">
        <w:rPr>
          <w:rFonts w:ascii="Times New Roman" w:hAnsi="Times New Roman" w:hint="eastAsia"/>
          <w:sz w:val="28"/>
          <w:szCs w:val="28"/>
        </w:rPr>
        <w:t>район</w:t>
      </w:r>
      <w:r w:rsidR="00174A11">
        <w:rPr>
          <w:rFonts w:ascii="Times New Roman" w:hAnsi="Times New Roman"/>
          <w:sz w:val="28"/>
          <w:szCs w:val="28"/>
        </w:rPr>
        <w:t>»</w:t>
      </w:r>
      <w:r>
        <w:rPr>
          <w:rFonts w:ascii="Times New Roman" w:hAnsi="Times New Roman"/>
          <w:sz w:val="28"/>
          <w:szCs w:val="28"/>
        </w:rPr>
        <w:t>.</w:t>
      </w:r>
      <w:r w:rsidR="00EA0A80">
        <w:rPr>
          <w:rFonts w:ascii="Times New Roman" w:hAnsi="Times New Roman"/>
          <w:sz w:val="28"/>
          <w:szCs w:val="28"/>
        </w:rPr>
        <w:t xml:space="preserve"> </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2.р</w:t>
      </w:r>
      <w:r w:rsidRPr="00EA0A80">
        <w:rPr>
          <w:rFonts w:ascii="Times New Roman" w:hAnsi="Times New Roman" w:hint="eastAsia"/>
          <w:sz w:val="28"/>
          <w:szCs w:val="28"/>
        </w:rPr>
        <w:t>азмещение</w:t>
      </w:r>
      <w:r w:rsidRPr="00EA0A80">
        <w:rPr>
          <w:rFonts w:ascii="Times New Roman" w:hAnsi="Times New Roman"/>
          <w:sz w:val="28"/>
          <w:szCs w:val="28"/>
        </w:rPr>
        <w:t xml:space="preserve"> </w:t>
      </w:r>
      <w:r>
        <w:rPr>
          <w:rFonts w:ascii="Times New Roman" w:hAnsi="Times New Roman"/>
          <w:sz w:val="28"/>
          <w:szCs w:val="28"/>
        </w:rPr>
        <w:t xml:space="preserve">в </w:t>
      </w:r>
      <w:r w:rsidRPr="00EA0A80">
        <w:rPr>
          <w:rFonts w:ascii="Times New Roman" w:hAnsi="Times New Roman" w:hint="eastAsia"/>
          <w:sz w:val="28"/>
          <w:szCs w:val="28"/>
        </w:rPr>
        <w:t>средствах</w:t>
      </w:r>
      <w:r w:rsidRPr="00EA0A80">
        <w:rPr>
          <w:rFonts w:ascii="Times New Roman" w:hAnsi="Times New Roman"/>
          <w:sz w:val="28"/>
          <w:szCs w:val="28"/>
        </w:rPr>
        <w:t xml:space="preserve"> </w:t>
      </w:r>
      <w:r w:rsidRPr="00EA0A80">
        <w:rPr>
          <w:rFonts w:ascii="Times New Roman" w:hAnsi="Times New Roman" w:hint="eastAsia"/>
          <w:sz w:val="28"/>
          <w:szCs w:val="28"/>
        </w:rPr>
        <w:t>массовой</w:t>
      </w:r>
      <w:r w:rsidRPr="00EA0A80">
        <w:rPr>
          <w:rFonts w:ascii="Times New Roman" w:hAnsi="Times New Roman"/>
          <w:sz w:val="28"/>
          <w:szCs w:val="28"/>
        </w:rPr>
        <w:t xml:space="preserve"> </w:t>
      </w:r>
      <w:r w:rsidRPr="00EA0A80">
        <w:rPr>
          <w:rFonts w:ascii="Times New Roman" w:hAnsi="Times New Roman" w:hint="eastAsia"/>
          <w:sz w:val="28"/>
          <w:szCs w:val="28"/>
        </w:rPr>
        <w:t>информации</w:t>
      </w:r>
      <w:r w:rsidRPr="00EA0A80">
        <w:rPr>
          <w:rFonts w:ascii="Times New Roman" w:hAnsi="Times New Roman"/>
          <w:sz w:val="28"/>
          <w:szCs w:val="28"/>
        </w:rPr>
        <w:t xml:space="preserve"> </w:t>
      </w:r>
      <w:r w:rsidRPr="00EA0A80">
        <w:rPr>
          <w:rFonts w:ascii="Times New Roman" w:hAnsi="Times New Roman" w:hint="eastAsia"/>
          <w:sz w:val="28"/>
          <w:szCs w:val="28"/>
        </w:rPr>
        <w:t>информационно</w:t>
      </w:r>
      <w:r w:rsidRPr="00EA0A80">
        <w:rPr>
          <w:rFonts w:ascii="Times New Roman" w:hAnsi="Times New Roman"/>
          <w:sz w:val="28"/>
          <w:szCs w:val="28"/>
        </w:rPr>
        <w:t>-</w:t>
      </w:r>
      <w:r w:rsidRPr="00EA0A80">
        <w:rPr>
          <w:rFonts w:ascii="Times New Roman" w:hAnsi="Times New Roman" w:hint="eastAsia"/>
          <w:sz w:val="28"/>
          <w:szCs w:val="28"/>
        </w:rPr>
        <w:t>пропагандистской</w:t>
      </w:r>
      <w:r w:rsidRPr="00EA0A80">
        <w:rPr>
          <w:rFonts w:ascii="Times New Roman" w:hAnsi="Times New Roman"/>
          <w:sz w:val="28"/>
          <w:szCs w:val="28"/>
        </w:rPr>
        <w:t xml:space="preserve"> </w:t>
      </w:r>
      <w:r w:rsidRPr="00EA0A80">
        <w:rPr>
          <w:rFonts w:ascii="Times New Roman" w:hAnsi="Times New Roman" w:hint="eastAsia"/>
          <w:sz w:val="28"/>
          <w:szCs w:val="28"/>
        </w:rPr>
        <w:t>продукции</w:t>
      </w:r>
      <w:r w:rsidRPr="00EA0A80">
        <w:rPr>
          <w:rFonts w:ascii="Times New Roman" w:hAnsi="Times New Roman"/>
          <w:sz w:val="28"/>
          <w:szCs w:val="28"/>
        </w:rPr>
        <w:t xml:space="preserve">, </w:t>
      </w:r>
      <w:r w:rsidRPr="00EA0A80">
        <w:rPr>
          <w:rFonts w:ascii="Times New Roman" w:hAnsi="Times New Roman" w:hint="eastAsia"/>
          <w:sz w:val="28"/>
          <w:szCs w:val="28"/>
        </w:rPr>
        <w:t>направленной</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ликвидацию</w:t>
      </w:r>
      <w:r w:rsidRPr="00EA0A80">
        <w:rPr>
          <w:rFonts w:ascii="Times New Roman" w:hAnsi="Times New Roman"/>
          <w:sz w:val="28"/>
          <w:szCs w:val="28"/>
        </w:rPr>
        <w:t xml:space="preserve"> </w:t>
      </w:r>
      <w:r w:rsidRPr="00EA0A80">
        <w:rPr>
          <w:rFonts w:ascii="Times New Roman" w:hAnsi="Times New Roman" w:hint="eastAsia"/>
          <w:sz w:val="28"/>
          <w:szCs w:val="28"/>
        </w:rPr>
        <w:t>очагов</w:t>
      </w:r>
      <w:r w:rsidRPr="00EA0A80">
        <w:rPr>
          <w:rFonts w:ascii="Times New Roman" w:hAnsi="Times New Roman"/>
          <w:sz w:val="28"/>
          <w:szCs w:val="28"/>
        </w:rPr>
        <w:t xml:space="preserve"> </w:t>
      </w:r>
      <w:r w:rsidRPr="00EA0A80">
        <w:rPr>
          <w:rFonts w:ascii="Times New Roman" w:hAnsi="Times New Roman" w:hint="eastAsia"/>
          <w:sz w:val="28"/>
          <w:szCs w:val="28"/>
        </w:rPr>
        <w:t>аварийности</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территории</w:t>
      </w:r>
      <w:r w:rsidRPr="00EA0A80">
        <w:rPr>
          <w:rFonts w:ascii="Times New Roman" w:hAnsi="Times New Roman"/>
          <w:sz w:val="28"/>
          <w:szCs w:val="28"/>
        </w:rPr>
        <w:t xml:space="preserve"> </w:t>
      </w:r>
      <w:r w:rsidRPr="00EA0A80">
        <w:rPr>
          <w:rFonts w:ascii="Times New Roman" w:hAnsi="Times New Roman" w:hint="eastAsia"/>
          <w:sz w:val="28"/>
          <w:szCs w:val="28"/>
        </w:rPr>
        <w:t>муниципального</w:t>
      </w:r>
      <w:r w:rsidRPr="00EA0A80">
        <w:rPr>
          <w:rFonts w:ascii="Times New Roman" w:hAnsi="Times New Roman"/>
          <w:sz w:val="28"/>
          <w:szCs w:val="28"/>
        </w:rPr>
        <w:t xml:space="preserve"> </w:t>
      </w:r>
      <w:r w:rsidRPr="00EA0A80">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EA0A80">
        <w:rPr>
          <w:rFonts w:ascii="Times New Roman" w:hAnsi="Times New Roman" w:hint="eastAsia"/>
          <w:sz w:val="28"/>
          <w:szCs w:val="28"/>
        </w:rPr>
        <w:t>Кашинский</w:t>
      </w:r>
      <w:proofErr w:type="spellEnd"/>
      <w:r w:rsidRPr="00EA0A80">
        <w:rPr>
          <w:rFonts w:ascii="Times New Roman" w:hAnsi="Times New Roman"/>
          <w:sz w:val="28"/>
          <w:szCs w:val="28"/>
        </w:rPr>
        <w:t xml:space="preserve"> </w:t>
      </w:r>
      <w:r w:rsidRPr="00EA0A80">
        <w:rPr>
          <w:rFonts w:ascii="Times New Roman" w:hAnsi="Times New Roman" w:hint="eastAsia"/>
          <w:sz w:val="28"/>
          <w:szCs w:val="28"/>
        </w:rPr>
        <w:t>район</w:t>
      </w:r>
      <w:r w:rsidR="00174A11">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F52E32" w:rsidRDefault="00F52E32" w:rsidP="00981779">
      <w:pPr>
        <w:widowControl w:val="0"/>
        <w:autoSpaceDE w:val="0"/>
        <w:autoSpaceDN w:val="0"/>
        <w:adjustRightInd w:val="0"/>
        <w:outlineLvl w:val="3"/>
        <w:rPr>
          <w:rFonts w:ascii="Times New Roman" w:hAnsi="Times New Roman"/>
          <w:b/>
          <w:sz w:val="28"/>
          <w:szCs w:val="28"/>
        </w:rPr>
      </w:pP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FB31B6" w:rsidRDefault="00FB31B6" w:rsidP="00FB31B6">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реализации административных мероприятий подпрограммы «Повышение безопасности дорожного движения» финансирование не требуется.</w:t>
      </w:r>
    </w:p>
    <w:p w:rsidR="000619C7" w:rsidRDefault="00201889" w:rsidP="00204578">
      <w:pPr>
        <w:widowControl w:val="0"/>
        <w:tabs>
          <w:tab w:val="left" w:pos="8160"/>
        </w:tabs>
        <w:autoSpaceDE w:val="0"/>
        <w:autoSpaceDN w:val="0"/>
        <w:adjustRightInd w:val="0"/>
        <w:jc w:val="right"/>
        <w:rPr>
          <w:rFonts w:ascii="Times New Roman" w:hAnsi="Times New Roman"/>
          <w:b/>
          <w:sz w:val="28"/>
          <w:szCs w:val="28"/>
        </w:rPr>
      </w:pPr>
      <w:r>
        <w:rPr>
          <w:rFonts w:ascii="Times New Roman" w:hAnsi="Times New Roman"/>
          <w:sz w:val="28"/>
          <w:szCs w:val="28"/>
        </w:rPr>
        <w:t xml:space="preserve">                                                                                              </w:t>
      </w: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9673D3" w:rsidRPr="00602A9F">
        <w:rPr>
          <w:rFonts w:ascii="Times New Roman" w:hAnsi="Times New Roman"/>
          <w:b/>
          <w:sz w:val="28"/>
          <w:szCs w:val="28"/>
        </w:rPr>
        <w:t>Эффективное управление муниципал</w:t>
      </w:r>
      <w:r w:rsidR="009673D3">
        <w:rPr>
          <w:rFonts w:ascii="Times New Roman" w:hAnsi="Times New Roman"/>
          <w:b/>
          <w:sz w:val="28"/>
          <w:szCs w:val="28"/>
        </w:rPr>
        <w:t xml:space="preserve">ьным имуществом» </w:t>
      </w:r>
    </w:p>
    <w:p w:rsidR="00F52E32" w:rsidRPr="000619C7" w:rsidRDefault="00F52E32" w:rsidP="000619C7">
      <w:pPr>
        <w:jc w:val="center"/>
        <w:rPr>
          <w:rFonts w:ascii="Times New Roman" w:hAnsi="Times New Roman"/>
          <w:b/>
          <w:sz w:val="28"/>
          <w:szCs w:val="28"/>
        </w:rPr>
      </w:pPr>
    </w:p>
    <w:p w:rsidR="009673D3"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jc w:val="both"/>
        <w:rPr>
          <w:rFonts w:ascii="Times New Roman" w:hAnsi="Times New Roman"/>
          <w:sz w:val="28"/>
          <w:szCs w:val="28"/>
        </w:rPr>
      </w:pPr>
      <w:r>
        <w:rPr>
          <w:rFonts w:ascii="Times New Roman" w:hAnsi="Times New Roman"/>
          <w:b/>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602A9F">
        <w:rPr>
          <w:rFonts w:ascii="Times New Roman" w:hAnsi="Times New Roman"/>
          <w:sz w:val="28"/>
          <w:szCs w:val="28"/>
        </w:rPr>
        <w:t>«Эффективное управление муниципал</w:t>
      </w:r>
      <w:r>
        <w:rPr>
          <w:rFonts w:ascii="Times New Roman" w:hAnsi="Times New Roman"/>
          <w:sz w:val="28"/>
          <w:szCs w:val="28"/>
        </w:rPr>
        <w:t xml:space="preserve">ьным </w:t>
      </w:r>
      <w:r w:rsidRPr="00602A9F">
        <w:rPr>
          <w:rFonts w:ascii="Times New Roman" w:hAnsi="Times New Roman"/>
          <w:sz w:val="28"/>
          <w:szCs w:val="28"/>
        </w:rPr>
        <w:t xml:space="preserve">имуществом»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sidR="000A3498">
        <w:rPr>
          <w:rFonts w:ascii="Times New Roman" w:hAnsi="Times New Roman"/>
          <w:sz w:val="28"/>
          <w:szCs w:val="24"/>
        </w:rPr>
        <w:t xml:space="preserve">1. </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lastRenderedPageBreak/>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124BF9">
        <w:rPr>
          <w:rFonts w:ascii="Times New Roman" w:hAnsi="Times New Roman"/>
          <w:sz w:val="28"/>
          <w:szCs w:val="24"/>
        </w:rPr>
        <w:t>)</w:t>
      </w:r>
      <w:r w:rsidR="000A3498">
        <w:rPr>
          <w:rFonts w:ascii="Times New Roman" w:hAnsi="Times New Roman"/>
          <w:sz w:val="28"/>
          <w:szCs w:val="24"/>
        </w:rPr>
        <w:t>;</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Pr>
          <w:rFonts w:ascii="Times New Roman" w:hAnsi="Times New Roman"/>
          <w:sz w:val="28"/>
          <w:szCs w:val="24"/>
        </w:rPr>
        <w:t xml:space="preserve"> 2.</w:t>
      </w:r>
      <w:r w:rsidRPr="00602A9F">
        <w:rPr>
          <w:rFonts w:hint="eastAsia"/>
        </w:rPr>
        <w:t xml:space="preserve"> </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00483F51">
        <w:rPr>
          <w:rFonts w:ascii="Times New Roman" w:hAnsi="Times New Roman"/>
          <w:sz w:val="28"/>
          <w:szCs w:val="24"/>
        </w:rPr>
        <w:t xml:space="preserve"> </w:t>
      </w:r>
      <w:r w:rsidRPr="00602A9F">
        <w:rPr>
          <w:rFonts w:ascii="Times New Roman" w:hAnsi="Times New Roman" w:hint="eastAsia"/>
          <w:sz w:val="28"/>
          <w:szCs w:val="24"/>
        </w:rPr>
        <w:t>имуществом</w:t>
      </w:r>
      <w:r w:rsidR="00483F51">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000A3498">
        <w:rPr>
          <w:rFonts w:ascii="Times New Roman" w:hAnsi="Times New Roman"/>
          <w:sz w:val="28"/>
          <w:szCs w:val="24"/>
        </w:rPr>
        <w:t>.</w:t>
      </w:r>
    </w:p>
    <w:p w:rsidR="009673D3" w:rsidRP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w:t>
      </w:r>
      <w:r>
        <w:rPr>
          <w:rFonts w:ascii="Times New Roman" w:hAnsi="Times New Roman"/>
          <w:sz w:val="28"/>
          <w:szCs w:val="28"/>
        </w:rPr>
        <w:t xml:space="preserve"> Решение задачи 1</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8A0C93">
        <w:rPr>
          <w:rFonts w:ascii="Times New Roman" w:hAnsi="Times New Roman"/>
          <w:sz w:val="28"/>
          <w:szCs w:val="24"/>
        </w:rPr>
        <w:t>)</w:t>
      </w:r>
      <w:r>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 количество п</w:t>
      </w:r>
      <w:r w:rsidR="008A0C93" w:rsidRPr="008A0C93">
        <w:rPr>
          <w:rFonts w:ascii="Times New Roman" w:hAnsi="Times New Roman" w:hint="eastAsia"/>
          <w:sz w:val="28"/>
          <w:szCs w:val="28"/>
        </w:rPr>
        <w:t>ередан</w:t>
      </w:r>
      <w:r w:rsidR="008A0C93">
        <w:rPr>
          <w:rFonts w:ascii="Times New Roman" w:hAnsi="Times New Roman"/>
          <w:sz w:val="28"/>
          <w:szCs w:val="28"/>
        </w:rPr>
        <w:t>ных</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объектов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муниципального</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имущества</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собственность</w:t>
      </w:r>
      <w:r w:rsidR="008A0C93" w:rsidRPr="008A0C93">
        <w:rPr>
          <w:rFonts w:ascii="Times New Roman" w:hAnsi="Times New Roman"/>
          <w:sz w:val="28"/>
          <w:szCs w:val="28"/>
        </w:rPr>
        <w:t>/</w:t>
      </w:r>
      <w:r w:rsidR="008A0C93" w:rsidRPr="008A0C93">
        <w:rPr>
          <w:rFonts w:ascii="Times New Roman" w:hAnsi="Times New Roman" w:hint="eastAsia"/>
          <w:sz w:val="28"/>
          <w:szCs w:val="28"/>
        </w:rPr>
        <w:t>аренду</w:t>
      </w:r>
      <w:r w:rsidR="008A0C93">
        <w:rPr>
          <w:rFonts w:ascii="Times New Roman" w:hAnsi="Times New Roman"/>
          <w:sz w:val="28"/>
          <w:szCs w:val="28"/>
        </w:rPr>
        <w:t>.</w:t>
      </w:r>
    </w:p>
    <w:p w:rsid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9780F">
        <w:rPr>
          <w:rFonts w:ascii="Times New Roman" w:hAnsi="Times New Roman"/>
          <w:sz w:val="28"/>
          <w:szCs w:val="28"/>
        </w:rPr>
        <w:t xml:space="preserve">       </w:t>
      </w: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8A0C93">
        <w:rPr>
          <w:rFonts w:ascii="Times New Roman" w:hAnsi="Times New Roman"/>
          <w:sz w:val="28"/>
          <w:szCs w:val="28"/>
        </w:rPr>
        <w:t xml:space="preserve">- </w:t>
      </w:r>
      <w:r w:rsidR="00371BEC">
        <w:rPr>
          <w:rFonts w:ascii="Times New Roman" w:hAnsi="Times New Roman"/>
          <w:sz w:val="28"/>
          <w:szCs w:val="28"/>
        </w:rPr>
        <w:t>д</w:t>
      </w:r>
      <w:r w:rsidR="00371BEC" w:rsidRPr="00371BEC">
        <w:rPr>
          <w:rFonts w:ascii="Times New Roman" w:hAnsi="Times New Roman" w:hint="eastAsia"/>
          <w:sz w:val="28"/>
          <w:szCs w:val="28"/>
        </w:rPr>
        <w:t>оля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расходов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муниципального</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образования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предусмотренных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рамках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муниципальной</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программы</w:t>
      </w:r>
      <w:r w:rsidR="00371BEC">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9673D3"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 xml:space="preserve"> Мероприятия подпрограммы</w:t>
      </w:r>
      <w:r w:rsidR="00AD056C">
        <w:rPr>
          <w:rFonts w:ascii="Times New Roman" w:hAnsi="Times New Roman"/>
          <w:b/>
          <w:sz w:val="28"/>
          <w:szCs w:val="28"/>
        </w:rPr>
        <w:t xml:space="preserve"> </w:t>
      </w:r>
      <w:r w:rsidR="00CD4AF0">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97E7D"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sidRPr="00602A9F">
        <w:rPr>
          <w:rFonts w:ascii="Times New Roman" w:hAnsi="Times New Roman" w:hint="eastAsia"/>
          <w:sz w:val="28"/>
          <w:szCs w:val="24"/>
        </w:rPr>
        <w:t>Осуществление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полномочий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собственника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w:t>
      </w:r>
      <w:r>
        <w:rPr>
          <w:rFonts w:ascii="Times New Roman" w:hAnsi="Times New Roman"/>
          <w:sz w:val="28"/>
          <w:szCs w:val="24"/>
        </w:rPr>
        <w:t xml:space="preserve"> </w:t>
      </w:r>
      <w:r w:rsidR="009673D3" w:rsidRPr="00602A9F">
        <w:rPr>
          <w:rFonts w:ascii="Times New Roman" w:hAnsi="Times New Roman" w:hint="eastAsia"/>
          <w:sz w:val="28"/>
          <w:szCs w:val="24"/>
        </w:rPr>
        <w:t>вовлечению</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объектов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009673D3" w:rsidRPr="00602A9F">
        <w:rPr>
          <w:rFonts w:ascii="Times New Roman" w:hAnsi="Times New Roman" w:hint="eastAsia"/>
          <w:sz w:val="28"/>
          <w:szCs w:val="24"/>
        </w:rPr>
        <w:t>Кашинский</w:t>
      </w:r>
      <w:proofErr w:type="spellEnd"/>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район</w:t>
      </w:r>
      <w:r w:rsidR="00483F51">
        <w:rPr>
          <w:rFonts w:ascii="Times New Roman" w:hAnsi="Times New Roman"/>
          <w:sz w:val="28"/>
          <w:szCs w:val="24"/>
        </w:rPr>
        <w:t>»</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хозяйственный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оборот</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предоставление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имущества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собственность</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или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аренду</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proofErr w:type="gramEnd"/>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Pr="00A226BC">
        <w:rPr>
          <w:rFonts w:ascii="Times New Roman" w:hAnsi="Times New Roman" w:hint="eastAsia"/>
          <w:sz w:val="28"/>
          <w:szCs w:val="28"/>
        </w:rPr>
        <w:t>Проведение</w:t>
      </w:r>
      <w:r w:rsidRPr="00A226BC">
        <w:rPr>
          <w:rFonts w:ascii="Times New Roman" w:hAnsi="Times New Roman"/>
          <w:sz w:val="28"/>
          <w:szCs w:val="28"/>
        </w:rPr>
        <w:t xml:space="preserve"> </w:t>
      </w:r>
      <w:r w:rsidR="003910DE">
        <w:rPr>
          <w:rFonts w:ascii="Times New Roman" w:hAnsi="Times New Roman" w:hint="eastAsia"/>
          <w:sz w:val="28"/>
          <w:szCs w:val="28"/>
        </w:rPr>
        <w:t>открыт</w:t>
      </w:r>
      <w:r w:rsidR="003910DE">
        <w:rPr>
          <w:rFonts w:ascii="Times New Roman" w:hAnsi="Times New Roman"/>
          <w:sz w:val="28"/>
          <w:szCs w:val="28"/>
        </w:rPr>
        <w:t>ых</w:t>
      </w:r>
      <w:r w:rsidRPr="00A226BC">
        <w:rPr>
          <w:rFonts w:ascii="Times New Roman" w:hAnsi="Times New Roman"/>
          <w:sz w:val="28"/>
          <w:szCs w:val="28"/>
        </w:rPr>
        <w:t xml:space="preserve"> </w:t>
      </w:r>
      <w:r w:rsidR="003910DE">
        <w:rPr>
          <w:rFonts w:ascii="Times New Roman" w:hAnsi="Times New Roman" w:hint="eastAsia"/>
          <w:sz w:val="28"/>
          <w:szCs w:val="28"/>
        </w:rPr>
        <w:t>аукцион</w:t>
      </w:r>
      <w:r w:rsidR="003910DE">
        <w:rPr>
          <w:rFonts w:ascii="Times New Roman" w:hAnsi="Times New Roman"/>
          <w:sz w:val="28"/>
          <w:szCs w:val="28"/>
        </w:rPr>
        <w:t>ов</w:t>
      </w:r>
      <w:r w:rsidR="008A0C93">
        <w:rPr>
          <w:rFonts w:ascii="Times New Roman" w:hAnsi="Times New Roman"/>
          <w:sz w:val="28"/>
          <w:szCs w:val="28"/>
        </w:rPr>
        <w:t>;</w:t>
      </w:r>
    </w:p>
    <w:p w:rsidR="009673D3" w:rsidRPr="008A0C9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Pr="008A0C93">
        <w:rPr>
          <w:rFonts w:ascii="Times New Roman" w:hAnsi="Times New Roman" w:hint="eastAsia"/>
          <w:sz w:val="28"/>
          <w:szCs w:val="28"/>
        </w:rPr>
        <w:t>Проведение</w:t>
      </w:r>
      <w:r w:rsidRPr="008A0C93">
        <w:rPr>
          <w:rFonts w:ascii="Times New Roman" w:hAnsi="Times New Roman"/>
          <w:sz w:val="28"/>
          <w:szCs w:val="28"/>
        </w:rPr>
        <w:t xml:space="preserve"> </w:t>
      </w:r>
      <w:r w:rsidRPr="008A0C93">
        <w:rPr>
          <w:rFonts w:ascii="Times New Roman" w:hAnsi="Times New Roman" w:hint="eastAsia"/>
          <w:sz w:val="28"/>
          <w:szCs w:val="28"/>
        </w:rPr>
        <w:t>инвентаризации</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A226BC">
        <w:rPr>
          <w:rFonts w:ascii="Times New Roman" w:hAnsi="Times New Roman" w:hint="eastAsia"/>
          <w:sz w:val="28"/>
          <w:szCs w:val="28"/>
        </w:rPr>
        <w:t>составление</w:t>
      </w:r>
      <w:r w:rsidRPr="00A226BC">
        <w:rPr>
          <w:rFonts w:ascii="Times New Roman" w:hAnsi="Times New Roman"/>
          <w:sz w:val="28"/>
          <w:szCs w:val="28"/>
        </w:rPr>
        <w:t xml:space="preserve"> </w:t>
      </w:r>
      <w:proofErr w:type="spellStart"/>
      <w:r w:rsidRPr="00A226BC">
        <w:rPr>
          <w:rFonts w:ascii="Times New Roman" w:hAnsi="Times New Roman" w:hint="eastAsia"/>
          <w:sz w:val="28"/>
          <w:szCs w:val="28"/>
        </w:rPr>
        <w:t>техпланов</w:t>
      </w:r>
      <w:proofErr w:type="spellEnd"/>
      <w:r w:rsidRPr="00A226BC">
        <w:rPr>
          <w:rFonts w:ascii="Times New Roman" w:hAnsi="Times New Roman"/>
          <w:sz w:val="28"/>
          <w:szCs w:val="28"/>
        </w:rPr>
        <w:t xml:space="preserve"> </w:t>
      </w:r>
      <w:r w:rsidRPr="00A226BC">
        <w:rPr>
          <w:rFonts w:ascii="Times New Roman" w:hAnsi="Times New Roman" w:hint="eastAsia"/>
          <w:sz w:val="28"/>
          <w:szCs w:val="28"/>
        </w:rPr>
        <w:t>объектов</w:t>
      </w:r>
      <w:r w:rsidRPr="00A226BC">
        <w:rPr>
          <w:rFonts w:ascii="Times New Roman" w:hAnsi="Times New Roman"/>
          <w:sz w:val="28"/>
          <w:szCs w:val="28"/>
        </w:rPr>
        <w:t xml:space="preserve"> </w:t>
      </w:r>
      <w:r w:rsidRPr="00A226BC">
        <w:rPr>
          <w:rFonts w:ascii="Times New Roman" w:hAnsi="Times New Roman" w:hint="eastAsia"/>
          <w:sz w:val="28"/>
          <w:szCs w:val="28"/>
        </w:rPr>
        <w:t>недвижимости</w:t>
      </w:r>
      <w:r w:rsidR="00BB4994">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межевание</w:t>
      </w:r>
      <w:r w:rsidRPr="00734EDB">
        <w:rPr>
          <w:rFonts w:ascii="Times New Roman" w:hAnsi="Times New Roman"/>
          <w:sz w:val="28"/>
          <w:szCs w:val="28"/>
        </w:rPr>
        <w:t xml:space="preserve"> </w:t>
      </w:r>
      <w:r w:rsidRPr="00734EDB">
        <w:rPr>
          <w:rFonts w:ascii="Times New Roman" w:hAnsi="Times New Roman" w:hint="eastAsia"/>
          <w:sz w:val="28"/>
          <w:szCs w:val="28"/>
        </w:rPr>
        <w:t>земельных</w:t>
      </w:r>
      <w:r w:rsidRPr="00734EDB">
        <w:rPr>
          <w:rFonts w:ascii="Times New Roman" w:hAnsi="Times New Roman"/>
          <w:sz w:val="28"/>
          <w:szCs w:val="28"/>
        </w:rPr>
        <w:t xml:space="preserve"> </w:t>
      </w:r>
      <w:r w:rsidRPr="00734EDB">
        <w:rPr>
          <w:rFonts w:ascii="Times New Roman" w:hAnsi="Times New Roman" w:hint="eastAsia"/>
          <w:sz w:val="28"/>
          <w:szCs w:val="28"/>
        </w:rPr>
        <w:t>участков</w:t>
      </w:r>
      <w:r w:rsidR="00BB4994" w:rsidRPr="00734EDB">
        <w:rPr>
          <w:rFonts w:ascii="Times New Roman" w:hAnsi="Times New Roman"/>
          <w:sz w:val="28"/>
          <w:szCs w:val="28"/>
        </w:rPr>
        <w:t>;</w:t>
      </w:r>
    </w:p>
    <w:p w:rsidR="00B40BCA" w:rsidRDefault="00B40BCA" w:rsidP="00B40BCA">
      <w:pPr>
        <w:widowControl w:val="0"/>
        <w:numPr>
          <w:ilvl w:val="0"/>
          <w:numId w:val="45"/>
        </w:numPr>
        <w:autoSpaceDE w:val="0"/>
        <w:autoSpaceDN w:val="0"/>
        <w:adjustRightInd w:val="0"/>
        <w:jc w:val="both"/>
        <w:rPr>
          <w:rFonts w:ascii="Times New Roman" w:hAnsi="Times New Roman"/>
          <w:sz w:val="28"/>
          <w:szCs w:val="28"/>
        </w:rPr>
      </w:pPr>
      <w:r w:rsidRPr="00B40BCA">
        <w:rPr>
          <w:rFonts w:ascii="Times New Roman" w:hAnsi="Times New Roman" w:hint="eastAsia"/>
          <w:sz w:val="28"/>
          <w:szCs w:val="28"/>
        </w:rPr>
        <w:t>межевание</w:t>
      </w:r>
      <w:r w:rsidRPr="00B40BCA">
        <w:rPr>
          <w:rFonts w:ascii="Times New Roman" w:hAnsi="Times New Roman"/>
          <w:sz w:val="28"/>
          <w:szCs w:val="28"/>
        </w:rPr>
        <w:t xml:space="preserve"> </w:t>
      </w:r>
      <w:r w:rsidRPr="00B40BCA">
        <w:rPr>
          <w:rFonts w:ascii="Times New Roman" w:hAnsi="Times New Roman" w:hint="eastAsia"/>
          <w:sz w:val="28"/>
          <w:szCs w:val="28"/>
        </w:rPr>
        <w:t>земельных</w:t>
      </w:r>
      <w:r w:rsidRPr="00B40BCA">
        <w:rPr>
          <w:rFonts w:ascii="Times New Roman" w:hAnsi="Times New Roman"/>
          <w:sz w:val="28"/>
          <w:szCs w:val="28"/>
        </w:rPr>
        <w:t xml:space="preserve"> </w:t>
      </w:r>
      <w:r w:rsidRPr="00B40BCA">
        <w:rPr>
          <w:rFonts w:ascii="Times New Roman" w:hAnsi="Times New Roman" w:hint="eastAsia"/>
          <w:sz w:val="28"/>
          <w:szCs w:val="28"/>
        </w:rPr>
        <w:t>участков</w:t>
      </w:r>
      <w:r>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hint="eastAsia"/>
          <w:sz w:val="28"/>
          <w:szCs w:val="28"/>
        </w:rPr>
        <w:t xml:space="preserve"> </w:t>
      </w:r>
      <w:r w:rsidRPr="00734EDB">
        <w:rPr>
          <w:rFonts w:ascii="Times New Roman" w:hAnsi="Times New Roman" w:hint="eastAsia"/>
          <w:sz w:val="28"/>
          <w:szCs w:val="28"/>
        </w:rPr>
        <w:t>содержание</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Pr="00734EDB">
        <w:rPr>
          <w:rFonts w:ascii="Times New Roman" w:hAnsi="Times New Roman"/>
          <w:sz w:val="28"/>
          <w:szCs w:val="28"/>
        </w:rPr>
        <w:t xml:space="preserve"> </w:t>
      </w:r>
      <w:r w:rsidRPr="00734EDB">
        <w:rPr>
          <w:rFonts w:ascii="Times New Roman" w:hAnsi="Times New Roman" w:hint="eastAsia"/>
          <w:sz w:val="28"/>
          <w:szCs w:val="28"/>
        </w:rPr>
        <w:t>казны</w:t>
      </w:r>
      <w:r w:rsidR="00BB4994" w:rsidRPr="00734EDB">
        <w:rPr>
          <w:rFonts w:ascii="Times New Roman" w:hAnsi="Times New Roman"/>
          <w:sz w:val="28"/>
          <w:szCs w:val="28"/>
        </w:rPr>
        <w:t>;</w:t>
      </w:r>
    </w:p>
    <w:p w:rsidR="009673D3"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00483F51">
        <w:rPr>
          <w:rFonts w:ascii="Times New Roman" w:hAnsi="Times New Roman"/>
          <w:sz w:val="28"/>
          <w:szCs w:val="28"/>
        </w:rPr>
        <w:t>;</w:t>
      </w:r>
    </w:p>
    <w:p w:rsidR="00483F51" w:rsidRPr="00734EDB" w:rsidRDefault="00483F51"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6D199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w:t>
      </w:r>
      <w:r w:rsidR="007C6FCB">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sidR="00E751E1">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673D3"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BB4994">
        <w:rPr>
          <w:rFonts w:ascii="Times New Roman" w:hAnsi="Times New Roman"/>
          <w:sz w:val="28"/>
          <w:szCs w:val="28"/>
        </w:rPr>
        <w:t>Ко</w:t>
      </w:r>
      <w:r w:rsidR="009E502B">
        <w:rPr>
          <w:rFonts w:ascii="Times New Roman" w:hAnsi="Times New Roman"/>
          <w:sz w:val="28"/>
          <w:szCs w:val="28"/>
        </w:rPr>
        <w:t>митет по управлению имуществом а</w:t>
      </w:r>
      <w:r w:rsidR="00BB4994">
        <w:rPr>
          <w:rFonts w:ascii="Times New Roman" w:hAnsi="Times New Roman"/>
          <w:sz w:val="28"/>
          <w:szCs w:val="28"/>
        </w:rPr>
        <w:t>дминистрации Кашинского района.</w:t>
      </w:r>
    </w:p>
    <w:p w:rsidR="00BB4994" w:rsidRDefault="00BB4994" w:rsidP="00BB4994">
      <w:pPr>
        <w:widowControl w:val="0"/>
        <w:autoSpaceDE w:val="0"/>
        <w:autoSpaceDN w:val="0"/>
        <w:adjustRightInd w:val="0"/>
        <w:jc w:val="both"/>
        <w:rPr>
          <w:rFonts w:ascii="Times New Roman" w:hAnsi="Times New Roman"/>
          <w:sz w:val="28"/>
          <w:szCs w:val="28"/>
        </w:rPr>
      </w:pP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BB4994"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006D199E">
        <w:rPr>
          <w:rFonts w:ascii="Times New Roman" w:hAnsi="Times New Roman"/>
          <w:sz w:val="28"/>
          <w:szCs w:val="28"/>
        </w:rPr>
        <w:t xml:space="preserve">                                    </w:t>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23416E"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04578">
        <w:rPr>
          <w:rFonts w:ascii="Times New Roman" w:hAnsi="Times New Roman"/>
          <w:sz w:val="28"/>
          <w:szCs w:val="28"/>
        </w:rPr>
        <w:t xml:space="preserve"> </w:t>
      </w:r>
      <w:r w:rsidR="00483F51">
        <w:rPr>
          <w:rFonts w:ascii="Times New Roman" w:hAnsi="Times New Roman"/>
          <w:sz w:val="28"/>
          <w:szCs w:val="28"/>
          <w:u w:val="single"/>
        </w:rPr>
        <w:t>10390,0</w:t>
      </w:r>
      <w:r w:rsidR="006433BA">
        <w:rPr>
          <w:rFonts w:ascii="Times New Roman" w:hAnsi="Times New Roman"/>
          <w:sz w:val="28"/>
          <w:szCs w:val="28"/>
        </w:rPr>
        <w:t xml:space="preserve"> </w:t>
      </w:r>
      <w:r w:rsidRPr="00C03A99">
        <w:rPr>
          <w:rFonts w:ascii="Times New Roman" w:hAnsi="Times New Roman"/>
          <w:sz w:val="28"/>
          <w:szCs w:val="28"/>
        </w:rPr>
        <w:t>тыс. руб.</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8B34FC" w:rsidRDefault="009673D3" w:rsidP="003910DE">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1B33F5" w:rsidRDefault="001B33F5" w:rsidP="003910DE">
      <w:pPr>
        <w:widowControl w:val="0"/>
        <w:tabs>
          <w:tab w:val="left" w:pos="8160"/>
        </w:tabs>
        <w:autoSpaceDE w:val="0"/>
        <w:autoSpaceDN w:val="0"/>
        <w:adjustRightInd w:val="0"/>
        <w:jc w:val="both"/>
        <w:rPr>
          <w:rFonts w:ascii="Times New Roman" w:hAnsi="Times New Roman"/>
          <w:sz w:val="28"/>
          <w:szCs w:val="28"/>
        </w:rPr>
      </w:pPr>
    </w:p>
    <w:p w:rsidR="00174A11" w:rsidRDefault="00174A11" w:rsidP="003910DE">
      <w:pPr>
        <w:widowControl w:val="0"/>
        <w:tabs>
          <w:tab w:val="left" w:pos="8160"/>
        </w:tabs>
        <w:autoSpaceDE w:val="0"/>
        <w:autoSpaceDN w:val="0"/>
        <w:adjustRightInd w:val="0"/>
        <w:jc w:val="both"/>
        <w:rPr>
          <w:rFonts w:ascii="Times New Roman" w:hAnsi="Times New Roman"/>
          <w:sz w:val="28"/>
          <w:szCs w:val="28"/>
        </w:rPr>
      </w:pP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850"/>
        <w:gridCol w:w="849"/>
        <w:gridCol w:w="1151"/>
        <w:gridCol w:w="1134"/>
        <w:gridCol w:w="992"/>
        <w:gridCol w:w="1134"/>
      </w:tblGrid>
      <w:tr w:rsidR="009673D3" w:rsidRPr="003B69BA" w:rsidTr="00497BBF">
        <w:trPr>
          <w:trHeight w:val="761"/>
        </w:trPr>
        <w:tc>
          <w:tcPr>
            <w:tcW w:w="3637"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110"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497BBF">
        <w:trPr>
          <w:trHeight w:val="761"/>
        </w:trPr>
        <w:tc>
          <w:tcPr>
            <w:tcW w:w="3637"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850" w:type="dxa"/>
            <w:shd w:val="clear" w:color="auto" w:fill="auto"/>
          </w:tcPr>
          <w:p w:rsidR="00A9131E" w:rsidRPr="003B69BA" w:rsidRDefault="00A9131E"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849"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151"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992"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w:t>
            </w:r>
            <w:r w:rsidR="00497BBF">
              <w:rPr>
                <w:rFonts w:ascii="Times New Roman" w:eastAsia="Calibri" w:hAnsi="Times New Roman"/>
                <w:b/>
                <w:sz w:val="22"/>
                <w:szCs w:val="22"/>
                <w:lang w:eastAsia="en-US"/>
              </w:rPr>
              <w:t>2021 год</w:t>
            </w:r>
          </w:p>
        </w:tc>
        <w:tc>
          <w:tcPr>
            <w:tcW w:w="1134" w:type="dxa"/>
            <w:shd w:val="clear" w:color="auto" w:fill="auto"/>
          </w:tcPr>
          <w:p w:rsidR="00A9131E" w:rsidRPr="003B69BA" w:rsidRDefault="00497BBF"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A9131E" w:rsidRPr="003B69BA" w:rsidTr="00BF4898">
        <w:trPr>
          <w:trHeight w:val="1558"/>
        </w:trPr>
        <w:tc>
          <w:tcPr>
            <w:tcW w:w="3637" w:type="dxa"/>
            <w:shd w:val="clear" w:color="auto" w:fill="auto"/>
          </w:tcPr>
          <w:p w:rsidR="00A9131E" w:rsidRPr="0061636B" w:rsidRDefault="00A9131E" w:rsidP="002A7974">
            <w:pPr>
              <w:widowControl w:val="0"/>
              <w:autoSpaceDE w:val="0"/>
              <w:autoSpaceDN w:val="0"/>
              <w:adjustRightInd w:val="0"/>
              <w:jc w:val="both"/>
              <w:rPr>
                <w:rFonts w:ascii="Times New Roman" w:hAnsi="Times New Roman"/>
              </w:rPr>
            </w:pPr>
            <w:proofErr w:type="gramStart"/>
            <w:r>
              <w:rPr>
                <w:rFonts w:ascii="Times New Roman" w:eastAsia="Calibri" w:hAnsi="Times New Roman"/>
                <w:lang w:eastAsia="en-US"/>
              </w:rPr>
              <w:t>Задача</w:t>
            </w:r>
            <w:r w:rsidRPr="00A22D57">
              <w:rPr>
                <w:rFonts w:ascii="Times New Roman" w:eastAsia="Calibri" w:hAnsi="Times New Roman"/>
                <w:lang w:eastAsia="en-US"/>
              </w:rPr>
              <w:t xml:space="preserve"> 1 </w:t>
            </w:r>
            <w:r>
              <w:rPr>
                <w:rFonts w:ascii="Times New Roman" w:hAnsi="Times New Roman"/>
                <w:sz w:val="28"/>
                <w:szCs w:val="24"/>
              </w:rPr>
              <w:t xml:space="preserve"> </w:t>
            </w:r>
            <w:r w:rsidRPr="0061636B">
              <w:rPr>
                <w:rFonts w:ascii="Times New Roman" w:hAnsi="Times New Roman" w:hint="eastAsia"/>
              </w:rPr>
              <w:t>Осуществление</w:t>
            </w:r>
            <w:r w:rsidRPr="0061636B">
              <w:rPr>
                <w:rFonts w:ascii="Times New Roman" w:hAnsi="Times New Roman"/>
              </w:rPr>
              <w:t xml:space="preserve"> </w:t>
            </w:r>
            <w:r w:rsidRPr="0061636B">
              <w:rPr>
                <w:rFonts w:ascii="Times New Roman" w:hAnsi="Times New Roman" w:hint="eastAsia"/>
              </w:rPr>
              <w:t>полномочий</w:t>
            </w:r>
            <w:r w:rsidRPr="0061636B">
              <w:rPr>
                <w:rFonts w:ascii="Times New Roman" w:hAnsi="Times New Roman"/>
              </w:rPr>
              <w:t xml:space="preserve"> </w:t>
            </w:r>
            <w:r w:rsidRPr="0061636B">
              <w:rPr>
                <w:rFonts w:ascii="Times New Roman" w:hAnsi="Times New Roman" w:hint="eastAsia"/>
              </w:rPr>
              <w:t>собственника</w:t>
            </w:r>
            <w:r w:rsidRPr="0061636B">
              <w:rPr>
                <w:rFonts w:ascii="Times New Roman" w:hAnsi="Times New Roman"/>
              </w:rPr>
              <w:t xml:space="preserve"> </w:t>
            </w:r>
            <w:r w:rsidRPr="0061636B">
              <w:rPr>
                <w:rFonts w:ascii="Times New Roman" w:hAnsi="Times New Roman" w:hint="eastAsia"/>
              </w:rPr>
              <w:t>по</w:t>
            </w:r>
            <w:r w:rsidRPr="0061636B">
              <w:rPr>
                <w:rFonts w:ascii="Times New Roman" w:hAnsi="Times New Roman"/>
              </w:rPr>
              <w:t xml:space="preserve"> </w:t>
            </w:r>
            <w:r w:rsidRPr="0061636B">
              <w:rPr>
                <w:rFonts w:ascii="Times New Roman" w:hAnsi="Times New Roman" w:hint="eastAsia"/>
              </w:rPr>
              <w:t>вовлечению</w:t>
            </w:r>
            <w:r w:rsidRPr="0061636B">
              <w:rPr>
                <w:rFonts w:ascii="Times New Roman" w:hAnsi="Times New Roman"/>
              </w:rPr>
              <w:t xml:space="preserve"> </w:t>
            </w:r>
            <w:r w:rsidRPr="0061636B">
              <w:rPr>
                <w:rFonts w:ascii="Times New Roman" w:hAnsi="Times New Roman" w:hint="eastAsia"/>
              </w:rPr>
              <w:t>объектов</w:t>
            </w:r>
            <w:r w:rsidRPr="0061636B">
              <w:rPr>
                <w:rFonts w:ascii="Times New Roman" w:hAnsi="Times New Roman"/>
              </w:rPr>
              <w:t xml:space="preserve"> </w:t>
            </w:r>
            <w:r w:rsidRPr="0061636B">
              <w:rPr>
                <w:rFonts w:ascii="Times New Roman" w:hAnsi="Times New Roman" w:hint="eastAsia"/>
              </w:rPr>
              <w:t>собственности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хозяйственный</w:t>
            </w:r>
            <w:r w:rsidRPr="0061636B">
              <w:rPr>
                <w:rFonts w:ascii="Times New Roman" w:hAnsi="Times New Roman"/>
              </w:rPr>
              <w:t xml:space="preserve"> </w:t>
            </w:r>
            <w:r w:rsidRPr="0061636B">
              <w:rPr>
                <w:rFonts w:ascii="Times New Roman" w:hAnsi="Times New Roman" w:hint="eastAsia"/>
              </w:rPr>
              <w:t>оборот</w:t>
            </w:r>
            <w:r w:rsidRPr="0061636B">
              <w:rPr>
                <w:rFonts w:ascii="Times New Roman" w:hAnsi="Times New Roman"/>
              </w:rPr>
              <w:t xml:space="preserve"> (</w:t>
            </w:r>
            <w:r w:rsidRPr="0061636B">
              <w:rPr>
                <w:rFonts w:ascii="Times New Roman" w:hAnsi="Times New Roman" w:hint="eastAsia"/>
              </w:rPr>
              <w:t>предоставление</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имущества</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собственность</w:t>
            </w:r>
            <w:r w:rsidRPr="0061636B">
              <w:rPr>
                <w:rFonts w:ascii="Times New Roman" w:hAnsi="Times New Roman"/>
              </w:rPr>
              <w:t xml:space="preserve"> </w:t>
            </w:r>
            <w:r w:rsidRPr="0061636B">
              <w:rPr>
                <w:rFonts w:ascii="Times New Roman" w:hAnsi="Times New Roman" w:hint="eastAsia"/>
              </w:rPr>
              <w:t>или</w:t>
            </w:r>
            <w:r w:rsidRPr="0061636B">
              <w:rPr>
                <w:rFonts w:ascii="Times New Roman" w:hAnsi="Times New Roman"/>
              </w:rPr>
              <w:t xml:space="preserve"> </w:t>
            </w:r>
            <w:r w:rsidRPr="0061636B">
              <w:rPr>
                <w:rFonts w:ascii="Times New Roman" w:hAnsi="Times New Roman" w:hint="eastAsia"/>
              </w:rPr>
              <w:t>аренду</w:t>
            </w:r>
            <w:proofErr w:type="gramEnd"/>
          </w:p>
          <w:p w:rsidR="00A9131E" w:rsidRPr="00A22D57" w:rsidRDefault="00A9131E" w:rsidP="002A7974">
            <w:pPr>
              <w:jc w:val="both"/>
              <w:rPr>
                <w:rFonts w:ascii="Times New Roman" w:eastAsia="Calibri" w:hAnsi="Times New Roman"/>
                <w:lang w:eastAsia="en-US"/>
              </w:rPr>
            </w:pPr>
          </w:p>
        </w:tc>
        <w:tc>
          <w:tcPr>
            <w:tcW w:w="850"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849"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51"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r>
      <w:tr w:rsidR="00BF4898" w:rsidRPr="003B69BA" w:rsidTr="00BF4898">
        <w:trPr>
          <w:trHeight w:val="761"/>
        </w:trPr>
        <w:tc>
          <w:tcPr>
            <w:tcW w:w="3637" w:type="dxa"/>
            <w:shd w:val="clear" w:color="auto" w:fill="auto"/>
          </w:tcPr>
          <w:p w:rsidR="00BF4898" w:rsidRPr="00A22D57" w:rsidRDefault="00BF4898" w:rsidP="00BF4898">
            <w:pPr>
              <w:jc w:val="both"/>
              <w:rPr>
                <w:rFonts w:ascii="Times New Roman" w:eastAsia="Calibri" w:hAnsi="Times New Roman"/>
                <w:lang w:eastAsia="en-US"/>
              </w:rPr>
            </w:pPr>
            <w:r>
              <w:rPr>
                <w:rFonts w:ascii="Times New Roman" w:eastAsia="Calibri" w:hAnsi="Times New Roman"/>
                <w:lang w:eastAsia="en-US"/>
              </w:rPr>
              <w:t xml:space="preserve">Задача 2 </w:t>
            </w:r>
            <w:r w:rsidRPr="00602A9F">
              <w:rPr>
                <w:rFonts w:ascii="Times New Roman" w:hAnsi="Times New Roman" w:hint="eastAsia"/>
                <w:sz w:val="28"/>
                <w:szCs w:val="24"/>
              </w:rPr>
              <w:t xml:space="preserve"> </w:t>
            </w:r>
            <w:r w:rsidRPr="0061636B">
              <w:rPr>
                <w:rFonts w:ascii="Times New Roman" w:hAnsi="Times New Roman" w:hint="eastAsia"/>
              </w:rPr>
              <w:t>Организация</w:t>
            </w:r>
            <w:r w:rsidRPr="0061636B">
              <w:rPr>
                <w:rFonts w:ascii="Times New Roman" w:hAnsi="Times New Roman"/>
              </w:rPr>
              <w:t xml:space="preserve"> </w:t>
            </w:r>
            <w:r w:rsidRPr="0061636B">
              <w:rPr>
                <w:rFonts w:ascii="Times New Roman" w:hAnsi="Times New Roman" w:hint="eastAsia"/>
              </w:rPr>
              <w:t>эффективного</w:t>
            </w:r>
            <w:r w:rsidRPr="0061636B">
              <w:rPr>
                <w:rFonts w:ascii="Times New Roman" w:hAnsi="Times New Roman"/>
              </w:rPr>
              <w:t xml:space="preserve"> </w:t>
            </w:r>
            <w:r w:rsidRPr="0061636B">
              <w:rPr>
                <w:rFonts w:ascii="Times New Roman" w:hAnsi="Times New Roman" w:hint="eastAsia"/>
              </w:rPr>
              <w:t>управления</w:t>
            </w:r>
            <w:r w:rsidRPr="0061636B">
              <w:rPr>
                <w:rFonts w:ascii="Times New Roman" w:hAnsi="Times New Roman"/>
              </w:rPr>
              <w:t xml:space="preserve">   </w:t>
            </w:r>
            <w:r w:rsidRPr="0061636B">
              <w:rPr>
                <w:rFonts w:ascii="Times New Roman" w:hAnsi="Times New Roman" w:hint="eastAsia"/>
              </w:rPr>
              <w:t>имуществом</w:t>
            </w:r>
            <w:r w:rsidRPr="0061636B">
              <w:rPr>
                <w:rFonts w:ascii="Times New Roman" w:hAnsi="Times New Roman"/>
              </w:rPr>
              <w:t xml:space="preserve">  </w:t>
            </w:r>
            <w:r w:rsidRPr="0061636B">
              <w:rPr>
                <w:rFonts w:ascii="Times New Roman" w:hAnsi="Times New Roman" w:hint="eastAsia"/>
              </w:rPr>
              <w:t>на</w:t>
            </w:r>
            <w:r w:rsidRPr="0061636B">
              <w:rPr>
                <w:rFonts w:ascii="Times New Roman" w:hAnsi="Times New Roman"/>
              </w:rPr>
              <w:t xml:space="preserve"> </w:t>
            </w:r>
            <w:r w:rsidRPr="0061636B">
              <w:rPr>
                <w:rFonts w:ascii="Times New Roman" w:hAnsi="Times New Roman" w:hint="eastAsia"/>
              </w:rPr>
              <w:t>территории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w:t>
            </w:r>
          </w:p>
        </w:tc>
        <w:tc>
          <w:tcPr>
            <w:tcW w:w="850" w:type="dxa"/>
            <w:shd w:val="clear" w:color="auto" w:fill="auto"/>
            <w:vAlign w:val="center"/>
          </w:tcPr>
          <w:p w:rsidR="00BF4898" w:rsidRPr="00501A39" w:rsidRDefault="00677C8A" w:rsidP="00BF4898">
            <w:pPr>
              <w:jc w:val="center"/>
              <w:rPr>
                <w:rFonts w:ascii="Times New Roman" w:hAnsi="Times New Roman"/>
                <w:sz w:val="22"/>
                <w:szCs w:val="22"/>
              </w:rPr>
            </w:pPr>
            <w:r>
              <w:rPr>
                <w:rFonts w:ascii="Times New Roman" w:hAnsi="Times New Roman"/>
                <w:sz w:val="22"/>
                <w:szCs w:val="22"/>
              </w:rPr>
              <w:t>17</w:t>
            </w:r>
            <w:r w:rsidR="007659EF">
              <w:rPr>
                <w:rFonts w:ascii="Times New Roman" w:hAnsi="Times New Roman"/>
                <w:sz w:val="22"/>
                <w:szCs w:val="22"/>
              </w:rPr>
              <w:t>5</w:t>
            </w:r>
            <w:r w:rsidR="00EA1105">
              <w:rPr>
                <w:rFonts w:ascii="Times New Roman" w:hAnsi="Times New Roman"/>
                <w:sz w:val="22"/>
                <w:szCs w:val="22"/>
              </w:rPr>
              <w:t>5,0</w:t>
            </w:r>
          </w:p>
        </w:tc>
        <w:tc>
          <w:tcPr>
            <w:tcW w:w="849"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1151"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1134"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992"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1610</w:t>
            </w:r>
            <w:r w:rsidR="00204578">
              <w:rPr>
                <w:rFonts w:ascii="Times New Roman" w:hAnsi="Times New Roman"/>
                <w:sz w:val="22"/>
                <w:szCs w:val="22"/>
              </w:rPr>
              <w:t>,0</w:t>
            </w:r>
          </w:p>
        </w:tc>
        <w:tc>
          <w:tcPr>
            <w:tcW w:w="1134" w:type="dxa"/>
            <w:shd w:val="clear" w:color="auto" w:fill="auto"/>
            <w:vAlign w:val="center"/>
          </w:tcPr>
          <w:p w:rsidR="00BF4898" w:rsidRPr="00BB4994" w:rsidRDefault="00204578" w:rsidP="00BF4898">
            <w:pPr>
              <w:jc w:val="center"/>
              <w:rPr>
                <w:rFonts w:ascii="Times New Roman" w:hAnsi="Times New Roman"/>
                <w:sz w:val="22"/>
                <w:szCs w:val="22"/>
              </w:rPr>
            </w:pPr>
            <w:r>
              <w:rPr>
                <w:rFonts w:ascii="Times New Roman" w:hAnsi="Times New Roman"/>
                <w:sz w:val="22"/>
                <w:szCs w:val="22"/>
              </w:rPr>
              <w:t>1610,0</w:t>
            </w:r>
          </w:p>
        </w:tc>
      </w:tr>
      <w:tr w:rsidR="00204578" w:rsidRPr="003B69BA" w:rsidTr="00DC5D51">
        <w:trPr>
          <w:trHeight w:val="353"/>
        </w:trPr>
        <w:tc>
          <w:tcPr>
            <w:tcW w:w="3637" w:type="dxa"/>
            <w:shd w:val="clear" w:color="auto" w:fill="auto"/>
          </w:tcPr>
          <w:p w:rsidR="00204578" w:rsidRPr="003B69BA" w:rsidRDefault="00204578" w:rsidP="00BF4898">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850" w:type="dxa"/>
            <w:shd w:val="clear" w:color="auto" w:fill="auto"/>
          </w:tcPr>
          <w:p w:rsidR="00204578" w:rsidRPr="003564F5" w:rsidRDefault="007C3D3E" w:rsidP="005B22CE">
            <w:pPr>
              <w:jc w:val="center"/>
              <w:rPr>
                <w:rFonts w:ascii="Times New Roman" w:hAnsi="Times New Roman"/>
                <w:sz w:val="22"/>
                <w:szCs w:val="22"/>
              </w:rPr>
            </w:pPr>
            <w:r w:rsidRPr="003564F5">
              <w:rPr>
                <w:rFonts w:ascii="Times New Roman" w:hAnsi="Times New Roman"/>
                <w:sz w:val="22"/>
                <w:szCs w:val="22"/>
              </w:rPr>
              <w:t>17</w:t>
            </w:r>
            <w:r w:rsidR="007659EF" w:rsidRPr="003564F5">
              <w:rPr>
                <w:rFonts w:ascii="Times New Roman" w:hAnsi="Times New Roman"/>
                <w:sz w:val="22"/>
                <w:szCs w:val="22"/>
              </w:rPr>
              <w:t>5</w:t>
            </w:r>
            <w:r w:rsidR="00EA1105" w:rsidRPr="003564F5">
              <w:rPr>
                <w:rFonts w:ascii="Times New Roman" w:hAnsi="Times New Roman"/>
                <w:sz w:val="22"/>
                <w:szCs w:val="22"/>
              </w:rPr>
              <w:t>5,0</w:t>
            </w:r>
          </w:p>
        </w:tc>
        <w:tc>
          <w:tcPr>
            <w:tcW w:w="849" w:type="dxa"/>
            <w:shd w:val="clear" w:color="auto" w:fill="auto"/>
          </w:tcPr>
          <w:p w:rsidR="00204578" w:rsidRPr="003564F5" w:rsidRDefault="00204578" w:rsidP="00483F51">
            <w:pPr>
              <w:jc w:val="center"/>
              <w:rPr>
                <w:rFonts w:ascii="Times New Roman" w:hAnsi="Times New Roman"/>
                <w:sz w:val="22"/>
                <w:szCs w:val="22"/>
              </w:rPr>
            </w:pPr>
            <w:r w:rsidRPr="003564F5">
              <w:rPr>
                <w:rFonts w:ascii="Times New Roman" w:hAnsi="Times New Roman"/>
                <w:sz w:val="22"/>
                <w:szCs w:val="22"/>
              </w:rPr>
              <w:t>1</w:t>
            </w:r>
            <w:r w:rsidR="00483F51">
              <w:rPr>
                <w:rFonts w:ascii="Times New Roman" w:hAnsi="Times New Roman"/>
                <w:sz w:val="22"/>
                <w:szCs w:val="22"/>
              </w:rPr>
              <w:t>805</w:t>
            </w:r>
            <w:r w:rsidRPr="003564F5">
              <w:rPr>
                <w:rFonts w:ascii="Times New Roman" w:hAnsi="Times New Roman"/>
                <w:sz w:val="22"/>
                <w:szCs w:val="22"/>
              </w:rPr>
              <w:t>,0</w:t>
            </w:r>
          </w:p>
        </w:tc>
        <w:tc>
          <w:tcPr>
            <w:tcW w:w="1151"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1134"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992"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c>
          <w:tcPr>
            <w:tcW w:w="1134"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280901" w:rsidRDefault="00280901" w:rsidP="009673D3">
      <w:pPr>
        <w:widowControl w:val="0"/>
        <w:autoSpaceDE w:val="0"/>
        <w:autoSpaceDN w:val="0"/>
        <w:adjustRightInd w:val="0"/>
        <w:jc w:val="both"/>
        <w:rPr>
          <w:rFonts w:ascii="Times New Roman" w:hAnsi="Times New Roman"/>
          <w:sz w:val="28"/>
          <w:szCs w:val="28"/>
        </w:rPr>
      </w:pPr>
    </w:p>
    <w:p w:rsidR="00174A11" w:rsidRDefault="00174A11" w:rsidP="009673D3">
      <w:pPr>
        <w:widowControl w:val="0"/>
        <w:autoSpaceDE w:val="0"/>
        <w:autoSpaceDN w:val="0"/>
        <w:adjustRightInd w:val="0"/>
        <w:jc w:val="both"/>
        <w:rPr>
          <w:rFonts w:ascii="Times New Roman" w:hAnsi="Times New Roman"/>
          <w:sz w:val="28"/>
          <w:szCs w:val="28"/>
        </w:rPr>
      </w:pPr>
    </w:p>
    <w:p w:rsidR="00BB4994" w:rsidRPr="0023416E" w:rsidRDefault="009967C0" w:rsidP="00BB4994">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7</w:t>
      </w:r>
      <w:r w:rsidR="00BB4994" w:rsidRPr="00BB4994">
        <w:rPr>
          <w:rFonts w:ascii="Times New Roman" w:hAnsi="Times New Roman" w:cs="Times New Roman"/>
          <w:b/>
          <w:sz w:val="28"/>
          <w:szCs w:val="28"/>
        </w:rPr>
        <w:t xml:space="preserve">. Подпрограмма 5 </w:t>
      </w:r>
      <w:r w:rsidR="00BB4994" w:rsidRPr="0023416E">
        <w:rPr>
          <w:rFonts w:ascii="Times New Roman" w:hAnsi="Times New Roman" w:cs="Times New Roman"/>
          <w:b/>
          <w:sz w:val="28"/>
          <w:szCs w:val="28"/>
        </w:rPr>
        <w:t xml:space="preserve">«Содержание и благоустройство </w:t>
      </w:r>
    </w:p>
    <w:p w:rsidR="007532B9" w:rsidRPr="0023416E" w:rsidRDefault="00BB4994" w:rsidP="00BB4994">
      <w:pPr>
        <w:pStyle w:val="ConsPlusCell"/>
        <w:widowControl/>
        <w:jc w:val="center"/>
        <w:rPr>
          <w:rFonts w:ascii="Times New Roman" w:hAnsi="Times New Roman" w:cs="Times New Roman"/>
          <w:b/>
          <w:sz w:val="28"/>
          <w:szCs w:val="28"/>
        </w:rPr>
      </w:pPr>
      <w:r w:rsidRPr="0023416E">
        <w:rPr>
          <w:rFonts w:ascii="Times New Roman" w:hAnsi="Times New Roman" w:cs="Times New Roman"/>
          <w:b/>
          <w:sz w:val="28"/>
          <w:szCs w:val="28"/>
        </w:rPr>
        <w:t>мест погребений на территории городского поселения - город Кашин»</w:t>
      </w:r>
    </w:p>
    <w:p w:rsidR="00BB4994" w:rsidRDefault="00BB4994" w:rsidP="00BB4994">
      <w:pPr>
        <w:pStyle w:val="ConsPlusCell"/>
        <w:widowControl/>
        <w:jc w:val="center"/>
        <w:rPr>
          <w:rFonts w:ascii="Times New Roman" w:hAnsi="Times New Roman" w:cs="Times New Roman"/>
          <w:sz w:val="28"/>
          <w:szCs w:val="28"/>
        </w:rPr>
      </w:pPr>
    </w:p>
    <w:p w:rsidR="00BB4994" w:rsidRDefault="009967C0" w:rsidP="00BB4994">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7</w:t>
      </w:r>
      <w:r w:rsidR="00BB4994">
        <w:rPr>
          <w:rFonts w:ascii="Times New Roman" w:hAnsi="Times New Roman"/>
          <w:b/>
          <w:sz w:val="28"/>
          <w:szCs w:val="28"/>
        </w:rPr>
        <w:t xml:space="preserve">.1. </w:t>
      </w:r>
      <w:r w:rsidR="00BB4994" w:rsidRPr="00C03A99">
        <w:rPr>
          <w:rFonts w:ascii="Times New Roman" w:hAnsi="Times New Roman"/>
          <w:b/>
          <w:sz w:val="28"/>
          <w:szCs w:val="28"/>
        </w:rPr>
        <w:t>Задачи подпрограммы</w:t>
      </w:r>
      <w:r w:rsidR="00BB4994">
        <w:rPr>
          <w:rFonts w:ascii="Times New Roman" w:hAnsi="Times New Roman"/>
          <w:b/>
          <w:sz w:val="28"/>
          <w:szCs w:val="28"/>
        </w:rPr>
        <w:t xml:space="preserve"> </w:t>
      </w:r>
    </w:p>
    <w:p w:rsidR="0023416E" w:rsidRDefault="0023416E" w:rsidP="00BB4994">
      <w:pPr>
        <w:widowControl w:val="0"/>
        <w:autoSpaceDE w:val="0"/>
        <w:autoSpaceDN w:val="0"/>
        <w:adjustRightInd w:val="0"/>
        <w:ind w:left="360"/>
        <w:jc w:val="center"/>
        <w:outlineLvl w:val="3"/>
        <w:rPr>
          <w:rFonts w:ascii="Times New Roman" w:hAnsi="Times New Roman"/>
          <w:b/>
          <w:sz w:val="28"/>
          <w:szCs w:val="28"/>
        </w:rPr>
      </w:pPr>
    </w:p>
    <w:p w:rsidR="00BB4994" w:rsidRDefault="00BB4994" w:rsidP="00BB4994">
      <w:pPr>
        <w:pStyle w:val="ConsPlusCell"/>
        <w:widowControl/>
        <w:jc w:val="both"/>
        <w:rPr>
          <w:rFonts w:ascii="Times New Roman" w:hAnsi="Times New Roman" w:cs="Times New Roman"/>
          <w:sz w:val="28"/>
          <w:szCs w:val="28"/>
        </w:rPr>
      </w:pPr>
      <w:r w:rsidRPr="00BB4994">
        <w:rPr>
          <w:rFonts w:ascii="Times New Roman" w:hAnsi="Times New Roman" w:cs="Times New Roman"/>
          <w:b/>
          <w:color w:val="FF0000"/>
          <w:sz w:val="28"/>
          <w:szCs w:val="28"/>
        </w:rPr>
        <w:t xml:space="preserve">          </w:t>
      </w:r>
      <w:r w:rsidRPr="00494E8C">
        <w:rPr>
          <w:rFonts w:ascii="Times New Roman" w:hAnsi="Times New Roman" w:cs="Times New Roman"/>
          <w:sz w:val="28"/>
          <w:szCs w:val="28"/>
        </w:rPr>
        <w:t>Реализация подпрограммы «Содержание и благоустройство мест погребений на территории городского поселения - город Кашин»  связана с решением задач</w:t>
      </w:r>
      <w:r w:rsidR="00550428">
        <w:rPr>
          <w:rFonts w:ascii="Times New Roman" w:hAnsi="Times New Roman" w:cs="Times New Roman"/>
          <w:sz w:val="28"/>
          <w:szCs w:val="28"/>
        </w:rPr>
        <w:t>:</w:t>
      </w:r>
      <w:r w:rsidR="00494E8C" w:rsidRPr="00494E8C">
        <w:rPr>
          <w:rFonts w:ascii="Times New Roman" w:hAnsi="Times New Roman" w:cs="Times New Roman"/>
          <w:sz w:val="28"/>
          <w:szCs w:val="28"/>
        </w:rPr>
        <w:t xml:space="preserve"> </w:t>
      </w:r>
    </w:p>
    <w:p w:rsidR="00280901" w:rsidRDefault="00261228" w:rsidP="00280901">
      <w:pPr>
        <w:pStyle w:val="ConsPlusCell"/>
        <w:widowControl/>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Обеспечение</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мест</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под</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захоронения</w:t>
      </w:r>
    </w:p>
    <w:p w:rsidR="00280901" w:rsidRPr="00494E8C" w:rsidRDefault="00280901" w:rsidP="00261228">
      <w:pPr>
        <w:pStyle w:val="ConsPlusCell"/>
        <w:widowControl/>
        <w:numPr>
          <w:ilvl w:val="0"/>
          <w:numId w:val="46"/>
        </w:numPr>
        <w:ind w:left="0" w:firstLine="709"/>
        <w:jc w:val="both"/>
        <w:rPr>
          <w:rFonts w:ascii="Times New Roman" w:hAnsi="Times New Roman" w:cs="Times New Roman"/>
          <w:sz w:val="28"/>
          <w:szCs w:val="28"/>
        </w:rPr>
      </w:pPr>
      <w:r w:rsidRPr="00280901">
        <w:rPr>
          <w:rFonts w:ascii="Times New Roman" w:hAnsi="Times New Roman" w:cs="Times New Roman" w:hint="eastAsia"/>
          <w:sz w:val="28"/>
          <w:szCs w:val="28"/>
        </w:rPr>
        <w:lastRenderedPageBreak/>
        <w:t>Обеспечение</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общественного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порядка</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безопасности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граждан</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медицинского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обслуживания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населения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в</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дни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массового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посещения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мест</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погребений</w:t>
      </w:r>
    </w:p>
    <w:p w:rsidR="00BB4994"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w:t>
      </w:r>
      <w:r w:rsidR="00BB4994" w:rsidRPr="00494E8C">
        <w:rPr>
          <w:rFonts w:ascii="Times New Roman" w:hAnsi="Times New Roman"/>
          <w:sz w:val="28"/>
          <w:szCs w:val="28"/>
        </w:rPr>
        <w:t>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00BB4994" w:rsidRPr="00494E8C">
        <w:rPr>
          <w:rFonts w:ascii="Times New Roman" w:hAnsi="Times New Roman"/>
          <w:sz w:val="28"/>
          <w:szCs w:val="24"/>
        </w:rPr>
        <w:t xml:space="preserve">» </w:t>
      </w:r>
      <w:r w:rsidR="00BB4994" w:rsidRPr="00494E8C">
        <w:rPr>
          <w:rFonts w:ascii="Times New Roman" w:hAnsi="Times New Roman"/>
          <w:sz w:val="28"/>
          <w:szCs w:val="28"/>
        </w:rPr>
        <w:t>оценивается с помощью показателя –</w:t>
      </w:r>
      <w:r w:rsidR="00494E8C" w:rsidRPr="00494E8C">
        <w:rPr>
          <w:rFonts w:hint="eastAsia"/>
        </w:rPr>
        <w:t xml:space="preserve"> </w:t>
      </w:r>
      <w:r w:rsidR="00494E8C" w:rsidRPr="00494E8C">
        <w:rPr>
          <w:rFonts w:ascii="Times New Roman" w:hAnsi="Times New Roman"/>
          <w:sz w:val="28"/>
          <w:szCs w:val="28"/>
        </w:rPr>
        <w:t>д</w:t>
      </w:r>
      <w:r w:rsidR="00494E8C" w:rsidRPr="00494E8C">
        <w:rPr>
          <w:rFonts w:ascii="Times New Roman" w:hAnsi="Times New Roman" w:hint="eastAsia"/>
          <w:sz w:val="28"/>
          <w:szCs w:val="28"/>
        </w:rPr>
        <w:t>оля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расходов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муниципального</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образования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предусмотренных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рамках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муниципальной</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программы</w:t>
      </w:r>
      <w:r w:rsidR="00BB4994" w:rsidRPr="00494E8C">
        <w:rPr>
          <w:rFonts w:ascii="Times New Roman" w:hAnsi="Times New Roman"/>
          <w:sz w:val="28"/>
          <w:szCs w:val="28"/>
        </w:rPr>
        <w:t>.</w:t>
      </w:r>
    </w:p>
    <w:p w:rsidR="00550428"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Решение  </w:t>
      </w:r>
      <w:r w:rsidR="00550428">
        <w:rPr>
          <w:rFonts w:ascii="Times New Roman" w:hAnsi="Times New Roman"/>
          <w:sz w:val="28"/>
          <w:szCs w:val="28"/>
        </w:rPr>
        <w:t>задачи 2</w:t>
      </w:r>
      <w:r w:rsidR="00550428" w:rsidRPr="00550428">
        <w:rPr>
          <w:rFonts w:hint="eastAsia"/>
        </w:rPr>
        <w:t xml:space="preserve"> </w:t>
      </w:r>
      <w:r w:rsidR="00550428" w:rsidRPr="00DC44FA">
        <w:rPr>
          <w:rFonts w:ascii="Calibri" w:hAnsi="Calibri"/>
        </w:rPr>
        <w:t>«</w:t>
      </w:r>
      <w:r w:rsidR="00550428" w:rsidRPr="00550428">
        <w:rPr>
          <w:rFonts w:ascii="Times New Roman" w:hAnsi="Times New Roman" w:hint="eastAsia"/>
          <w:sz w:val="28"/>
          <w:szCs w:val="28"/>
        </w:rPr>
        <w:t>Обеспечение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общественного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порядка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безопасности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граждан</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медицинского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обслуживания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населения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в</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дни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мас</w:t>
      </w:r>
      <w:r>
        <w:rPr>
          <w:rFonts w:ascii="Times New Roman" w:hAnsi="Times New Roman"/>
          <w:sz w:val="28"/>
          <w:szCs w:val="28"/>
        </w:rPr>
        <w:t>с</w:t>
      </w:r>
      <w:r w:rsidR="00550428" w:rsidRPr="00550428">
        <w:rPr>
          <w:rFonts w:ascii="Times New Roman" w:hAnsi="Times New Roman" w:hint="eastAsia"/>
          <w:sz w:val="28"/>
          <w:szCs w:val="28"/>
        </w:rPr>
        <w:t>ового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посещения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Pr>
          <w:rFonts w:ascii="Times New Roman" w:hAnsi="Times New Roman"/>
          <w:sz w:val="28"/>
          <w:szCs w:val="28"/>
        </w:rPr>
        <w:t xml:space="preserve">»- </w:t>
      </w:r>
      <w:r w:rsidR="00550428" w:rsidRPr="00494E8C">
        <w:rPr>
          <w:rFonts w:ascii="Times New Roman" w:hAnsi="Times New Roman"/>
          <w:sz w:val="28"/>
          <w:szCs w:val="28"/>
        </w:rPr>
        <w:t>оценивается с помощью показателя</w:t>
      </w:r>
      <w:r w:rsidR="00691F75">
        <w:rPr>
          <w:rFonts w:ascii="Times New Roman" w:hAnsi="Times New Roman"/>
          <w:sz w:val="28"/>
          <w:szCs w:val="28"/>
        </w:rPr>
        <w:t xml:space="preserve"> - н</w:t>
      </w:r>
      <w:r w:rsidR="00691F75" w:rsidRPr="00691F75">
        <w:rPr>
          <w:rFonts w:ascii="Times New Roman" w:hAnsi="Times New Roman" w:hint="eastAsia"/>
          <w:sz w:val="28"/>
          <w:szCs w:val="28"/>
        </w:rPr>
        <w:t>аличие</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сотрудников</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правоохранительных</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органов</w:t>
      </w:r>
      <w:r w:rsidR="00691F75">
        <w:rPr>
          <w:rFonts w:ascii="Times New Roman" w:hAnsi="Times New Roman"/>
          <w:sz w:val="28"/>
          <w:szCs w:val="28"/>
        </w:rPr>
        <w:t>.</w:t>
      </w:r>
    </w:p>
    <w:p w:rsidR="00494E8C" w:rsidRPr="00C03A99" w:rsidRDefault="00BB4994" w:rsidP="00494E8C">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8"/>
        </w:rPr>
        <w:t xml:space="preserve">     </w:t>
      </w:r>
      <w:r w:rsidRPr="00BB4994">
        <w:rPr>
          <w:rFonts w:ascii="Times New Roman" w:hAnsi="Times New Roman"/>
          <w:color w:val="FF0000"/>
          <w:sz w:val="28"/>
          <w:szCs w:val="28"/>
        </w:rPr>
        <w:t xml:space="preserve">    </w:t>
      </w:r>
      <w:r w:rsidR="00494E8C" w:rsidRPr="00C03A99">
        <w:rPr>
          <w:rFonts w:ascii="Times New Roman" w:hAnsi="Times New Roman"/>
          <w:sz w:val="28"/>
          <w:szCs w:val="28"/>
        </w:rPr>
        <w:t xml:space="preserve">Значения </w:t>
      </w:r>
      <w:r w:rsidR="00550428">
        <w:rPr>
          <w:rFonts w:ascii="Times New Roman" w:hAnsi="Times New Roman"/>
          <w:sz w:val="28"/>
          <w:szCs w:val="28"/>
        </w:rPr>
        <w:t>показателей задач подпрограммы 5</w:t>
      </w:r>
      <w:r w:rsidR="00494E8C" w:rsidRPr="00043EC6">
        <w:rPr>
          <w:rFonts w:ascii="Times New Roman" w:hAnsi="Times New Roman"/>
          <w:sz w:val="28"/>
          <w:szCs w:val="28"/>
        </w:rPr>
        <w:t xml:space="preserve"> по годам реализации </w:t>
      </w:r>
      <w:r w:rsidR="00494E8C" w:rsidRPr="00C03A99">
        <w:rPr>
          <w:rFonts w:ascii="Times New Roman" w:hAnsi="Times New Roman"/>
          <w:sz w:val="28"/>
          <w:szCs w:val="28"/>
        </w:rPr>
        <w:t xml:space="preserve">программы приведены в </w:t>
      </w:r>
      <w:hyperlink w:anchor="Par694" w:history="1">
        <w:r w:rsidR="00494E8C" w:rsidRPr="00E4303C">
          <w:rPr>
            <w:rFonts w:ascii="Times New Roman" w:hAnsi="Times New Roman"/>
            <w:sz w:val="28"/>
            <w:szCs w:val="28"/>
          </w:rPr>
          <w:t>приложении 1</w:t>
        </w:r>
      </w:hyperlink>
      <w:r w:rsidR="00494E8C" w:rsidRPr="00C03A99">
        <w:rPr>
          <w:rFonts w:ascii="Times New Roman" w:hAnsi="Times New Roman"/>
          <w:sz w:val="28"/>
          <w:szCs w:val="28"/>
        </w:rPr>
        <w:t xml:space="preserve"> к настоящей программе.</w:t>
      </w:r>
    </w:p>
    <w:p w:rsidR="00BB4994" w:rsidRDefault="00BB4994" w:rsidP="00BB4994">
      <w:pPr>
        <w:widowControl w:val="0"/>
        <w:autoSpaceDE w:val="0"/>
        <w:autoSpaceDN w:val="0"/>
        <w:adjustRightInd w:val="0"/>
        <w:jc w:val="center"/>
        <w:outlineLvl w:val="3"/>
        <w:rPr>
          <w:rFonts w:ascii="Times New Roman" w:hAnsi="Times New Roman"/>
          <w:b/>
          <w:color w:val="FF0000"/>
          <w:sz w:val="28"/>
          <w:szCs w:val="28"/>
        </w:rPr>
      </w:pPr>
    </w:p>
    <w:p w:rsidR="00174A11" w:rsidRDefault="00174A11" w:rsidP="00BB4994">
      <w:pPr>
        <w:widowControl w:val="0"/>
        <w:autoSpaceDE w:val="0"/>
        <w:autoSpaceDN w:val="0"/>
        <w:adjustRightInd w:val="0"/>
        <w:jc w:val="center"/>
        <w:outlineLvl w:val="3"/>
        <w:rPr>
          <w:rFonts w:ascii="Times New Roman" w:hAnsi="Times New Roman"/>
          <w:b/>
          <w:color w:val="FF0000"/>
          <w:sz w:val="28"/>
          <w:szCs w:val="28"/>
        </w:rPr>
      </w:pPr>
    </w:p>
    <w:p w:rsidR="00BB4994"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00BB4994" w:rsidRPr="00494E8C">
        <w:rPr>
          <w:rFonts w:ascii="Times New Roman" w:hAnsi="Times New Roman"/>
          <w:b/>
          <w:sz w:val="28"/>
          <w:szCs w:val="28"/>
        </w:rPr>
        <w:t>.2</w:t>
      </w:r>
      <w:r w:rsidR="0023416E">
        <w:rPr>
          <w:rFonts w:ascii="Times New Roman" w:hAnsi="Times New Roman"/>
          <w:b/>
          <w:sz w:val="28"/>
          <w:szCs w:val="28"/>
        </w:rPr>
        <w:t>.</w:t>
      </w:r>
      <w:r w:rsidR="00BB4994" w:rsidRPr="00494E8C">
        <w:rPr>
          <w:rFonts w:ascii="Times New Roman" w:hAnsi="Times New Roman"/>
          <w:b/>
          <w:sz w:val="28"/>
          <w:szCs w:val="28"/>
        </w:rPr>
        <w:t xml:space="preserve">  Мероприятия подпрограммы  </w:t>
      </w:r>
    </w:p>
    <w:p w:rsidR="0023416E" w:rsidRPr="00494E8C" w:rsidRDefault="0023416E" w:rsidP="00BB4994">
      <w:pPr>
        <w:widowControl w:val="0"/>
        <w:autoSpaceDE w:val="0"/>
        <w:autoSpaceDN w:val="0"/>
        <w:adjustRightInd w:val="0"/>
        <w:jc w:val="center"/>
        <w:outlineLvl w:val="3"/>
        <w:rPr>
          <w:rFonts w:ascii="Times New Roman" w:hAnsi="Times New Roman"/>
          <w:b/>
          <w:sz w:val="28"/>
          <w:szCs w:val="28"/>
        </w:rPr>
      </w:pPr>
    </w:p>
    <w:p w:rsidR="00BB4994" w:rsidRPr="00494E8C"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Решение 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Pr="00494E8C">
        <w:rPr>
          <w:rFonts w:ascii="Times New Roman" w:hAnsi="Times New Roman"/>
          <w:sz w:val="28"/>
          <w:szCs w:val="24"/>
        </w:rPr>
        <w:t xml:space="preserve">» </w:t>
      </w:r>
      <w:r w:rsidRPr="00494E8C">
        <w:rPr>
          <w:rFonts w:ascii="Times New Roman" w:hAnsi="Times New Roman"/>
          <w:sz w:val="28"/>
          <w:szCs w:val="28"/>
        </w:rPr>
        <w:t>осуществляется посредством выполнения следующих  мероприятий:</w:t>
      </w:r>
    </w:p>
    <w:p w:rsidR="00BB4994" w:rsidRPr="00494E8C"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в</w:t>
      </w:r>
      <w:r w:rsidR="00494E8C" w:rsidRPr="00494E8C">
        <w:rPr>
          <w:rFonts w:ascii="Times New Roman" w:hAnsi="Times New Roman" w:hint="eastAsia"/>
          <w:sz w:val="28"/>
          <w:szCs w:val="28"/>
        </w:rPr>
        <w:t>едение</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архива</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захоронений</w:t>
      </w:r>
      <w:r w:rsidR="00BB4994" w:rsidRPr="00494E8C">
        <w:rPr>
          <w:rFonts w:ascii="Times New Roman" w:hAnsi="Times New Roman"/>
          <w:sz w:val="28"/>
          <w:szCs w:val="28"/>
        </w:rPr>
        <w:t>;</w:t>
      </w:r>
    </w:p>
    <w:p w:rsidR="00550428"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с</w:t>
      </w:r>
      <w:r w:rsidR="00550428" w:rsidRPr="00550428">
        <w:rPr>
          <w:rFonts w:ascii="Times New Roman" w:hAnsi="Times New Roman" w:hint="eastAsia"/>
          <w:sz w:val="28"/>
          <w:szCs w:val="28"/>
        </w:rPr>
        <w:t>убсидии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содержание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благоустройство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территории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городского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поселения</w:t>
      </w:r>
      <w:r w:rsidR="00550428" w:rsidRPr="00550428">
        <w:rPr>
          <w:rFonts w:ascii="Times New Roman" w:hAnsi="Times New Roman"/>
          <w:sz w:val="28"/>
          <w:szCs w:val="28"/>
        </w:rPr>
        <w:t xml:space="preserve"> - </w:t>
      </w:r>
      <w:r w:rsidR="00550428" w:rsidRPr="00550428">
        <w:rPr>
          <w:rFonts w:ascii="Times New Roman" w:hAnsi="Times New Roman" w:hint="eastAsia"/>
          <w:sz w:val="28"/>
          <w:szCs w:val="28"/>
        </w:rPr>
        <w:t>г</w:t>
      </w:r>
      <w:r w:rsidR="0023416E">
        <w:rPr>
          <w:rFonts w:ascii="Times New Roman" w:hAnsi="Times New Roman"/>
          <w:sz w:val="28"/>
          <w:szCs w:val="28"/>
        </w:rPr>
        <w:t>ород</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Кашин</w:t>
      </w:r>
      <w:r>
        <w:rPr>
          <w:rFonts w:ascii="Times New Roman" w:hAnsi="Times New Roman"/>
          <w:sz w:val="28"/>
          <w:szCs w:val="28"/>
        </w:rPr>
        <w:t>;</w:t>
      </w:r>
    </w:p>
    <w:p w:rsidR="00691F75" w:rsidRDefault="00691F75" w:rsidP="00501CB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00501CB4" w:rsidRPr="00501CB4">
        <w:rPr>
          <w:rFonts w:ascii="Times New Roman" w:hAnsi="Times New Roman" w:hint="eastAsia"/>
          <w:sz w:val="28"/>
          <w:szCs w:val="28"/>
        </w:rPr>
        <w:t>Обеспечение</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общественного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порядка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безопасности</w:t>
      </w:r>
      <w:r w:rsidR="00501CB4">
        <w:rPr>
          <w:rFonts w:ascii="Times New Roman" w:hAnsi="Times New Roman"/>
          <w:sz w:val="28"/>
          <w:szCs w:val="28"/>
        </w:rPr>
        <w:t xml:space="preserve"> </w:t>
      </w:r>
      <w:r w:rsidR="00501CB4" w:rsidRPr="00501CB4">
        <w:rPr>
          <w:rFonts w:ascii="Times New Roman" w:hAnsi="Times New Roman" w:hint="eastAsia"/>
          <w:sz w:val="28"/>
          <w:szCs w:val="28"/>
        </w:rPr>
        <w:t>граждан</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медицинского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обслуживания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населения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w:t>
      </w:r>
      <w:r w:rsidR="006433BA">
        <w:rPr>
          <w:rFonts w:ascii="Times New Roman" w:hAnsi="Times New Roman"/>
          <w:sz w:val="28"/>
          <w:szCs w:val="28"/>
        </w:rPr>
        <w:t>с</w:t>
      </w:r>
      <w:r w:rsidR="00501CB4" w:rsidRPr="00501CB4">
        <w:rPr>
          <w:rFonts w:ascii="Times New Roman" w:hAnsi="Times New Roman" w:hint="eastAsia"/>
          <w:sz w:val="28"/>
          <w:szCs w:val="28"/>
        </w:rPr>
        <w:t>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Pr>
          <w:rFonts w:ascii="Times New Roman" w:hAnsi="Times New Roman"/>
          <w:sz w:val="28"/>
          <w:szCs w:val="28"/>
        </w:rPr>
        <w:t xml:space="preserve">» </w:t>
      </w:r>
      <w:r w:rsidR="00501CB4" w:rsidRPr="00494E8C">
        <w:rPr>
          <w:rFonts w:ascii="Times New Roman" w:hAnsi="Times New Roman"/>
          <w:sz w:val="28"/>
          <w:szCs w:val="28"/>
        </w:rPr>
        <w:t>осуществляется посредством выполнения следующих  мероприятий</w:t>
      </w:r>
      <w:proofErr w:type="gramStart"/>
      <w:r w:rsidR="00501CB4">
        <w:rPr>
          <w:rFonts w:ascii="Times New Roman" w:hAnsi="Times New Roman"/>
          <w:sz w:val="28"/>
          <w:szCs w:val="28"/>
        </w:rPr>
        <w:t xml:space="preserve"> :</w:t>
      </w:r>
      <w:proofErr w:type="gramEnd"/>
    </w:p>
    <w:p w:rsidR="0055042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501CB4" w:rsidRPr="00501CB4">
        <w:rPr>
          <w:rFonts w:ascii="Times New Roman" w:hAnsi="Times New Roman" w:hint="eastAsia"/>
          <w:sz w:val="28"/>
          <w:szCs w:val="28"/>
        </w:rPr>
        <w:t>рганизация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дежурства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массового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сотрудниками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правоохранительных</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органов</w:t>
      </w:r>
      <w:r>
        <w:rPr>
          <w:rFonts w:ascii="Times New Roman" w:hAnsi="Times New Roman"/>
          <w:sz w:val="28"/>
          <w:szCs w:val="28"/>
        </w:rPr>
        <w:t>;</w:t>
      </w:r>
    </w:p>
    <w:p w:rsidR="003D0459" w:rsidRPr="00613FA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3D0459">
        <w:rPr>
          <w:rFonts w:ascii="Times New Roman" w:hAnsi="Times New Roman"/>
          <w:sz w:val="28"/>
          <w:szCs w:val="28"/>
        </w:rPr>
        <w:t xml:space="preserve">рганизация дежурства в дни массового </w:t>
      </w:r>
      <w:proofErr w:type="gramStart"/>
      <w:r w:rsidR="003D0459">
        <w:rPr>
          <w:rFonts w:ascii="Times New Roman" w:hAnsi="Times New Roman"/>
          <w:sz w:val="28"/>
          <w:szCs w:val="28"/>
        </w:rPr>
        <w:t>посещения мест погребений автомобилей скорой помощи</w:t>
      </w:r>
      <w:proofErr w:type="gramEnd"/>
      <w:r w:rsidR="003D0459">
        <w:rPr>
          <w:rFonts w:ascii="Times New Roman" w:hAnsi="Times New Roman"/>
          <w:sz w:val="28"/>
          <w:szCs w:val="28"/>
        </w:rPr>
        <w:t xml:space="preserve"> вблизи кладбищ.</w:t>
      </w:r>
    </w:p>
    <w:p w:rsidR="00BB4994"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 xml:space="preserve">Выполнение каждого мероприятия подпрограммы </w:t>
      </w:r>
      <w:r w:rsidR="00494E8C" w:rsidRPr="00494E8C">
        <w:rPr>
          <w:rFonts w:ascii="Times New Roman" w:hAnsi="Times New Roman"/>
          <w:sz w:val="28"/>
          <w:szCs w:val="28"/>
        </w:rPr>
        <w:t>5</w:t>
      </w:r>
      <w:r w:rsidRPr="00494E8C">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494E8C">
          <w:rPr>
            <w:rFonts w:ascii="Times New Roman" w:hAnsi="Times New Roman"/>
            <w:sz w:val="28"/>
            <w:szCs w:val="28"/>
          </w:rPr>
          <w:t>приложении 1</w:t>
        </w:r>
      </w:hyperlink>
      <w:r w:rsidRPr="00494E8C">
        <w:rPr>
          <w:rFonts w:ascii="Times New Roman" w:hAnsi="Times New Roman"/>
          <w:sz w:val="28"/>
          <w:szCs w:val="28"/>
        </w:rPr>
        <w:t xml:space="preserve"> к настоящей программе.</w:t>
      </w:r>
    </w:p>
    <w:p w:rsidR="00494E8C" w:rsidRPr="00494E8C" w:rsidRDefault="00494E8C" w:rsidP="00BB499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Исполнителем мероприятий подпрограммы 5 является </w:t>
      </w:r>
      <w:r w:rsidR="00E751E1">
        <w:rPr>
          <w:rFonts w:ascii="Times New Roman" w:hAnsi="Times New Roman"/>
          <w:sz w:val="28"/>
          <w:szCs w:val="28"/>
        </w:rPr>
        <w:t>МБУ «Благоустройство»</w:t>
      </w:r>
      <w:r>
        <w:rPr>
          <w:rFonts w:ascii="Times New Roman" w:hAnsi="Times New Roman"/>
          <w:sz w:val="28"/>
          <w:szCs w:val="28"/>
        </w:rPr>
        <w:t>.</w:t>
      </w:r>
    </w:p>
    <w:p w:rsidR="00BB4994" w:rsidRPr="00494E8C" w:rsidRDefault="00BB4994" w:rsidP="00BB4994">
      <w:pPr>
        <w:widowControl w:val="0"/>
        <w:autoSpaceDE w:val="0"/>
        <w:autoSpaceDN w:val="0"/>
        <w:adjustRightInd w:val="0"/>
        <w:jc w:val="both"/>
        <w:rPr>
          <w:rFonts w:ascii="Times New Roman" w:hAnsi="Times New Roman"/>
          <w:sz w:val="28"/>
          <w:szCs w:val="28"/>
        </w:rPr>
      </w:pPr>
    </w:p>
    <w:p w:rsidR="00BB4994" w:rsidRPr="00AB0C7F"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00BB4994" w:rsidRPr="00AB0C7F">
        <w:rPr>
          <w:rFonts w:ascii="Times New Roman" w:hAnsi="Times New Roman"/>
          <w:b/>
          <w:sz w:val="28"/>
          <w:szCs w:val="28"/>
        </w:rPr>
        <w:t xml:space="preserve">.3. </w:t>
      </w:r>
      <w:r w:rsidR="00BB4994" w:rsidRPr="00AB0C7F">
        <w:rPr>
          <w:rFonts w:ascii="Times New Roman" w:hAnsi="Times New Roman" w:hint="eastAsia"/>
          <w:b/>
          <w:sz w:val="28"/>
          <w:szCs w:val="28"/>
        </w:rPr>
        <w:t>Механизм</w:t>
      </w:r>
      <w:r w:rsidR="00BB4994" w:rsidRPr="00AB0C7F">
        <w:rPr>
          <w:rFonts w:ascii="Times New Roman" w:hAnsi="Times New Roman"/>
          <w:b/>
          <w:sz w:val="28"/>
          <w:szCs w:val="28"/>
        </w:rPr>
        <w:t xml:space="preserve"> </w:t>
      </w:r>
      <w:r w:rsidR="00BB4994" w:rsidRPr="00AB0C7F">
        <w:rPr>
          <w:rFonts w:ascii="Times New Roman" w:hAnsi="Times New Roman" w:hint="eastAsia"/>
          <w:b/>
          <w:sz w:val="28"/>
          <w:szCs w:val="28"/>
        </w:rPr>
        <w:t>предоставления</w:t>
      </w:r>
      <w:r w:rsidR="00BB4994" w:rsidRPr="00AB0C7F">
        <w:rPr>
          <w:rFonts w:ascii="Times New Roman" w:hAnsi="Times New Roman"/>
          <w:b/>
          <w:sz w:val="28"/>
          <w:szCs w:val="28"/>
        </w:rPr>
        <w:t xml:space="preserve"> </w:t>
      </w:r>
      <w:proofErr w:type="gramStart"/>
      <w:r w:rsidR="00BB4994" w:rsidRPr="00AB0C7F">
        <w:rPr>
          <w:rFonts w:ascii="Times New Roman" w:hAnsi="Times New Roman" w:hint="eastAsia"/>
          <w:b/>
          <w:sz w:val="28"/>
          <w:szCs w:val="28"/>
        </w:rPr>
        <w:t>бюджетных</w:t>
      </w:r>
      <w:proofErr w:type="gramEnd"/>
      <w:r w:rsidR="00BB4994" w:rsidRPr="00AB0C7F">
        <w:rPr>
          <w:rFonts w:ascii="Times New Roman" w:hAnsi="Times New Roman"/>
          <w:b/>
          <w:sz w:val="28"/>
          <w:szCs w:val="28"/>
        </w:rPr>
        <w:t xml:space="preserve"> </w:t>
      </w:r>
    </w:p>
    <w:p w:rsidR="00BB4994" w:rsidRDefault="00BB4994" w:rsidP="00BB4994">
      <w:pPr>
        <w:widowControl w:val="0"/>
        <w:autoSpaceDE w:val="0"/>
        <w:autoSpaceDN w:val="0"/>
        <w:adjustRightInd w:val="0"/>
        <w:jc w:val="center"/>
        <w:outlineLvl w:val="3"/>
        <w:rPr>
          <w:rFonts w:ascii="Times New Roman" w:hAnsi="Times New Roman"/>
          <w:b/>
          <w:sz w:val="28"/>
          <w:szCs w:val="28"/>
        </w:rPr>
      </w:pPr>
      <w:r w:rsidRPr="00AB0C7F">
        <w:rPr>
          <w:rFonts w:ascii="Times New Roman" w:hAnsi="Times New Roman" w:hint="eastAsia"/>
          <w:b/>
          <w:sz w:val="28"/>
          <w:szCs w:val="28"/>
        </w:rPr>
        <w:t>ассигнований</w:t>
      </w:r>
      <w:r w:rsidRPr="00AB0C7F">
        <w:rPr>
          <w:rFonts w:ascii="Times New Roman" w:hAnsi="Times New Roman"/>
          <w:b/>
          <w:sz w:val="28"/>
          <w:szCs w:val="28"/>
        </w:rPr>
        <w:t xml:space="preserve"> </w:t>
      </w:r>
      <w:r w:rsidRPr="00AB0C7F">
        <w:rPr>
          <w:rFonts w:ascii="Times New Roman" w:hAnsi="Times New Roman" w:hint="eastAsia"/>
          <w:b/>
          <w:sz w:val="28"/>
          <w:szCs w:val="28"/>
        </w:rPr>
        <w:t>для</w:t>
      </w:r>
      <w:r w:rsidRPr="00AB0C7F">
        <w:rPr>
          <w:rFonts w:ascii="Times New Roman" w:hAnsi="Times New Roman"/>
          <w:b/>
          <w:sz w:val="28"/>
          <w:szCs w:val="28"/>
        </w:rPr>
        <w:t xml:space="preserve"> </w:t>
      </w:r>
      <w:r w:rsidRPr="00AB0C7F">
        <w:rPr>
          <w:rFonts w:ascii="Times New Roman" w:hAnsi="Times New Roman" w:hint="eastAsia"/>
          <w:b/>
          <w:sz w:val="28"/>
          <w:szCs w:val="28"/>
        </w:rPr>
        <w:t>выполнения</w:t>
      </w:r>
      <w:r w:rsidRPr="00AB0C7F">
        <w:rPr>
          <w:rFonts w:ascii="Times New Roman" w:hAnsi="Times New Roman"/>
          <w:b/>
          <w:sz w:val="28"/>
          <w:szCs w:val="28"/>
        </w:rPr>
        <w:t xml:space="preserve"> </w:t>
      </w:r>
      <w:r w:rsidRPr="00AB0C7F">
        <w:rPr>
          <w:rFonts w:ascii="Times New Roman" w:hAnsi="Times New Roman" w:hint="eastAsia"/>
          <w:b/>
          <w:sz w:val="28"/>
          <w:szCs w:val="28"/>
        </w:rPr>
        <w:t>мероприятий</w:t>
      </w:r>
      <w:r w:rsidRPr="00AB0C7F">
        <w:rPr>
          <w:rFonts w:ascii="Times New Roman" w:hAnsi="Times New Roman"/>
          <w:b/>
          <w:sz w:val="28"/>
          <w:szCs w:val="28"/>
        </w:rPr>
        <w:t xml:space="preserve"> </w:t>
      </w:r>
      <w:r w:rsidRPr="00AB0C7F">
        <w:rPr>
          <w:rFonts w:ascii="Times New Roman" w:hAnsi="Times New Roman" w:hint="eastAsia"/>
          <w:b/>
          <w:sz w:val="28"/>
          <w:szCs w:val="28"/>
        </w:rPr>
        <w:t>подпрограммы</w:t>
      </w:r>
      <w:r w:rsidRPr="00AB0C7F">
        <w:rPr>
          <w:rFonts w:ascii="Times New Roman" w:hAnsi="Times New Roman"/>
          <w:b/>
          <w:sz w:val="28"/>
          <w:szCs w:val="28"/>
        </w:rPr>
        <w:t xml:space="preserve"> </w:t>
      </w:r>
    </w:p>
    <w:p w:rsidR="0052033A" w:rsidRDefault="0052033A" w:rsidP="00BB4994">
      <w:pPr>
        <w:widowControl w:val="0"/>
        <w:autoSpaceDE w:val="0"/>
        <w:autoSpaceDN w:val="0"/>
        <w:adjustRightInd w:val="0"/>
        <w:jc w:val="center"/>
        <w:outlineLvl w:val="3"/>
        <w:rPr>
          <w:rFonts w:ascii="Times New Roman" w:hAnsi="Times New Roman"/>
          <w:b/>
          <w:sz w:val="28"/>
          <w:szCs w:val="28"/>
        </w:rPr>
      </w:pPr>
    </w:p>
    <w:p w:rsidR="00174A11" w:rsidRPr="00AB0C7F" w:rsidRDefault="00174A11" w:rsidP="00BB4994">
      <w:pPr>
        <w:widowControl w:val="0"/>
        <w:autoSpaceDE w:val="0"/>
        <w:autoSpaceDN w:val="0"/>
        <w:adjustRightInd w:val="0"/>
        <w:jc w:val="center"/>
        <w:outlineLvl w:val="3"/>
        <w:rPr>
          <w:rFonts w:ascii="Times New Roman" w:hAnsi="Times New Roman"/>
          <w:b/>
          <w:sz w:val="28"/>
          <w:szCs w:val="28"/>
        </w:rPr>
      </w:pP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Программные мероприятия  предусматривают  перечисление денежных средств на основании финансовых документов по назначению.</w:t>
      </w: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 xml:space="preserve">Денежные средства перечисляются с лицевого счета </w:t>
      </w:r>
      <w:r w:rsidR="00613FA8">
        <w:rPr>
          <w:rFonts w:ascii="Times New Roman" w:hAnsi="Times New Roman"/>
          <w:sz w:val="28"/>
          <w:szCs w:val="28"/>
        </w:rPr>
        <w:t>А</w:t>
      </w:r>
      <w:r w:rsidRPr="00AB0C7F">
        <w:rPr>
          <w:rFonts w:ascii="Times New Roman" w:hAnsi="Times New Roman"/>
          <w:sz w:val="28"/>
          <w:szCs w:val="28"/>
        </w:rPr>
        <w:t xml:space="preserve">дминистрации  Кашинского района в пределах лимитов  бюджетных ассигнований,  установленных на год данной подпрограммой. </w:t>
      </w:r>
    </w:p>
    <w:p w:rsidR="00AB0C7F" w:rsidRPr="00F2055C" w:rsidRDefault="00AB0C7F" w:rsidP="00AB0C7F">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lastRenderedPageBreak/>
        <w:t>Ответственность за целевое использование бюдж</w:t>
      </w:r>
      <w:r>
        <w:rPr>
          <w:rFonts w:ascii="Times New Roman" w:hAnsi="Times New Roman"/>
          <w:sz w:val="28"/>
          <w:szCs w:val="28"/>
        </w:rPr>
        <w:t>етных средств несет отдел по строител</w:t>
      </w:r>
      <w:r w:rsidR="00613FA8">
        <w:rPr>
          <w:rFonts w:ascii="Times New Roman" w:hAnsi="Times New Roman"/>
          <w:sz w:val="28"/>
          <w:szCs w:val="28"/>
        </w:rPr>
        <w:t>ьству, транспорту, связи и ЖКХ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BB4994" w:rsidRPr="00AB0C7F" w:rsidRDefault="00BB4994" w:rsidP="00B425B3">
      <w:pPr>
        <w:widowControl w:val="0"/>
        <w:autoSpaceDE w:val="0"/>
        <w:autoSpaceDN w:val="0"/>
        <w:adjustRightInd w:val="0"/>
        <w:jc w:val="both"/>
        <w:rPr>
          <w:rFonts w:ascii="Times New Roman" w:hAnsi="Times New Roman"/>
          <w:b/>
          <w:sz w:val="28"/>
          <w:szCs w:val="28"/>
        </w:rPr>
      </w:pPr>
      <w:r w:rsidRPr="00BB4994">
        <w:rPr>
          <w:rFonts w:ascii="Times New Roman" w:hAnsi="Times New Roman"/>
          <w:color w:val="FF0000"/>
          <w:sz w:val="28"/>
          <w:szCs w:val="28"/>
        </w:rPr>
        <w:t xml:space="preserve"> </w:t>
      </w:r>
      <w:r w:rsidR="00B425B3">
        <w:rPr>
          <w:rFonts w:ascii="Times New Roman" w:hAnsi="Times New Roman"/>
          <w:color w:val="FF0000"/>
          <w:sz w:val="28"/>
          <w:szCs w:val="28"/>
        </w:rPr>
        <w:t xml:space="preserve">                        </w:t>
      </w:r>
      <w:r w:rsidR="009967C0">
        <w:rPr>
          <w:rFonts w:ascii="Times New Roman" w:hAnsi="Times New Roman"/>
          <w:b/>
          <w:sz w:val="28"/>
          <w:szCs w:val="28"/>
        </w:rPr>
        <w:t>7</w:t>
      </w:r>
      <w:r w:rsidR="00AB0C7F" w:rsidRPr="00AB0C7F">
        <w:rPr>
          <w:rFonts w:ascii="Times New Roman" w:hAnsi="Times New Roman"/>
          <w:b/>
          <w:sz w:val="28"/>
          <w:szCs w:val="28"/>
        </w:rPr>
        <w:t>.</w:t>
      </w:r>
      <w:r w:rsidRPr="00AB0C7F">
        <w:rPr>
          <w:rFonts w:ascii="Times New Roman" w:hAnsi="Times New Roman"/>
          <w:b/>
          <w:sz w:val="28"/>
          <w:szCs w:val="28"/>
        </w:rPr>
        <w:t>4. Объем финансовых ресурсов,</w:t>
      </w:r>
    </w:p>
    <w:p w:rsidR="00BB4994" w:rsidRDefault="00BB4994" w:rsidP="00BB4994">
      <w:pPr>
        <w:widowControl w:val="0"/>
        <w:autoSpaceDE w:val="0"/>
        <w:autoSpaceDN w:val="0"/>
        <w:adjustRightInd w:val="0"/>
        <w:jc w:val="center"/>
        <w:rPr>
          <w:rFonts w:ascii="Times New Roman" w:hAnsi="Times New Roman"/>
          <w:b/>
          <w:sz w:val="28"/>
          <w:szCs w:val="28"/>
        </w:rPr>
      </w:pPr>
      <w:proofErr w:type="gramStart"/>
      <w:r w:rsidRPr="00AB0C7F">
        <w:rPr>
          <w:rFonts w:ascii="Times New Roman" w:hAnsi="Times New Roman"/>
          <w:b/>
          <w:sz w:val="28"/>
          <w:szCs w:val="28"/>
        </w:rPr>
        <w:t>необходимый</w:t>
      </w:r>
      <w:proofErr w:type="gramEnd"/>
      <w:r w:rsidRPr="00AB0C7F">
        <w:rPr>
          <w:rFonts w:ascii="Times New Roman" w:hAnsi="Times New Roman"/>
          <w:b/>
          <w:sz w:val="28"/>
          <w:szCs w:val="28"/>
        </w:rPr>
        <w:t xml:space="preserve"> для реализации подпрограммы</w:t>
      </w:r>
    </w:p>
    <w:p w:rsidR="0052033A" w:rsidRPr="00AB0C7F" w:rsidRDefault="0052033A" w:rsidP="00BB4994">
      <w:pPr>
        <w:widowControl w:val="0"/>
        <w:autoSpaceDE w:val="0"/>
        <w:autoSpaceDN w:val="0"/>
        <w:adjustRightInd w:val="0"/>
        <w:jc w:val="center"/>
        <w:rPr>
          <w:rFonts w:ascii="Times New Roman" w:hAnsi="Times New Roman"/>
          <w:b/>
          <w:sz w:val="28"/>
          <w:szCs w:val="28"/>
        </w:rPr>
      </w:pPr>
    </w:p>
    <w:p w:rsidR="00BB4994" w:rsidRPr="00AB0C7F" w:rsidRDefault="00BB4994" w:rsidP="00BB4994">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 xml:space="preserve">Общий объем бюджетных ассигнований  на реализацию подпрограммы </w:t>
      </w:r>
      <w:r w:rsidR="00AB0C7F" w:rsidRPr="00AB0C7F">
        <w:rPr>
          <w:rFonts w:ascii="Times New Roman" w:hAnsi="Times New Roman"/>
          <w:sz w:val="28"/>
          <w:szCs w:val="28"/>
        </w:rPr>
        <w:t>5</w:t>
      </w:r>
      <w:r w:rsidR="00787872">
        <w:rPr>
          <w:rFonts w:ascii="Times New Roman" w:hAnsi="Times New Roman"/>
          <w:sz w:val="28"/>
          <w:szCs w:val="28"/>
        </w:rPr>
        <w:t xml:space="preserve"> </w:t>
      </w:r>
      <w:r w:rsidRPr="00AB0C7F">
        <w:rPr>
          <w:rFonts w:ascii="Times New Roman" w:hAnsi="Times New Roman"/>
          <w:sz w:val="28"/>
          <w:szCs w:val="28"/>
        </w:rPr>
        <w:t xml:space="preserve">составляет </w:t>
      </w:r>
      <w:r w:rsidR="00483F51">
        <w:rPr>
          <w:rFonts w:ascii="Times New Roman" w:hAnsi="Times New Roman"/>
          <w:sz w:val="28"/>
          <w:szCs w:val="28"/>
          <w:u w:val="single"/>
        </w:rPr>
        <w:t>24</w:t>
      </w:r>
      <w:r w:rsidR="00EA1105">
        <w:rPr>
          <w:rFonts w:ascii="Times New Roman" w:hAnsi="Times New Roman"/>
          <w:sz w:val="28"/>
          <w:szCs w:val="28"/>
          <w:u w:val="single"/>
        </w:rPr>
        <w:t>00</w:t>
      </w:r>
      <w:r w:rsidR="00BF4898" w:rsidRPr="00356CA3">
        <w:rPr>
          <w:rFonts w:ascii="Times New Roman" w:hAnsi="Times New Roman"/>
          <w:sz w:val="28"/>
          <w:szCs w:val="28"/>
          <w:u w:val="single"/>
        </w:rPr>
        <w:t>,0</w:t>
      </w:r>
      <w:r w:rsidRPr="00AB0C7F">
        <w:rPr>
          <w:rFonts w:ascii="Times New Roman" w:hAnsi="Times New Roman"/>
          <w:sz w:val="28"/>
          <w:szCs w:val="28"/>
        </w:rPr>
        <w:t>тыс. руб.</w:t>
      </w:r>
    </w:p>
    <w:p w:rsidR="00BB4994" w:rsidRPr="00AB0C7F" w:rsidRDefault="00BB4994" w:rsidP="00A5667D">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Объем бюджетных ассигнований на реализацию подпрограммы</w:t>
      </w:r>
      <w:r w:rsidR="006433BA">
        <w:rPr>
          <w:rFonts w:ascii="Times New Roman" w:hAnsi="Times New Roman"/>
          <w:sz w:val="28"/>
          <w:szCs w:val="28"/>
        </w:rPr>
        <w:t xml:space="preserve"> </w:t>
      </w:r>
      <w:r w:rsidRPr="00AB0C7F">
        <w:rPr>
          <w:rFonts w:ascii="Times New Roman" w:hAnsi="Times New Roman"/>
          <w:sz w:val="28"/>
          <w:szCs w:val="28"/>
        </w:rPr>
        <w:t xml:space="preserve"> </w:t>
      </w:r>
      <w:r w:rsidR="00AB0C7F" w:rsidRPr="00AB0C7F">
        <w:rPr>
          <w:rFonts w:ascii="Times New Roman" w:hAnsi="Times New Roman"/>
          <w:sz w:val="28"/>
          <w:szCs w:val="28"/>
        </w:rPr>
        <w:t>5</w:t>
      </w:r>
      <w:r w:rsidRPr="00AB0C7F">
        <w:rPr>
          <w:rFonts w:ascii="Times New Roman" w:hAnsi="Times New Roman"/>
          <w:sz w:val="28"/>
          <w:szCs w:val="28"/>
        </w:rPr>
        <w:t xml:space="preserve"> в разрезе задач приведен в </w:t>
      </w:r>
      <w:hyperlink w:anchor="Par248" w:history="1">
        <w:r w:rsidRPr="00AB0C7F">
          <w:rPr>
            <w:rFonts w:ascii="Times New Roman" w:hAnsi="Times New Roman"/>
            <w:sz w:val="28"/>
            <w:szCs w:val="28"/>
          </w:rPr>
          <w:t xml:space="preserve">таблице </w:t>
        </w:r>
      </w:hyperlink>
      <w:r w:rsidR="00AB0C7F" w:rsidRPr="00AB0C7F">
        <w:rPr>
          <w:rFonts w:ascii="Times New Roman" w:hAnsi="Times New Roman"/>
          <w:sz w:val="28"/>
          <w:szCs w:val="28"/>
        </w:rPr>
        <w:t>5</w:t>
      </w:r>
      <w:r w:rsidRPr="00AB0C7F">
        <w:rPr>
          <w:rFonts w:ascii="Times New Roman" w:hAnsi="Times New Roman"/>
          <w:sz w:val="28"/>
          <w:szCs w:val="28"/>
        </w:rPr>
        <w:t>.</w:t>
      </w:r>
    </w:p>
    <w:p w:rsidR="003F60FF" w:rsidRDefault="003F60FF" w:rsidP="00A5667D">
      <w:pPr>
        <w:widowControl w:val="0"/>
        <w:tabs>
          <w:tab w:val="left" w:pos="8160"/>
        </w:tabs>
        <w:autoSpaceDE w:val="0"/>
        <w:autoSpaceDN w:val="0"/>
        <w:adjustRightInd w:val="0"/>
        <w:jc w:val="right"/>
        <w:rPr>
          <w:rFonts w:ascii="Times New Roman" w:hAnsi="Times New Roman"/>
          <w:sz w:val="28"/>
          <w:szCs w:val="28"/>
        </w:rPr>
      </w:pPr>
    </w:p>
    <w:p w:rsidR="00BB4994" w:rsidRDefault="00BB4994" w:rsidP="00A5667D">
      <w:pPr>
        <w:widowControl w:val="0"/>
        <w:tabs>
          <w:tab w:val="left" w:pos="8160"/>
        </w:tabs>
        <w:autoSpaceDE w:val="0"/>
        <w:autoSpaceDN w:val="0"/>
        <w:adjustRightInd w:val="0"/>
        <w:jc w:val="right"/>
        <w:rPr>
          <w:rFonts w:ascii="Times New Roman" w:hAnsi="Times New Roman"/>
          <w:sz w:val="28"/>
          <w:szCs w:val="28"/>
        </w:rPr>
      </w:pPr>
      <w:r w:rsidRPr="00AB0C7F">
        <w:rPr>
          <w:rFonts w:ascii="Times New Roman" w:hAnsi="Times New Roman"/>
          <w:sz w:val="28"/>
          <w:szCs w:val="28"/>
        </w:rPr>
        <w:t>Таблица 5</w:t>
      </w:r>
    </w:p>
    <w:p w:rsidR="003F60FF" w:rsidRPr="00AB0C7F" w:rsidRDefault="003F60FF" w:rsidP="00A5667D">
      <w:pPr>
        <w:widowControl w:val="0"/>
        <w:tabs>
          <w:tab w:val="left" w:pos="8160"/>
        </w:tabs>
        <w:autoSpaceDE w:val="0"/>
        <w:autoSpaceDN w:val="0"/>
        <w:adjustRightInd w:val="0"/>
        <w:jc w:val="right"/>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92"/>
        <w:gridCol w:w="993"/>
        <w:gridCol w:w="1005"/>
        <w:gridCol w:w="1035"/>
        <w:gridCol w:w="975"/>
        <w:gridCol w:w="1095"/>
      </w:tblGrid>
      <w:tr w:rsidR="00BB4994" w:rsidRPr="00AB0C7F" w:rsidTr="00BB4994">
        <w:trPr>
          <w:trHeight w:val="761"/>
        </w:trPr>
        <w:tc>
          <w:tcPr>
            <w:tcW w:w="3652" w:type="dxa"/>
            <w:vMerge w:val="restart"/>
            <w:shd w:val="clear" w:color="auto" w:fill="auto"/>
          </w:tcPr>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sz w:val="22"/>
                <w:szCs w:val="22"/>
                <w:lang w:eastAsia="en-US"/>
              </w:rPr>
              <w:t>Задача подпрограммы</w:t>
            </w:r>
          </w:p>
        </w:tc>
        <w:tc>
          <w:tcPr>
            <w:tcW w:w="6095" w:type="dxa"/>
            <w:gridSpan w:val="6"/>
            <w:shd w:val="clear" w:color="auto" w:fill="auto"/>
          </w:tcPr>
          <w:p w:rsidR="00BB4994" w:rsidRPr="00AB0C7F" w:rsidRDefault="00BB4994" w:rsidP="00BB4994">
            <w:pPr>
              <w:jc w:val="center"/>
              <w:rPr>
                <w:rFonts w:ascii="Times New Roman" w:eastAsia="Calibri" w:hAnsi="Times New Roman"/>
                <w:b/>
                <w:lang w:eastAsia="en-US"/>
              </w:rPr>
            </w:pPr>
            <w:r w:rsidRPr="00AB0C7F">
              <w:rPr>
                <w:rFonts w:ascii="Times New Roman" w:eastAsia="Calibri" w:hAnsi="Times New Roman"/>
                <w:b/>
                <w:lang w:eastAsia="en-US"/>
              </w:rPr>
              <w:t>Финансовые ресурсы, необходимые для реализации</w:t>
            </w: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lang w:eastAsia="en-US"/>
              </w:rPr>
              <w:t xml:space="preserve">подпрограммы </w:t>
            </w:r>
            <w:r w:rsidR="00AB0C7F">
              <w:rPr>
                <w:rFonts w:ascii="Times New Roman" w:eastAsia="Calibri" w:hAnsi="Times New Roman"/>
                <w:b/>
                <w:lang w:eastAsia="en-US"/>
              </w:rPr>
              <w:t>5</w:t>
            </w:r>
            <w:r w:rsidRPr="00AB0C7F">
              <w:rPr>
                <w:rFonts w:ascii="Times New Roman" w:eastAsia="Calibri" w:hAnsi="Times New Roman"/>
                <w:b/>
                <w:lang w:eastAsia="en-US"/>
              </w:rPr>
              <w:t xml:space="preserve"> (в тыс. руб.)</w:t>
            </w:r>
          </w:p>
        </w:tc>
      </w:tr>
      <w:tr w:rsidR="00EC0375" w:rsidRPr="00AB0C7F" w:rsidTr="00EC0375">
        <w:trPr>
          <w:trHeight w:val="761"/>
        </w:trPr>
        <w:tc>
          <w:tcPr>
            <w:tcW w:w="3652" w:type="dxa"/>
            <w:vMerge/>
            <w:shd w:val="clear" w:color="auto" w:fill="auto"/>
          </w:tcPr>
          <w:p w:rsidR="00EC0375" w:rsidRPr="00AB0C7F" w:rsidRDefault="00EC0375" w:rsidP="00EC0375">
            <w:pPr>
              <w:jc w:val="center"/>
              <w:rPr>
                <w:rFonts w:ascii="Times New Roman" w:eastAsia="Calibri" w:hAnsi="Times New Roman"/>
                <w:b/>
                <w:sz w:val="22"/>
                <w:szCs w:val="22"/>
                <w:lang w:eastAsia="en-US"/>
              </w:rPr>
            </w:pPr>
          </w:p>
        </w:tc>
        <w:tc>
          <w:tcPr>
            <w:tcW w:w="992"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993"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00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03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c>
          <w:tcPr>
            <w:tcW w:w="97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2021 год</w:t>
            </w:r>
          </w:p>
        </w:tc>
        <w:tc>
          <w:tcPr>
            <w:tcW w:w="109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r>
      <w:tr w:rsidR="00BF4898" w:rsidRPr="00AB0C7F" w:rsidTr="00EC0375">
        <w:trPr>
          <w:trHeight w:val="574"/>
        </w:trPr>
        <w:tc>
          <w:tcPr>
            <w:tcW w:w="3652" w:type="dxa"/>
            <w:shd w:val="clear" w:color="auto" w:fill="auto"/>
          </w:tcPr>
          <w:p w:rsidR="00BF4898" w:rsidRPr="00AB0C7F" w:rsidRDefault="00BF4898" w:rsidP="00BB4994">
            <w:pPr>
              <w:jc w:val="both"/>
              <w:rPr>
                <w:rFonts w:ascii="Times New Roman" w:eastAsia="Calibri" w:hAnsi="Times New Roman"/>
                <w:lang w:eastAsia="en-US"/>
              </w:rPr>
            </w:pPr>
            <w:r w:rsidRPr="00AB0C7F">
              <w:rPr>
                <w:rFonts w:ascii="Times New Roman" w:eastAsia="Calibri" w:hAnsi="Times New Roman"/>
                <w:lang w:eastAsia="en-US"/>
              </w:rPr>
              <w:t xml:space="preserve">Задача 1 </w:t>
            </w:r>
            <w:r w:rsidRPr="00AB0C7F">
              <w:rPr>
                <w:rFonts w:ascii="Times New Roman" w:hAnsi="Times New Roman"/>
              </w:rPr>
              <w:t xml:space="preserve"> </w:t>
            </w:r>
            <w:r w:rsidRPr="00AB0C7F">
              <w:rPr>
                <w:rFonts w:ascii="Times New Roman" w:hAnsi="Times New Roman" w:hint="eastAsia"/>
              </w:rPr>
              <w:t xml:space="preserve"> </w:t>
            </w:r>
            <w:r w:rsidRPr="00AB0C7F">
              <w:rPr>
                <w:rFonts w:ascii="Times New Roman" w:hAnsi="Times New Roman"/>
              </w:rPr>
              <w:t>«</w:t>
            </w:r>
            <w:r w:rsidRPr="00AB0C7F">
              <w:rPr>
                <w:rFonts w:ascii="Times New Roman" w:hAnsi="Times New Roman" w:hint="eastAsia"/>
              </w:rPr>
              <w:t>Обеспечение</w:t>
            </w:r>
            <w:r w:rsidRPr="00AB0C7F">
              <w:rPr>
                <w:rFonts w:ascii="Times New Roman" w:hAnsi="Times New Roman"/>
              </w:rPr>
              <w:t xml:space="preserve"> </w:t>
            </w:r>
            <w:r w:rsidRPr="00AB0C7F">
              <w:rPr>
                <w:rFonts w:ascii="Times New Roman" w:hAnsi="Times New Roman" w:hint="eastAsia"/>
              </w:rPr>
              <w:t>мест</w:t>
            </w:r>
            <w:r w:rsidRPr="00AB0C7F">
              <w:rPr>
                <w:rFonts w:ascii="Times New Roman" w:hAnsi="Times New Roman"/>
              </w:rPr>
              <w:t xml:space="preserve"> </w:t>
            </w:r>
            <w:r w:rsidRPr="00AB0C7F">
              <w:rPr>
                <w:rFonts w:ascii="Times New Roman" w:hAnsi="Times New Roman" w:hint="eastAsia"/>
              </w:rPr>
              <w:t>под</w:t>
            </w:r>
            <w:r w:rsidRPr="00AB0C7F">
              <w:rPr>
                <w:rFonts w:ascii="Times New Roman" w:hAnsi="Times New Roman"/>
              </w:rPr>
              <w:t xml:space="preserve"> </w:t>
            </w:r>
            <w:r w:rsidRPr="00AB0C7F">
              <w:rPr>
                <w:rFonts w:ascii="Times New Roman" w:hAnsi="Times New Roman" w:hint="eastAsia"/>
              </w:rPr>
              <w:t>захоронения</w:t>
            </w:r>
            <w:r w:rsidRPr="00AB0C7F">
              <w:rPr>
                <w:rFonts w:ascii="Times New Roman" w:hAnsi="Times New Roman"/>
              </w:rPr>
              <w:t>»</w:t>
            </w:r>
            <w:r w:rsidRPr="00AB0C7F">
              <w:rPr>
                <w:rFonts w:ascii="Times New Roman" w:eastAsia="Calibri" w:hAnsi="Times New Roman"/>
                <w:lang w:eastAsia="en-US"/>
              </w:rPr>
              <w:t xml:space="preserve"> </w:t>
            </w:r>
          </w:p>
        </w:tc>
        <w:tc>
          <w:tcPr>
            <w:tcW w:w="992"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1005" w:type="dxa"/>
            <w:shd w:val="clear" w:color="auto" w:fill="auto"/>
            <w:vAlign w:val="center"/>
          </w:tcPr>
          <w:p w:rsidR="00BF4898" w:rsidRPr="005108EA" w:rsidRDefault="00EA1105" w:rsidP="00EC0375">
            <w:pPr>
              <w:jc w:val="center"/>
              <w:rPr>
                <w:rFonts w:ascii="Times New Roman" w:hAnsi="Times New Roman"/>
                <w:sz w:val="22"/>
                <w:szCs w:val="22"/>
              </w:rPr>
            </w:pPr>
            <w:r>
              <w:rPr>
                <w:rFonts w:ascii="Times New Roman" w:hAnsi="Times New Roman"/>
                <w:sz w:val="22"/>
                <w:szCs w:val="22"/>
              </w:rPr>
              <w:t>0,0</w:t>
            </w:r>
          </w:p>
        </w:tc>
        <w:tc>
          <w:tcPr>
            <w:tcW w:w="1035"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97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c>
          <w:tcPr>
            <w:tcW w:w="109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r>
      <w:tr w:rsidR="00EC0375" w:rsidRPr="00AB0C7F" w:rsidTr="00EA1105">
        <w:trPr>
          <w:trHeight w:val="574"/>
        </w:trPr>
        <w:tc>
          <w:tcPr>
            <w:tcW w:w="3652" w:type="dxa"/>
            <w:shd w:val="clear" w:color="auto" w:fill="auto"/>
          </w:tcPr>
          <w:p w:rsidR="00EC0375" w:rsidRPr="00AB0C7F" w:rsidRDefault="00EC0375" w:rsidP="00BB4994">
            <w:pPr>
              <w:jc w:val="both"/>
              <w:rPr>
                <w:rFonts w:ascii="Times New Roman" w:eastAsia="Calibri" w:hAnsi="Times New Roman"/>
                <w:lang w:eastAsia="en-US"/>
              </w:rPr>
            </w:pPr>
            <w:r>
              <w:rPr>
                <w:rFonts w:ascii="Times New Roman" w:eastAsia="Calibri" w:hAnsi="Times New Roman"/>
                <w:lang w:eastAsia="en-US"/>
              </w:rPr>
              <w:t>Задача 2 «Обеспечение общественного порядка, безопасности граждан, медицинского обслуживания населения в дни массового посещения мест погребений»</w:t>
            </w:r>
          </w:p>
        </w:tc>
        <w:tc>
          <w:tcPr>
            <w:tcW w:w="992"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05" w:type="dxa"/>
            <w:shd w:val="clear" w:color="auto" w:fill="auto"/>
            <w:vAlign w:val="center"/>
          </w:tcPr>
          <w:p w:rsidR="00EC0375" w:rsidRPr="005108EA" w:rsidRDefault="00EC0375" w:rsidP="00EA1105">
            <w:pPr>
              <w:jc w:val="center"/>
              <w:rPr>
                <w:rFonts w:ascii="Times New Roman" w:hAnsi="Times New Roman"/>
                <w:sz w:val="22"/>
                <w:szCs w:val="22"/>
              </w:rPr>
            </w:pPr>
            <w:r w:rsidRPr="005108EA">
              <w:rPr>
                <w:rFonts w:ascii="Times New Roman" w:hAnsi="Times New Roman"/>
                <w:sz w:val="22"/>
                <w:szCs w:val="22"/>
              </w:rPr>
              <w:t>0,0</w:t>
            </w:r>
          </w:p>
        </w:tc>
        <w:tc>
          <w:tcPr>
            <w:tcW w:w="103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7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9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r>
      <w:tr w:rsidR="00EC0375" w:rsidRPr="00AB0C7F" w:rsidTr="00EA1105">
        <w:trPr>
          <w:trHeight w:val="353"/>
        </w:trPr>
        <w:tc>
          <w:tcPr>
            <w:tcW w:w="3652" w:type="dxa"/>
            <w:shd w:val="clear" w:color="auto" w:fill="auto"/>
          </w:tcPr>
          <w:p w:rsidR="00EC0375" w:rsidRPr="00AB0C7F" w:rsidRDefault="00EC0375" w:rsidP="00BB4994">
            <w:pPr>
              <w:jc w:val="both"/>
              <w:rPr>
                <w:rFonts w:ascii="Times New Roman" w:eastAsia="Calibri" w:hAnsi="Times New Roman"/>
                <w:lang w:eastAsia="en-US"/>
              </w:rPr>
            </w:pPr>
            <w:r w:rsidRPr="00AB0C7F">
              <w:rPr>
                <w:rFonts w:ascii="Times New Roman" w:eastAsia="Calibri" w:hAnsi="Times New Roman"/>
                <w:lang w:eastAsia="en-US"/>
              </w:rPr>
              <w:t>Всего, тыс. руб.</w:t>
            </w:r>
          </w:p>
        </w:tc>
        <w:tc>
          <w:tcPr>
            <w:tcW w:w="992"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0,0</w:t>
            </w:r>
          </w:p>
        </w:tc>
        <w:tc>
          <w:tcPr>
            <w:tcW w:w="993" w:type="dxa"/>
            <w:shd w:val="clear" w:color="auto" w:fill="auto"/>
            <w:vAlign w:val="center"/>
          </w:tcPr>
          <w:p w:rsidR="00EC0375" w:rsidRPr="005108EA" w:rsidRDefault="004A2B48" w:rsidP="00EA1105">
            <w:pPr>
              <w:jc w:val="center"/>
              <w:rPr>
                <w:rFonts w:ascii="Times New Roman" w:hAnsi="Times New Roman"/>
              </w:rPr>
            </w:pPr>
            <w:r>
              <w:rPr>
                <w:rFonts w:ascii="Times New Roman" w:hAnsi="Times New Roman"/>
              </w:rPr>
              <w:t>0,0</w:t>
            </w:r>
          </w:p>
        </w:tc>
        <w:tc>
          <w:tcPr>
            <w:tcW w:w="1005" w:type="dxa"/>
            <w:shd w:val="clear" w:color="auto" w:fill="auto"/>
            <w:vAlign w:val="center"/>
          </w:tcPr>
          <w:p w:rsidR="00EC0375" w:rsidRPr="005108EA" w:rsidRDefault="00EA1105" w:rsidP="00EA1105">
            <w:pPr>
              <w:jc w:val="center"/>
              <w:rPr>
                <w:rFonts w:ascii="Times New Roman" w:hAnsi="Times New Roman"/>
              </w:rPr>
            </w:pPr>
            <w:r>
              <w:rPr>
                <w:rFonts w:ascii="Times New Roman" w:hAnsi="Times New Roman"/>
              </w:rPr>
              <w:t>0,0</w:t>
            </w:r>
          </w:p>
        </w:tc>
        <w:tc>
          <w:tcPr>
            <w:tcW w:w="1035" w:type="dxa"/>
            <w:shd w:val="clear" w:color="auto" w:fill="auto"/>
            <w:vAlign w:val="center"/>
          </w:tcPr>
          <w:p w:rsidR="00EC0375" w:rsidRPr="005108EA" w:rsidRDefault="006D333A" w:rsidP="00EA1105">
            <w:pPr>
              <w:jc w:val="center"/>
              <w:rPr>
                <w:rFonts w:ascii="Times New Roman" w:hAnsi="Times New Roman"/>
              </w:rPr>
            </w:pPr>
            <w:r w:rsidRPr="008E74FB">
              <w:rPr>
                <w:rFonts w:ascii="Times New Roman" w:hAnsi="Times New Roman"/>
              </w:rPr>
              <w:t>0,0</w:t>
            </w:r>
          </w:p>
        </w:tc>
        <w:tc>
          <w:tcPr>
            <w:tcW w:w="97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c>
          <w:tcPr>
            <w:tcW w:w="109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r>
    </w:tbl>
    <w:p w:rsidR="00BB4994" w:rsidRDefault="00BB4994"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sectPr w:rsidR="00174A11" w:rsidSect="0085036B">
      <w:headerReference w:type="even" r:id="rId12"/>
      <w:headerReference w:type="default" r:id="rId13"/>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757" w:rsidRDefault="00507757">
      <w:r>
        <w:separator/>
      </w:r>
    </w:p>
  </w:endnote>
  <w:endnote w:type="continuationSeparator" w:id="1">
    <w:p w:rsidR="00507757" w:rsidRDefault="00507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757" w:rsidRDefault="00507757">
      <w:r>
        <w:separator/>
      </w:r>
    </w:p>
  </w:footnote>
  <w:footnote w:type="continuationSeparator" w:id="1">
    <w:p w:rsidR="00507757" w:rsidRDefault="00507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71" w:rsidRDefault="004B2F00" w:rsidP="00FE230E">
    <w:pPr>
      <w:pStyle w:val="ae"/>
      <w:framePr w:wrap="around" w:vAnchor="text" w:hAnchor="margin" w:xAlign="center" w:y="1"/>
      <w:rPr>
        <w:rStyle w:val="af"/>
      </w:rPr>
    </w:pPr>
    <w:r>
      <w:rPr>
        <w:rStyle w:val="af"/>
      </w:rPr>
      <w:fldChar w:fldCharType="begin"/>
    </w:r>
    <w:r w:rsidR="00F26C71">
      <w:rPr>
        <w:rStyle w:val="af"/>
      </w:rPr>
      <w:instrText xml:space="preserve">PAGE  </w:instrText>
    </w:r>
    <w:r>
      <w:rPr>
        <w:rStyle w:val="af"/>
      </w:rPr>
      <w:fldChar w:fldCharType="end"/>
    </w:r>
  </w:p>
  <w:p w:rsidR="00F26C71" w:rsidRDefault="00F26C71"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71" w:rsidRDefault="004B2F00" w:rsidP="009247CB">
    <w:pPr>
      <w:pStyle w:val="ae"/>
      <w:framePr w:wrap="around" w:vAnchor="text" w:hAnchor="margin" w:xAlign="center" w:y="1"/>
      <w:rPr>
        <w:rStyle w:val="af"/>
      </w:rPr>
    </w:pPr>
    <w:r>
      <w:rPr>
        <w:rStyle w:val="af"/>
      </w:rPr>
      <w:fldChar w:fldCharType="begin"/>
    </w:r>
    <w:r w:rsidR="00F26C71">
      <w:rPr>
        <w:rStyle w:val="af"/>
      </w:rPr>
      <w:instrText xml:space="preserve">PAGE  </w:instrText>
    </w:r>
    <w:r>
      <w:rPr>
        <w:rStyle w:val="af"/>
      </w:rPr>
      <w:fldChar w:fldCharType="separate"/>
    </w:r>
    <w:r w:rsidR="00747D8F">
      <w:rPr>
        <w:rStyle w:val="af"/>
        <w:noProof/>
      </w:rPr>
      <w:t>26</w:t>
    </w:r>
    <w:r>
      <w:rPr>
        <w:rStyle w:val="af"/>
      </w:rPr>
      <w:fldChar w:fldCharType="end"/>
    </w:r>
  </w:p>
  <w:p w:rsidR="00F26C71" w:rsidRPr="00E574EC" w:rsidRDefault="00F26C71">
    <w:pPr>
      <w:pStyle w:val="ae"/>
      <w:rPr>
        <w:rFonts w:ascii="Calibri" w:hAnsi="Calibri"/>
      </w:rPr>
    </w:pPr>
  </w:p>
  <w:p w:rsidR="00F26C71" w:rsidRPr="00E574EC" w:rsidRDefault="00F26C71">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5pt;height:18.25pt" o:bullet="t">
        <v:imagedata r:id="rId1" o:title=""/>
      </v:shape>
    </w:pict>
  </w:numPicBullet>
  <w:abstractNum w:abstractNumId="0">
    <w:nsid w:val="002F34DF"/>
    <w:multiLevelType w:val="hybridMultilevel"/>
    <w:tmpl w:val="341C781A"/>
    <w:lvl w:ilvl="0" w:tplc="A386EE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53972"/>
    <w:multiLevelType w:val="hybridMultilevel"/>
    <w:tmpl w:val="EF4E30F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647482"/>
    <w:multiLevelType w:val="hybridMultilevel"/>
    <w:tmpl w:val="F8326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9769A"/>
    <w:multiLevelType w:val="hybridMultilevel"/>
    <w:tmpl w:val="804EC512"/>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
    <w:nsid w:val="07A74C11"/>
    <w:multiLevelType w:val="hybridMultilevel"/>
    <w:tmpl w:val="C1E29D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AE829A0"/>
    <w:multiLevelType w:val="hybridMultilevel"/>
    <w:tmpl w:val="822E9628"/>
    <w:lvl w:ilvl="0" w:tplc="1EEC9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10596"/>
    <w:multiLevelType w:val="hybridMultilevel"/>
    <w:tmpl w:val="FEF4A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A924B1"/>
    <w:multiLevelType w:val="hybridMultilevel"/>
    <w:tmpl w:val="00C60D28"/>
    <w:lvl w:ilvl="0" w:tplc="E91A17E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0FF978BA"/>
    <w:multiLevelType w:val="hybridMultilevel"/>
    <w:tmpl w:val="756E8D76"/>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A946FF"/>
    <w:multiLevelType w:val="hybridMultilevel"/>
    <w:tmpl w:val="5F26A60A"/>
    <w:lvl w:ilvl="0" w:tplc="953EF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A72432"/>
    <w:multiLevelType w:val="hybridMultilevel"/>
    <w:tmpl w:val="B7F480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DF60BF8"/>
    <w:multiLevelType w:val="hybridMultilevel"/>
    <w:tmpl w:val="A494530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FDA2C0F"/>
    <w:multiLevelType w:val="hybridMultilevel"/>
    <w:tmpl w:val="A582FB2E"/>
    <w:lvl w:ilvl="0" w:tplc="98F2FD9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218B02C7"/>
    <w:multiLevelType w:val="hybridMultilevel"/>
    <w:tmpl w:val="D1764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DC6890"/>
    <w:multiLevelType w:val="hybridMultilevel"/>
    <w:tmpl w:val="3EFCCC22"/>
    <w:lvl w:ilvl="0" w:tplc="EC5C4CFE">
      <w:start w:val="1"/>
      <w:numFmt w:val="decimal"/>
      <w:lvlText w:val="%1."/>
      <w:lvlJc w:val="left"/>
      <w:pPr>
        <w:ind w:left="1530" w:hanging="99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1413C"/>
    <w:multiLevelType w:val="hybridMultilevel"/>
    <w:tmpl w:val="D8FCF08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6443E1"/>
    <w:multiLevelType w:val="hybridMultilevel"/>
    <w:tmpl w:val="C6B0FE44"/>
    <w:lvl w:ilvl="0" w:tplc="2488E45A">
      <w:start w:val="1"/>
      <w:numFmt w:val="decimal"/>
      <w:lvlText w:val="%1."/>
      <w:lvlJc w:val="left"/>
      <w:pPr>
        <w:ind w:left="1753"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9">
    <w:nsid w:val="38CE749D"/>
    <w:multiLevelType w:val="hybridMultilevel"/>
    <w:tmpl w:val="0568A95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04A232A"/>
    <w:multiLevelType w:val="hybridMultilevel"/>
    <w:tmpl w:val="CD781448"/>
    <w:lvl w:ilvl="0" w:tplc="22C656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3BB1EBD"/>
    <w:multiLevelType w:val="multilevel"/>
    <w:tmpl w:val="3312A6B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2">
    <w:nsid w:val="46376288"/>
    <w:multiLevelType w:val="hybridMultilevel"/>
    <w:tmpl w:val="833C2432"/>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25413"/>
    <w:multiLevelType w:val="hybridMultilevel"/>
    <w:tmpl w:val="B128BB76"/>
    <w:lvl w:ilvl="0" w:tplc="81EA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66B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1706CC"/>
    <w:multiLevelType w:val="hybridMultilevel"/>
    <w:tmpl w:val="F0B04C0C"/>
    <w:lvl w:ilvl="0" w:tplc="2488E45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7">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1310AD5"/>
    <w:multiLevelType w:val="hybridMultilevel"/>
    <w:tmpl w:val="E2EAAB16"/>
    <w:lvl w:ilvl="0" w:tplc="154EAA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76740"/>
    <w:multiLevelType w:val="hybridMultilevel"/>
    <w:tmpl w:val="A4607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076640"/>
    <w:multiLevelType w:val="hybridMultilevel"/>
    <w:tmpl w:val="D03E586E"/>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7094397"/>
    <w:multiLevelType w:val="hybridMultilevel"/>
    <w:tmpl w:val="CD749AD2"/>
    <w:lvl w:ilvl="0" w:tplc="22022A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70D5E75"/>
    <w:multiLevelType w:val="hybridMultilevel"/>
    <w:tmpl w:val="FD983B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A222F2"/>
    <w:multiLevelType w:val="hybridMultilevel"/>
    <w:tmpl w:val="BD0E7AF0"/>
    <w:lvl w:ilvl="0" w:tplc="2488E4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5C5065"/>
    <w:multiLevelType w:val="multilevel"/>
    <w:tmpl w:val="683406B0"/>
    <w:lvl w:ilvl="0">
      <w:start w:val="1"/>
      <w:numFmt w:val="decimal"/>
      <w:lvlText w:val="%1."/>
      <w:lvlJc w:val="left"/>
      <w:pPr>
        <w:ind w:left="8441" w:hanging="360"/>
      </w:pPr>
      <w:rPr>
        <w:rFonts w:cs="Times New Roman"/>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3117" w:hanging="1080"/>
      </w:pPr>
      <w:rPr>
        <w:rFonts w:cs="Times New Roman" w:hint="default"/>
      </w:rPr>
    </w:lvl>
    <w:lvl w:ilvl="4">
      <w:start w:val="1"/>
      <w:numFmt w:val="decimal"/>
      <w:isLgl/>
      <w:lvlText w:val="%1.%2.%3.%4.%5."/>
      <w:lvlJc w:val="left"/>
      <w:pPr>
        <w:ind w:left="3676" w:hanging="1080"/>
      </w:pPr>
      <w:rPr>
        <w:rFonts w:cs="Times New Roman" w:hint="default"/>
      </w:rPr>
    </w:lvl>
    <w:lvl w:ilvl="5">
      <w:start w:val="1"/>
      <w:numFmt w:val="decimal"/>
      <w:isLgl/>
      <w:lvlText w:val="%1.%2.%3.%4.%5.%6."/>
      <w:lvlJc w:val="left"/>
      <w:pPr>
        <w:ind w:left="4595" w:hanging="1440"/>
      </w:pPr>
      <w:rPr>
        <w:rFonts w:cs="Times New Roman" w:hint="default"/>
      </w:rPr>
    </w:lvl>
    <w:lvl w:ilvl="6">
      <w:start w:val="1"/>
      <w:numFmt w:val="decimal"/>
      <w:isLgl/>
      <w:lvlText w:val="%1.%2.%3.%4.%5.%6.%7."/>
      <w:lvlJc w:val="left"/>
      <w:pPr>
        <w:ind w:left="5514" w:hanging="1800"/>
      </w:pPr>
      <w:rPr>
        <w:rFonts w:cs="Times New Roman" w:hint="default"/>
      </w:rPr>
    </w:lvl>
    <w:lvl w:ilvl="7">
      <w:start w:val="1"/>
      <w:numFmt w:val="decimal"/>
      <w:isLgl/>
      <w:lvlText w:val="%1.%2.%3.%4.%5.%6.%7.%8."/>
      <w:lvlJc w:val="left"/>
      <w:pPr>
        <w:ind w:left="6073" w:hanging="1800"/>
      </w:pPr>
      <w:rPr>
        <w:rFonts w:cs="Times New Roman" w:hint="default"/>
      </w:rPr>
    </w:lvl>
    <w:lvl w:ilvl="8">
      <w:start w:val="1"/>
      <w:numFmt w:val="decimal"/>
      <w:isLgl/>
      <w:lvlText w:val="%1.%2.%3.%4.%5.%6.%7.%8.%9."/>
      <w:lvlJc w:val="left"/>
      <w:pPr>
        <w:ind w:left="6992" w:hanging="2160"/>
      </w:pPr>
      <w:rPr>
        <w:rFonts w:cs="Times New Roman" w:hint="default"/>
      </w:rPr>
    </w:lvl>
  </w:abstractNum>
  <w:abstractNum w:abstractNumId="35">
    <w:nsid w:val="62A34997"/>
    <w:multiLevelType w:val="hybridMultilevel"/>
    <w:tmpl w:val="BC18583A"/>
    <w:lvl w:ilvl="0" w:tplc="4294B844">
      <w:start w:val="1"/>
      <w:numFmt w:val="decimal"/>
      <w:lvlText w:val="%1."/>
      <w:lvlJc w:val="left"/>
      <w:pPr>
        <w:tabs>
          <w:tab w:val="num" w:pos="1729"/>
        </w:tabs>
        <w:ind w:left="1729" w:hanging="1020"/>
      </w:pPr>
      <w:rPr>
        <w:rFonts w:hint="default"/>
      </w:rPr>
    </w:lvl>
    <w:lvl w:ilvl="1" w:tplc="9FD6493C">
      <w:numFmt w:val="none"/>
      <w:lvlText w:val=""/>
      <w:lvlJc w:val="left"/>
      <w:pPr>
        <w:tabs>
          <w:tab w:val="num" w:pos="360"/>
        </w:tabs>
      </w:pPr>
    </w:lvl>
    <w:lvl w:ilvl="2" w:tplc="D38E6518">
      <w:numFmt w:val="none"/>
      <w:lvlText w:val=""/>
      <w:lvlJc w:val="left"/>
      <w:pPr>
        <w:tabs>
          <w:tab w:val="num" w:pos="360"/>
        </w:tabs>
      </w:pPr>
    </w:lvl>
    <w:lvl w:ilvl="3" w:tplc="BE904142">
      <w:numFmt w:val="none"/>
      <w:lvlText w:val=""/>
      <w:lvlJc w:val="left"/>
      <w:pPr>
        <w:tabs>
          <w:tab w:val="num" w:pos="360"/>
        </w:tabs>
      </w:pPr>
    </w:lvl>
    <w:lvl w:ilvl="4" w:tplc="0BECBD3E">
      <w:numFmt w:val="none"/>
      <w:lvlText w:val=""/>
      <w:lvlJc w:val="left"/>
      <w:pPr>
        <w:tabs>
          <w:tab w:val="num" w:pos="360"/>
        </w:tabs>
      </w:pPr>
    </w:lvl>
    <w:lvl w:ilvl="5" w:tplc="A45848AC">
      <w:numFmt w:val="none"/>
      <w:lvlText w:val=""/>
      <w:lvlJc w:val="left"/>
      <w:pPr>
        <w:tabs>
          <w:tab w:val="num" w:pos="360"/>
        </w:tabs>
      </w:pPr>
    </w:lvl>
    <w:lvl w:ilvl="6" w:tplc="6A6ABB72">
      <w:numFmt w:val="none"/>
      <w:lvlText w:val=""/>
      <w:lvlJc w:val="left"/>
      <w:pPr>
        <w:tabs>
          <w:tab w:val="num" w:pos="360"/>
        </w:tabs>
      </w:pPr>
    </w:lvl>
    <w:lvl w:ilvl="7" w:tplc="BB3EA7E8">
      <w:numFmt w:val="none"/>
      <w:lvlText w:val=""/>
      <w:lvlJc w:val="left"/>
      <w:pPr>
        <w:tabs>
          <w:tab w:val="num" w:pos="360"/>
        </w:tabs>
      </w:pPr>
    </w:lvl>
    <w:lvl w:ilvl="8" w:tplc="21CE5492">
      <w:numFmt w:val="none"/>
      <w:lvlText w:val=""/>
      <w:lvlJc w:val="left"/>
      <w:pPr>
        <w:tabs>
          <w:tab w:val="num" w:pos="360"/>
        </w:tabs>
      </w:pPr>
    </w:lvl>
  </w:abstractNum>
  <w:abstractNum w:abstractNumId="36">
    <w:nsid w:val="62D53FF4"/>
    <w:multiLevelType w:val="multilevel"/>
    <w:tmpl w:val="85C687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7">
    <w:nsid w:val="62F51E3A"/>
    <w:multiLevelType w:val="hybridMultilevel"/>
    <w:tmpl w:val="92B8038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085913"/>
    <w:multiLevelType w:val="hybridMultilevel"/>
    <w:tmpl w:val="D0EEB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F8686A"/>
    <w:multiLevelType w:val="hybridMultilevel"/>
    <w:tmpl w:val="E4FE73AA"/>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6EEE7FD6"/>
    <w:multiLevelType w:val="hybridMultilevel"/>
    <w:tmpl w:val="064255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7523C5"/>
    <w:multiLevelType w:val="hybridMultilevel"/>
    <w:tmpl w:val="AE965B9E"/>
    <w:lvl w:ilvl="0" w:tplc="4A0614C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71A63236"/>
    <w:multiLevelType w:val="hybridMultilevel"/>
    <w:tmpl w:val="EE70C1C4"/>
    <w:lvl w:ilvl="0" w:tplc="7AE88520">
      <w:start w:val="1"/>
      <w:numFmt w:val="decimal"/>
      <w:lvlText w:val="%1."/>
      <w:lvlJc w:val="left"/>
      <w:pPr>
        <w:ind w:left="180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3">
    <w:nsid w:val="72E51137"/>
    <w:multiLevelType w:val="hybridMultilevel"/>
    <w:tmpl w:val="BBF0667A"/>
    <w:lvl w:ilvl="0" w:tplc="7AE885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5702954"/>
    <w:multiLevelType w:val="hybridMultilevel"/>
    <w:tmpl w:val="7E2E0A1A"/>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A4619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7">
    <w:nsid w:val="7D6977B2"/>
    <w:multiLevelType w:val="hybridMultilevel"/>
    <w:tmpl w:val="CB806CBC"/>
    <w:lvl w:ilvl="0" w:tplc="DBA27AC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7DBB3249"/>
    <w:multiLevelType w:val="multilevel"/>
    <w:tmpl w:val="9E00F7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2"/>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35"/>
  </w:num>
  <w:num w:numId="2">
    <w:abstractNumId w:val="34"/>
  </w:num>
  <w:num w:numId="3">
    <w:abstractNumId w:val="14"/>
  </w:num>
  <w:num w:numId="4">
    <w:abstractNumId w:val="31"/>
  </w:num>
  <w:num w:numId="5">
    <w:abstractNumId w:val="41"/>
  </w:num>
  <w:num w:numId="6">
    <w:abstractNumId w:val="8"/>
  </w:num>
  <w:num w:numId="7">
    <w:abstractNumId w:val="47"/>
  </w:num>
  <w:num w:numId="8">
    <w:abstractNumId w:val="36"/>
  </w:num>
  <w:num w:numId="9">
    <w:abstractNumId w:val="26"/>
  </w:num>
  <w:num w:numId="10">
    <w:abstractNumId w:val="6"/>
  </w:num>
  <w:num w:numId="11">
    <w:abstractNumId w:val="12"/>
  </w:num>
  <w:num w:numId="12">
    <w:abstractNumId w:val="21"/>
  </w:num>
  <w:num w:numId="13">
    <w:abstractNumId w:val="46"/>
  </w:num>
  <w:num w:numId="14">
    <w:abstractNumId w:val="48"/>
  </w:num>
  <w:num w:numId="15">
    <w:abstractNumId w:val="15"/>
  </w:num>
  <w:num w:numId="16">
    <w:abstractNumId w:val="16"/>
  </w:num>
  <w:num w:numId="17">
    <w:abstractNumId w:val="4"/>
  </w:num>
  <w:num w:numId="18">
    <w:abstractNumId w:val="5"/>
  </w:num>
  <w:num w:numId="19">
    <w:abstractNumId w:val="11"/>
  </w:num>
  <w:num w:numId="20">
    <w:abstractNumId w:val="32"/>
  </w:num>
  <w:num w:numId="21">
    <w:abstractNumId w:val="40"/>
  </w:num>
  <w:num w:numId="22">
    <w:abstractNumId w:val="43"/>
  </w:num>
  <w:num w:numId="23">
    <w:abstractNumId w:val="42"/>
  </w:num>
  <w:num w:numId="24">
    <w:abstractNumId w:val="24"/>
  </w:num>
  <w:num w:numId="25">
    <w:abstractNumId w:val="45"/>
  </w:num>
  <w:num w:numId="26">
    <w:abstractNumId w:val="17"/>
  </w:num>
  <w:num w:numId="27">
    <w:abstractNumId w:val="13"/>
  </w:num>
  <w:num w:numId="28">
    <w:abstractNumId w:val="39"/>
  </w:num>
  <w:num w:numId="29">
    <w:abstractNumId w:val="30"/>
  </w:num>
  <w:num w:numId="30">
    <w:abstractNumId w:val="25"/>
  </w:num>
  <w:num w:numId="31">
    <w:abstractNumId w:val="2"/>
  </w:num>
  <w:num w:numId="32">
    <w:abstractNumId w:val="33"/>
  </w:num>
  <w:num w:numId="33">
    <w:abstractNumId w:val="37"/>
  </w:num>
  <w:num w:numId="34">
    <w:abstractNumId w:val="9"/>
  </w:num>
  <w:num w:numId="35">
    <w:abstractNumId w:val="38"/>
  </w:num>
  <w:num w:numId="36">
    <w:abstractNumId w:val="0"/>
  </w:num>
  <w:num w:numId="37">
    <w:abstractNumId w:val="29"/>
  </w:num>
  <w:num w:numId="38">
    <w:abstractNumId w:val="7"/>
  </w:num>
  <w:num w:numId="39">
    <w:abstractNumId w:val="3"/>
  </w:num>
  <w:num w:numId="40">
    <w:abstractNumId w:val="22"/>
  </w:num>
  <w:num w:numId="41">
    <w:abstractNumId w:val="44"/>
  </w:num>
  <w:num w:numId="42">
    <w:abstractNumId w:val="18"/>
  </w:num>
  <w:num w:numId="43">
    <w:abstractNumId w:val="28"/>
  </w:num>
  <w:num w:numId="44">
    <w:abstractNumId w:val="27"/>
  </w:num>
  <w:num w:numId="45">
    <w:abstractNumId w:val="1"/>
  </w:num>
  <w:num w:numId="46">
    <w:abstractNumId w:val="19"/>
  </w:num>
  <w:num w:numId="47">
    <w:abstractNumId w:val="23"/>
  </w:num>
  <w:num w:numId="48">
    <w:abstractNumId w:val="1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E76C4"/>
    <w:rsid w:val="0000381E"/>
    <w:rsid w:val="00004E67"/>
    <w:rsid w:val="00007032"/>
    <w:rsid w:val="000077D3"/>
    <w:rsid w:val="00007D0F"/>
    <w:rsid w:val="000112D5"/>
    <w:rsid w:val="000113A3"/>
    <w:rsid w:val="0001307A"/>
    <w:rsid w:val="00014510"/>
    <w:rsid w:val="0001790F"/>
    <w:rsid w:val="000234EB"/>
    <w:rsid w:val="000264AB"/>
    <w:rsid w:val="00030AD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A0B91"/>
    <w:rsid w:val="000A2618"/>
    <w:rsid w:val="000A2976"/>
    <w:rsid w:val="000A3498"/>
    <w:rsid w:val="000A4768"/>
    <w:rsid w:val="000A7FB6"/>
    <w:rsid w:val="000B3622"/>
    <w:rsid w:val="000B6A7E"/>
    <w:rsid w:val="000B71AA"/>
    <w:rsid w:val="000C50DC"/>
    <w:rsid w:val="000C7F0E"/>
    <w:rsid w:val="000D21BC"/>
    <w:rsid w:val="000D7ADD"/>
    <w:rsid w:val="000E1E0E"/>
    <w:rsid w:val="000E254B"/>
    <w:rsid w:val="000E2993"/>
    <w:rsid w:val="000E3D63"/>
    <w:rsid w:val="000E55A8"/>
    <w:rsid w:val="000E5BB5"/>
    <w:rsid w:val="000F43C3"/>
    <w:rsid w:val="00101D24"/>
    <w:rsid w:val="0010293C"/>
    <w:rsid w:val="00105379"/>
    <w:rsid w:val="00107FD3"/>
    <w:rsid w:val="00110D14"/>
    <w:rsid w:val="00111652"/>
    <w:rsid w:val="001125F3"/>
    <w:rsid w:val="00112A85"/>
    <w:rsid w:val="00114499"/>
    <w:rsid w:val="001154D8"/>
    <w:rsid w:val="00121056"/>
    <w:rsid w:val="00122056"/>
    <w:rsid w:val="00124BF9"/>
    <w:rsid w:val="00126976"/>
    <w:rsid w:val="001271F7"/>
    <w:rsid w:val="001304A9"/>
    <w:rsid w:val="0013262F"/>
    <w:rsid w:val="00133210"/>
    <w:rsid w:val="00135914"/>
    <w:rsid w:val="00136266"/>
    <w:rsid w:val="00145747"/>
    <w:rsid w:val="00145DE7"/>
    <w:rsid w:val="00155354"/>
    <w:rsid w:val="00156DD0"/>
    <w:rsid w:val="001604EE"/>
    <w:rsid w:val="00162959"/>
    <w:rsid w:val="00166EB3"/>
    <w:rsid w:val="00170B5C"/>
    <w:rsid w:val="00174A11"/>
    <w:rsid w:val="00176FA1"/>
    <w:rsid w:val="00180916"/>
    <w:rsid w:val="0018348C"/>
    <w:rsid w:val="001834EC"/>
    <w:rsid w:val="00187F77"/>
    <w:rsid w:val="00194227"/>
    <w:rsid w:val="00197CC0"/>
    <w:rsid w:val="001A0EE3"/>
    <w:rsid w:val="001A0FC5"/>
    <w:rsid w:val="001A2A32"/>
    <w:rsid w:val="001A2F6C"/>
    <w:rsid w:val="001A3612"/>
    <w:rsid w:val="001A50C5"/>
    <w:rsid w:val="001B13E2"/>
    <w:rsid w:val="001B1778"/>
    <w:rsid w:val="001B33F5"/>
    <w:rsid w:val="001B4057"/>
    <w:rsid w:val="001C6D5B"/>
    <w:rsid w:val="001C7403"/>
    <w:rsid w:val="001D2B73"/>
    <w:rsid w:val="001D3CBC"/>
    <w:rsid w:val="001D72BF"/>
    <w:rsid w:val="001D7748"/>
    <w:rsid w:val="001E1C1F"/>
    <w:rsid w:val="001E3299"/>
    <w:rsid w:val="001E4506"/>
    <w:rsid w:val="001E7602"/>
    <w:rsid w:val="001F19CB"/>
    <w:rsid w:val="001F19E8"/>
    <w:rsid w:val="001F1A4C"/>
    <w:rsid w:val="001F26BC"/>
    <w:rsid w:val="001F56E8"/>
    <w:rsid w:val="002009F9"/>
    <w:rsid w:val="00200D3D"/>
    <w:rsid w:val="00201889"/>
    <w:rsid w:val="00202A79"/>
    <w:rsid w:val="00204578"/>
    <w:rsid w:val="0020470E"/>
    <w:rsid w:val="0020760B"/>
    <w:rsid w:val="00210068"/>
    <w:rsid w:val="00210560"/>
    <w:rsid w:val="002111F1"/>
    <w:rsid w:val="002126D4"/>
    <w:rsid w:val="00213A71"/>
    <w:rsid w:val="002146E1"/>
    <w:rsid w:val="00215071"/>
    <w:rsid w:val="00215DC2"/>
    <w:rsid w:val="002179E8"/>
    <w:rsid w:val="002213F9"/>
    <w:rsid w:val="00223B14"/>
    <w:rsid w:val="0022480E"/>
    <w:rsid w:val="00226347"/>
    <w:rsid w:val="002264CC"/>
    <w:rsid w:val="002272B6"/>
    <w:rsid w:val="00230054"/>
    <w:rsid w:val="00231B6D"/>
    <w:rsid w:val="0023411E"/>
    <w:rsid w:val="0023416E"/>
    <w:rsid w:val="002371E8"/>
    <w:rsid w:val="002416A4"/>
    <w:rsid w:val="00242FF7"/>
    <w:rsid w:val="00250E90"/>
    <w:rsid w:val="0025332F"/>
    <w:rsid w:val="0026020B"/>
    <w:rsid w:val="00261228"/>
    <w:rsid w:val="002666C0"/>
    <w:rsid w:val="00266DA2"/>
    <w:rsid w:val="00266E35"/>
    <w:rsid w:val="00270AE3"/>
    <w:rsid w:val="0027191A"/>
    <w:rsid w:val="002730FB"/>
    <w:rsid w:val="002738D1"/>
    <w:rsid w:val="00280901"/>
    <w:rsid w:val="00281456"/>
    <w:rsid w:val="002823E2"/>
    <w:rsid w:val="00285AFD"/>
    <w:rsid w:val="00291ED6"/>
    <w:rsid w:val="00293804"/>
    <w:rsid w:val="0029780F"/>
    <w:rsid w:val="002A293C"/>
    <w:rsid w:val="002A2B39"/>
    <w:rsid w:val="002A330F"/>
    <w:rsid w:val="002A4012"/>
    <w:rsid w:val="002A6235"/>
    <w:rsid w:val="002A62EB"/>
    <w:rsid w:val="002A7974"/>
    <w:rsid w:val="002B17A8"/>
    <w:rsid w:val="002B3E76"/>
    <w:rsid w:val="002B5609"/>
    <w:rsid w:val="002C1440"/>
    <w:rsid w:val="002C54E3"/>
    <w:rsid w:val="002C5F57"/>
    <w:rsid w:val="002C60C1"/>
    <w:rsid w:val="002C797D"/>
    <w:rsid w:val="002D2DF6"/>
    <w:rsid w:val="002D66D3"/>
    <w:rsid w:val="002D7FA8"/>
    <w:rsid w:val="002E0492"/>
    <w:rsid w:val="002E24B8"/>
    <w:rsid w:val="002E6648"/>
    <w:rsid w:val="002F57CB"/>
    <w:rsid w:val="002F65CB"/>
    <w:rsid w:val="002F6EC4"/>
    <w:rsid w:val="003029A1"/>
    <w:rsid w:val="003040CC"/>
    <w:rsid w:val="003064D6"/>
    <w:rsid w:val="00307295"/>
    <w:rsid w:val="0031056A"/>
    <w:rsid w:val="00310800"/>
    <w:rsid w:val="00310FAA"/>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50156"/>
    <w:rsid w:val="00351115"/>
    <w:rsid w:val="00351500"/>
    <w:rsid w:val="003525F9"/>
    <w:rsid w:val="0035513C"/>
    <w:rsid w:val="003564F5"/>
    <w:rsid w:val="00356C4B"/>
    <w:rsid w:val="00356CA3"/>
    <w:rsid w:val="00357250"/>
    <w:rsid w:val="0035795D"/>
    <w:rsid w:val="00366124"/>
    <w:rsid w:val="00371BEC"/>
    <w:rsid w:val="00375653"/>
    <w:rsid w:val="003771FB"/>
    <w:rsid w:val="0037795E"/>
    <w:rsid w:val="00384994"/>
    <w:rsid w:val="00390992"/>
    <w:rsid w:val="003910DE"/>
    <w:rsid w:val="00392460"/>
    <w:rsid w:val="003951AD"/>
    <w:rsid w:val="003A39C2"/>
    <w:rsid w:val="003A3B6F"/>
    <w:rsid w:val="003A3CBF"/>
    <w:rsid w:val="003B0269"/>
    <w:rsid w:val="003B17C6"/>
    <w:rsid w:val="003B18FC"/>
    <w:rsid w:val="003B48C9"/>
    <w:rsid w:val="003B69BA"/>
    <w:rsid w:val="003C49C1"/>
    <w:rsid w:val="003D0459"/>
    <w:rsid w:val="003D653D"/>
    <w:rsid w:val="003D7171"/>
    <w:rsid w:val="003D7A05"/>
    <w:rsid w:val="003E43CF"/>
    <w:rsid w:val="003E43D9"/>
    <w:rsid w:val="003E4C92"/>
    <w:rsid w:val="003F0B23"/>
    <w:rsid w:val="003F60FF"/>
    <w:rsid w:val="004020D9"/>
    <w:rsid w:val="004021DC"/>
    <w:rsid w:val="00406DCA"/>
    <w:rsid w:val="00410AA3"/>
    <w:rsid w:val="004148F6"/>
    <w:rsid w:val="004158D9"/>
    <w:rsid w:val="004169DE"/>
    <w:rsid w:val="00417620"/>
    <w:rsid w:val="004179DF"/>
    <w:rsid w:val="00420FC6"/>
    <w:rsid w:val="00421F99"/>
    <w:rsid w:val="00431E4E"/>
    <w:rsid w:val="00433A13"/>
    <w:rsid w:val="00434D14"/>
    <w:rsid w:val="00436055"/>
    <w:rsid w:val="0043798E"/>
    <w:rsid w:val="004427DE"/>
    <w:rsid w:val="004436CA"/>
    <w:rsid w:val="00444D9B"/>
    <w:rsid w:val="0044688B"/>
    <w:rsid w:val="00446BD4"/>
    <w:rsid w:val="0045566F"/>
    <w:rsid w:val="004604E6"/>
    <w:rsid w:val="00467051"/>
    <w:rsid w:val="00470CF1"/>
    <w:rsid w:val="0047204F"/>
    <w:rsid w:val="0047478E"/>
    <w:rsid w:val="00474C9F"/>
    <w:rsid w:val="00475D94"/>
    <w:rsid w:val="00477520"/>
    <w:rsid w:val="004775DC"/>
    <w:rsid w:val="00477646"/>
    <w:rsid w:val="00480048"/>
    <w:rsid w:val="00481E41"/>
    <w:rsid w:val="00483F51"/>
    <w:rsid w:val="00484FF3"/>
    <w:rsid w:val="00485341"/>
    <w:rsid w:val="0048631E"/>
    <w:rsid w:val="004874F9"/>
    <w:rsid w:val="00494E8C"/>
    <w:rsid w:val="0049699E"/>
    <w:rsid w:val="00497BBF"/>
    <w:rsid w:val="004A2291"/>
    <w:rsid w:val="004A2B48"/>
    <w:rsid w:val="004A4270"/>
    <w:rsid w:val="004A5244"/>
    <w:rsid w:val="004A62A8"/>
    <w:rsid w:val="004B076E"/>
    <w:rsid w:val="004B0AC7"/>
    <w:rsid w:val="004B2F00"/>
    <w:rsid w:val="004B56FD"/>
    <w:rsid w:val="004C0D3F"/>
    <w:rsid w:val="004C2133"/>
    <w:rsid w:val="004D4715"/>
    <w:rsid w:val="004E3C4F"/>
    <w:rsid w:val="004E5037"/>
    <w:rsid w:val="004E52AE"/>
    <w:rsid w:val="004F0C6B"/>
    <w:rsid w:val="004F0F81"/>
    <w:rsid w:val="00500328"/>
    <w:rsid w:val="00501A39"/>
    <w:rsid w:val="00501CB4"/>
    <w:rsid w:val="00505870"/>
    <w:rsid w:val="00507499"/>
    <w:rsid w:val="0050770E"/>
    <w:rsid w:val="00507757"/>
    <w:rsid w:val="005108EA"/>
    <w:rsid w:val="0051278A"/>
    <w:rsid w:val="0052033A"/>
    <w:rsid w:val="005215AB"/>
    <w:rsid w:val="005278C6"/>
    <w:rsid w:val="005278FF"/>
    <w:rsid w:val="00527BAD"/>
    <w:rsid w:val="00530615"/>
    <w:rsid w:val="00531281"/>
    <w:rsid w:val="00535871"/>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7003B"/>
    <w:rsid w:val="005705F1"/>
    <w:rsid w:val="0057277A"/>
    <w:rsid w:val="00574FCF"/>
    <w:rsid w:val="005753B2"/>
    <w:rsid w:val="00577954"/>
    <w:rsid w:val="00585A9B"/>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D2D8C"/>
    <w:rsid w:val="005D32C3"/>
    <w:rsid w:val="005D3501"/>
    <w:rsid w:val="005D4157"/>
    <w:rsid w:val="005F04F3"/>
    <w:rsid w:val="005F04F8"/>
    <w:rsid w:val="005F2042"/>
    <w:rsid w:val="005F32D1"/>
    <w:rsid w:val="005F33FF"/>
    <w:rsid w:val="005F394D"/>
    <w:rsid w:val="005F47BF"/>
    <w:rsid w:val="005F59D6"/>
    <w:rsid w:val="005F62ED"/>
    <w:rsid w:val="005F6845"/>
    <w:rsid w:val="006016FF"/>
    <w:rsid w:val="00601A39"/>
    <w:rsid w:val="00602A9F"/>
    <w:rsid w:val="006035BD"/>
    <w:rsid w:val="0060621F"/>
    <w:rsid w:val="00607A02"/>
    <w:rsid w:val="006119FD"/>
    <w:rsid w:val="00611D7C"/>
    <w:rsid w:val="0061267C"/>
    <w:rsid w:val="00613FA8"/>
    <w:rsid w:val="00614B7E"/>
    <w:rsid w:val="006162AA"/>
    <w:rsid w:val="0061636B"/>
    <w:rsid w:val="00617A1B"/>
    <w:rsid w:val="0062026D"/>
    <w:rsid w:val="0062207D"/>
    <w:rsid w:val="00625DDD"/>
    <w:rsid w:val="00635C93"/>
    <w:rsid w:val="0063761A"/>
    <w:rsid w:val="00642207"/>
    <w:rsid w:val="00642803"/>
    <w:rsid w:val="00642D06"/>
    <w:rsid w:val="006433BA"/>
    <w:rsid w:val="00644F9C"/>
    <w:rsid w:val="00645C3A"/>
    <w:rsid w:val="006479E3"/>
    <w:rsid w:val="00652568"/>
    <w:rsid w:val="00652A35"/>
    <w:rsid w:val="00653814"/>
    <w:rsid w:val="006559E2"/>
    <w:rsid w:val="0066032E"/>
    <w:rsid w:val="006612AC"/>
    <w:rsid w:val="0066317B"/>
    <w:rsid w:val="00665CEB"/>
    <w:rsid w:val="00667DB9"/>
    <w:rsid w:val="00671C6A"/>
    <w:rsid w:val="00673299"/>
    <w:rsid w:val="00674F61"/>
    <w:rsid w:val="006765FE"/>
    <w:rsid w:val="00677C8A"/>
    <w:rsid w:val="00680736"/>
    <w:rsid w:val="00681ED6"/>
    <w:rsid w:val="00691F75"/>
    <w:rsid w:val="00696D90"/>
    <w:rsid w:val="006A3563"/>
    <w:rsid w:val="006A3BE8"/>
    <w:rsid w:val="006A54DF"/>
    <w:rsid w:val="006B30F8"/>
    <w:rsid w:val="006B6E72"/>
    <w:rsid w:val="006B7794"/>
    <w:rsid w:val="006C461C"/>
    <w:rsid w:val="006D096D"/>
    <w:rsid w:val="006D199E"/>
    <w:rsid w:val="006D333A"/>
    <w:rsid w:val="006D43FC"/>
    <w:rsid w:val="006D794E"/>
    <w:rsid w:val="006E0F47"/>
    <w:rsid w:val="006E25E1"/>
    <w:rsid w:val="006E683E"/>
    <w:rsid w:val="006F06C4"/>
    <w:rsid w:val="006F3106"/>
    <w:rsid w:val="006F6397"/>
    <w:rsid w:val="00700CAC"/>
    <w:rsid w:val="007073D8"/>
    <w:rsid w:val="00710170"/>
    <w:rsid w:val="007178BD"/>
    <w:rsid w:val="00720CFF"/>
    <w:rsid w:val="00722B6A"/>
    <w:rsid w:val="007264F7"/>
    <w:rsid w:val="00730827"/>
    <w:rsid w:val="00731D1A"/>
    <w:rsid w:val="00732C27"/>
    <w:rsid w:val="00734EDB"/>
    <w:rsid w:val="0073522E"/>
    <w:rsid w:val="00735810"/>
    <w:rsid w:val="00737144"/>
    <w:rsid w:val="007374A7"/>
    <w:rsid w:val="007377B6"/>
    <w:rsid w:val="00743DDD"/>
    <w:rsid w:val="00747D8F"/>
    <w:rsid w:val="00751821"/>
    <w:rsid w:val="007532B9"/>
    <w:rsid w:val="0075446B"/>
    <w:rsid w:val="007549AF"/>
    <w:rsid w:val="00755D3F"/>
    <w:rsid w:val="007561AE"/>
    <w:rsid w:val="00761869"/>
    <w:rsid w:val="00761A72"/>
    <w:rsid w:val="00763A06"/>
    <w:rsid w:val="007659EF"/>
    <w:rsid w:val="0076745C"/>
    <w:rsid w:val="00774022"/>
    <w:rsid w:val="007757EA"/>
    <w:rsid w:val="0078150B"/>
    <w:rsid w:val="00781BCF"/>
    <w:rsid w:val="00781D0E"/>
    <w:rsid w:val="00783C07"/>
    <w:rsid w:val="007875FE"/>
    <w:rsid w:val="00787872"/>
    <w:rsid w:val="0078798C"/>
    <w:rsid w:val="007909F2"/>
    <w:rsid w:val="00792A46"/>
    <w:rsid w:val="0079468C"/>
    <w:rsid w:val="007977E3"/>
    <w:rsid w:val="007A0708"/>
    <w:rsid w:val="007A53FB"/>
    <w:rsid w:val="007A68CE"/>
    <w:rsid w:val="007B2C91"/>
    <w:rsid w:val="007C0381"/>
    <w:rsid w:val="007C2AFD"/>
    <w:rsid w:val="007C3D3E"/>
    <w:rsid w:val="007C6FCB"/>
    <w:rsid w:val="007D103E"/>
    <w:rsid w:val="007E52DB"/>
    <w:rsid w:val="007E7B72"/>
    <w:rsid w:val="007F3FFF"/>
    <w:rsid w:val="007F7696"/>
    <w:rsid w:val="00811269"/>
    <w:rsid w:val="00811542"/>
    <w:rsid w:val="00813B96"/>
    <w:rsid w:val="00813D04"/>
    <w:rsid w:val="008212AA"/>
    <w:rsid w:val="00821608"/>
    <w:rsid w:val="00825326"/>
    <w:rsid w:val="008270E6"/>
    <w:rsid w:val="00827E7E"/>
    <w:rsid w:val="0083319A"/>
    <w:rsid w:val="00833BFC"/>
    <w:rsid w:val="00834A89"/>
    <w:rsid w:val="008350B9"/>
    <w:rsid w:val="00835B3D"/>
    <w:rsid w:val="008426D1"/>
    <w:rsid w:val="00844BB3"/>
    <w:rsid w:val="0085036B"/>
    <w:rsid w:val="00850D3B"/>
    <w:rsid w:val="00851427"/>
    <w:rsid w:val="00851D87"/>
    <w:rsid w:val="0085578F"/>
    <w:rsid w:val="0085618A"/>
    <w:rsid w:val="0085620F"/>
    <w:rsid w:val="0086017F"/>
    <w:rsid w:val="00860BD2"/>
    <w:rsid w:val="0086640D"/>
    <w:rsid w:val="00866450"/>
    <w:rsid w:val="00866785"/>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29C9"/>
    <w:rsid w:val="008C4407"/>
    <w:rsid w:val="008C5F7E"/>
    <w:rsid w:val="008C7B4B"/>
    <w:rsid w:val="008D0B8B"/>
    <w:rsid w:val="008D57A2"/>
    <w:rsid w:val="008D5863"/>
    <w:rsid w:val="008E1259"/>
    <w:rsid w:val="008E1970"/>
    <w:rsid w:val="008E291F"/>
    <w:rsid w:val="008E34D6"/>
    <w:rsid w:val="008E5A0E"/>
    <w:rsid w:val="008E74FB"/>
    <w:rsid w:val="008F14B1"/>
    <w:rsid w:val="008F3FC7"/>
    <w:rsid w:val="00902E99"/>
    <w:rsid w:val="00904DAF"/>
    <w:rsid w:val="0090653E"/>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FBD"/>
    <w:rsid w:val="00936447"/>
    <w:rsid w:val="0094591F"/>
    <w:rsid w:val="00946EEE"/>
    <w:rsid w:val="0095164F"/>
    <w:rsid w:val="0095224E"/>
    <w:rsid w:val="009537CA"/>
    <w:rsid w:val="0096024C"/>
    <w:rsid w:val="00961817"/>
    <w:rsid w:val="009627C4"/>
    <w:rsid w:val="00962B69"/>
    <w:rsid w:val="00964487"/>
    <w:rsid w:val="009670BC"/>
    <w:rsid w:val="009673D3"/>
    <w:rsid w:val="00970C36"/>
    <w:rsid w:val="009750C2"/>
    <w:rsid w:val="00976C1A"/>
    <w:rsid w:val="0098024E"/>
    <w:rsid w:val="009803A7"/>
    <w:rsid w:val="00981779"/>
    <w:rsid w:val="00982864"/>
    <w:rsid w:val="00982D8A"/>
    <w:rsid w:val="00984454"/>
    <w:rsid w:val="00985551"/>
    <w:rsid w:val="00986146"/>
    <w:rsid w:val="00987146"/>
    <w:rsid w:val="00993AE2"/>
    <w:rsid w:val="00993D66"/>
    <w:rsid w:val="009967C0"/>
    <w:rsid w:val="00997E7D"/>
    <w:rsid w:val="009A1D71"/>
    <w:rsid w:val="009A2397"/>
    <w:rsid w:val="009B0AC9"/>
    <w:rsid w:val="009B1A21"/>
    <w:rsid w:val="009B635C"/>
    <w:rsid w:val="009B65CB"/>
    <w:rsid w:val="009C2AB8"/>
    <w:rsid w:val="009D344F"/>
    <w:rsid w:val="009D3AA4"/>
    <w:rsid w:val="009D5A30"/>
    <w:rsid w:val="009D5A3B"/>
    <w:rsid w:val="009D6F25"/>
    <w:rsid w:val="009D70B6"/>
    <w:rsid w:val="009E1286"/>
    <w:rsid w:val="009E30A7"/>
    <w:rsid w:val="009E30E5"/>
    <w:rsid w:val="009E427E"/>
    <w:rsid w:val="009E502B"/>
    <w:rsid w:val="009F3330"/>
    <w:rsid w:val="009F41C4"/>
    <w:rsid w:val="009F48C8"/>
    <w:rsid w:val="00A00256"/>
    <w:rsid w:val="00A0778E"/>
    <w:rsid w:val="00A1042C"/>
    <w:rsid w:val="00A131F6"/>
    <w:rsid w:val="00A1471D"/>
    <w:rsid w:val="00A221EA"/>
    <w:rsid w:val="00A2223E"/>
    <w:rsid w:val="00A226BC"/>
    <w:rsid w:val="00A227A7"/>
    <w:rsid w:val="00A22D57"/>
    <w:rsid w:val="00A23BE5"/>
    <w:rsid w:val="00A2520A"/>
    <w:rsid w:val="00A253BB"/>
    <w:rsid w:val="00A41DA3"/>
    <w:rsid w:val="00A467F4"/>
    <w:rsid w:val="00A46F23"/>
    <w:rsid w:val="00A501ED"/>
    <w:rsid w:val="00A502CA"/>
    <w:rsid w:val="00A50F70"/>
    <w:rsid w:val="00A548C5"/>
    <w:rsid w:val="00A54B29"/>
    <w:rsid w:val="00A55D49"/>
    <w:rsid w:val="00A55F17"/>
    <w:rsid w:val="00A5667D"/>
    <w:rsid w:val="00A57794"/>
    <w:rsid w:val="00A66361"/>
    <w:rsid w:val="00A720C1"/>
    <w:rsid w:val="00A73C86"/>
    <w:rsid w:val="00A821D6"/>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C124F"/>
    <w:rsid w:val="00AC1E4C"/>
    <w:rsid w:val="00AC5CC6"/>
    <w:rsid w:val="00AD056C"/>
    <w:rsid w:val="00AE4124"/>
    <w:rsid w:val="00AE5C82"/>
    <w:rsid w:val="00AF18CF"/>
    <w:rsid w:val="00AF18FD"/>
    <w:rsid w:val="00AF542B"/>
    <w:rsid w:val="00AF582E"/>
    <w:rsid w:val="00B03EF7"/>
    <w:rsid w:val="00B0446C"/>
    <w:rsid w:val="00B04F36"/>
    <w:rsid w:val="00B04F71"/>
    <w:rsid w:val="00B140BE"/>
    <w:rsid w:val="00B16138"/>
    <w:rsid w:val="00B17B32"/>
    <w:rsid w:val="00B209C2"/>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68F"/>
    <w:rsid w:val="00B53CAD"/>
    <w:rsid w:val="00B54FA7"/>
    <w:rsid w:val="00B655E1"/>
    <w:rsid w:val="00B65747"/>
    <w:rsid w:val="00B65CC2"/>
    <w:rsid w:val="00B72130"/>
    <w:rsid w:val="00B73B49"/>
    <w:rsid w:val="00B743BB"/>
    <w:rsid w:val="00B75265"/>
    <w:rsid w:val="00B8259F"/>
    <w:rsid w:val="00B83029"/>
    <w:rsid w:val="00B830DF"/>
    <w:rsid w:val="00B83FD2"/>
    <w:rsid w:val="00B85AE2"/>
    <w:rsid w:val="00B8652A"/>
    <w:rsid w:val="00B86D40"/>
    <w:rsid w:val="00B86D77"/>
    <w:rsid w:val="00B87D5C"/>
    <w:rsid w:val="00B90FD4"/>
    <w:rsid w:val="00B92155"/>
    <w:rsid w:val="00B94370"/>
    <w:rsid w:val="00BA0E89"/>
    <w:rsid w:val="00BA1054"/>
    <w:rsid w:val="00BA2A9F"/>
    <w:rsid w:val="00BA45D2"/>
    <w:rsid w:val="00BA4BC5"/>
    <w:rsid w:val="00BA73BB"/>
    <w:rsid w:val="00BB1248"/>
    <w:rsid w:val="00BB191E"/>
    <w:rsid w:val="00BB1BAA"/>
    <w:rsid w:val="00BB35CE"/>
    <w:rsid w:val="00BB4994"/>
    <w:rsid w:val="00BB61D7"/>
    <w:rsid w:val="00BC129A"/>
    <w:rsid w:val="00BD2DEE"/>
    <w:rsid w:val="00BE0D71"/>
    <w:rsid w:val="00BE20C0"/>
    <w:rsid w:val="00BE3073"/>
    <w:rsid w:val="00BE575C"/>
    <w:rsid w:val="00BE7453"/>
    <w:rsid w:val="00BE76C4"/>
    <w:rsid w:val="00BE7868"/>
    <w:rsid w:val="00BF35A3"/>
    <w:rsid w:val="00BF4898"/>
    <w:rsid w:val="00BF7858"/>
    <w:rsid w:val="00C03A99"/>
    <w:rsid w:val="00C03C9A"/>
    <w:rsid w:val="00C0409F"/>
    <w:rsid w:val="00C0652F"/>
    <w:rsid w:val="00C11FAF"/>
    <w:rsid w:val="00C12017"/>
    <w:rsid w:val="00C22381"/>
    <w:rsid w:val="00C236A6"/>
    <w:rsid w:val="00C237E2"/>
    <w:rsid w:val="00C23B72"/>
    <w:rsid w:val="00C300F2"/>
    <w:rsid w:val="00C30C9A"/>
    <w:rsid w:val="00C32171"/>
    <w:rsid w:val="00C34414"/>
    <w:rsid w:val="00C35781"/>
    <w:rsid w:val="00C40063"/>
    <w:rsid w:val="00C44BF9"/>
    <w:rsid w:val="00C44D1A"/>
    <w:rsid w:val="00C5130E"/>
    <w:rsid w:val="00C5253B"/>
    <w:rsid w:val="00C57C76"/>
    <w:rsid w:val="00C62012"/>
    <w:rsid w:val="00C704FB"/>
    <w:rsid w:val="00C70C4D"/>
    <w:rsid w:val="00C73B0F"/>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D2270"/>
    <w:rsid w:val="00CD4AF0"/>
    <w:rsid w:val="00CD72CD"/>
    <w:rsid w:val="00CE2546"/>
    <w:rsid w:val="00CE617F"/>
    <w:rsid w:val="00CE708D"/>
    <w:rsid w:val="00CE7B60"/>
    <w:rsid w:val="00CF1F5A"/>
    <w:rsid w:val="00CF3F58"/>
    <w:rsid w:val="00CF440F"/>
    <w:rsid w:val="00CF4443"/>
    <w:rsid w:val="00CF4700"/>
    <w:rsid w:val="00CF6D46"/>
    <w:rsid w:val="00CF732B"/>
    <w:rsid w:val="00D00B49"/>
    <w:rsid w:val="00D0279B"/>
    <w:rsid w:val="00D02C5B"/>
    <w:rsid w:val="00D03156"/>
    <w:rsid w:val="00D03AB8"/>
    <w:rsid w:val="00D03D4F"/>
    <w:rsid w:val="00D05DD4"/>
    <w:rsid w:val="00D06322"/>
    <w:rsid w:val="00D073B4"/>
    <w:rsid w:val="00D1212F"/>
    <w:rsid w:val="00D13121"/>
    <w:rsid w:val="00D14673"/>
    <w:rsid w:val="00D1593A"/>
    <w:rsid w:val="00D174B1"/>
    <w:rsid w:val="00D23498"/>
    <w:rsid w:val="00D2485A"/>
    <w:rsid w:val="00D26EF1"/>
    <w:rsid w:val="00D3386B"/>
    <w:rsid w:val="00D33D9D"/>
    <w:rsid w:val="00D35CC1"/>
    <w:rsid w:val="00D40DC4"/>
    <w:rsid w:val="00D43449"/>
    <w:rsid w:val="00D44130"/>
    <w:rsid w:val="00D51056"/>
    <w:rsid w:val="00D572A6"/>
    <w:rsid w:val="00D63882"/>
    <w:rsid w:val="00D6485E"/>
    <w:rsid w:val="00D655CE"/>
    <w:rsid w:val="00D70353"/>
    <w:rsid w:val="00D720B6"/>
    <w:rsid w:val="00D73433"/>
    <w:rsid w:val="00D756D0"/>
    <w:rsid w:val="00D75DD4"/>
    <w:rsid w:val="00D76022"/>
    <w:rsid w:val="00D764E3"/>
    <w:rsid w:val="00D845D0"/>
    <w:rsid w:val="00D90DAA"/>
    <w:rsid w:val="00D91B6A"/>
    <w:rsid w:val="00D94313"/>
    <w:rsid w:val="00D943DD"/>
    <w:rsid w:val="00D96A6B"/>
    <w:rsid w:val="00D973FF"/>
    <w:rsid w:val="00DB4112"/>
    <w:rsid w:val="00DB6D77"/>
    <w:rsid w:val="00DB71AF"/>
    <w:rsid w:val="00DB7345"/>
    <w:rsid w:val="00DC3E22"/>
    <w:rsid w:val="00DC44FA"/>
    <w:rsid w:val="00DC50F3"/>
    <w:rsid w:val="00DC5D51"/>
    <w:rsid w:val="00DD0425"/>
    <w:rsid w:val="00DD2E02"/>
    <w:rsid w:val="00DD50C3"/>
    <w:rsid w:val="00DD6265"/>
    <w:rsid w:val="00DD6BA4"/>
    <w:rsid w:val="00DE4550"/>
    <w:rsid w:val="00DE4A5E"/>
    <w:rsid w:val="00DF199F"/>
    <w:rsid w:val="00DF2B32"/>
    <w:rsid w:val="00DF590D"/>
    <w:rsid w:val="00E03AB8"/>
    <w:rsid w:val="00E056E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51E1"/>
    <w:rsid w:val="00E80CE0"/>
    <w:rsid w:val="00E867C8"/>
    <w:rsid w:val="00E90175"/>
    <w:rsid w:val="00E907FA"/>
    <w:rsid w:val="00E911A5"/>
    <w:rsid w:val="00E91CEE"/>
    <w:rsid w:val="00E92FC7"/>
    <w:rsid w:val="00E9606B"/>
    <w:rsid w:val="00EA0A80"/>
    <w:rsid w:val="00EA1105"/>
    <w:rsid w:val="00EA1658"/>
    <w:rsid w:val="00EA566F"/>
    <w:rsid w:val="00EB4E79"/>
    <w:rsid w:val="00EB58F1"/>
    <w:rsid w:val="00EC0375"/>
    <w:rsid w:val="00EC2A3C"/>
    <w:rsid w:val="00EC4B84"/>
    <w:rsid w:val="00EC7C60"/>
    <w:rsid w:val="00ED3048"/>
    <w:rsid w:val="00EE2F22"/>
    <w:rsid w:val="00EE710F"/>
    <w:rsid w:val="00F004DC"/>
    <w:rsid w:val="00F04BF3"/>
    <w:rsid w:val="00F113E8"/>
    <w:rsid w:val="00F12AB2"/>
    <w:rsid w:val="00F133CA"/>
    <w:rsid w:val="00F17E65"/>
    <w:rsid w:val="00F26C71"/>
    <w:rsid w:val="00F329BD"/>
    <w:rsid w:val="00F32A67"/>
    <w:rsid w:val="00F41A62"/>
    <w:rsid w:val="00F41B83"/>
    <w:rsid w:val="00F41B9B"/>
    <w:rsid w:val="00F42357"/>
    <w:rsid w:val="00F43B50"/>
    <w:rsid w:val="00F45A7D"/>
    <w:rsid w:val="00F45CF3"/>
    <w:rsid w:val="00F471DC"/>
    <w:rsid w:val="00F510C5"/>
    <w:rsid w:val="00F524FF"/>
    <w:rsid w:val="00F52E32"/>
    <w:rsid w:val="00F53352"/>
    <w:rsid w:val="00F536BE"/>
    <w:rsid w:val="00F54BB1"/>
    <w:rsid w:val="00F568B8"/>
    <w:rsid w:val="00F56DD0"/>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527E"/>
    <w:rsid w:val="00F95F24"/>
    <w:rsid w:val="00FA3A64"/>
    <w:rsid w:val="00FA590A"/>
    <w:rsid w:val="00FA759C"/>
    <w:rsid w:val="00FB1FB3"/>
    <w:rsid w:val="00FB31B6"/>
    <w:rsid w:val="00FB4093"/>
    <w:rsid w:val="00FB5146"/>
    <w:rsid w:val="00FB6ED0"/>
    <w:rsid w:val="00FC57CB"/>
    <w:rsid w:val="00FD1B24"/>
    <w:rsid w:val="00FD59BA"/>
    <w:rsid w:val="00FD7205"/>
    <w:rsid w:val="00FD734B"/>
    <w:rsid w:val="00FE0587"/>
    <w:rsid w:val="00FE2250"/>
    <w:rsid w:val="00FE230E"/>
    <w:rsid w:val="00FE3C8C"/>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0405FE943325F5A202F6753231FA4381846D755A890832AA76D1DDD7A7D8AC07687D854E0F64A2Fj1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636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86367/" TargetMode="External"/><Relationship Id="rId4" Type="http://schemas.openxmlformats.org/officeDocument/2006/relationships/settings" Target="settings.xml"/><Relationship Id="rId9" Type="http://schemas.openxmlformats.org/officeDocument/2006/relationships/hyperlink" Target="consultantplus://offline/ref=569C0C8443DC0DDB1E762104374A30ECF91B19ABF016406E0C8AEAF3CF2DC3D4FD7D5BD83E5135C7IFI8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923F-5610-4CF3-B2DE-77DD0BF7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5779</Words>
  <Characters>45905</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51581</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Иванова Екатерина</cp:lastModifiedBy>
  <cp:revision>15</cp:revision>
  <cp:lastPrinted>2018-06-28T13:56:00Z</cp:lastPrinted>
  <dcterms:created xsi:type="dcterms:W3CDTF">2018-04-18T12:27:00Z</dcterms:created>
  <dcterms:modified xsi:type="dcterms:W3CDTF">2018-06-29T07:35:00Z</dcterms:modified>
</cp:coreProperties>
</file>