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C" w:rsidRPr="0067694D" w:rsidRDefault="008C1C7A" w:rsidP="00CF7B4C">
      <w:pPr>
        <w:pStyle w:val="Heading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0"/>
      <w:r w:rsidRPr="0067694D">
        <w:rPr>
          <w:sz w:val="28"/>
          <w:szCs w:val="28"/>
        </w:rPr>
        <w:t xml:space="preserve">СОВЕТ ДЕПУТАТОВ ГОРОДСКОГО ПОСЕЛЕНИЯ - ГОРОД </w:t>
      </w:r>
      <w:bookmarkEnd w:id="0"/>
      <w:r w:rsidR="00E65CF0" w:rsidRPr="0067694D">
        <w:rPr>
          <w:sz w:val="28"/>
          <w:szCs w:val="28"/>
        </w:rPr>
        <w:t>КАШИН</w:t>
      </w:r>
      <w:r w:rsidR="009F258E" w:rsidRPr="0067694D">
        <w:rPr>
          <w:sz w:val="28"/>
          <w:szCs w:val="28"/>
        </w:rPr>
        <w:t xml:space="preserve"> КАШИНСКОГО РАЙОНА ТВЕРСКОЙ ОБЛАСТИ</w:t>
      </w:r>
    </w:p>
    <w:p w:rsidR="009F258E" w:rsidRPr="0067694D" w:rsidRDefault="009F258E" w:rsidP="0067694D">
      <w:pPr>
        <w:pStyle w:val="Heading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2"/>
    </w:p>
    <w:p w:rsidR="0024317C" w:rsidRPr="0067694D" w:rsidRDefault="008C1C7A" w:rsidP="0067694D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7694D">
        <w:rPr>
          <w:sz w:val="28"/>
          <w:szCs w:val="28"/>
        </w:rPr>
        <w:t>РЕШЕНИЕ</w:t>
      </w:r>
      <w:bookmarkEnd w:id="1"/>
    </w:p>
    <w:p w:rsidR="009F258E" w:rsidRDefault="009F258E">
      <w:pPr>
        <w:pStyle w:val="Heading20"/>
        <w:keepNext/>
        <w:keepLines/>
        <w:shd w:val="clear" w:color="auto" w:fill="auto"/>
        <w:spacing w:before="0" w:after="0" w:line="250" w:lineRule="exact"/>
        <w:ind w:left="3980"/>
      </w:pPr>
    </w:p>
    <w:p w:rsidR="009F258E" w:rsidRPr="009F258E" w:rsidRDefault="009F258E">
      <w:pPr>
        <w:pStyle w:val="Heading20"/>
        <w:keepNext/>
        <w:keepLines/>
        <w:shd w:val="clear" w:color="auto" w:fill="auto"/>
        <w:spacing w:before="0" w:after="0" w:line="250" w:lineRule="exact"/>
        <w:ind w:left="3980"/>
      </w:pPr>
    </w:p>
    <w:p w:rsidR="0024317C" w:rsidRPr="00CE2BC7" w:rsidRDefault="001B10B4">
      <w:pPr>
        <w:pStyle w:val="1"/>
        <w:shd w:val="clear" w:color="auto" w:fill="auto"/>
        <w:tabs>
          <w:tab w:val="left" w:pos="8614"/>
        </w:tabs>
        <w:spacing w:before="0" w:after="266" w:line="220" w:lineRule="exact"/>
        <w:ind w:left="140" w:firstLine="0"/>
        <w:rPr>
          <w:sz w:val="24"/>
          <w:szCs w:val="24"/>
          <w:u w:val="single"/>
        </w:rPr>
      </w:pPr>
      <w:r w:rsidRPr="001B10B4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 w:rsidR="00CF7B4C" w:rsidRPr="00CE2BC7">
        <w:rPr>
          <w:sz w:val="24"/>
          <w:szCs w:val="24"/>
          <w:u w:val="single"/>
        </w:rPr>
        <w:t>05</w:t>
      </w:r>
      <w:r w:rsidR="00E65CF0" w:rsidRPr="00CE2BC7">
        <w:rPr>
          <w:sz w:val="24"/>
          <w:szCs w:val="24"/>
          <w:u w:val="single"/>
        </w:rPr>
        <w:t>.10</w:t>
      </w:r>
      <w:r w:rsidR="008C1C7A" w:rsidRPr="00CE2BC7">
        <w:rPr>
          <w:sz w:val="24"/>
          <w:szCs w:val="24"/>
          <w:u w:val="single"/>
        </w:rPr>
        <w:t>.2017</w:t>
      </w:r>
      <w:r w:rsidR="009F258E" w:rsidRPr="0067694D">
        <w:rPr>
          <w:sz w:val="24"/>
          <w:szCs w:val="24"/>
        </w:rPr>
        <w:t xml:space="preserve">                         </w:t>
      </w:r>
      <w:r w:rsidR="00F6669A">
        <w:rPr>
          <w:sz w:val="24"/>
          <w:szCs w:val="24"/>
        </w:rPr>
        <w:t xml:space="preserve">                       </w:t>
      </w:r>
      <w:r w:rsidR="009F258E" w:rsidRPr="0067694D">
        <w:rPr>
          <w:sz w:val="24"/>
          <w:szCs w:val="24"/>
        </w:rPr>
        <w:t xml:space="preserve">  г.Кашин</w:t>
      </w:r>
      <w:r w:rsidR="008C1C7A" w:rsidRPr="0067694D">
        <w:rPr>
          <w:sz w:val="24"/>
          <w:szCs w:val="24"/>
        </w:rPr>
        <w:tab/>
        <w:t>№</w:t>
      </w:r>
      <w:r w:rsidR="00CF7B4C">
        <w:rPr>
          <w:sz w:val="24"/>
          <w:szCs w:val="24"/>
        </w:rPr>
        <w:t xml:space="preserve"> </w:t>
      </w:r>
      <w:r w:rsidR="00CF7B4C" w:rsidRPr="00CE2BC7">
        <w:rPr>
          <w:sz w:val="24"/>
          <w:szCs w:val="24"/>
          <w:u w:val="single"/>
        </w:rPr>
        <w:t>18</w:t>
      </w:r>
    </w:p>
    <w:p w:rsidR="0024317C" w:rsidRDefault="00E65CF0" w:rsidP="00ED5E33">
      <w:pPr>
        <w:pStyle w:val="1"/>
        <w:spacing w:after="243" w:line="274" w:lineRule="exact"/>
        <w:ind w:left="140" w:right="3820" w:firstLine="2"/>
        <w:jc w:val="both"/>
      </w:pPr>
      <w:r w:rsidRPr="00E65CF0">
        <w:t xml:space="preserve">О выдвижении инициативы по преобразованию поселений, входящих в состав территории </w:t>
      </w:r>
      <w:r>
        <w:t>Кашинского</w:t>
      </w:r>
      <w:r w:rsidRPr="00E65CF0">
        <w:t xml:space="preserve"> района Тверской области, путем объединения муниципального образования </w:t>
      </w:r>
      <w:r w:rsidR="009F258E">
        <w:t>г</w:t>
      </w:r>
      <w:r>
        <w:t>ородское поселение –</w:t>
      </w:r>
      <w:r w:rsidR="009F258E">
        <w:t xml:space="preserve"> </w:t>
      </w:r>
      <w:r>
        <w:t>город Кашин</w:t>
      </w:r>
      <w:r w:rsidR="009F258E">
        <w:t xml:space="preserve"> </w:t>
      </w:r>
      <w:r w:rsidRPr="00E65CF0">
        <w:t xml:space="preserve">Кашинского района Тверской области с муниципальным образованием </w:t>
      </w:r>
      <w:r w:rsidR="009F258E">
        <w:t>Б</w:t>
      </w:r>
      <w:r w:rsidRPr="00E65CF0">
        <w:t>арыковско</w:t>
      </w:r>
      <w:r>
        <w:t>е</w:t>
      </w:r>
      <w:r w:rsidR="009F258E">
        <w:t xml:space="preserve"> </w:t>
      </w:r>
      <w:r w:rsidRPr="00E65CF0">
        <w:t>сельское поселение</w:t>
      </w:r>
      <w:r w:rsidR="009F258E">
        <w:t xml:space="preserve"> </w:t>
      </w:r>
      <w:r>
        <w:t>Кашинского</w:t>
      </w:r>
      <w:r w:rsidRPr="00E65CF0">
        <w:t xml:space="preserve"> района Тверской области, муниципальным образованием </w:t>
      </w:r>
      <w:r w:rsidR="009F258E">
        <w:t>Б</w:t>
      </w:r>
      <w:r w:rsidR="002E43FA" w:rsidRPr="002E43FA">
        <w:t>улатовское</w:t>
      </w:r>
      <w:r w:rsidR="009F258E">
        <w:t xml:space="preserve"> </w:t>
      </w:r>
      <w:r w:rsidR="002E43FA" w:rsidRPr="002E43FA">
        <w:t>сельское поселение</w:t>
      </w:r>
      <w:r w:rsidR="009F258E">
        <w:t xml:space="preserve"> </w:t>
      </w:r>
      <w:r w:rsidRPr="00E65CF0">
        <w:t>Кашинского района Тверской облас</w:t>
      </w:r>
      <w:r w:rsidR="00B62228">
        <w:t xml:space="preserve">ти, муниципальным образованием </w:t>
      </w:r>
      <w:r w:rsidR="002E43FA">
        <w:t>Верхнетроицкое</w:t>
      </w:r>
      <w:r w:rsidR="00B62228">
        <w:t xml:space="preserve"> </w:t>
      </w:r>
      <w:r w:rsidR="002E43FA">
        <w:t>сельское поселение</w:t>
      </w:r>
      <w:bookmarkStart w:id="2" w:name="_GoBack"/>
      <w:bookmarkEnd w:id="2"/>
      <w:r w:rsidRPr="00E65CF0">
        <w:t xml:space="preserve"> Кашинского района Тверской облас</w:t>
      </w:r>
      <w:r w:rsidR="00B62228">
        <w:t xml:space="preserve">ти, муниципальным образованием </w:t>
      </w:r>
      <w:r w:rsidR="002E43FA">
        <w:t>Давыдовское</w:t>
      </w:r>
      <w:r w:rsidR="00B62228">
        <w:t xml:space="preserve"> </w:t>
      </w:r>
      <w:r w:rsidR="002E43FA">
        <w:t>сельское поселение</w:t>
      </w:r>
      <w:r w:rsidRPr="00E65CF0">
        <w:t xml:space="preserve"> Кашинского</w:t>
      </w:r>
      <w:r w:rsidR="00B62228">
        <w:t xml:space="preserve"> </w:t>
      </w:r>
      <w:r w:rsidRPr="00E65CF0">
        <w:t>района Тверской облас</w:t>
      </w:r>
      <w:r w:rsidR="00B62228">
        <w:t xml:space="preserve">ти, муниципальным образованием </w:t>
      </w:r>
      <w:r w:rsidR="002E43FA">
        <w:t>Карабузинское</w:t>
      </w:r>
      <w:r w:rsidR="00B62228">
        <w:t xml:space="preserve"> </w:t>
      </w:r>
      <w:r w:rsidR="002E43FA">
        <w:t>сельское поселение</w:t>
      </w:r>
      <w:r w:rsidRPr="00E65CF0">
        <w:t xml:space="preserve">  Кашинского района Тверской области</w:t>
      </w:r>
      <w:r w:rsidR="00B62228">
        <w:t xml:space="preserve">, муниципальным образованием </w:t>
      </w:r>
      <w:r w:rsidR="002E43FA">
        <w:t>Пестриковское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</w:t>
      </w:r>
      <w:r w:rsidR="00B62228">
        <w:t xml:space="preserve">ти, муниципальным образованием </w:t>
      </w:r>
      <w:r w:rsidR="002E43FA">
        <w:t>Письяковское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</w:t>
      </w:r>
      <w:r w:rsidR="00B62228">
        <w:t xml:space="preserve">ти, муниципальным образованием </w:t>
      </w:r>
      <w:r w:rsidR="002E43FA">
        <w:t>Славковское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</w:t>
      </w:r>
      <w:r w:rsidR="00B62228">
        <w:t xml:space="preserve">ти, муниципальным образованием </w:t>
      </w:r>
      <w:r w:rsidR="002E43FA">
        <w:t>Уницкое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области, муниципал</w:t>
      </w:r>
      <w:r w:rsidR="00B62228">
        <w:t xml:space="preserve">ьным образованием </w:t>
      </w:r>
      <w:r w:rsidR="002E43FA">
        <w:t>Фарафоновское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</w:t>
      </w:r>
      <w:r w:rsidR="00B62228">
        <w:t xml:space="preserve">ти, муниципальным образованием </w:t>
      </w:r>
      <w:r w:rsidR="002E43FA">
        <w:t>Шепелевское</w:t>
      </w:r>
      <w:r w:rsidR="00B62228">
        <w:t xml:space="preserve"> </w:t>
      </w:r>
      <w:r w:rsidR="002E43FA">
        <w:t>сельское поселение</w:t>
      </w:r>
      <w:r w:rsidR="002E43FA" w:rsidRPr="002E43FA">
        <w:t xml:space="preserve">  Кашинского района Тверской области</w:t>
      </w:r>
      <w:r w:rsidR="003F7FE1">
        <w:t xml:space="preserve"> и наделением</w:t>
      </w:r>
      <w:r w:rsidRPr="00E65CF0">
        <w:t xml:space="preserve"> вновь образованного городского поселения статусом городского округа</w:t>
      </w:r>
      <w:r w:rsidR="008C1C7A">
        <w:t>.</w:t>
      </w:r>
    </w:p>
    <w:p w:rsidR="0024317C" w:rsidRDefault="008C1C7A" w:rsidP="0067694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В соответствии со статьей 13 Федерального закона от 06.10.2003 №131-Ф3 «Об общих принципах организации местного самоуправления в Российской Федерации» и в целях преобразования поселений, входящих в состав территории </w:t>
      </w:r>
      <w:r w:rsidR="00E65CF0" w:rsidRPr="0067694D">
        <w:rPr>
          <w:sz w:val="28"/>
          <w:szCs w:val="28"/>
        </w:rPr>
        <w:t>Кашинского</w:t>
      </w:r>
      <w:r w:rsidR="00B62228" w:rsidRPr="0067694D">
        <w:rPr>
          <w:sz w:val="28"/>
          <w:szCs w:val="28"/>
        </w:rPr>
        <w:t xml:space="preserve"> </w:t>
      </w:r>
      <w:r w:rsidRPr="0067694D">
        <w:rPr>
          <w:sz w:val="28"/>
          <w:szCs w:val="28"/>
        </w:rPr>
        <w:t xml:space="preserve">района Тверской области, путем объединения муниципального образования городское поселение - город </w:t>
      </w:r>
      <w:r w:rsidR="00E65CF0" w:rsidRPr="0067694D">
        <w:rPr>
          <w:sz w:val="28"/>
          <w:szCs w:val="28"/>
        </w:rPr>
        <w:t>Кашин</w:t>
      </w:r>
      <w:r w:rsidR="00B62228" w:rsidRPr="0067694D">
        <w:rPr>
          <w:sz w:val="28"/>
          <w:szCs w:val="28"/>
        </w:rPr>
        <w:t xml:space="preserve"> </w:t>
      </w:r>
      <w:r w:rsidR="00E65CF0" w:rsidRPr="0067694D">
        <w:rPr>
          <w:sz w:val="28"/>
          <w:szCs w:val="28"/>
        </w:rPr>
        <w:t>Кашинского</w:t>
      </w:r>
      <w:r w:rsidR="00B62228" w:rsidRPr="0067694D">
        <w:rPr>
          <w:sz w:val="28"/>
          <w:szCs w:val="28"/>
        </w:rPr>
        <w:t xml:space="preserve"> </w:t>
      </w:r>
      <w:r w:rsidRPr="0067694D">
        <w:rPr>
          <w:sz w:val="28"/>
          <w:szCs w:val="28"/>
        </w:rPr>
        <w:t xml:space="preserve">района Тверской области с сельскими поселениями </w:t>
      </w:r>
      <w:r w:rsidR="00E65CF0" w:rsidRPr="0067694D">
        <w:rPr>
          <w:sz w:val="28"/>
          <w:szCs w:val="28"/>
        </w:rPr>
        <w:t>Кашинского</w:t>
      </w:r>
      <w:r w:rsidR="00B62228" w:rsidRPr="0067694D">
        <w:rPr>
          <w:sz w:val="28"/>
          <w:szCs w:val="28"/>
        </w:rPr>
        <w:t xml:space="preserve"> </w:t>
      </w:r>
      <w:r w:rsidRPr="0067694D">
        <w:rPr>
          <w:sz w:val="28"/>
          <w:szCs w:val="28"/>
        </w:rPr>
        <w:t xml:space="preserve">района Тверской области и наделения вновь образованного городского поселения статусом городского округа, Совет депутатов городского поселения - город </w:t>
      </w:r>
      <w:r w:rsidR="00E65CF0" w:rsidRPr="0067694D">
        <w:rPr>
          <w:sz w:val="28"/>
          <w:szCs w:val="28"/>
        </w:rPr>
        <w:t>Кашин</w:t>
      </w:r>
      <w:r w:rsidR="00B62228" w:rsidRPr="0067694D">
        <w:rPr>
          <w:sz w:val="28"/>
          <w:szCs w:val="28"/>
        </w:rPr>
        <w:t xml:space="preserve"> Кашинского района Тверской области</w:t>
      </w:r>
    </w:p>
    <w:p w:rsidR="00CF7B4C" w:rsidRDefault="00CF7B4C" w:rsidP="00CF7B4C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7694D" w:rsidRPr="0067694D" w:rsidRDefault="008C1C7A" w:rsidP="00CF7B4C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>РЕШИЛ:</w:t>
      </w:r>
    </w:p>
    <w:p w:rsidR="0024317C" w:rsidRPr="0067694D" w:rsidRDefault="008C1C7A" w:rsidP="0067694D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1. Выступить с инициативой о преобразовании </w:t>
      </w:r>
      <w:r w:rsidR="000B5BB2" w:rsidRPr="0067694D">
        <w:rPr>
          <w:sz w:val="28"/>
          <w:szCs w:val="28"/>
        </w:rPr>
        <w:t xml:space="preserve">поселений, входящих в состав территории Кашинского района Тверской области, путем объединения </w:t>
      </w:r>
      <w:r w:rsidR="000B5BB2" w:rsidRPr="0067694D">
        <w:rPr>
          <w:sz w:val="28"/>
          <w:szCs w:val="28"/>
        </w:rPr>
        <w:lastRenderedPageBreak/>
        <w:t xml:space="preserve">муниципального образования </w:t>
      </w:r>
      <w:r w:rsidR="00CB2F9B">
        <w:rPr>
          <w:sz w:val="28"/>
          <w:szCs w:val="28"/>
        </w:rPr>
        <w:t>г</w:t>
      </w:r>
      <w:r w:rsidR="000B5BB2" w:rsidRPr="0067694D">
        <w:rPr>
          <w:sz w:val="28"/>
          <w:szCs w:val="28"/>
        </w:rPr>
        <w:t>ор</w:t>
      </w:r>
      <w:r w:rsidR="00CB2F9B">
        <w:rPr>
          <w:sz w:val="28"/>
          <w:szCs w:val="28"/>
        </w:rPr>
        <w:t xml:space="preserve">одское поселение – город Кашин </w:t>
      </w:r>
      <w:r w:rsidR="000B5BB2" w:rsidRPr="0067694D">
        <w:rPr>
          <w:sz w:val="28"/>
          <w:szCs w:val="28"/>
        </w:rPr>
        <w:t>Кашинского района Тверской област</w:t>
      </w:r>
      <w:r w:rsidR="00B62228" w:rsidRPr="0067694D">
        <w:rPr>
          <w:sz w:val="28"/>
          <w:szCs w:val="28"/>
        </w:rPr>
        <w:t>и с муниципальным образованием Барыковское сельское поселение</w:t>
      </w:r>
      <w:r w:rsidR="000B5BB2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Булатовское сельское поселение</w:t>
      </w:r>
      <w:r w:rsidR="000B5BB2" w:rsidRPr="0067694D">
        <w:rPr>
          <w:sz w:val="28"/>
          <w:szCs w:val="28"/>
        </w:rPr>
        <w:t xml:space="preserve"> Кашинского района Тверской области, муниципальным образовани</w:t>
      </w:r>
      <w:r w:rsidR="00B62228" w:rsidRPr="0067694D">
        <w:rPr>
          <w:sz w:val="28"/>
          <w:szCs w:val="28"/>
        </w:rPr>
        <w:t xml:space="preserve">ем </w:t>
      </w:r>
      <w:r w:rsidR="000B5BB2" w:rsidRPr="0067694D">
        <w:rPr>
          <w:sz w:val="28"/>
          <w:szCs w:val="28"/>
        </w:rPr>
        <w:t>Ве</w:t>
      </w:r>
      <w:r w:rsidR="00B62228" w:rsidRPr="0067694D">
        <w:rPr>
          <w:sz w:val="28"/>
          <w:szCs w:val="28"/>
        </w:rPr>
        <w:t>рхнетроицкое сельское поселение</w:t>
      </w:r>
      <w:r w:rsidR="000B5BB2" w:rsidRPr="0067694D">
        <w:rPr>
          <w:sz w:val="28"/>
          <w:szCs w:val="28"/>
        </w:rPr>
        <w:t xml:space="preserve"> Кашинского</w:t>
      </w:r>
      <w:r w:rsidR="00B62228" w:rsidRPr="0067694D">
        <w:rPr>
          <w:sz w:val="28"/>
          <w:szCs w:val="28"/>
        </w:rPr>
        <w:t xml:space="preserve"> </w:t>
      </w:r>
      <w:r w:rsidR="000B5BB2" w:rsidRPr="0067694D">
        <w:rPr>
          <w:sz w:val="28"/>
          <w:szCs w:val="28"/>
        </w:rPr>
        <w:t>района Тверской облас</w:t>
      </w:r>
      <w:r w:rsidR="00B62228" w:rsidRPr="0067694D">
        <w:rPr>
          <w:sz w:val="28"/>
          <w:szCs w:val="28"/>
        </w:rPr>
        <w:t>ти, муниципальным образованием Давыдовское сельское поселение</w:t>
      </w:r>
      <w:r w:rsidR="000B5BB2" w:rsidRPr="0067694D">
        <w:rPr>
          <w:sz w:val="28"/>
          <w:szCs w:val="28"/>
        </w:rPr>
        <w:t xml:space="preserve"> Кашинского</w:t>
      </w:r>
      <w:r w:rsidR="00B62228" w:rsidRPr="0067694D">
        <w:rPr>
          <w:sz w:val="28"/>
          <w:szCs w:val="28"/>
        </w:rPr>
        <w:t xml:space="preserve"> </w:t>
      </w:r>
      <w:r w:rsidR="000B5BB2" w:rsidRPr="0067694D">
        <w:rPr>
          <w:sz w:val="28"/>
          <w:szCs w:val="28"/>
        </w:rPr>
        <w:t>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0B5BB2" w:rsidRPr="0067694D">
        <w:rPr>
          <w:sz w:val="28"/>
          <w:szCs w:val="28"/>
        </w:rPr>
        <w:t>К</w:t>
      </w:r>
      <w:r w:rsidR="00F6669A">
        <w:rPr>
          <w:sz w:val="28"/>
          <w:szCs w:val="28"/>
        </w:rPr>
        <w:t>арабузинское сельское поселение</w:t>
      </w:r>
      <w:r w:rsidR="000B5BB2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0B5BB2" w:rsidRPr="0067694D">
        <w:rPr>
          <w:sz w:val="28"/>
          <w:szCs w:val="28"/>
        </w:rPr>
        <w:t>Пе</w:t>
      </w:r>
      <w:r w:rsidR="00B62228" w:rsidRPr="0067694D">
        <w:rPr>
          <w:sz w:val="28"/>
          <w:szCs w:val="28"/>
        </w:rPr>
        <w:t>стриковское сельское поселение</w:t>
      </w:r>
      <w:r w:rsidR="000B5BB2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Письяковское сельское поселение </w:t>
      </w:r>
      <w:r w:rsidR="000B5BB2" w:rsidRPr="0067694D">
        <w:rPr>
          <w:sz w:val="28"/>
          <w:szCs w:val="28"/>
        </w:rPr>
        <w:t>Кашинского района Тверской области, муниципальным образованием Славковское сельско</w:t>
      </w:r>
      <w:r w:rsidR="00B62228" w:rsidRPr="0067694D">
        <w:rPr>
          <w:sz w:val="28"/>
          <w:szCs w:val="28"/>
        </w:rPr>
        <w:t xml:space="preserve">е поселение </w:t>
      </w:r>
      <w:r w:rsidR="000B5BB2" w:rsidRPr="0067694D">
        <w:rPr>
          <w:sz w:val="28"/>
          <w:szCs w:val="28"/>
        </w:rPr>
        <w:t>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Уницкое сельское поселение</w:t>
      </w:r>
      <w:r w:rsidR="000B5BB2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0B5BB2" w:rsidRPr="0067694D">
        <w:rPr>
          <w:sz w:val="28"/>
          <w:szCs w:val="28"/>
        </w:rPr>
        <w:t>Фа</w:t>
      </w:r>
      <w:r w:rsidR="00B62228" w:rsidRPr="0067694D">
        <w:rPr>
          <w:sz w:val="28"/>
          <w:szCs w:val="28"/>
        </w:rPr>
        <w:t xml:space="preserve">рафоновское  сельское поселение </w:t>
      </w:r>
      <w:r w:rsidR="000B5BB2" w:rsidRPr="0067694D">
        <w:rPr>
          <w:sz w:val="28"/>
          <w:szCs w:val="28"/>
        </w:rPr>
        <w:t>Кашинского района Тверской области, муниципальным</w:t>
      </w:r>
      <w:r w:rsidR="00B62228" w:rsidRPr="0067694D">
        <w:rPr>
          <w:sz w:val="28"/>
          <w:szCs w:val="28"/>
        </w:rPr>
        <w:t xml:space="preserve"> образованием Шепелевское сельское поселение</w:t>
      </w:r>
      <w:r w:rsidR="000B5BB2" w:rsidRPr="0067694D">
        <w:rPr>
          <w:sz w:val="28"/>
          <w:szCs w:val="28"/>
        </w:rPr>
        <w:t xml:space="preserve"> Кашинского района Тверской области и </w:t>
      </w:r>
      <w:r w:rsidR="003F7FE1" w:rsidRPr="0067694D">
        <w:rPr>
          <w:sz w:val="28"/>
          <w:szCs w:val="28"/>
        </w:rPr>
        <w:t xml:space="preserve">наделением </w:t>
      </w:r>
      <w:r w:rsidR="000B5BB2" w:rsidRPr="0067694D">
        <w:rPr>
          <w:sz w:val="28"/>
          <w:szCs w:val="28"/>
        </w:rPr>
        <w:t>вновь образованного городского поселения статусом городского округа.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Обратиться к советам депутатов муниципального образования </w:t>
      </w:r>
      <w:r w:rsidR="00B62228" w:rsidRPr="0067694D">
        <w:rPr>
          <w:sz w:val="28"/>
          <w:szCs w:val="28"/>
        </w:rPr>
        <w:t>Барыковское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>ти, муниципального образования Булатовское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муниципального образования </w:t>
      </w:r>
      <w:r w:rsidR="007A1E35" w:rsidRPr="0067694D">
        <w:rPr>
          <w:sz w:val="28"/>
          <w:szCs w:val="28"/>
        </w:rPr>
        <w:t>Ве</w:t>
      </w:r>
      <w:r w:rsidR="00B62228" w:rsidRPr="0067694D">
        <w:rPr>
          <w:sz w:val="28"/>
          <w:szCs w:val="28"/>
        </w:rPr>
        <w:t>рхнетроицкое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области, муниципального образовани</w:t>
      </w:r>
      <w:r w:rsidR="00B62228" w:rsidRPr="0067694D">
        <w:rPr>
          <w:sz w:val="28"/>
          <w:szCs w:val="28"/>
        </w:rPr>
        <w:t xml:space="preserve">я Давыдовское сельское поселения </w:t>
      </w:r>
      <w:r w:rsidR="007A1E35" w:rsidRPr="0067694D">
        <w:rPr>
          <w:sz w:val="28"/>
          <w:szCs w:val="28"/>
        </w:rPr>
        <w:t>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муниципального образования </w:t>
      </w:r>
      <w:r w:rsidR="007A1E35" w:rsidRPr="0067694D">
        <w:rPr>
          <w:sz w:val="28"/>
          <w:szCs w:val="28"/>
        </w:rPr>
        <w:t>К</w:t>
      </w:r>
      <w:r w:rsidR="00B62228" w:rsidRPr="0067694D">
        <w:rPr>
          <w:sz w:val="28"/>
          <w:szCs w:val="28"/>
        </w:rPr>
        <w:t>арабузинское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муниципального образования </w:t>
      </w:r>
      <w:r w:rsidR="007A1E35" w:rsidRPr="0067694D">
        <w:rPr>
          <w:sz w:val="28"/>
          <w:szCs w:val="28"/>
        </w:rPr>
        <w:t>П</w:t>
      </w:r>
      <w:r w:rsidR="00B62228" w:rsidRPr="0067694D">
        <w:rPr>
          <w:sz w:val="28"/>
          <w:szCs w:val="28"/>
        </w:rPr>
        <w:t>естриковское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муниципального образования Письяковское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муниципального образования Славковское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муниципального образования </w:t>
      </w:r>
      <w:r w:rsidR="007A1E35" w:rsidRPr="0067694D">
        <w:rPr>
          <w:sz w:val="28"/>
          <w:szCs w:val="28"/>
        </w:rPr>
        <w:t>Уницкое сельское пос</w:t>
      </w:r>
      <w:r w:rsidR="00B62228" w:rsidRPr="0067694D">
        <w:rPr>
          <w:sz w:val="28"/>
          <w:szCs w:val="28"/>
        </w:rPr>
        <w:t>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муниципального образования </w:t>
      </w:r>
      <w:r w:rsidR="007A1E35" w:rsidRPr="0067694D">
        <w:rPr>
          <w:sz w:val="28"/>
          <w:szCs w:val="28"/>
        </w:rPr>
        <w:t>Фа</w:t>
      </w:r>
      <w:r w:rsidR="00B62228" w:rsidRPr="0067694D">
        <w:rPr>
          <w:sz w:val="28"/>
          <w:szCs w:val="28"/>
        </w:rPr>
        <w:t>рафоновское 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>ти, муниципального образования Шепелевское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области </w:t>
      </w:r>
      <w:r w:rsidR="00C35522" w:rsidRPr="0067694D">
        <w:rPr>
          <w:sz w:val="28"/>
          <w:szCs w:val="28"/>
        </w:rPr>
        <w:t xml:space="preserve">и Собранию депутатов Кашинского района Тверской области </w:t>
      </w:r>
      <w:r w:rsidRPr="0067694D">
        <w:rPr>
          <w:sz w:val="28"/>
          <w:szCs w:val="28"/>
        </w:rPr>
        <w:t>с предложением поддержать инициативу о преобразовании поселений, входящих в состав</w:t>
      </w:r>
      <w:r w:rsidR="00B62228" w:rsidRPr="0067694D">
        <w:rPr>
          <w:sz w:val="28"/>
          <w:szCs w:val="28"/>
        </w:rPr>
        <w:t xml:space="preserve"> </w:t>
      </w:r>
      <w:r w:rsidR="007A1E35" w:rsidRPr="0067694D">
        <w:rPr>
          <w:sz w:val="28"/>
          <w:szCs w:val="28"/>
        </w:rPr>
        <w:t>Кашинского</w:t>
      </w:r>
      <w:r w:rsidRPr="0067694D">
        <w:rPr>
          <w:sz w:val="28"/>
          <w:szCs w:val="28"/>
        </w:rPr>
        <w:t xml:space="preserve"> района Тверской области, путем объединения муниципального образования городское поселение - город </w:t>
      </w:r>
      <w:r w:rsidR="007A1E35" w:rsidRPr="0067694D">
        <w:rPr>
          <w:sz w:val="28"/>
          <w:szCs w:val="28"/>
        </w:rPr>
        <w:t>Кашин</w:t>
      </w:r>
      <w:r w:rsidR="00B62228" w:rsidRPr="0067694D">
        <w:rPr>
          <w:sz w:val="28"/>
          <w:szCs w:val="28"/>
        </w:rPr>
        <w:t xml:space="preserve"> </w:t>
      </w:r>
      <w:r w:rsidR="007A1E35" w:rsidRPr="0067694D">
        <w:rPr>
          <w:sz w:val="28"/>
          <w:szCs w:val="28"/>
        </w:rPr>
        <w:t>Кашинского</w:t>
      </w:r>
      <w:r w:rsidRPr="0067694D">
        <w:rPr>
          <w:sz w:val="28"/>
          <w:szCs w:val="28"/>
        </w:rPr>
        <w:t xml:space="preserve"> района Тверской области с сельскими поселениями </w:t>
      </w:r>
      <w:r w:rsidR="007A1E35" w:rsidRPr="0067694D">
        <w:rPr>
          <w:sz w:val="28"/>
          <w:szCs w:val="28"/>
        </w:rPr>
        <w:t>Кашинского</w:t>
      </w:r>
      <w:r w:rsidRPr="0067694D">
        <w:rPr>
          <w:sz w:val="28"/>
          <w:szCs w:val="28"/>
        </w:rPr>
        <w:t xml:space="preserve"> района Тверской области и </w:t>
      </w:r>
      <w:r w:rsidR="003F7FE1" w:rsidRPr="0067694D">
        <w:rPr>
          <w:sz w:val="28"/>
          <w:szCs w:val="28"/>
        </w:rPr>
        <w:t xml:space="preserve">наделением </w:t>
      </w:r>
      <w:r w:rsidRPr="0067694D">
        <w:rPr>
          <w:sz w:val="28"/>
          <w:szCs w:val="28"/>
        </w:rPr>
        <w:t>вновь образованного городского поселения статусом городского округа.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Рекомендовать представительным органам поселений, перечисленным в пункте 2 настоящего решения, в порядке статьи 28 Федерального закона от 06.10.2003 № 131-ФЭ «Об общих принципах </w:t>
      </w:r>
      <w:r w:rsidRPr="0067694D">
        <w:rPr>
          <w:sz w:val="28"/>
          <w:szCs w:val="28"/>
        </w:rPr>
        <w:lastRenderedPageBreak/>
        <w:t>организации местного самоуправления в Российской Федерации» назначить и провести публичные слушания по вопросу: «</w:t>
      </w:r>
      <w:r w:rsidR="007A1E35" w:rsidRPr="0067694D">
        <w:rPr>
          <w:sz w:val="28"/>
          <w:szCs w:val="28"/>
        </w:rPr>
        <w:t>О преобразовании поселений, входящих в состав территории Кашинского района Тверской области, путем объедине</w:t>
      </w:r>
      <w:r w:rsidR="00B62228" w:rsidRPr="0067694D">
        <w:rPr>
          <w:sz w:val="28"/>
          <w:szCs w:val="28"/>
        </w:rPr>
        <w:t>ния муниципального образования г</w:t>
      </w:r>
      <w:r w:rsidR="007A1E35" w:rsidRPr="0067694D">
        <w:rPr>
          <w:sz w:val="28"/>
          <w:szCs w:val="28"/>
        </w:rPr>
        <w:t>о</w:t>
      </w:r>
      <w:r w:rsidR="00B62228" w:rsidRPr="0067694D">
        <w:rPr>
          <w:sz w:val="28"/>
          <w:szCs w:val="28"/>
        </w:rPr>
        <w:t>родское поселение – город Кашин</w:t>
      </w:r>
      <w:r w:rsidR="007A1E35" w:rsidRPr="0067694D">
        <w:rPr>
          <w:sz w:val="28"/>
          <w:szCs w:val="28"/>
        </w:rPr>
        <w:t xml:space="preserve"> Кашинского района Тверской области с муниципальным образованием </w:t>
      </w:r>
      <w:r w:rsidR="00B62228" w:rsidRPr="0067694D">
        <w:rPr>
          <w:sz w:val="28"/>
          <w:szCs w:val="28"/>
        </w:rPr>
        <w:t>Барыковское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области, муниципальн</w:t>
      </w:r>
      <w:r w:rsidR="00B62228" w:rsidRPr="0067694D">
        <w:rPr>
          <w:sz w:val="28"/>
          <w:szCs w:val="28"/>
        </w:rPr>
        <w:t xml:space="preserve">ым образованием Булатовское сельское поселения </w:t>
      </w:r>
      <w:r w:rsidR="007A1E35" w:rsidRPr="0067694D">
        <w:rPr>
          <w:sz w:val="28"/>
          <w:szCs w:val="28"/>
        </w:rPr>
        <w:t>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Ве</w:t>
      </w:r>
      <w:r w:rsidR="00B62228" w:rsidRPr="0067694D">
        <w:rPr>
          <w:sz w:val="28"/>
          <w:szCs w:val="28"/>
        </w:rPr>
        <w:t>рхнетроицкое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Давыдовское сельское поселение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К</w:t>
      </w:r>
      <w:r w:rsidR="00B62228" w:rsidRPr="0067694D">
        <w:rPr>
          <w:sz w:val="28"/>
          <w:szCs w:val="28"/>
        </w:rPr>
        <w:t>арабузинское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П</w:t>
      </w:r>
      <w:r w:rsidR="00B62228" w:rsidRPr="0067694D">
        <w:rPr>
          <w:sz w:val="28"/>
          <w:szCs w:val="28"/>
        </w:rPr>
        <w:t>естриковское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Письяк</w:t>
      </w:r>
      <w:r w:rsidR="00B62228" w:rsidRPr="0067694D">
        <w:rPr>
          <w:sz w:val="28"/>
          <w:szCs w:val="28"/>
        </w:rPr>
        <w:t>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Славковское сельское поселение </w:t>
      </w:r>
      <w:r w:rsidR="007A1E35" w:rsidRPr="0067694D">
        <w:rPr>
          <w:sz w:val="28"/>
          <w:szCs w:val="28"/>
        </w:rPr>
        <w:t>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Уницкое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области, му</w:t>
      </w:r>
      <w:r w:rsidR="00B62228" w:rsidRPr="0067694D">
        <w:rPr>
          <w:sz w:val="28"/>
          <w:szCs w:val="28"/>
        </w:rPr>
        <w:t xml:space="preserve">ниципальным образованием </w:t>
      </w:r>
      <w:r w:rsidR="007A1E35" w:rsidRPr="0067694D">
        <w:rPr>
          <w:sz w:val="28"/>
          <w:szCs w:val="28"/>
        </w:rPr>
        <w:t>Фа</w:t>
      </w:r>
      <w:r w:rsidR="00B62228" w:rsidRPr="0067694D">
        <w:rPr>
          <w:sz w:val="28"/>
          <w:szCs w:val="28"/>
        </w:rPr>
        <w:t>рафоновское 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Шепелевское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области и </w:t>
      </w:r>
      <w:r w:rsidR="003F7FE1" w:rsidRPr="0067694D">
        <w:rPr>
          <w:sz w:val="28"/>
          <w:szCs w:val="28"/>
        </w:rPr>
        <w:t xml:space="preserve">наделением </w:t>
      </w:r>
      <w:r w:rsidR="007A1E35" w:rsidRPr="0067694D">
        <w:rPr>
          <w:sz w:val="28"/>
          <w:szCs w:val="28"/>
        </w:rPr>
        <w:t>вновь образованного городского поселения статусом городского округа</w:t>
      </w:r>
      <w:r w:rsidRPr="0067694D">
        <w:rPr>
          <w:sz w:val="28"/>
          <w:szCs w:val="28"/>
        </w:rPr>
        <w:t>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Провести на территории муниципального образования </w:t>
      </w:r>
      <w:r w:rsidR="00B62228" w:rsidRPr="0067694D">
        <w:rPr>
          <w:sz w:val="28"/>
          <w:szCs w:val="28"/>
        </w:rPr>
        <w:t>г</w:t>
      </w:r>
      <w:r w:rsidRPr="0067694D">
        <w:rPr>
          <w:sz w:val="28"/>
          <w:szCs w:val="28"/>
        </w:rPr>
        <w:t xml:space="preserve">ородское поселение - город </w:t>
      </w:r>
      <w:r w:rsidR="00B62228" w:rsidRPr="0067694D">
        <w:rPr>
          <w:sz w:val="28"/>
          <w:szCs w:val="28"/>
        </w:rPr>
        <w:t xml:space="preserve">Кашин </w:t>
      </w:r>
      <w:r w:rsidR="007A1E35" w:rsidRPr="0067694D">
        <w:rPr>
          <w:sz w:val="28"/>
          <w:szCs w:val="28"/>
        </w:rPr>
        <w:t>Кашинского</w:t>
      </w:r>
      <w:r w:rsidRPr="0067694D">
        <w:rPr>
          <w:sz w:val="28"/>
          <w:szCs w:val="28"/>
        </w:rPr>
        <w:t xml:space="preserve"> района Тверской области публичные слушания по вопросу «</w:t>
      </w:r>
      <w:r w:rsidR="007A1E35" w:rsidRPr="0067694D">
        <w:rPr>
          <w:sz w:val="28"/>
          <w:szCs w:val="28"/>
        </w:rPr>
        <w:t>О</w:t>
      </w:r>
      <w:r w:rsidR="00B62228" w:rsidRPr="0067694D">
        <w:rPr>
          <w:sz w:val="28"/>
          <w:szCs w:val="28"/>
        </w:rPr>
        <w:t xml:space="preserve"> </w:t>
      </w:r>
      <w:r w:rsidR="007A1E35" w:rsidRPr="0067694D">
        <w:rPr>
          <w:sz w:val="28"/>
          <w:szCs w:val="28"/>
        </w:rPr>
        <w:t>преобразовании поселений, входящих в состав территории Кашинского района Тверской области, путем объедине</w:t>
      </w:r>
      <w:r w:rsidR="00B62228" w:rsidRPr="0067694D">
        <w:rPr>
          <w:sz w:val="28"/>
          <w:szCs w:val="28"/>
        </w:rPr>
        <w:t>ния муниципального образования г</w:t>
      </w:r>
      <w:r w:rsidR="007A1E35" w:rsidRPr="0067694D">
        <w:rPr>
          <w:sz w:val="28"/>
          <w:szCs w:val="28"/>
        </w:rPr>
        <w:t>о</w:t>
      </w:r>
      <w:r w:rsidR="00B62228" w:rsidRPr="0067694D">
        <w:rPr>
          <w:sz w:val="28"/>
          <w:szCs w:val="28"/>
        </w:rPr>
        <w:t>родское поселение – город Кашин</w:t>
      </w:r>
      <w:r w:rsidR="007A1E35" w:rsidRPr="0067694D">
        <w:rPr>
          <w:sz w:val="28"/>
          <w:szCs w:val="28"/>
        </w:rPr>
        <w:t xml:space="preserve"> Кашинского района Тверской област</w:t>
      </w:r>
      <w:r w:rsidR="00B62228" w:rsidRPr="0067694D">
        <w:rPr>
          <w:sz w:val="28"/>
          <w:szCs w:val="28"/>
        </w:rPr>
        <w:t>и с муниципальным образованием Барыковское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Булато</w:t>
      </w:r>
      <w:r w:rsidR="00B62228" w:rsidRPr="0067694D">
        <w:rPr>
          <w:sz w:val="28"/>
          <w:szCs w:val="28"/>
        </w:rPr>
        <w:t>вское сельское поселение</w:t>
      </w:r>
      <w:r w:rsidR="007A1E35" w:rsidRPr="0067694D">
        <w:rPr>
          <w:sz w:val="28"/>
          <w:szCs w:val="28"/>
        </w:rPr>
        <w:t xml:space="preserve"> Кашинского района</w:t>
      </w:r>
      <w:r w:rsidR="00B62228" w:rsidRPr="0067694D">
        <w:rPr>
          <w:sz w:val="28"/>
          <w:szCs w:val="28"/>
        </w:rPr>
        <w:t xml:space="preserve"> Тверской области, муниципальным образованием </w:t>
      </w:r>
      <w:r w:rsidR="007A1E35" w:rsidRPr="0067694D">
        <w:rPr>
          <w:sz w:val="28"/>
          <w:szCs w:val="28"/>
        </w:rPr>
        <w:t>Ве</w:t>
      </w:r>
      <w:r w:rsidR="00B62228" w:rsidRPr="0067694D">
        <w:rPr>
          <w:sz w:val="28"/>
          <w:szCs w:val="28"/>
        </w:rPr>
        <w:t>рхнетроицкое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Давыдовское сельское поселение</w:t>
      </w:r>
      <w:r w:rsidR="007A1E35" w:rsidRPr="0067694D">
        <w:rPr>
          <w:sz w:val="28"/>
          <w:szCs w:val="28"/>
        </w:rPr>
        <w:t xml:space="preserve"> Кашинского района Тверской области, </w:t>
      </w:r>
      <w:r w:rsidR="00B62228" w:rsidRPr="0067694D">
        <w:rPr>
          <w:sz w:val="28"/>
          <w:szCs w:val="28"/>
        </w:rPr>
        <w:t xml:space="preserve">муниципальным образованием </w:t>
      </w:r>
      <w:r w:rsidR="007A1E35" w:rsidRPr="0067694D">
        <w:rPr>
          <w:sz w:val="28"/>
          <w:szCs w:val="28"/>
        </w:rPr>
        <w:t>К</w:t>
      </w:r>
      <w:r w:rsidR="00B62228" w:rsidRPr="0067694D">
        <w:rPr>
          <w:sz w:val="28"/>
          <w:szCs w:val="28"/>
        </w:rPr>
        <w:t>арабузинское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П</w:t>
      </w:r>
      <w:r w:rsidR="00B62228" w:rsidRPr="0067694D">
        <w:rPr>
          <w:sz w:val="28"/>
          <w:szCs w:val="28"/>
        </w:rPr>
        <w:t>естриковское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 xml:space="preserve">ти, муниципальным образованием </w:t>
      </w:r>
      <w:r w:rsidR="007A1E35" w:rsidRPr="0067694D">
        <w:rPr>
          <w:sz w:val="28"/>
          <w:szCs w:val="28"/>
        </w:rPr>
        <w:t>Письяковское сельское поселени</w:t>
      </w:r>
      <w:r w:rsidR="00B62228" w:rsidRPr="0067694D">
        <w:rPr>
          <w:sz w:val="28"/>
          <w:szCs w:val="28"/>
        </w:rPr>
        <w:t>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Славковское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Уницкое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области, муниципальным образованием</w:t>
      </w:r>
      <w:r w:rsidR="00B62228" w:rsidRPr="0067694D">
        <w:rPr>
          <w:sz w:val="28"/>
          <w:szCs w:val="28"/>
        </w:rPr>
        <w:t xml:space="preserve"> </w:t>
      </w:r>
      <w:r w:rsidR="007A1E35" w:rsidRPr="0067694D">
        <w:rPr>
          <w:sz w:val="28"/>
          <w:szCs w:val="28"/>
        </w:rPr>
        <w:t>Фа</w:t>
      </w:r>
      <w:r w:rsidR="00B62228" w:rsidRPr="0067694D">
        <w:rPr>
          <w:sz w:val="28"/>
          <w:szCs w:val="28"/>
        </w:rPr>
        <w:t>рафоновское 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</w:t>
      </w:r>
      <w:r w:rsidR="00B62228" w:rsidRPr="0067694D">
        <w:rPr>
          <w:sz w:val="28"/>
          <w:szCs w:val="28"/>
        </w:rPr>
        <w:t>ти, муниципальным образованием Шепелевское сельское поселение</w:t>
      </w:r>
      <w:r w:rsidR="007A1E35" w:rsidRPr="0067694D">
        <w:rPr>
          <w:sz w:val="28"/>
          <w:szCs w:val="28"/>
        </w:rPr>
        <w:t xml:space="preserve">  Кашинского района Тверской области и </w:t>
      </w:r>
      <w:r w:rsidR="003F7FE1" w:rsidRPr="0067694D">
        <w:rPr>
          <w:sz w:val="28"/>
          <w:szCs w:val="28"/>
        </w:rPr>
        <w:t xml:space="preserve">наделением </w:t>
      </w:r>
      <w:r w:rsidR="007A1E35" w:rsidRPr="0067694D">
        <w:rPr>
          <w:sz w:val="28"/>
          <w:szCs w:val="28"/>
        </w:rPr>
        <w:t>вновь образованного городского поселения статусом городского округа</w:t>
      </w:r>
      <w:r w:rsidRPr="0067694D">
        <w:rPr>
          <w:sz w:val="28"/>
          <w:szCs w:val="28"/>
        </w:rPr>
        <w:t>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lastRenderedPageBreak/>
        <w:t>Направить настоящее решение в представительные органы поселений, перечисленные в пункте 2 настоящего решения.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Направить настоящее решение в Собрание депутатов </w:t>
      </w:r>
      <w:r w:rsidR="007A1E35" w:rsidRPr="0067694D">
        <w:rPr>
          <w:sz w:val="28"/>
          <w:szCs w:val="28"/>
        </w:rPr>
        <w:t>Кашинского</w:t>
      </w:r>
      <w:r w:rsidRPr="0067694D">
        <w:rPr>
          <w:sz w:val="28"/>
          <w:szCs w:val="28"/>
        </w:rPr>
        <w:t xml:space="preserve"> района</w:t>
      </w:r>
      <w:r w:rsidR="007A1E35" w:rsidRPr="0067694D">
        <w:rPr>
          <w:sz w:val="28"/>
          <w:szCs w:val="28"/>
        </w:rPr>
        <w:t xml:space="preserve"> Тверской области</w:t>
      </w:r>
      <w:r w:rsidRPr="0067694D">
        <w:rPr>
          <w:sz w:val="28"/>
          <w:szCs w:val="28"/>
        </w:rPr>
        <w:t>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>Опубликовать настоящее решение в</w:t>
      </w:r>
      <w:r w:rsidR="00F3413D" w:rsidRPr="0067694D">
        <w:rPr>
          <w:sz w:val="28"/>
          <w:szCs w:val="28"/>
        </w:rPr>
        <w:t xml:space="preserve"> газете «Кашинская газета»</w:t>
      </w:r>
      <w:r w:rsidR="001558F4" w:rsidRPr="0067694D">
        <w:rPr>
          <w:sz w:val="28"/>
          <w:szCs w:val="28"/>
        </w:rPr>
        <w:t xml:space="preserve"> и</w:t>
      </w:r>
      <w:r w:rsidR="006D4F69" w:rsidRPr="0067694D">
        <w:rPr>
          <w:sz w:val="28"/>
          <w:szCs w:val="28"/>
        </w:rPr>
        <w:t xml:space="preserve"> </w:t>
      </w:r>
      <w:r w:rsidR="001558F4" w:rsidRPr="0067694D">
        <w:rPr>
          <w:sz w:val="28"/>
          <w:szCs w:val="28"/>
        </w:rPr>
        <w:t>разместить на официальном сайте муниципального образования «Кашинский район» в сети Интернет (</w:t>
      </w:r>
      <w:hyperlink r:id="rId7" w:history="1">
        <w:r w:rsidR="001558F4" w:rsidRPr="00623D86">
          <w:rPr>
            <w:rStyle w:val="a3"/>
            <w:color w:val="auto"/>
            <w:sz w:val="28"/>
            <w:szCs w:val="28"/>
            <w:u w:val="none"/>
          </w:rPr>
          <w:t>www.kashin.info</w:t>
        </w:r>
      </w:hyperlink>
      <w:r w:rsidR="001558F4" w:rsidRPr="00623D86">
        <w:rPr>
          <w:color w:val="auto"/>
          <w:sz w:val="28"/>
          <w:szCs w:val="28"/>
        </w:rPr>
        <w:t>).</w:t>
      </w:r>
    </w:p>
    <w:p w:rsidR="0024317C" w:rsidRPr="0067694D" w:rsidRDefault="008C1C7A" w:rsidP="0067694D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7694D">
        <w:rPr>
          <w:sz w:val="28"/>
          <w:szCs w:val="28"/>
        </w:rPr>
        <w:t xml:space="preserve">Настоящее решение вступает в силу со дня </w:t>
      </w:r>
      <w:r w:rsidR="00F6669A">
        <w:rPr>
          <w:sz w:val="28"/>
          <w:szCs w:val="28"/>
        </w:rPr>
        <w:t>его подписания</w:t>
      </w:r>
      <w:r w:rsidRPr="0067694D">
        <w:rPr>
          <w:sz w:val="28"/>
          <w:szCs w:val="28"/>
        </w:rPr>
        <w:t>.</w:t>
      </w:r>
    </w:p>
    <w:p w:rsidR="0067694D" w:rsidRDefault="0067694D" w:rsidP="0067694D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67694D" w:rsidRDefault="0067694D" w:rsidP="0067694D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67694D" w:rsidRDefault="0067694D" w:rsidP="0067694D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24317C" w:rsidRPr="0067694D" w:rsidRDefault="008C1C7A" w:rsidP="0067694D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7694D">
        <w:rPr>
          <w:sz w:val="28"/>
          <w:szCs w:val="28"/>
        </w:rPr>
        <w:t xml:space="preserve">Глава городского поселения - город </w:t>
      </w:r>
      <w:r w:rsidR="007A1E35" w:rsidRPr="0067694D">
        <w:rPr>
          <w:sz w:val="28"/>
          <w:szCs w:val="28"/>
        </w:rPr>
        <w:t>Кашин</w:t>
      </w:r>
    </w:p>
    <w:p w:rsidR="00664413" w:rsidRPr="0067694D" w:rsidRDefault="007A1E35" w:rsidP="0067694D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7694D">
        <w:rPr>
          <w:sz w:val="28"/>
          <w:szCs w:val="28"/>
        </w:rPr>
        <w:t xml:space="preserve">Кашинского района Тверской области          </w:t>
      </w:r>
      <w:r w:rsidR="0067694D">
        <w:rPr>
          <w:sz w:val="28"/>
          <w:szCs w:val="28"/>
        </w:rPr>
        <w:t xml:space="preserve">                                       </w:t>
      </w:r>
      <w:r w:rsidR="0067694D" w:rsidRPr="0067694D">
        <w:rPr>
          <w:sz w:val="28"/>
          <w:szCs w:val="28"/>
        </w:rPr>
        <w:t>В.Н. Абаньков</w:t>
      </w:r>
      <w:r w:rsidRPr="0067694D">
        <w:rPr>
          <w:sz w:val="28"/>
          <w:szCs w:val="28"/>
        </w:rPr>
        <w:t xml:space="preserve">                                                                            </w:t>
      </w:r>
    </w:p>
    <w:p w:rsidR="00F22B82" w:rsidRDefault="00F22B82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F22B82" w:rsidRDefault="00F22B82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F22B82" w:rsidRDefault="00F22B82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F22B82" w:rsidRDefault="00F22B82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396CF9" w:rsidRDefault="00396CF9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CF7B4C" w:rsidRDefault="00CF7B4C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CF7B4C" w:rsidRDefault="00CF7B4C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CF7B4C" w:rsidRDefault="00CF7B4C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CF7B4C" w:rsidRDefault="00CF7B4C" w:rsidP="00F22B82">
      <w:pPr>
        <w:pStyle w:val="1"/>
        <w:shd w:val="clear" w:color="auto" w:fill="auto"/>
        <w:spacing w:before="0" w:after="0" w:line="220" w:lineRule="exact"/>
        <w:ind w:firstLine="0"/>
      </w:pPr>
    </w:p>
    <w:p w:rsidR="00AB0A96" w:rsidRDefault="00AB0A96" w:rsidP="00511886">
      <w:pPr>
        <w:pStyle w:val="Heading30"/>
        <w:keepNext/>
        <w:keepLines/>
        <w:shd w:val="clear" w:color="auto" w:fill="auto"/>
        <w:spacing w:after="45" w:line="220" w:lineRule="exact"/>
      </w:pPr>
    </w:p>
    <w:sectPr w:rsidR="00AB0A96" w:rsidSect="00CF7B4C">
      <w:headerReference w:type="default" r:id="rId8"/>
      <w:pgSz w:w="11905" w:h="16837"/>
      <w:pgMar w:top="1134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C" w:rsidRDefault="00B36DEC">
      <w:r>
        <w:separator/>
      </w:r>
    </w:p>
  </w:endnote>
  <w:endnote w:type="continuationSeparator" w:id="0">
    <w:p w:rsidR="00B36DEC" w:rsidRDefault="00B3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C" w:rsidRDefault="00B36DEC"/>
  </w:footnote>
  <w:footnote w:type="continuationSeparator" w:id="0">
    <w:p w:rsidR="00B36DEC" w:rsidRDefault="00B36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6797"/>
      <w:docPartObj>
        <w:docPartGallery w:val="Page Numbers (Top of Page)"/>
        <w:docPartUnique/>
      </w:docPartObj>
    </w:sdtPr>
    <w:sdtEndPr/>
    <w:sdtContent>
      <w:p w:rsidR="00623D86" w:rsidRDefault="00B36DE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D86" w:rsidRDefault="00623D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A81"/>
    <w:multiLevelType w:val="multilevel"/>
    <w:tmpl w:val="794E0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B86DE5"/>
    <w:multiLevelType w:val="multilevel"/>
    <w:tmpl w:val="794E0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157AC"/>
    <w:multiLevelType w:val="multilevel"/>
    <w:tmpl w:val="8392E8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62DB5"/>
    <w:multiLevelType w:val="multilevel"/>
    <w:tmpl w:val="794E0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317C"/>
    <w:rsid w:val="00043D76"/>
    <w:rsid w:val="000B5BB2"/>
    <w:rsid w:val="0012086B"/>
    <w:rsid w:val="00121496"/>
    <w:rsid w:val="001558F4"/>
    <w:rsid w:val="00157FB6"/>
    <w:rsid w:val="001B10B4"/>
    <w:rsid w:val="0024317C"/>
    <w:rsid w:val="002E43FA"/>
    <w:rsid w:val="00391416"/>
    <w:rsid w:val="00396CF9"/>
    <w:rsid w:val="003F7FE1"/>
    <w:rsid w:val="00426FB0"/>
    <w:rsid w:val="00447B5F"/>
    <w:rsid w:val="004E6D36"/>
    <w:rsid w:val="00511886"/>
    <w:rsid w:val="00623D86"/>
    <w:rsid w:val="00664413"/>
    <w:rsid w:val="0067694D"/>
    <w:rsid w:val="006C45FE"/>
    <w:rsid w:val="006D4F69"/>
    <w:rsid w:val="006D58F2"/>
    <w:rsid w:val="007A1E35"/>
    <w:rsid w:val="007C39DC"/>
    <w:rsid w:val="007C7C5B"/>
    <w:rsid w:val="00885E54"/>
    <w:rsid w:val="008C1C7A"/>
    <w:rsid w:val="008C68D6"/>
    <w:rsid w:val="009203FE"/>
    <w:rsid w:val="009D1141"/>
    <w:rsid w:val="009F258E"/>
    <w:rsid w:val="00AB0A96"/>
    <w:rsid w:val="00B36DEC"/>
    <w:rsid w:val="00B57B97"/>
    <w:rsid w:val="00B62228"/>
    <w:rsid w:val="00BB4102"/>
    <w:rsid w:val="00C21295"/>
    <w:rsid w:val="00C35522"/>
    <w:rsid w:val="00CB2F9B"/>
    <w:rsid w:val="00CC7AC0"/>
    <w:rsid w:val="00CE2BC7"/>
    <w:rsid w:val="00CF7B4C"/>
    <w:rsid w:val="00D43004"/>
    <w:rsid w:val="00DB4C0A"/>
    <w:rsid w:val="00E65CF0"/>
    <w:rsid w:val="00E7135F"/>
    <w:rsid w:val="00ED5E33"/>
    <w:rsid w:val="00F22B82"/>
    <w:rsid w:val="00F3413D"/>
    <w:rsid w:val="00F6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5CA0"/>
  <w15:docId w15:val="{1DB0DCD5-AAA2-465F-974A-B127E3B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7B5F"/>
    <w:rPr>
      <w:color w:val="0066CC"/>
      <w:u w:val="single"/>
    </w:rPr>
  </w:style>
  <w:style w:type="character" w:customStyle="1" w:styleId="Bodytext">
    <w:name w:val="Body text_"/>
    <w:basedOn w:val="a0"/>
    <w:link w:val="1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">
    <w:name w:val="Heading #3_"/>
    <w:basedOn w:val="a0"/>
    <w:link w:val="Heading30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basedOn w:val="a0"/>
    <w:link w:val="Heading20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Bodytext2">
    <w:name w:val="Body text (2)_"/>
    <w:basedOn w:val="a0"/>
    <w:link w:val="Bodytext20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  <w:lang w:val="en-US"/>
    </w:rPr>
  </w:style>
  <w:style w:type="character" w:customStyle="1" w:styleId="Heading1">
    <w:name w:val="Heading #1_"/>
    <w:basedOn w:val="a0"/>
    <w:link w:val="Heading10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Bodytext3">
    <w:name w:val="Body text (3)_"/>
    <w:basedOn w:val="a0"/>
    <w:link w:val="Bodytext30"/>
    <w:rsid w:val="00447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447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Bodytext"/>
    <w:rsid w:val="00447B5F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a"/>
    <w:link w:val="Heading3"/>
    <w:rsid w:val="00447B5F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a"/>
    <w:link w:val="Heading2"/>
    <w:rsid w:val="00447B5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Bodytext20">
    <w:name w:val="Body text (2)"/>
    <w:basedOn w:val="a"/>
    <w:link w:val="Bodytext2"/>
    <w:rsid w:val="00447B5F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33"/>
      <w:szCs w:val="33"/>
      <w:lang w:val="en-US"/>
    </w:rPr>
  </w:style>
  <w:style w:type="paragraph" w:customStyle="1" w:styleId="Heading10">
    <w:name w:val="Heading #1"/>
    <w:basedOn w:val="a"/>
    <w:link w:val="Heading1"/>
    <w:rsid w:val="00447B5F"/>
    <w:pPr>
      <w:shd w:val="clear" w:color="auto" w:fill="FFFFFF"/>
      <w:spacing w:before="720" w:after="120" w:line="418" w:lineRule="exact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Bodytext30">
    <w:name w:val="Body text (3)"/>
    <w:basedOn w:val="a"/>
    <w:link w:val="Bodytext3"/>
    <w:rsid w:val="00447B5F"/>
    <w:pPr>
      <w:shd w:val="clear" w:color="auto" w:fill="FFFFFF"/>
      <w:spacing w:before="120" w:after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22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82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2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58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F2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25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hi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27</cp:revision>
  <cp:lastPrinted>2017-10-05T05:46:00Z</cp:lastPrinted>
  <dcterms:created xsi:type="dcterms:W3CDTF">2017-09-28T07:14:00Z</dcterms:created>
  <dcterms:modified xsi:type="dcterms:W3CDTF">2017-10-06T08:54:00Z</dcterms:modified>
</cp:coreProperties>
</file>