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Hlk534788097"/>
    <w:p w:rsidR="000A7BBE" w:rsidRPr="00722750" w:rsidRDefault="00595DB5" w:rsidP="000A7BBE">
      <w:pPr>
        <w:jc w:val="center"/>
        <w:rPr>
          <w:rFonts w:ascii="Times New Roman" w:hAnsi="Times New Roman"/>
          <w:b/>
          <w:sz w:val="28"/>
          <w:szCs w:val="28"/>
        </w:rPr>
      </w:pPr>
      <w:r>
        <w:rPr>
          <w:rFonts w:ascii="Times New Roman" w:hAnsi="Times New Roman"/>
          <w:b/>
          <w:noProof/>
        </w:rPr>
        <mc:AlternateContent>
          <mc:Choice Requires="wps">
            <w:drawing>
              <wp:anchor distT="0" distB="0" distL="114299" distR="114299" simplePos="0" relativeHeight="251659264" behindDoc="0" locked="0" layoutInCell="1" allowOverlap="1">
                <wp:simplePos x="0" y="0"/>
                <wp:positionH relativeFrom="column">
                  <wp:posOffset>3271519</wp:posOffset>
                </wp:positionH>
                <wp:positionV relativeFrom="paragraph">
                  <wp:posOffset>24130</wp:posOffset>
                </wp:positionV>
                <wp:extent cx="0" cy="53340"/>
                <wp:effectExtent l="0" t="0" r="0" b="381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53340"/>
                        </a:xfrm>
                        <a:prstGeom prst="line">
                          <a:avLst/>
                        </a:prstGeom>
                      </wps:spPr>
                      <wps:style>
                        <a:lnRef idx="1">
                          <a:schemeClr val="accent3"/>
                        </a:lnRef>
                        <a:fillRef idx="0">
                          <a:schemeClr val="accent3"/>
                        </a:fillRef>
                        <a:effectRef idx="0">
                          <a:schemeClr val="accent3"/>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line w14:anchorId="69B563B7" id="Прямая соединительная линия 2" o:spid="_x0000_s1026" style="position:absolute;z-index:25165926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from="257.6pt,1.9pt" to="257.6pt,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7D28QEAAP8DAAAOAAAAZHJzL2Uyb0RvYy54bWysU82O0zAQviPxDpbvNGkLCEVN97AruKyg&#10;YuEBvI7dWPhPtmnSG3BG6iPwChxAWmmBZ0jeiLGThl1AQiAulj0z3zcz34xXJ62SaMecF0aXeD7L&#10;MWKamkrobYlfvnh87xFGPhBdEWk0K/GeeXyyvntn1diCLUxtZMUcAhLti8aWuA7BFlnmac0U8TNj&#10;mQYnN06RAE+3zSpHGmBXMlvk+cOsMa6yzlDmPVjPBideJ37OGQ3POPcsIFliqC2k06XzMp7ZekWK&#10;rSO2FnQsg/xDFYoIDUknqjMSCHrtxC9USlBnvOFhRo3KDOeCstQDdDPPf+rmoiaWpV5AHG8nmfz/&#10;o6VPdxuHRFXiBUaaKBhR96F/0x+6L93H/oD6t9237nP3qbvqvnZX/Tu4X/fv4R6d3fVoPqBFVLKx&#10;vgDCU71xUQva6gt7bugrD77sljM+vB3CWu5UDAcxUJsms58mw9qA6GCkYH2wXN5PM8tIcYRZ58MT&#10;ZhSKlxJLoaNkpCC7cx9iYlIcQ8YqhsSphLCXLAZL/ZxxkAFSzRM6LSA7lQ7tCKwOoZTpsIxNAl+K&#10;jjAupJyA+Z+BY3yEsrScfwOeECmz0WECK6GN+1320M7HkvkQf1Rg6DtKcGmq/cYdBwRbljocf0Rc&#10;45vvBP/xb9ffAQAA//8DAFBLAwQUAAYACAAAACEA9ErrS9sAAAAIAQAADwAAAGRycy9kb3ducmV2&#10;LnhtbEyPQUvDQBSE74L/YXmCN7tJpCIxm1IUBcGDVgWPL9nXJDT7Nma37frvfeJBj8MMM99Uq+RG&#10;daA5DJ4N5IsMFHHr7cCdgbfX+4trUCEiWxw9k4EvCrCqT08qLK0/8gsdNrFTUsKhRAN9jFOpdWh7&#10;chgWfiIWb+tnh1Hk3Gk741HK3aiLLLvSDgeWhR4nuu2p3W32zsB25/KHpzv8bN4fU/PxHDrq09qY&#10;87O0vgEVKcW/MPzgCzrUwtT4PdugRgPLfFlI1MClPBD/VzcSLArQdaX/H6i/AQAA//8DAFBLAQIt&#10;ABQABgAIAAAAIQC2gziS/gAAAOEBAAATAAAAAAAAAAAAAAAAAAAAAABbQ29udGVudF9UeXBlc10u&#10;eG1sUEsBAi0AFAAGAAgAAAAhADj9If/WAAAAlAEAAAsAAAAAAAAAAAAAAAAALwEAAF9yZWxzLy5y&#10;ZWxzUEsBAi0AFAAGAAgAAAAhANwfsPbxAQAA/wMAAA4AAAAAAAAAAAAAAAAALgIAAGRycy9lMm9E&#10;b2MueG1sUEsBAi0AFAAGAAgAAAAhAPRK60vbAAAACAEAAA8AAAAAAAAAAAAAAAAASwQAAGRycy9k&#10;b3ducmV2LnhtbFBLBQYAAAAABAAEAPMAAABTBQAAAAA=&#10;" strokecolor="#a5a5a5 [3206]" strokeweight=".5pt">
                <v:stroke joinstyle="miter"/>
                <o:lock v:ext="edit" shapetype="f"/>
              </v:line>
            </w:pict>
          </mc:Fallback>
        </mc:AlternateContent>
      </w:r>
      <w:r w:rsidR="000A7BBE">
        <w:rPr>
          <w:rFonts w:ascii="Times New Roman" w:hAnsi="Times New Roman"/>
          <w:b/>
          <w:noProof/>
          <w:sz w:val="28"/>
          <w:szCs w:val="28"/>
        </w:rPr>
        <w:drawing>
          <wp:inline distT="0" distB="0" distL="0" distR="0">
            <wp:extent cx="676275" cy="838200"/>
            <wp:effectExtent l="0" t="0" r="9525" b="0"/>
            <wp:docPr id="1" name="Рисунок 1"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76275" cy="838200"/>
                    </a:xfrm>
                    <a:prstGeom prst="rect">
                      <a:avLst/>
                    </a:prstGeom>
                    <a:noFill/>
                    <a:ln>
                      <a:noFill/>
                    </a:ln>
                  </pic:spPr>
                </pic:pic>
              </a:graphicData>
            </a:graphic>
          </wp:inline>
        </w:drawing>
      </w:r>
    </w:p>
    <w:p w:rsidR="009E1FAD" w:rsidRPr="008735EC" w:rsidRDefault="000A7BBE" w:rsidP="009E1FAD">
      <w:pPr>
        <w:spacing w:line="288" w:lineRule="auto"/>
        <w:jc w:val="center"/>
        <w:rPr>
          <w:rFonts w:ascii="Times New Roman" w:hAnsi="Times New Roman"/>
          <w:b/>
          <w:sz w:val="24"/>
          <w:szCs w:val="24"/>
        </w:rPr>
      </w:pPr>
      <w:r w:rsidRPr="00E85C01">
        <w:rPr>
          <w:rFonts w:ascii="Times New Roman" w:hAnsi="Times New Roman"/>
          <w:b/>
          <w:sz w:val="24"/>
          <w:szCs w:val="24"/>
        </w:rPr>
        <w:t xml:space="preserve">АДМИНИСТРАЦИЯ КАШИНСКОГО </w:t>
      </w:r>
      <w:r w:rsidR="00595DB5">
        <w:rPr>
          <w:rFonts w:ascii="Times New Roman" w:hAnsi="Times New Roman"/>
          <w:b/>
          <w:sz w:val="24"/>
          <w:szCs w:val="24"/>
        </w:rPr>
        <w:t>МУНИЦИПАЛЬНОГО</w:t>
      </w:r>
      <w:r w:rsidRPr="00E85C01">
        <w:rPr>
          <w:rFonts w:ascii="Times New Roman" w:hAnsi="Times New Roman"/>
          <w:b/>
          <w:sz w:val="24"/>
          <w:szCs w:val="24"/>
        </w:rPr>
        <w:t xml:space="preserve"> ОКРУГА</w:t>
      </w:r>
      <w:r w:rsidR="008735EC">
        <w:rPr>
          <w:rFonts w:ascii="Times New Roman" w:hAnsi="Times New Roman"/>
          <w:b/>
          <w:sz w:val="24"/>
          <w:szCs w:val="24"/>
        </w:rPr>
        <w:br/>
      </w:r>
      <w:r w:rsidR="009E1FAD" w:rsidRPr="008735EC">
        <w:rPr>
          <w:rFonts w:ascii="Times New Roman" w:hAnsi="Times New Roman"/>
          <w:b/>
          <w:sz w:val="24"/>
          <w:szCs w:val="24"/>
        </w:rPr>
        <w:t>ТВЕРСК</w:t>
      </w:r>
      <w:r w:rsidR="009E1FAD">
        <w:rPr>
          <w:rFonts w:ascii="Times New Roman" w:hAnsi="Times New Roman"/>
          <w:b/>
          <w:sz w:val="24"/>
          <w:szCs w:val="24"/>
        </w:rPr>
        <w:t>ОЙ</w:t>
      </w:r>
      <w:r w:rsidR="009E1FAD" w:rsidRPr="008735EC">
        <w:rPr>
          <w:rFonts w:ascii="Times New Roman" w:hAnsi="Times New Roman"/>
          <w:b/>
          <w:sz w:val="24"/>
          <w:szCs w:val="24"/>
        </w:rPr>
        <w:t xml:space="preserve"> ОБЛАСТ</w:t>
      </w:r>
      <w:r w:rsidR="009E1FAD">
        <w:rPr>
          <w:rFonts w:ascii="Times New Roman" w:hAnsi="Times New Roman"/>
          <w:b/>
          <w:sz w:val="24"/>
          <w:szCs w:val="24"/>
        </w:rPr>
        <w:t>И</w:t>
      </w:r>
    </w:p>
    <w:p w:rsidR="000A7BBE" w:rsidRPr="00E85C01" w:rsidRDefault="000A7BBE" w:rsidP="000A7BBE">
      <w:pPr>
        <w:spacing w:line="288" w:lineRule="auto"/>
        <w:jc w:val="center"/>
        <w:rPr>
          <w:rFonts w:ascii="Times New Roman" w:hAnsi="Times New Roman"/>
          <w:b/>
          <w:sz w:val="24"/>
          <w:szCs w:val="24"/>
        </w:rPr>
      </w:pPr>
    </w:p>
    <w:p w:rsidR="00C34EBF" w:rsidRPr="007F2264" w:rsidRDefault="000A7BBE" w:rsidP="00D3226E">
      <w:pPr>
        <w:pStyle w:val="1"/>
        <w:rPr>
          <w:rFonts w:ascii="Times New Roman" w:hAnsi="Times New Roman"/>
          <w:sz w:val="32"/>
          <w:szCs w:val="32"/>
        </w:rPr>
      </w:pPr>
      <w:r w:rsidRPr="007F2264">
        <w:rPr>
          <w:rFonts w:ascii="Times New Roman" w:hAnsi="Times New Roman"/>
          <w:sz w:val="32"/>
          <w:szCs w:val="32"/>
        </w:rPr>
        <w:t>ПОСТАНОВЛЕНИЕ</w:t>
      </w:r>
    </w:p>
    <w:tbl>
      <w:tblPr>
        <w:tblW w:w="0" w:type="auto"/>
        <w:tblLook w:val="0000" w:firstRow="0" w:lastRow="0" w:firstColumn="0" w:lastColumn="0" w:noHBand="0" w:noVBand="0"/>
      </w:tblPr>
      <w:tblGrid>
        <w:gridCol w:w="4643"/>
        <w:gridCol w:w="5104"/>
      </w:tblGrid>
      <w:tr w:rsidR="00E65A40" w:rsidRPr="00E65A40" w:rsidTr="000A7BBE">
        <w:trPr>
          <w:trHeight w:val="618"/>
        </w:trPr>
        <w:tc>
          <w:tcPr>
            <w:tcW w:w="9747" w:type="dxa"/>
            <w:gridSpan w:val="2"/>
            <w:shd w:val="clear" w:color="auto" w:fill="auto"/>
          </w:tcPr>
          <w:p w:rsidR="000A7BBE" w:rsidRPr="00E65A40" w:rsidRDefault="00FC715F" w:rsidP="0054749D">
            <w:pPr>
              <w:tabs>
                <w:tab w:val="left" w:pos="2552"/>
                <w:tab w:val="center" w:pos="4536"/>
                <w:tab w:val="left" w:pos="7513"/>
                <w:tab w:val="left" w:pos="9072"/>
              </w:tabs>
              <w:spacing w:line="360" w:lineRule="auto"/>
              <w:rPr>
                <w:rFonts w:ascii="Times New Roman" w:hAnsi="Times New Roman"/>
                <w:b/>
                <w:sz w:val="28"/>
                <w:szCs w:val="28"/>
              </w:rPr>
            </w:pPr>
            <w:r w:rsidRPr="00E65A40">
              <w:rPr>
                <w:rFonts w:ascii="Times New Roman" w:hAnsi="Times New Roman"/>
                <w:sz w:val="28"/>
                <w:szCs w:val="28"/>
              </w:rPr>
              <w:t>о</w:t>
            </w:r>
            <w:r w:rsidR="000A7BBE" w:rsidRPr="00E65A40">
              <w:rPr>
                <w:rFonts w:ascii="Times New Roman" w:hAnsi="Times New Roman"/>
                <w:sz w:val="28"/>
                <w:szCs w:val="28"/>
              </w:rPr>
              <w:t>т</w:t>
            </w:r>
            <w:r w:rsidRPr="00E65A40">
              <w:rPr>
                <w:rFonts w:ascii="Times New Roman" w:hAnsi="Times New Roman"/>
                <w:sz w:val="28"/>
                <w:szCs w:val="28"/>
              </w:rPr>
              <w:t xml:space="preserve"> </w:t>
            </w:r>
            <w:r w:rsidR="00E65A40" w:rsidRPr="00E65A40">
              <w:rPr>
                <w:rFonts w:ascii="Times New Roman" w:hAnsi="Times New Roman"/>
                <w:sz w:val="28"/>
                <w:szCs w:val="28"/>
              </w:rPr>
              <w:t xml:space="preserve"> </w:t>
            </w:r>
            <w:r w:rsidR="0054749D">
              <w:rPr>
                <w:rFonts w:ascii="Times New Roman" w:hAnsi="Times New Roman"/>
                <w:sz w:val="28"/>
                <w:szCs w:val="28"/>
              </w:rPr>
              <w:t>17.09.2026</w:t>
            </w:r>
            <w:r w:rsidR="00E65A40" w:rsidRPr="00E65A40">
              <w:rPr>
                <w:rFonts w:ascii="Times New Roman" w:hAnsi="Times New Roman"/>
                <w:sz w:val="28"/>
                <w:szCs w:val="28"/>
              </w:rPr>
              <w:t xml:space="preserve">                        </w:t>
            </w:r>
            <w:r w:rsidRPr="00E65A40">
              <w:rPr>
                <w:rFonts w:ascii="Times New Roman" w:hAnsi="Times New Roman"/>
                <w:sz w:val="28"/>
                <w:szCs w:val="28"/>
              </w:rPr>
              <w:t xml:space="preserve">                </w:t>
            </w:r>
            <w:r w:rsidR="000A7BBE" w:rsidRPr="00E65A40">
              <w:rPr>
                <w:rFonts w:ascii="Times New Roman" w:hAnsi="Times New Roman"/>
                <w:sz w:val="28"/>
                <w:szCs w:val="28"/>
              </w:rPr>
              <w:tab/>
            </w:r>
            <w:r w:rsidR="00E65A40" w:rsidRPr="00E65A40">
              <w:rPr>
                <w:rFonts w:ascii="Times New Roman" w:hAnsi="Times New Roman"/>
                <w:sz w:val="28"/>
                <w:szCs w:val="28"/>
              </w:rPr>
              <w:t xml:space="preserve">        </w:t>
            </w:r>
            <w:r w:rsidR="00E85C01" w:rsidRPr="00E65A40">
              <w:rPr>
                <w:rFonts w:ascii="Times New Roman" w:hAnsi="Times New Roman"/>
                <w:sz w:val="28"/>
                <w:szCs w:val="28"/>
              </w:rPr>
              <w:t>г. Кашин</w:t>
            </w:r>
            <w:r w:rsidR="000A7BBE" w:rsidRPr="00E65A40">
              <w:rPr>
                <w:rFonts w:ascii="Times New Roman" w:hAnsi="Times New Roman"/>
                <w:sz w:val="28"/>
                <w:szCs w:val="28"/>
              </w:rPr>
              <w:tab/>
            </w:r>
            <w:r w:rsidRPr="00E65A40">
              <w:rPr>
                <w:rFonts w:ascii="Times New Roman" w:hAnsi="Times New Roman"/>
                <w:sz w:val="28"/>
                <w:szCs w:val="28"/>
              </w:rPr>
              <w:t xml:space="preserve">                  № </w:t>
            </w:r>
            <w:r w:rsidR="0054749D">
              <w:rPr>
                <w:rFonts w:ascii="Times New Roman" w:hAnsi="Times New Roman"/>
                <w:sz w:val="28"/>
                <w:szCs w:val="28"/>
              </w:rPr>
              <w:t>839</w:t>
            </w:r>
          </w:p>
        </w:tc>
      </w:tr>
      <w:tr w:rsidR="000A7BBE" w:rsidRPr="00722750" w:rsidTr="000A7BBE">
        <w:trPr>
          <w:trHeight w:val="988"/>
        </w:trPr>
        <w:tc>
          <w:tcPr>
            <w:tcW w:w="4643" w:type="dxa"/>
            <w:shd w:val="clear" w:color="auto" w:fill="auto"/>
          </w:tcPr>
          <w:p w:rsidR="00386435" w:rsidRDefault="00386435" w:rsidP="00386435">
            <w:pPr>
              <w:pStyle w:val="a9"/>
              <w:spacing w:before="0" w:beforeAutospacing="0" w:after="0" w:afterAutospacing="0"/>
              <w:rPr>
                <w:sz w:val="28"/>
                <w:szCs w:val="28"/>
              </w:rPr>
            </w:pPr>
            <w:r>
              <w:rPr>
                <w:sz w:val="28"/>
                <w:szCs w:val="28"/>
              </w:rPr>
              <w:t>О создании учебно-консультационных пунктов</w:t>
            </w:r>
          </w:p>
          <w:p w:rsidR="00386435" w:rsidRDefault="00386435" w:rsidP="00386435">
            <w:pPr>
              <w:pStyle w:val="a9"/>
              <w:spacing w:before="0" w:beforeAutospacing="0" w:after="0" w:afterAutospacing="0"/>
              <w:rPr>
                <w:sz w:val="28"/>
                <w:szCs w:val="28"/>
              </w:rPr>
            </w:pPr>
            <w:r>
              <w:rPr>
                <w:sz w:val="28"/>
                <w:szCs w:val="28"/>
              </w:rPr>
              <w:t>по гражданской обороне на территории</w:t>
            </w:r>
            <w:r w:rsidR="00650902">
              <w:rPr>
                <w:sz w:val="28"/>
                <w:szCs w:val="28"/>
              </w:rPr>
              <w:t xml:space="preserve"> Кашинского </w:t>
            </w:r>
            <w:r w:rsidR="00595DB5">
              <w:rPr>
                <w:sz w:val="28"/>
                <w:szCs w:val="28"/>
              </w:rPr>
              <w:t>муниципального</w:t>
            </w:r>
            <w:r w:rsidR="00650902">
              <w:rPr>
                <w:sz w:val="28"/>
                <w:szCs w:val="28"/>
              </w:rPr>
              <w:t xml:space="preserve"> округа</w:t>
            </w:r>
            <w:r>
              <w:rPr>
                <w:sz w:val="28"/>
                <w:szCs w:val="28"/>
              </w:rPr>
              <w:t xml:space="preserve"> Тверской области</w:t>
            </w:r>
          </w:p>
          <w:p w:rsidR="000A7BBE" w:rsidRPr="00722750" w:rsidRDefault="00386435" w:rsidP="00386435">
            <w:pPr>
              <w:pStyle w:val="a9"/>
              <w:spacing w:before="0" w:beforeAutospacing="0" w:after="0" w:afterAutospacing="0"/>
              <w:rPr>
                <w:sz w:val="28"/>
                <w:szCs w:val="28"/>
              </w:rPr>
            </w:pPr>
            <w:r>
              <w:rPr>
                <w:sz w:val="28"/>
                <w:szCs w:val="28"/>
              </w:rPr>
              <w:t> </w:t>
            </w:r>
          </w:p>
          <w:p w:rsidR="000A7BBE" w:rsidRPr="00722750" w:rsidRDefault="000A7BBE" w:rsidP="00A639A1">
            <w:pPr>
              <w:rPr>
                <w:rFonts w:ascii="Times New Roman" w:hAnsi="Times New Roman"/>
                <w:b/>
                <w:noProof/>
                <w:sz w:val="28"/>
                <w:szCs w:val="28"/>
              </w:rPr>
            </w:pPr>
          </w:p>
        </w:tc>
        <w:tc>
          <w:tcPr>
            <w:tcW w:w="5104" w:type="dxa"/>
            <w:shd w:val="clear" w:color="auto" w:fill="auto"/>
          </w:tcPr>
          <w:p w:rsidR="000A7BBE" w:rsidRPr="00722750" w:rsidRDefault="000A7BBE" w:rsidP="000633D1">
            <w:pPr>
              <w:jc w:val="center"/>
              <w:rPr>
                <w:rFonts w:ascii="Times New Roman" w:hAnsi="Times New Roman"/>
                <w:b/>
                <w:noProof/>
                <w:sz w:val="28"/>
                <w:szCs w:val="28"/>
              </w:rPr>
            </w:pPr>
          </w:p>
        </w:tc>
      </w:tr>
      <w:bookmarkEnd w:id="0"/>
    </w:tbl>
    <w:p w:rsidR="000A7BBE" w:rsidRDefault="000A7BBE" w:rsidP="000A7BBE">
      <w:pPr>
        <w:ind w:firstLine="709"/>
        <w:jc w:val="both"/>
        <w:rPr>
          <w:rFonts w:ascii="Times New Roman" w:hAnsi="Times New Roman"/>
          <w:sz w:val="28"/>
          <w:szCs w:val="28"/>
        </w:rPr>
      </w:pPr>
    </w:p>
    <w:p w:rsidR="000A7BBE" w:rsidRDefault="000A7BBE" w:rsidP="000A7BBE">
      <w:pPr>
        <w:ind w:firstLine="709"/>
        <w:jc w:val="both"/>
        <w:rPr>
          <w:rFonts w:ascii="Times New Roman" w:hAnsi="Times New Roman"/>
          <w:sz w:val="28"/>
          <w:szCs w:val="28"/>
        </w:rPr>
      </w:pPr>
    </w:p>
    <w:p w:rsidR="003C10DA" w:rsidRDefault="003C10DA" w:rsidP="003C10DA">
      <w:pPr>
        <w:keepNext/>
        <w:ind w:firstLine="709"/>
        <w:jc w:val="both"/>
        <w:outlineLvl w:val="0"/>
        <w:rPr>
          <w:rFonts w:ascii="Times New Roman" w:hAnsi="Times New Roman"/>
          <w:sz w:val="28"/>
          <w:szCs w:val="28"/>
        </w:rPr>
      </w:pPr>
      <w:r>
        <w:rPr>
          <w:rFonts w:ascii="Times New Roman" w:hAnsi="Times New Roman"/>
          <w:sz w:val="28"/>
          <w:szCs w:val="28"/>
        </w:rPr>
        <w:t>В соответствии с Федеральными законами от 12.02.1998 №28-ФЗ  «О гражданской обороне», от 21.12.1994 № 68-ФЗ «О защите населения и территорий от чрезвычайных ситуаций природного и техногенного характера», </w:t>
      </w:r>
      <w:r w:rsidRPr="003C10DA">
        <w:rPr>
          <w:rFonts w:ascii="Times New Roman" w:hAnsi="Times New Roman"/>
          <w:sz w:val="28"/>
          <w:szCs w:val="28"/>
        </w:rPr>
        <w:t>постановлениями Правительства Российской Федерации от 02.11.2000 № 841 «</w:t>
      </w:r>
      <w:r w:rsidRPr="003C10DA">
        <w:rPr>
          <w:rStyle w:val="extended-textshort"/>
          <w:rFonts w:ascii="Times New Roman" w:hAnsi="Times New Roman"/>
          <w:sz w:val="28"/>
          <w:szCs w:val="28"/>
        </w:rPr>
        <w:t>Об утверждении Положения о подготовке населения в области гражданской обороны</w:t>
      </w:r>
      <w:r w:rsidRPr="003C10DA">
        <w:rPr>
          <w:rFonts w:ascii="Times New Roman" w:hAnsi="Times New Roman"/>
          <w:sz w:val="28"/>
          <w:szCs w:val="28"/>
        </w:rPr>
        <w:t xml:space="preserve">», </w:t>
      </w:r>
      <w:hyperlink r:id="rId9" w:history="1">
        <w:r w:rsidRPr="003C10DA">
          <w:rPr>
            <w:rStyle w:val="aa"/>
            <w:rFonts w:ascii="Times New Roman" w:hAnsi="Times New Roman"/>
            <w:bCs/>
            <w:color w:val="000000" w:themeColor="text1"/>
            <w:sz w:val="28"/>
            <w:szCs w:val="28"/>
            <w:u w:val="none"/>
          </w:rPr>
          <w:t>от 18.09.2020 № 1485 «Об утверждении Положения о подготовке граждан Российской Федерации, иностранных граждан и лиц без гражданства</w:t>
        </w:r>
        <w:r w:rsidR="00B20E02">
          <w:rPr>
            <w:rStyle w:val="aa"/>
            <w:rFonts w:ascii="Times New Roman" w:hAnsi="Times New Roman"/>
            <w:bCs/>
            <w:color w:val="000000" w:themeColor="text1"/>
            <w:sz w:val="28"/>
            <w:szCs w:val="28"/>
            <w:u w:val="none"/>
          </w:rPr>
          <w:t xml:space="preserve"> </w:t>
        </w:r>
        <w:r w:rsidRPr="003C10DA">
          <w:rPr>
            <w:rStyle w:val="aa"/>
            <w:rFonts w:ascii="Times New Roman" w:hAnsi="Times New Roman"/>
            <w:bCs/>
            <w:color w:val="000000" w:themeColor="text1"/>
            <w:sz w:val="28"/>
            <w:szCs w:val="28"/>
            <w:u w:val="none"/>
          </w:rPr>
          <w:t>в области защиты от чрезвычайных ситуаций природного и техногенного характера</w:t>
        </w:r>
      </w:hyperlink>
      <w:r w:rsidRPr="003C10DA">
        <w:rPr>
          <w:rFonts w:ascii="Times New Roman" w:hAnsi="Times New Roman"/>
          <w:color w:val="000000" w:themeColor="text1"/>
          <w:sz w:val="28"/>
          <w:szCs w:val="28"/>
        </w:rPr>
        <w:t>»</w:t>
      </w:r>
      <w:r w:rsidRPr="003C10DA">
        <w:rPr>
          <w:rFonts w:ascii="Times New Roman" w:hAnsi="Times New Roman"/>
          <w:sz w:val="28"/>
          <w:szCs w:val="28"/>
        </w:rPr>
        <w:t xml:space="preserve">, руководствуясь </w:t>
      </w:r>
      <w:r w:rsidR="00595DB5">
        <w:rPr>
          <w:rFonts w:ascii="Times New Roman" w:eastAsia="Arial Unicode MS" w:hAnsi="Times New Roman"/>
          <w:color w:val="000000" w:themeColor="text1"/>
          <w:sz w:val="28"/>
          <w:szCs w:val="28"/>
        </w:rPr>
        <w:t>о</w:t>
      </w:r>
      <w:r w:rsidRPr="003C10DA">
        <w:rPr>
          <w:rFonts w:ascii="Times New Roman" w:eastAsia="Arial Unicode MS" w:hAnsi="Times New Roman"/>
          <w:color w:val="000000" w:themeColor="text1"/>
          <w:sz w:val="28"/>
          <w:szCs w:val="28"/>
        </w:rPr>
        <w:t>рганизационно-методическими рекомендациями по подготовке всех групп населения в области гражданской обороны</w:t>
      </w:r>
      <w:r w:rsidR="00B20E02">
        <w:rPr>
          <w:rFonts w:ascii="Times New Roman" w:eastAsia="Arial Unicode MS" w:hAnsi="Times New Roman"/>
          <w:color w:val="000000" w:themeColor="text1"/>
          <w:sz w:val="28"/>
          <w:szCs w:val="28"/>
        </w:rPr>
        <w:t xml:space="preserve"> </w:t>
      </w:r>
      <w:r w:rsidRPr="003C10DA">
        <w:rPr>
          <w:rFonts w:ascii="Times New Roman" w:eastAsia="Arial Unicode MS" w:hAnsi="Times New Roman"/>
          <w:color w:val="000000" w:themeColor="text1"/>
          <w:sz w:val="28"/>
          <w:szCs w:val="28"/>
        </w:rPr>
        <w:t>и защиты от чрезвычайных ситуаций на территории</w:t>
      </w:r>
      <w:r w:rsidR="00B20E02">
        <w:rPr>
          <w:rFonts w:ascii="Times New Roman" w:eastAsia="Arial Unicode MS" w:hAnsi="Times New Roman"/>
          <w:color w:val="000000" w:themeColor="text1"/>
          <w:sz w:val="28"/>
          <w:szCs w:val="28"/>
        </w:rPr>
        <w:t xml:space="preserve"> </w:t>
      </w:r>
      <w:r w:rsidRPr="003C10DA">
        <w:rPr>
          <w:rFonts w:ascii="Times New Roman" w:eastAsia="Arial Unicode MS" w:hAnsi="Times New Roman"/>
          <w:color w:val="000000" w:themeColor="text1"/>
          <w:sz w:val="28"/>
          <w:szCs w:val="28"/>
        </w:rPr>
        <w:t>Российской Федерации в 2021-2025 годах, утвержденными МЧС России от 30.12.2020 №2-4-71-36-11</w:t>
      </w:r>
      <w:r w:rsidRPr="003C10DA">
        <w:rPr>
          <w:rFonts w:ascii="Times New Roman" w:hAnsi="Times New Roman"/>
          <w:sz w:val="28"/>
          <w:szCs w:val="28"/>
        </w:rPr>
        <w:t>и в целях организации обучения неработающего населения в области гражданской обороны</w:t>
      </w:r>
      <w:r>
        <w:rPr>
          <w:rFonts w:ascii="Times New Roman" w:hAnsi="Times New Roman"/>
          <w:sz w:val="28"/>
          <w:szCs w:val="28"/>
        </w:rPr>
        <w:t xml:space="preserve"> и защиты от чрезвычайных ситуаций природного и техногенного характера, Администрация Кашинского </w:t>
      </w:r>
      <w:r w:rsidR="00595DB5">
        <w:rPr>
          <w:rFonts w:ascii="Times New Roman" w:hAnsi="Times New Roman"/>
          <w:sz w:val="28"/>
          <w:szCs w:val="28"/>
        </w:rPr>
        <w:t>муниципального</w:t>
      </w:r>
      <w:r>
        <w:rPr>
          <w:rFonts w:ascii="Times New Roman" w:hAnsi="Times New Roman"/>
          <w:sz w:val="28"/>
          <w:szCs w:val="28"/>
        </w:rPr>
        <w:t xml:space="preserve"> округа</w:t>
      </w:r>
      <w:r w:rsidR="00595DB5">
        <w:rPr>
          <w:rFonts w:ascii="Times New Roman" w:hAnsi="Times New Roman"/>
          <w:sz w:val="28"/>
          <w:szCs w:val="28"/>
        </w:rPr>
        <w:t xml:space="preserve"> Тверской области</w:t>
      </w:r>
    </w:p>
    <w:p w:rsidR="000A7BBE" w:rsidRPr="00722750" w:rsidRDefault="000A7BBE" w:rsidP="000A7BBE">
      <w:pPr>
        <w:jc w:val="both"/>
        <w:rPr>
          <w:rFonts w:ascii="Times New Roman" w:hAnsi="Times New Roman"/>
          <w:sz w:val="28"/>
          <w:szCs w:val="28"/>
        </w:rPr>
      </w:pPr>
    </w:p>
    <w:p w:rsidR="000A7BBE" w:rsidRPr="00722750" w:rsidRDefault="000A7BBE" w:rsidP="000A7BBE">
      <w:pPr>
        <w:jc w:val="both"/>
        <w:rPr>
          <w:rFonts w:ascii="Times New Roman" w:hAnsi="Times New Roman"/>
          <w:b/>
          <w:sz w:val="28"/>
          <w:szCs w:val="28"/>
        </w:rPr>
      </w:pPr>
      <w:r w:rsidRPr="00722750">
        <w:rPr>
          <w:rFonts w:ascii="Times New Roman" w:hAnsi="Times New Roman"/>
          <w:sz w:val="28"/>
          <w:szCs w:val="28"/>
        </w:rPr>
        <w:t>ПОСТАНОВЛЯЕТ</w:t>
      </w:r>
      <w:r w:rsidRPr="00722750">
        <w:rPr>
          <w:rFonts w:ascii="Times New Roman" w:hAnsi="Times New Roman"/>
          <w:b/>
          <w:sz w:val="28"/>
          <w:szCs w:val="28"/>
        </w:rPr>
        <w:t>:</w:t>
      </w:r>
    </w:p>
    <w:p w:rsidR="000A7BBE" w:rsidRPr="00722750" w:rsidRDefault="000A7BBE" w:rsidP="000A7BBE">
      <w:pPr>
        <w:jc w:val="both"/>
        <w:rPr>
          <w:rFonts w:ascii="Times New Roman" w:hAnsi="Times New Roman"/>
          <w:sz w:val="28"/>
          <w:szCs w:val="28"/>
        </w:rPr>
      </w:pPr>
    </w:p>
    <w:p w:rsidR="006338F1" w:rsidRDefault="001B0769" w:rsidP="006338F1">
      <w:pPr>
        <w:pStyle w:val="ac"/>
        <w:jc w:val="both"/>
        <w:rPr>
          <w:b w:val="0"/>
          <w:sz w:val="28"/>
          <w:szCs w:val="28"/>
        </w:rPr>
      </w:pPr>
      <w:r>
        <w:rPr>
          <w:b w:val="0"/>
          <w:sz w:val="28"/>
          <w:szCs w:val="28"/>
        </w:rPr>
        <w:t xml:space="preserve">            </w:t>
      </w:r>
      <w:r w:rsidR="006338F1">
        <w:rPr>
          <w:b w:val="0"/>
          <w:sz w:val="28"/>
          <w:szCs w:val="28"/>
        </w:rPr>
        <w:t>1. Утвердить:</w:t>
      </w:r>
    </w:p>
    <w:p w:rsidR="006338F1" w:rsidRDefault="001B0769" w:rsidP="006338F1">
      <w:pPr>
        <w:pStyle w:val="ac"/>
        <w:jc w:val="both"/>
        <w:rPr>
          <w:b w:val="0"/>
          <w:color w:val="auto"/>
          <w:sz w:val="28"/>
          <w:szCs w:val="28"/>
        </w:rPr>
      </w:pPr>
      <w:r>
        <w:rPr>
          <w:b w:val="0"/>
          <w:color w:val="auto"/>
          <w:sz w:val="28"/>
          <w:szCs w:val="28"/>
        </w:rPr>
        <w:t xml:space="preserve">            </w:t>
      </w:r>
      <w:r w:rsidR="006338F1">
        <w:rPr>
          <w:b w:val="0"/>
          <w:color w:val="auto"/>
          <w:sz w:val="28"/>
          <w:szCs w:val="28"/>
        </w:rPr>
        <w:t>1.1. Положение об учебно-консультационн</w:t>
      </w:r>
      <w:r w:rsidR="007E7AC3">
        <w:rPr>
          <w:b w:val="0"/>
          <w:color w:val="auto"/>
          <w:sz w:val="28"/>
          <w:szCs w:val="28"/>
        </w:rPr>
        <w:t>ом</w:t>
      </w:r>
      <w:r w:rsidR="006338F1">
        <w:rPr>
          <w:b w:val="0"/>
          <w:color w:val="auto"/>
          <w:sz w:val="28"/>
          <w:szCs w:val="28"/>
        </w:rPr>
        <w:t xml:space="preserve"> пункт</w:t>
      </w:r>
      <w:r w:rsidR="007E7AC3">
        <w:rPr>
          <w:b w:val="0"/>
          <w:color w:val="auto"/>
          <w:sz w:val="28"/>
          <w:szCs w:val="28"/>
        </w:rPr>
        <w:t>е</w:t>
      </w:r>
      <w:r w:rsidR="006338F1">
        <w:rPr>
          <w:b w:val="0"/>
          <w:color w:val="auto"/>
          <w:sz w:val="28"/>
          <w:szCs w:val="28"/>
        </w:rPr>
        <w:t xml:space="preserve"> по гражданской обороне</w:t>
      </w:r>
      <w:r w:rsidR="00013EF3">
        <w:rPr>
          <w:b w:val="0"/>
          <w:color w:val="auto"/>
          <w:sz w:val="28"/>
          <w:szCs w:val="28"/>
        </w:rPr>
        <w:t xml:space="preserve"> на территории Кашинского </w:t>
      </w:r>
      <w:r w:rsidR="007E7AC3">
        <w:rPr>
          <w:b w:val="0"/>
          <w:color w:val="auto"/>
          <w:sz w:val="28"/>
          <w:szCs w:val="28"/>
        </w:rPr>
        <w:t>муниципального</w:t>
      </w:r>
      <w:r w:rsidR="00013EF3">
        <w:rPr>
          <w:b w:val="0"/>
          <w:color w:val="auto"/>
          <w:sz w:val="28"/>
          <w:szCs w:val="28"/>
        </w:rPr>
        <w:t xml:space="preserve"> округа Тверской области</w:t>
      </w:r>
      <w:r w:rsidR="006338F1">
        <w:rPr>
          <w:b w:val="0"/>
          <w:color w:val="auto"/>
          <w:sz w:val="28"/>
          <w:szCs w:val="28"/>
        </w:rPr>
        <w:t xml:space="preserve"> (далее – Положение)</w:t>
      </w:r>
      <w:r>
        <w:rPr>
          <w:b w:val="0"/>
          <w:color w:val="auto"/>
          <w:sz w:val="28"/>
          <w:szCs w:val="28"/>
        </w:rPr>
        <w:t xml:space="preserve"> </w:t>
      </w:r>
      <w:r w:rsidR="006338F1">
        <w:rPr>
          <w:b w:val="0"/>
          <w:color w:val="auto"/>
          <w:sz w:val="28"/>
          <w:szCs w:val="28"/>
        </w:rPr>
        <w:t>(приложение 1);</w:t>
      </w:r>
    </w:p>
    <w:p w:rsidR="006338F1" w:rsidRDefault="001B0769" w:rsidP="006338F1">
      <w:pPr>
        <w:pStyle w:val="ac"/>
        <w:jc w:val="both"/>
        <w:rPr>
          <w:b w:val="0"/>
          <w:color w:val="auto"/>
          <w:sz w:val="28"/>
          <w:szCs w:val="28"/>
        </w:rPr>
      </w:pPr>
      <w:r>
        <w:rPr>
          <w:b w:val="0"/>
          <w:color w:val="auto"/>
          <w:sz w:val="28"/>
          <w:szCs w:val="28"/>
        </w:rPr>
        <w:t xml:space="preserve">            </w:t>
      </w:r>
      <w:r w:rsidR="006338F1">
        <w:rPr>
          <w:b w:val="0"/>
          <w:color w:val="auto"/>
          <w:sz w:val="28"/>
          <w:szCs w:val="28"/>
        </w:rPr>
        <w:t xml:space="preserve">1.2. Перечень организаций и учреждений, создающих </w:t>
      </w:r>
      <w:r w:rsidR="006338F1">
        <w:rPr>
          <w:b w:val="0"/>
          <w:sz w:val="28"/>
          <w:szCs w:val="28"/>
        </w:rPr>
        <w:t xml:space="preserve">учебно-консультационные пункты по гражданской обороне </w:t>
      </w:r>
      <w:r w:rsidR="006338F1">
        <w:rPr>
          <w:b w:val="0"/>
          <w:color w:val="auto"/>
          <w:sz w:val="28"/>
          <w:szCs w:val="28"/>
        </w:rPr>
        <w:t>(приложение 2).</w:t>
      </w:r>
    </w:p>
    <w:p w:rsidR="006338F1" w:rsidRDefault="002A37EF" w:rsidP="002A37EF">
      <w:pPr>
        <w:pStyle w:val="21"/>
        <w:widowControl/>
        <w:tabs>
          <w:tab w:val="left" w:pos="0"/>
        </w:tabs>
        <w:jc w:val="both"/>
        <w:rPr>
          <w:sz w:val="28"/>
          <w:szCs w:val="28"/>
        </w:rPr>
      </w:pPr>
      <w:r>
        <w:rPr>
          <w:rFonts w:eastAsia="Times New Roman"/>
          <w:sz w:val="28"/>
          <w:szCs w:val="28"/>
        </w:rPr>
        <w:t xml:space="preserve">            2. </w:t>
      </w:r>
      <w:r w:rsidR="006338F1">
        <w:rPr>
          <w:rFonts w:eastAsia="Times New Roman"/>
          <w:sz w:val="28"/>
          <w:szCs w:val="28"/>
        </w:rPr>
        <w:t>Д</w:t>
      </w:r>
      <w:r w:rsidR="006338F1">
        <w:rPr>
          <w:sz w:val="28"/>
          <w:szCs w:val="28"/>
        </w:rPr>
        <w:t xml:space="preserve">иректору </w:t>
      </w:r>
      <w:r w:rsidR="007E7AC3">
        <w:rPr>
          <w:sz w:val="28"/>
          <w:szCs w:val="28"/>
        </w:rPr>
        <w:t>ООО</w:t>
      </w:r>
      <w:r w:rsidR="006338F1">
        <w:rPr>
          <w:sz w:val="28"/>
          <w:szCs w:val="28"/>
        </w:rPr>
        <w:t xml:space="preserve"> </w:t>
      </w:r>
      <w:r w:rsidR="00013EF3">
        <w:rPr>
          <w:sz w:val="28"/>
          <w:szCs w:val="28"/>
        </w:rPr>
        <w:t>«</w:t>
      </w:r>
      <w:r w:rsidR="006338F1">
        <w:rPr>
          <w:sz w:val="28"/>
          <w:szCs w:val="28"/>
        </w:rPr>
        <w:t>ПЖРЭУ</w:t>
      </w:r>
      <w:r w:rsidR="00013EF3">
        <w:rPr>
          <w:sz w:val="28"/>
          <w:szCs w:val="28"/>
        </w:rPr>
        <w:t>»</w:t>
      </w:r>
      <w:r w:rsidR="00311B95">
        <w:rPr>
          <w:sz w:val="28"/>
          <w:szCs w:val="28"/>
        </w:rPr>
        <w:t xml:space="preserve"> </w:t>
      </w:r>
      <w:r w:rsidR="007E7AC3">
        <w:rPr>
          <w:sz w:val="28"/>
          <w:szCs w:val="28"/>
        </w:rPr>
        <w:t>Андрееву А.А</w:t>
      </w:r>
      <w:r w:rsidR="00311B95">
        <w:rPr>
          <w:sz w:val="28"/>
          <w:szCs w:val="28"/>
        </w:rPr>
        <w:t>.</w:t>
      </w:r>
      <w:r w:rsidR="006338F1">
        <w:rPr>
          <w:sz w:val="28"/>
          <w:szCs w:val="28"/>
        </w:rPr>
        <w:t>, осуществляющего деятельность в сфере управления многоквартирными домами на территории города Кашин</w:t>
      </w:r>
      <w:r w:rsidR="007E7AC3">
        <w:rPr>
          <w:sz w:val="28"/>
          <w:szCs w:val="28"/>
        </w:rPr>
        <w:t xml:space="preserve"> Тверской области</w:t>
      </w:r>
      <w:r w:rsidR="006338F1">
        <w:rPr>
          <w:sz w:val="28"/>
          <w:szCs w:val="28"/>
        </w:rPr>
        <w:t xml:space="preserve">, обеспечить создание учебно-консультационного пункта по </w:t>
      </w:r>
      <w:r w:rsidR="006338F1">
        <w:rPr>
          <w:sz w:val="28"/>
          <w:szCs w:val="28"/>
        </w:rPr>
        <w:lastRenderedPageBreak/>
        <w:t>гражданской обороне на базе предприятия и организацию его деятельности в соответствии с Положением.</w:t>
      </w:r>
    </w:p>
    <w:p w:rsidR="006338F1" w:rsidRPr="002A37EF" w:rsidRDefault="002A37EF" w:rsidP="002A37EF">
      <w:pPr>
        <w:tabs>
          <w:tab w:val="left" w:pos="0"/>
        </w:tabs>
        <w:ind w:right="2"/>
        <w:jc w:val="both"/>
        <w:rPr>
          <w:rFonts w:ascii="Times New Roman" w:hAnsi="Times New Roman"/>
          <w:sz w:val="28"/>
          <w:szCs w:val="28"/>
        </w:rPr>
      </w:pPr>
      <w:r w:rsidRPr="002A37EF">
        <w:rPr>
          <w:rFonts w:ascii="Times New Roman" w:hAnsi="Times New Roman"/>
          <w:sz w:val="28"/>
          <w:szCs w:val="28"/>
        </w:rPr>
        <w:t xml:space="preserve"> </w:t>
      </w:r>
      <w:r w:rsidR="001B0769">
        <w:rPr>
          <w:rFonts w:ascii="Times New Roman" w:hAnsi="Times New Roman"/>
          <w:sz w:val="28"/>
          <w:szCs w:val="28"/>
        </w:rPr>
        <w:t xml:space="preserve">         </w:t>
      </w:r>
      <w:r w:rsidRPr="002A37EF">
        <w:rPr>
          <w:rFonts w:ascii="Times New Roman" w:hAnsi="Times New Roman"/>
          <w:sz w:val="28"/>
          <w:szCs w:val="28"/>
        </w:rPr>
        <w:t xml:space="preserve"> </w:t>
      </w:r>
      <w:r w:rsidR="007E7AC3">
        <w:rPr>
          <w:rFonts w:ascii="Times New Roman" w:hAnsi="Times New Roman"/>
          <w:sz w:val="28"/>
          <w:szCs w:val="28"/>
        </w:rPr>
        <w:t>3</w:t>
      </w:r>
      <w:r w:rsidRPr="002A37EF">
        <w:rPr>
          <w:rFonts w:ascii="Times New Roman" w:hAnsi="Times New Roman"/>
          <w:sz w:val="28"/>
          <w:szCs w:val="28"/>
        </w:rPr>
        <w:t xml:space="preserve">. </w:t>
      </w:r>
      <w:r w:rsidR="00013EF3">
        <w:rPr>
          <w:rFonts w:ascii="Times New Roman" w:hAnsi="Times New Roman"/>
          <w:sz w:val="28"/>
          <w:szCs w:val="28"/>
        </w:rPr>
        <w:t xml:space="preserve">Директору </w:t>
      </w:r>
      <w:r w:rsidR="007E7AC3">
        <w:rPr>
          <w:rFonts w:ascii="Times New Roman" w:hAnsi="Times New Roman"/>
          <w:sz w:val="28"/>
          <w:szCs w:val="28"/>
        </w:rPr>
        <w:t>ООО</w:t>
      </w:r>
      <w:r w:rsidR="00013EF3">
        <w:rPr>
          <w:rFonts w:ascii="Times New Roman" w:hAnsi="Times New Roman"/>
          <w:sz w:val="28"/>
          <w:szCs w:val="28"/>
        </w:rPr>
        <w:t xml:space="preserve"> «</w:t>
      </w:r>
      <w:r w:rsidR="006338F1" w:rsidRPr="002A37EF">
        <w:rPr>
          <w:rFonts w:ascii="Times New Roman" w:hAnsi="Times New Roman"/>
          <w:sz w:val="28"/>
          <w:szCs w:val="28"/>
        </w:rPr>
        <w:t>ПЖРЭУ</w:t>
      </w:r>
      <w:r w:rsidR="00013EF3">
        <w:rPr>
          <w:rFonts w:ascii="Times New Roman" w:hAnsi="Times New Roman"/>
          <w:sz w:val="28"/>
          <w:szCs w:val="28"/>
        </w:rPr>
        <w:t>»</w:t>
      </w:r>
      <w:r w:rsidR="006338F1" w:rsidRPr="002A37EF">
        <w:rPr>
          <w:rFonts w:ascii="Times New Roman" w:hAnsi="Times New Roman"/>
          <w:sz w:val="28"/>
          <w:szCs w:val="28"/>
        </w:rPr>
        <w:t xml:space="preserve"> представить правовые акты (приказы, постановления) о создании учебно-консультационн</w:t>
      </w:r>
      <w:r w:rsidR="007E7AC3">
        <w:rPr>
          <w:rFonts w:ascii="Times New Roman" w:hAnsi="Times New Roman"/>
          <w:sz w:val="28"/>
          <w:szCs w:val="28"/>
        </w:rPr>
        <w:t>ого</w:t>
      </w:r>
      <w:r w:rsidR="006338F1" w:rsidRPr="002A37EF">
        <w:rPr>
          <w:rFonts w:ascii="Times New Roman" w:hAnsi="Times New Roman"/>
          <w:sz w:val="28"/>
          <w:szCs w:val="28"/>
        </w:rPr>
        <w:t xml:space="preserve"> пункт</w:t>
      </w:r>
      <w:r w:rsidR="007E7AC3">
        <w:rPr>
          <w:rFonts w:ascii="Times New Roman" w:hAnsi="Times New Roman"/>
          <w:sz w:val="28"/>
          <w:szCs w:val="28"/>
        </w:rPr>
        <w:t>а</w:t>
      </w:r>
      <w:r w:rsidR="006338F1" w:rsidRPr="002A37EF">
        <w:rPr>
          <w:rFonts w:ascii="Times New Roman" w:hAnsi="Times New Roman"/>
          <w:sz w:val="28"/>
          <w:szCs w:val="28"/>
        </w:rPr>
        <w:t xml:space="preserve"> по гражданской обороне </w:t>
      </w:r>
      <w:r w:rsidR="007976B1">
        <w:rPr>
          <w:rFonts w:ascii="Times New Roman" w:hAnsi="Times New Roman"/>
          <w:sz w:val="28"/>
          <w:szCs w:val="28"/>
        </w:rPr>
        <w:t>на базе предприятия</w:t>
      </w:r>
      <w:r w:rsidR="006338F1" w:rsidRPr="002A37EF">
        <w:rPr>
          <w:rFonts w:ascii="Times New Roman" w:hAnsi="Times New Roman"/>
          <w:sz w:val="28"/>
          <w:szCs w:val="28"/>
        </w:rPr>
        <w:t xml:space="preserve"> в адрес Администрации Кашинского </w:t>
      </w:r>
      <w:r w:rsidR="007E7AC3">
        <w:rPr>
          <w:rFonts w:ascii="Times New Roman" w:hAnsi="Times New Roman"/>
          <w:sz w:val="28"/>
          <w:szCs w:val="28"/>
        </w:rPr>
        <w:t>муниципального</w:t>
      </w:r>
      <w:r w:rsidR="006338F1" w:rsidRPr="002A37EF">
        <w:rPr>
          <w:rFonts w:ascii="Times New Roman" w:hAnsi="Times New Roman"/>
          <w:sz w:val="28"/>
          <w:szCs w:val="28"/>
        </w:rPr>
        <w:t xml:space="preserve"> округа в срок до </w:t>
      </w:r>
      <w:r w:rsidR="007E7AC3">
        <w:rPr>
          <w:rFonts w:ascii="Times New Roman" w:hAnsi="Times New Roman"/>
          <w:sz w:val="28"/>
          <w:szCs w:val="28"/>
        </w:rPr>
        <w:t>16</w:t>
      </w:r>
      <w:r w:rsidR="006338F1" w:rsidRPr="002A37EF">
        <w:rPr>
          <w:rFonts w:ascii="Times New Roman" w:hAnsi="Times New Roman"/>
          <w:sz w:val="28"/>
          <w:szCs w:val="28"/>
        </w:rPr>
        <w:t>.</w:t>
      </w:r>
      <w:r w:rsidR="007E7AC3">
        <w:rPr>
          <w:rFonts w:ascii="Times New Roman" w:hAnsi="Times New Roman"/>
          <w:sz w:val="28"/>
          <w:szCs w:val="28"/>
        </w:rPr>
        <w:t>10.2026</w:t>
      </w:r>
      <w:r w:rsidR="006338F1" w:rsidRPr="002A37EF">
        <w:rPr>
          <w:rFonts w:ascii="Times New Roman" w:hAnsi="Times New Roman"/>
          <w:sz w:val="28"/>
          <w:szCs w:val="28"/>
        </w:rPr>
        <w:t xml:space="preserve"> года.</w:t>
      </w:r>
    </w:p>
    <w:p w:rsidR="006338F1" w:rsidRDefault="002A37EF" w:rsidP="002A37EF">
      <w:pPr>
        <w:tabs>
          <w:tab w:val="left" w:pos="993"/>
        </w:tabs>
        <w:ind w:right="2"/>
        <w:jc w:val="both"/>
        <w:rPr>
          <w:rFonts w:ascii="Times New Roman" w:hAnsi="Times New Roman"/>
          <w:sz w:val="28"/>
          <w:szCs w:val="28"/>
        </w:rPr>
      </w:pPr>
      <w:r>
        <w:rPr>
          <w:rFonts w:ascii="Times New Roman" w:hAnsi="Times New Roman"/>
          <w:sz w:val="28"/>
          <w:szCs w:val="28"/>
        </w:rPr>
        <w:t xml:space="preserve">      </w:t>
      </w:r>
      <w:r w:rsidR="001B0769">
        <w:rPr>
          <w:rFonts w:ascii="Times New Roman" w:hAnsi="Times New Roman"/>
          <w:sz w:val="28"/>
          <w:szCs w:val="28"/>
        </w:rPr>
        <w:t xml:space="preserve">     </w:t>
      </w:r>
      <w:r w:rsidR="007E7AC3">
        <w:rPr>
          <w:rFonts w:ascii="Times New Roman" w:hAnsi="Times New Roman"/>
          <w:sz w:val="28"/>
          <w:szCs w:val="28"/>
        </w:rPr>
        <w:t>4</w:t>
      </w:r>
      <w:r>
        <w:rPr>
          <w:rFonts w:ascii="Times New Roman" w:hAnsi="Times New Roman"/>
          <w:sz w:val="28"/>
          <w:szCs w:val="28"/>
        </w:rPr>
        <w:t xml:space="preserve">. </w:t>
      </w:r>
      <w:r w:rsidR="00311B95">
        <w:rPr>
          <w:rFonts w:ascii="Times New Roman" w:hAnsi="Times New Roman"/>
          <w:sz w:val="28"/>
          <w:szCs w:val="28"/>
        </w:rPr>
        <w:t>Отделу по делам гражданской обороны и чрезвычайным ситуациям</w:t>
      </w:r>
      <w:r w:rsidR="006338F1">
        <w:rPr>
          <w:rFonts w:ascii="Times New Roman" w:hAnsi="Times New Roman"/>
          <w:sz w:val="28"/>
          <w:szCs w:val="28"/>
        </w:rPr>
        <w:t xml:space="preserve"> Администрации Кашинского </w:t>
      </w:r>
      <w:r w:rsidR="007E7AC3">
        <w:rPr>
          <w:rFonts w:ascii="Times New Roman" w:hAnsi="Times New Roman"/>
          <w:sz w:val="28"/>
          <w:szCs w:val="28"/>
        </w:rPr>
        <w:t>муниципального</w:t>
      </w:r>
      <w:r w:rsidR="006338F1">
        <w:rPr>
          <w:rFonts w:ascii="Times New Roman" w:hAnsi="Times New Roman"/>
          <w:sz w:val="28"/>
          <w:szCs w:val="28"/>
        </w:rPr>
        <w:t xml:space="preserve"> округа</w:t>
      </w:r>
      <w:r w:rsidR="001B0769">
        <w:rPr>
          <w:rFonts w:ascii="Times New Roman" w:hAnsi="Times New Roman"/>
          <w:sz w:val="28"/>
          <w:szCs w:val="28"/>
        </w:rPr>
        <w:t xml:space="preserve"> </w:t>
      </w:r>
      <w:r w:rsidR="007976B1">
        <w:rPr>
          <w:rFonts w:ascii="Times New Roman" w:hAnsi="Times New Roman"/>
          <w:sz w:val="28"/>
          <w:szCs w:val="28"/>
        </w:rPr>
        <w:t>(</w:t>
      </w:r>
      <w:r w:rsidR="007E7AC3">
        <w:rPr>
          <w:rFonts w:ascii="Times New Roman" w:hAnsi="Times New Roman"/>
          <w:sz w:val="28"/>
          <w:szCs w:val="28"/>
        </w:rPr>
        <w:t>Беляков С.</w:t>
      </w:r>
      <w:r w:rsidR="00A45417">
        <w:rPr>
          <w:rFonts w:ascii="Times New Roman" w:hAnsi="Times New Roman"/>
          <w:sz w:val="28"/>
          <w:szCs w:val="28"/>
        </w:rPr>
        <w:t>Н.</w:t>
      </w:r>
      <w:r w:rsidR="007976B1">
        <w:rPr>
          <w:rFonts w:ascii="Times New Roman" w:hAnsi="Times New Roman"/>
          <w:sz w:val="28"/>
          <w:szCs w:val="28"/>
        </w:rPr>
        <w:t>)</w:t>
      </w:r>
      <w:r w:rsidR="006338F1">
        <w:rPr>
          <w:rFonts w:ascii="Times New Roman" w:hAnsi="Times New Roman"/>
          <w:sz w:val="28"/>
          <w:szCs w:val="28"/>
        </w:rPr>
        <w:t xml:space="preserve"> обеспечить организационно-методическое руководство по вопросам создания учебно-консультационн</w:t>
      </w:r>
      <w:r w:rsidR="007E7AC3">
        <w:rPr>
          <w:rFonts w:ascii="Times New Roman" w:hAnsi="Times New Roman"/>
          <w:sz w:val="28"/>
          <w:szCs w:val="28"/>
        </w:rPr>
        <w:t>ого</w:t>
      </w:r>
      <w:r w:rsidR="006338F1">
        <w:rPr>
          <w:rFonts w:ascii="Times New Roman" w:hAnsi="Times New Roman"/>
          <w:sz w:val="28"/>
          <w:szCs w:val="28"/>
        </w:rPr>
        <w:t xml:space="preserve"> пункт</w:t>
      </w:r>
      <w:r w:rsidR="007E7AC3">
        <w:rPr>
          <w:rFonts w:ascii="Times New Roman" w:hAnsi="Times New Roman"/>
          <w:sz w:val="28"/>
          <w:szCs w:val="28"/>
        </w:rPr>
        <w:t>а</w:t>
      </w:r>
      <w:r w:rsidR="006338F1">
        <w:rPr>
          <w:rFonts w:ascii="Times New Roman" w:hAnsi="Times New Roman"/>
          <w:sz w:val="28"/>
          <w:szCs w:val="28"/>
        </w:rPr>
        <w:t xml:space="preserve"> по гражданской обороне.</w:t>
      </w:r>
    </w:p>
    <w:p w:rsidR="00C174AE" w:rsidRDefault="007E7AC3" w:rsidP="00C174AE">
      <w:pPr>
        <w:pStyle w:val="a9"/>
        <w:spacing w:before="0" w:beforeAutospacing="0" w:after="0" w:afterAutospacing="0"/>
        <w:jc w:val="both"/>
        <w:rPr>
          <w:sz w:val="28"/>
          <w:szCs w:val="28"/>
        </w:rPr>
      </w:pPr>
      <w:r>
        <w:rPr>
          <w:sz w:val="28"/>
          <w:szCs w:val="28"/>
        </w:rPr>
        <w:tab/>
      </w:r>
      <w:r w:rsidR="00C174AE">
        <w:rPr>
          <w:sz w:val="28"/>
          <w:szCs w:val="28"/>
        </w:rPr>
        <w:t>5.</w:t>
      </w:r>
      <w:r w:rsidR="00C174AE" w:rsidRPr="00137685">
        <w:rPr>
          <w:sz w:val="28"/>
          <w:szCs w:val="28"/>
        </w:rPr>
        <w:t xml:space="preserve"> Постановление Администрации Кашинского </w:t>
      </w:r>
      <w:r w:rsidR="00C174AE" w:rsidRPr="00335B3E">
        <w:rPr>
          <w:sz w:val="28"/>
          <w:szCs w:val="28"/>
        </w:rPr>
        <w:t>городского округа</w:t>
      </w:r>
      <w:r w:rsidR="00C174AE" w:rsidRPr="00137685">
        <w:rPr>
          <w:sz w:val="28"/>
          <w:szCs w:val="28"/>
        </w:rPr>
        <w:t xml:space="preserve"> от </w:t>
      </w:r>
      <w:r w:rsidR="00C174AE">
        <w:rPr>
          <w:sz w:val="28"/>
          <w:szCs w:val="28"/>
        </w:rPr>
        <w:t>04</w:t>
      </w:r>
      <w:r w:rsidR="00C174AE" w:rsidRPr="00C270FC">
        <w:rPr>
          <w:sz w:val="28"/>
          <w:szCs w:val="28"/>
        </w:rPr>
        <w:t>.0</w:t>
      </w:r>
      <w:r w:rsidR="00C174AE">
        <w:rPr>
          <w:sz w:val="28"/>
          <w:szCs w:val="28"/>
        </w:rPr>
        <w:t>3</w:t>
      </w:r>
      <w:r w:rsidR="00C174AE" w:rsidRPr="00C270FC">
        <w:rPr>
          <w:sz w:val="28"/>
          <w:szCs w:val="28"/>
        </w:rPr>
        <w:t>.20</w:t>
      </w:r>
      <w:r w:rsidR="00C174AE">
        <w:rPr>
          <w:sz w:val="28"/>
          <w:szCs w:val="28"/>
        </w:rPr>
        <w:t>21</w:t>
      </w:r>
      <w:r w:rsidR="00C174AE" w:rsidRPr="00C270FC">
        <w:rPr>
          <w:sz w:val="28"/>
          <w:szCs w:val="28"/>
        </w:rPr>
        <w:t xml:space="preserve"> №</w:t>
      </w:r>
      <w:r w:rsidR="00C174AE">
        <w:rPr>
          <w:sz w:val="28"/>
          <w:szCs w:val="28"/>
        </w:rPr>
        <w:t>115</w:t>
      </w:r>
      <w:r w:rsidR="00C174AE" w:rsidRPr="00C270FC">
        <w:rPr>
          <w:sz w:val="28"/>
          <w:szCs w:val="28"/>
        </w:rPr>
        <w:t xml:space="preserve"> «</w:t>
      </w:r>
      <w:r w:rsidR="00C174AE">
        <w:rPr>
          <w:sz w:val="28"/>
          <w:szCs w:val="28"/>
        </w:rPr>
        <w:t xml:space="preserve">О создании учебно-консультационных пунктов по гражданской обороне на территории </w:t>
      </w:r>
      <w:r w:rsidR="00C174AE" w:rsidRPr="00961BEE">
        <w:rPr>
          <w:sz w:val="28"/>
          <w:szCs w:val="28"/>
        </w:rPr>
        <w:t xml:space="preserve">Кашинского </w:t>
      </w:r>
      <w:r w:rsidR="00C174AE">
        <w:rPr>
          <w:sz w:val="28"/>
          <w:szCs w:val="28"/>
        </w:rPr>
        <w:t>городского округа Тверской области</w:t>
      </w:r>
      <w:r w:rsidR="00C174AE" w:rsidRPr="00961BEE">
        <w:rPr>
          <w:sz w:val="28"/>
          <w:szCs w:val="28"/>
        </w:rPr>
        <w:t>»</w:t>
      </w:r>
      <w:r w:rsidR="00C174AE">
        <w:rPr>
          <w:sz w:val="28"/>
          <w:szCs w:val="28"/>
        </w:rPr>
        <w:t xml:space="preserve">, </w:t>
      </w:r>
      <w:r w:rsidR="00C174AE" w:rsidRPr="00137685">
        <w:rPr>
          <w:sz w:val="28"/>
          <w:szCs w:val="28"/>
        </w:rPr>
        <w:t>признать утратившим силу.</w:t>
      </w:r>
    </w:p>
    <w:p w:rsidR="006338F1" w:rsidRDefault="00C174AE" w:rsidP="002A37EF">
      <w:pPr>
        <w:pStyle w:val="s1"/>
        <w:spacing w:before="0" w:beforeAutospacing="0" w:after="0" w:afterAutospacing="0"/>
        <w:jc w:val="both"/>
        <w:rPr>
          <w:sz w:val="28"/>
          <w:szCs w:val="28"/>
        </w:rPr>
      </w:pPr>
      <w:r>
        <w:rPr>
          <w:sz w:val="28"/>
          <w:szCs w:val="28"/>
        </w:rPr>
        <w:t xml:space="preserve">         </w:t>
      </w:r>
      <w:r w:rsidR="001B0769">
        <w:rPr>
          <w:sz w:val="28"/>
          <w:szCs w:val="28"/>
        </w:rPr>
        <w:t xml:space="preserve"> </w:t>
      </w:r>
      <w:r w:rsidR="002A37EF">
        <w:rPr>
          <w:sz w:val="28"/>
          <w:szCs w:val="28"/>
        </w:rPr>
        <w:t xml:space="preserve">6. </w:t>
      </w:r>
      <w:r w:rsidR="006338F1">
        <w:rPr>
          <w:sz w:val="28"/>
          <w:szCs w:val="28"/>
        </w:rPr>
        <w:t>Контроль за созданием учебно-консультационн</w:t>
      </w:r>
      <w:r w:rsidR="00512DE4">
        <w:rPr>
          <w:sz w:val="28"/>
          <w:szCs w:val="28"/>
        </w:rPr>
        <w:t>ого</w:t>
      </w:r>
      <w:r w:rsidR="006338F1">
        <w:rPr>
          <w:sz w:val="28"/>
          <w:szCs w:val="28"/>
        </w:rPr>
        <w:t xml:space="preserve"> пункт</w:t>
      </w:r>
      <w:r w:rsidR="00512DE4">
        <w:rPr>
          <w:sz w:val="28"/>
          <w:szCs w:val="28"/>
        </w:rPr>
        <w:t>а</w:t>
      </w:r>
      <w:r w:rsidR="006338F1">
        <w:rPr>
          <w:sz w:val="28"/>
          <w:szCs w:val="28"/>
        </w:rPr>
        <w:t xml:space="preserve"> по г</w:t>
      </w:r>
      <w:r w:rsidR="007976B1">
        <w:rPr>
          <w:sz w:val="28"/>
          <w:szCs w:val="28"/>
        </w:rPr>
        <w:t>ражданской обороне и организацией</w:t>
      </w:r>
      <w:r w:rsidR="006338F1">
        <w:rPr>
          <w:sz w:val="28"/>
          <w:szCs w:val="28"/>
        </w:rPr>
        <w:t xml:space="preserve"> </w:t>
      </w:r>
      <w:r w:rsidR="00512DE4">
        <w:rPr>
          <w:sz w:val="28"/>
          <w:szCs w:val="28"/>
        </w:rPr>
        <w:t>его</w:t>
      </w:r>
      <w:r w:rsidR="006338F1">
        <w:rPr>
          <w:sz w:val="28"/>
          <w:szCs w:val="28"/>
        </w:rPr>
        <w:t xml:space="preserve"> деятельности оставляю за собой.</w:t>
      </w:r>
    </w:p>
    <w:p w:rsidR="006338F1" w:rsidRDefault="001B0769" w:rsidP="00512DE4">
      <w:pPr>
        <w:jc w:val="both"/>
        <w:rPr>
          <w:rFonts w:ascii="Times New Roman" w:hAnsi="Times New Roman"/>
          <w:sz w:val="28"/>
          <w:szCs w:val="28"/>
        </w:rPr>
      </w:pPr>
      <w:r>
        <w:rPr>
          <w:rFonts w:ascii="Times New Roman" w:hAnsi="Times New Roman"/>
          <w:sz w:val="28"/>
          <w:szCs w:val="28"/>
        </w:rPr>
        <w:t xml:space="preserve">          </w:t>
      </w:r>
      <w:r w:rsidR="002A37EF" w:rsidRPr="002A37EF">
        <w:rPr>
          <w:rFonts w:ascii="Times New Roman" w:hAnsi="Times New Roman"/>
          <w:sz w:val="28"/>
          <w:szCs w:val="28"/>
        </w:rPr>
        <w:t xml:space="preserve">7. </w:t>
      </w:r>
      <w:r w:rsidR="00512DE4" w:rsidRPr="0029010B">
        <w:rPr>
          <w:rFonts w:ascii="Times New Roman" w:hAnsi="Times New Roman"/>
          <w:sz w:val="28"/>
          <w:szCs w:val="28"/>
        </w:rPr>
        <w:t>Настоящее постановление вступает в силу со дня его подписания, подлежит официальному опубликованию в газете «</w:t>
      </w:r>
      <w:proofErr w:type="spellStart"/>
      <w:r w:rsidR="00512DE4" w:rsidRPr="0029010B">
        <w:rPr>
          <w:rFonts w:ascii="Times New Roman" w:hAnsi="Times New Roman"/>
          <w:sz w:val="28"/>
          <w:szCs w:val="28"/>
        </w:rPr>
        <w:t>Кашинская</w:t>
      </w:r>
      <w:proofErr w:type="spellEnd"/>
      <w:r w:rsidR="00512DE4" w:rsidRPr="0029010B">
        <w:rPr>
          <w:rFonts w:ascii="Times New Roman" w:hAnsi="Times New Roman"/>
          <w:sz w:val="28"/>
          <w:szCs w:val="28"/>
        </w:rPr>
        <w:t xml:space="preserve"> газета» и размещению на официальном сайте </w:t>
      </w:r>
      <w:r w:rsidR="00512DE4" w:rsidRPr="00125418">
        <w:rPr>
          <w:rFonts w:ascii="Times New Roman" w:hAnsi="Times New Roman"/>
          <w:sz w:val="28"/>
          <w:szCs w:val="28"/>
        </w:rPr>
        <w:t xml:space="preserve">Кашинского </w:t>
      </w:r>
      <w:r w:rsidR="00512DE4">
        <w:rPr>
          <w:rFonts w:ascii="Times New Roman" w:hAnsi="Times New Roman"/>
          <w:sz w:val="28"/>
          <w:szCs w:val="28"/>
        </w:rPr>
        <w:t>муниципального округа Тверской области в информационно- телекоммуникационной</w:t>
      </w:r>
      <w:r w:rsidR="00512DE4" w:rsidRPr="0029010B">
        <w:rPr>
          <w:rFonts w:ascii="Times New Roman" w:hAnsi="Times New Roman"/>
          <w:sz w:val="28"/>
          <w:szCs w:val="28"/>
        </w:rPr>
        <w:t xml:space="preserve"> сети Интернет.</w:t>
      </w:r>
    </w:p>
    <w:p w:rsidR="001B0769" w:rsidRDefault="001B0769" w:rsidP="002A37EF">
      <w:pPr>
        <w:tabs>
          <w:tab w:val="left" w:pos="993"/>
        </w:tabs>
        <w:ind w:firstLine="709"/>
        <w:jc w:val="both"/>
        <w:rPr>
          <w:rFonts w:ascii="Times New Roman" w:hAnsi="Times New Roman"/>
          <w:sz w:val="28"/>
          <w:szCs w:val="28"/>
        </w:rPr>
      </w:pPr>
    </w:p>
    <w:p w:rsidR="006E7C4C" w:rsidRPr="00722750" w:rsidRDefault="006E7C4C" w:rsidP="000A7BBE">
      <w:pPr>
        <w:jc w:val="both"/>
        <w:rPr>
          <w:rFonts w:ascii="Times New Roman" w:hAnsi="Times New Roman"/>
          <w:sz w:val="28"/>
          <w:szCs w:val="28"/>
        </w:rPr>
      </w:pPr>
    </w:p>
    <w:p w:rsidR="00512DE4" w:rsidRDefault="000A7BBE" w:rsidP="000A7BBE">
      <w:pPr>
        <w:rPr>
          <w:rFonts w:ascii="Times New Roman" w:hAnsi="Times New Roman"/>
          <w:sz w:val="28"/>
          <w:szCs w:val="28"/>
        </w:rPr>
      </w:pPr>
      <w:r w:rsidRPr="00722750">
        <w:rPr>
          <w:rFonts w:ascii="Times New Roman" w:hAnsi="Times New Roman"/>
          <w:sz w:val="28"/>
          <w:szCs w:val="28"/>
        </w:rPr>
        <w:t xml:space="preserve">Глава </w:t>
      </w:r>
      <w:r>
        <w:rPr>
          <w:rFonts w:ascii="Times New Roman" w:hAnsi="Times New Roman"/>
          <w:sz w:val="28"/>
          <w:szCs w:val="28"/>
        </w:rPr>
        <w:t>Кашинского</w:t>
      </w:r>
      <w:r w:rsidR="00512DE4">
        <w:rPr>
          <w:rFonts w:ascii="Times New Roman" w:hAnsi="Times New Roman"/>
          <w:sz w:val="28"/>
          <w:szCs w:val="28"/>
        </w:rPr>
        <w:t xml:space="preserve"> муниципального</w:t>
      </w:r>
    </w:p>
    <w:p w:rsidR="00336992" w:rsidRDefault="00512DE4" w:rsidP="000A7BBE">
      <w:pPr>
        <w:rPr>
          <w:rFonts w:ascii="Times New Roman" w:hAnsi="Times New Roman"/>
          <w:sz w:val="28"/>
          <w:szCs w:val="28"/>
        </w:rPr>
      </w:pPr>
      <w:r>
        <w:rPr>
          <w:rFonts w:ascii="Times New Roman" w:hAnsi="Times New Roman"/>
          <w:sz w:val="28"/>
          <w:szCs w:val="28"/>
        </w:rPr>
        <w:t>о</w:t>
      </w:r>
      <w:r w:rsidR="000A7BBE" w:rsidRPr="00722750">
        <w:rPr>
          <w:rFonts w:ascii="Times New Roman" w:hAnsi="Times New Roman"/>
          <w:sz w:val="28"/>
          <w:szCs w:val="28"/>
        </w:rPr>
        <w:t>круга</w:t>
      </w:r>
      <w:r>
        <w:rPr>
          <w:rFonts w:ascii="Times New Roman" w:hAnsi="Times New Roman"/>
          <w:sz w:val="28"/>
          <w:szCs w:val="28"/>
        </w:rPr>
        <w:t xml:space="preserve"> Тверской области</w:t>
      </w:r>
      <w:r w:rsidR="000A7BBE" w:rsidRPr="00722750">
        <w:rPr>
          <w:rFonts w:ascii="Times New Roman" w:hAnsi="Times New Roman"/>
          <w:sz w:val="28"/>
          <w:szCs w:val="28"/>
        </w:rPr>
        <w:t xml:space="preserve">   </w:t>
      </w:r>
      <w:r w:rsidR="00D3226E">
        <w:rPr>
          <w:rFonts w:ascii="Times New Roman" w:hAnsi="Times New Roman"/>
          <w:sz w:val="28"/>
          <w:szCs w:val="28"/>
        </w:rPr>
        <w:tab/>
      </w:r>
      <w:r w:rsidR="00D3226E">
        <w:rPr>
          <w:rFonts w:ascii="Times New Roman" w:hAnsi="Times New Roman"/>
          <w:sz w:val="28"/>
          <w:szCs w:val="28"/>
        </w:rPr>
        <w:tab/>
      </w:r>
      <w:r w:rsidR="00D3226E">
        <w:rPr>
          <w:rFonts w:ascii="Times New Roman" w:hAnsi="Times New Roman"/>
          <w:sz w:val="28"/>
          <w:szCs w:val="28"/>
        </w:rPr>
        <w:tab/>
      </w:r>
      <w:r w:rsidR="001B0769">
        <w:rPr>
          <w:rFonts w:ascii="Times New Roman" w:hAnsi="Times New Roman"/>
          <w:sz w:val="28"/>
          <w:szCs w:val="28"/>
        </w:rPr>
        <w:t xml:space="preserve">                              </w:t>
      </w:r>
      <w:r>
        <w:rPr>
          <w:rFonts w:ascii="Times New Roman" w:hAnsi="Times New Roman"/>
          <w:sz w:val="28"/>
          <w:szCs w:val="28"/>
        </w:rPr>
        <w:t xml:space="preserve">                      А</w:t>
      </w:r>
      <w:r w:rsidR="000A7BBE">
        <w:rPr>
          <w:rFonts w:ascii="Times New Roman" w:hAnsi="Times New Roman"/>
          <w:sz w:val="28"/>
          <w:szCs w:val="28"/>
        </w:rPr>
        <w:t>.</w:t>
      </w:r>
      <w:r>
        <w:rPr>
          <w:rFonts w:ascii="Times New Roman" w:hAnsi="Times New Roman"/>
          <w:sz w:val="28"/>
          <w:szCs w:val="28"/>
        </w:rPr>
        <w:t>В</w:t>
      </w:r>
      <w:r w:rsidR="000A7BBE">
        <w:rPr>
          <w:rFonts w:ascii="Times New Roman" w:hAnsi="Times New Roman"/>
          <w:sz w:val="28"/>
          <w:szCs w:val="28"/>
        </w:rPr>
        <w:t xml:space="preserve">. </w:t>
      </w:r>
      <w:proofErr w:type="spellStart"/>
      <w:r>
        <w:rPr>
          <w:rFonts w:ascii="Times New Roman" w:hAnsi="Times New Roman"/>
          <w:sz w:val="28"/>
          <w:szCs w:val="28"/>
        </w:rPr>
        <w:t>Рагузин</w:t>
      </w:r>
      <w:proofErr w:type="spellEnd"/>
    </w:p>
    <w:p w:rsidR="00311B95" w:rsidRDefault="00311B95" w:rsidP="000A7BBE">
      <w:pPr>
        <w:rPr>
          <w:rFonts w:ascii="Times New Roman" w:hAnsi="Times New Roman"/>
          <w:sz w:val="28"/>
          <w:szCs w:val="28"/>
        </w:rPr>
      </w:pPr>
    </w:p>
    <w:p w:rsidR="00311B95" w:rsidRDefault="00311B95" w:rsidP="000A7BBE">
      <w:pPr>
        <w:rPr>
          <w:rFonts w:ascii="Times New Roman" w:hAnsi="Times New Roman"/>
          <w:sz w:val="28"/>
          <w:szCs w:val="28"/>
        </w:rPr>
      </w:pPr>
    </w:p>
    <w:p w:rsidR="00311B95" w:rsidRDefault="00311B95" w:rsidP="000A7BBE">
      <w:pPr>
        <w:rPr>
          <w:rFonts w:ascii="Times New Roman" w:hAnsi="Times New Roman"/>
          <w:sz w:val="28"/>
          <w:szCs w:val="28"/>
        </w:rPr>
      </w:pPr>
    </w:p>
    <w:p w:rsidR="00311B95" w:rsidRDefault="00311B95" w:rsidP="000A7BBE">
      <w:pPr>
        <w:rPr>
          <w:rFonts w:ascii="Times New Roman" w:hAnsi="Times New Roman"/>
          <w:sz w:val="28"/>
          <w:szCs w:val="28"/>
        </w:rPr>
      </w:pPr>
    </w:p>
    <w:p w:rsidR="00311B95" w:rsidRDefault="00311B95" w:rsidP="000A7BBE">
      <w:pPr>
        <w:rPr>
          <w:rFonts w:ascii="Times New Roman" w:hAnsi="Times New Roman"/>
          <w:sz w:val="28"/>
          <w:szCs w:val="28"/>
        </w:rPr>
      </w:pPr>
    </w:p>
    <w:p w:rsidR="00311B95" w:rsidRDefault="00311B95" w:rsidP="000A7BBE">
      <w:pPr>
        <w:rPr>
          <w:rFonts w:ascii="Times New Roman" w:hAnsi="Times New Roman"/>
          <w:sz w:val="28"/>
          <w:szCs w:val="28"/>
        </w:rPr>
      </w:pPr>
    </w:p>
    <w:p w:rsidR="00311B95" w:rsidRDefault="00311B95" w:rsidP="000A7BBE">
      <w:pPr>
        <w:rPr>
          <w:rFonts w:ascii="Times New Roman" w:hAnsi="Times New Roman"/>
          <w:sz w:val="28"/>
          <w:szCs w:val="28"/>
        </w:rPr>
      </w:pPr>
    </w:p>
    <w:p w:rsidR="00311B95" w:rsidRDefault="00311B95" w:rsidP="000A7BBE">
      <w:pPr>
        <w:rPr>
          <w:rFonts w:ascii="Times New Roman" w:hAnsi="Times New Roman"/>
          <w:sz w:val="28"/>
          <w:szCs w:val="28"/>
        </w:rPr>
      </w:pPr>
    </w:p>
    <w:p w:rsidR="00311B95" w:rsidRDefault="00311B95" w:rsidP="000A7BBE">
      <w:pPr>
        <w:rPr>
          <w:rFonts w:ascii="Times New Roman" w:hAnsi="Times New Roman"/>
          <w:sz w:val="28"/>
          <w:szCs w:val="28"/>
        </w:rPr>
      </w:pPr>
    </w:p>
    <w:p w:rsidR="00311B95" w:rsidRDefault="00311B95" w:rsidP="000A7BBE">
      <w:pPr>
        <w:rPr>
          <w:rFonts w:ascii="Times New Roman" w:hAnsi="Times New Roman"/>
          <w:sz w:val="28"/>
          <w:szCs w:val="28"/>
        </w:rPr>
      </w:pPr>
    </w:p>
    <w:p w:rsidR="00311B95" w:rsidRDefault="00311B95" w:rsidP="000A7BBE">
      <w:pPr>
        <w:rPr>
          <w:rFonts w:ascii="Times New Roman" w:hAnsi="Times New Roman"/>
          <w:sz w:val="28"/>
          <w:szCs w:val="28"/>
        </w:rPr>
      </w:pPr>
    </w:p>
    <w:p w:rsidR="00311B95" w:rsidRDefault="00311B95" w:rsidP="000A7BBE">
      <w:pPr>
        <w:rPr>
          <w:rFonts w:ascii="Times New Roman" w:hAnsi="Times New Roman"/>
          <w:sz w:val="28"/>
          <w:szCs w:val="28"/>
        </w:rPr>
      </w:pPr>
    </w:p>
    <w:p w:rsidR="00311B95" w:rsidRDefault="00311B95" w:rsidP="000A7BBE">
      <w:pPr>
        <w:rPr>
          <w:rFonts w:ascii="Times New Roman" w:hAnsi="Times New Roman"/>
          <w:sz w:val="28"/>
          <w:szCs w:val="28"/>
        </w:rPr>
      </w:pPr>
    </w:p>
    <w:p w:rsidR="00311B95" w:rsidRDefault="00311B95" w:rsidP="000A7BBE">
      <w:pPr>
        <w:rPr>
          <w:rFonts w:ascii="Times New Roman" w:hAnsi="Times New Roman"/>
          <w:sz w:val="28"/>
          <w:szCs w:val="28"/>
        </w:rPr>
      </w:pPr>
    </w:p>
    <w:p w:rsidR="00311B95" w:rsidRDefault="00311B95" w:rsidP="000A7BBE">
      <w:pPr>
        <w:rPr>
          <w:rFonts w:ascii="Times New Roman" w:hAnsi="Times New Roman"/>
          <w:sz w:val="28"/>
          <w:szCs w:val="28"/>
        </w:rPr>
      </w:pPr>
    </w:p>
    <w:p w:rsidR="00AB005B" w:rsidRDefault="00AB005B" w:rsidP="000A7BBE">
      <w:pPr>
        <w:rPr>
          <w:rFonts w:ascii="Times New Roman" w:hAnsi="Times New Roman"/>
          <w:sz w:val="28"/>
          <w:szCs w:val="28"/>
        </w:rPr>
      </w:pPr>
    </w:p>
    <w:p w:rsidR="00AB005B" w:rsidRDefault="00AB005B" w:rsidP="000A7BBE">
      <w:pPr>
        <w:rPr>
          <w:rFonts w:ascii="Times New Roman" w:hAnsi="Times New Roman"/>
          <w:sz w:val="28"/>
          <w:szCs w:val="28"/>
        </w:rPr>
      </w:pPr>
    </w:p>
    <w:p w:rsidR="00AB005B" w:rsidRDefault="00AB005B" w:rsidP="000A7BBE">
      <w:pPr>
        <w:rPr>
          <w:rFonts w:ascii="Times New Roman" w:hAnsi="Times New Roman"/>
          <w:sz w:val="28"/>
          <w:szCs w:val="28"/>
        </w:rPr>
      </w:pPr>
    </w:p>
    <w:p w:rsidR="00AB005B" w:rsidRDefault="00AB005B" w:rsidP="000A7BBE">
      <w:pPr>
        <w:rPr>
          <w:rFonts w:ascii="Times New Roman" w:hAnsi="Times New Roman"/>
          <w:sz w:val="28"/>
          <w:szCs w:val="28"/>
        </w:rPr>
      </w:pPr>
    </w:p>
    <w:p w:rsidR="00AB005B" w:rsidRDefault="00AB005B" w:rsidP="000A7BBE">
      <w:pPr>
        <w:rPr>
          <w:rFonts w:ascii="Times New Roman" w:hAnsi="Times New Roman"/>
          <w:sz w:val="28"/>
          <w:szCs w:val="28"/>
        </w:rPr>
      </w:pPr>
    </w:p>
    <w:p w:rsidR="00AB005B" w:rsidRDefault="00AB005B" w:rsidP="000A7BBE">
      <w:pPr>
        <w:rPr>
          <w:rFonts w:ascii="Times New Roman" w:hAnsi="Times New Roman"/>
          <w:sz w:val="28"/>
          <w:szCs w:val="28"/>
        </w:rPr>
      </w:pPr>
    </w:p>
    <w:p w:rsidR="00AB005B" w:rsidRDefault="00AB005B" w:rsidP="000A7BBE">
      <w:pPr>
        <w:rPr>
          <w:rFonts w:ascii="Times New Roman" w:hAnsi="Times New Roman"/>
          <w:sz w:val="28"/>
          <w:szCs w:val="28"/>
        </w:rPr>
      </w:pPr>
    </w:p>
    <w:p w:rsidR="00311B95" w:rsidRDefault="00311B95" w:rsidP="000A7BBE">
      <w:pPr>
        <w:rPr>
          <w:rFonts w:ascii="Times New Roman" w:hAnsi="Times New Roman"/>
          <w:sz w:val="28"/>
          <w:szCs w:val="28"/>
        </w:rPr>
      </w:pPr>
    </w:p>
    <w:p w:rsidR="00311B95" w:rsidRPr="00AB005B" w:rsidRDefault="00311B95" w:rsidP="000A7BBE">
      <w:pPr>
        <w:rPr>
          <w:rFonts w:ascii="Times New Roman" w:hAnsi="Times New Roman"/>
          <w:sz w:val="28"/>
          <w:szCs w:val="28"/>
        </w:rPr>
      </w:pPr>
    </w:p>
    <w:p w:rsidR="00AB005B" w:rsidRPr="00AB005B" w:rsidRDefault="00AB005B" w:rsidP="00AB005B">
      <w:pPr>
        <w:jc w:val="center"/>
        <w:rPr>
          <w:rFonts w:ascii="Times New Roman" w:hAnsi="Times New Roman"/>
          <w:sz w:val="28"/>
          <w:szCs w:val="28"/>
        </w:rPr>
      </w:pPr>
      <w:r w:rsidRPr="00AB005B">
        <w:rPr>
          <w:rFonts w:ascii="Times New Roman" w:hAnsi="Times New Roman"/>
          <w:bCs/>
          <w:sz w:val="28"/>
          <w:szCs w:val="28"/>
        </w:rPr>
        <w:lastRenderedPageBreak/>
        <w:t xml:space="preserve"> </w:t>
      </w:r>
      <w:r w:rsidR="001B0769">
        <w:rPr>
          <w:rFonts w:ascii="Times New Roman" w:hAnsi="Times New Roman"/>
          <w:bCs/>
          <w:sz w:val="28"/>
          <w:szCs w:val="28"/>
        </w:rPr>
        <w:t xml:space="preserve">                                 </w:t>
      </w:r>
      <w:r w:rsidR="009E5BC5">
        <w:rPr>
          <w:rFonts w:ascii="Times New Roman" w:hAnsi="Times New Roman"/>
          <w:bCs/>
          <w:sz w:val="28"/>
          <w:szCs w:val="28"/>
        </w:rPr>
        <w:t xml:space="preserve">                     </w:t>
      </w:r>
      <w:r w:rsidRPr="00AB005B">
        <w:rPr>
          <w:rFonts w:ascii="Times New Roman" w:hAnsi="Times New Roman"/>
          <w:bCs/>
          <w:sz w:val="28"/>
          <w:szCs w:val="28"/>
        </w:rPr>
        <w:t>Приложение 1</w:t>
      </w:r>
    </w:p>
    <w:p w:rsidR="00AB005B" w:rsidRPr="00AB005B" w:rsidRDefault="00AB005B" w:rsidP="00AB005B">
      <w:pPr>
        <w:jc w:val="right"/>
        <w:rPr>
          <w:rFonts w:ascii="Times New Roman" w:hAnsi="Times New Roman"/>
          <w:bCs/>
          <w:color w:val="000000"/>
          <w:sz w:val="28"/>
          <w:szCs w:val="28"/>
        </w:rPr>
      </w:pPr>
      <w:r>
        <w:rPr>
          <w:rFonts w:ascii="Times New Roman" w:hAnsi="Times New Roman"/>
          <w:bCs/>
          <w:sz w:val="28"/>
          <w:szCs w:val="28"/>
        </w:rPr>
        <w:t>к постановлению А</w:t>
      </w:r>
      <w:r w:rsidRPr="00AB005B">
        <w:rPr>
          <w:rFonts w:ascii="Times New Roman" w:hAnsi="Times New Roman"/>
          <w:bCs/>
          <w:sz w:val="28"/>
          <w:szCs w:val="28"/>
        </w:rPr>
        <w:t xml:space="preserve">дминистрации </w:t>
      </w:r>
    </w:p>
    <w:p w:rsidR="009E5BC5" w:rsidRDefault="001B0769" w:rsidP="00AB005B">
      <w:pPr>
        <w:jc w:val="center"/>
        <w:rPr>
          <w:rFonts w:ascii="Times New Roman" w:hAnsi="Times New Roman"/>
          <w:sz w:val="28"/>
          <w:szCs w:val="28"/>
        </w:rPr>
      </w:pPr>
      <w:r>
        <w:rPr>
          <w:rFonts w:ascii="Times New Roman" w:hAnsi="Times New Roman"/>
          <w:sz w:val="28"/>
          <w:szCs w:val="28"/>
        </w:rPr>
        <w:t xml:space="preserve">                                                                                 </w:t>
      </w:r>
      <w:r w:rsidR="00AB005B">
        <w:rPr>
          <w:rFonts w:ascii="Times New Roman" w:hAnsi="Times New Roman"/>
          <w:sz w:val="28"/>
          <w:szCs w:val="28"/>
        </w:rPr>
        <w:t xml:space="preserve">Кашинского </w:t>
      </w:r>
      <w:r w:rsidR="009E5BC5">
        <w:rPr>
          <w:rFonts w:ascii="Times New Roman" w:hAnsi="Times New Roman"/>
          <w:sz w:val="28"/>
          <w:szCs w:val="28"/>
        </w:rPr>
        <w:t xml:space="preserve">муниципального </w:t>
      </w:r>
      <w:r w:rsidR="00AB005B">
        <w:rPr>
          <w:rFonts w:ascii="Times New Roman" w:hAnsi="Times New Roman"/>
          <w:sz w:val="28"/>
          <w:szCs w:val="28"/>
        </w:rPr>
        <w:t xml:space="preserve"> </w:t>
      </w:r>
      <w:r w:rsidR="009E5BC5">
        <w:rPr>
          <w:rFonts w:ascii="Times New Roman" w:hAnsi="Times New Roman"/>
          <w:sz w:val="28"/>
          <w:szCs w:val="28"/>
        </w:rPr>
        <w:t xml:space="preserve"> </w:t>
      </w:r>
    </w:p>
    <w:p w:rsidR="00AB005B" w:rsidRPr="00AB005B" w:rsidRDefault="009E5BC5" w:rsidP="00AB005B">
      <w:pPr>
        <w:jc w:val="center"/>
        <w:rPr>
          <w:rFonts w:ascii="Times New Roman" w:hAnsi="Times New Roman"/>
          <w:sz w:val="28"/>
          <w:szCs w:val="28"/>
        </w:rPr>
      </w:pPr>
      <w:r>
        <w:rPr>
          <w:rFonts w:ascii="Times New Roman" w:hAnsi="Times New Roman"/>
          <w:sz w:val="28"/>
          <w:szCs w:val="28"/>
        </w:rPr>
        <w:t xml:space="preserve">                                                                         о</w:t>
      </w:r>
      <w:r w:rsidR="00AB005B">
        <w:rPr>
          <w:rFonts w:ascii="Times New Roman" w:hAnsi="Times New Roman"/>
          <w:sz w:val="28"/>
          <w:szCs w:val="28"/>
        </w:rPr>
        <w:t>круга</w:t>
      </w:r>
      <w:r>
        <w:rPr>
          <w:rFonts w:ascii="Times New Roman" w:hAnsi="Times New Roman"/>
          <w:sz w:val="28"/>
          <w:szCs w:val="28"/>
        </w:rPr>
        <w:t xml:space="preserve"> Тверской области</w:t>
      </w:r>
    </w:p>
    <w:p w:rsidR="00AB005B" w:rsidRPr="00AB005B" w:rsidRDefault="00AB005B" w:rsidP="00AB005B">
      <w:pPr>
        <w:jc w:val="center"/>
        <w:rPr>
          <w:rFonts w:ascii="Times New Roman" w:hAnsi="Times New Roman"/>
          <w:color w:val="000000"/>
          <w:sz w:val="28"/>
          <w:szCs w:val="28"/>
        </w:rPr>
      </w:pPr>
      <w:r>
        <w:rPr>
          <w:rFonts w:ascii="Times New Roman" w:hAnsi="Times New Roman"/>
          <w:bCs/>
          <w:sz w:val="28"/>
          <w:szCs w:val="28"/>
        </w:rPr>
        <w:t xml:space="preserve">                                                      </w:t>
      </w:r>
      <w:r w:rsidR="009E5BC5">
        <w:rPr>
          <w:rFonts w:ascii="Times New Roman" w:hAnsi="Times New Roman"/>
          <w:bCs/>
          <w:sz w:val="28"/>
          <w:szCs w:val="28"/>
        </w:rPr>
        <w:t xml:space="preserve">           </w:t>
      </w:r>
      <w:r w:rsidR="0054749D">
        <w:rPr>
          <w:rFonts w:ascii="Times New Roman" w:hAnsi="Times New Roman"/>
          <w:bCs/>
          <w:sz w:val="28"/>
          <w:szCs w:val="28"/>
        </w:rPr>
        <w:t xml:space="preserve"> </w:t>
      </w:r>
      <w:r w:rsidR="00FC715F">
        <w:rPr>
          <w:rFonts w:ascii="Times New Roman" w:hAnsi="Times New Roman"/>
          <w:bCs/>
          <w:sz w:val="28"/>
          <w:szCs w:val="28"/>
        </w:rPr>
        <w:t>о</w:t>
      </w:r>
      <w:r>
        <w:rPr>
          <w:rFonts w:ascii="Times New Roman" w:hAnsi="Times New Roman"/>
          <w:bCs/>
          <w:sz w:val="28"/>
          <w:szCs w:val="28"/>
        </w:rPr>
        <w:t>т</w:t>
      </w:r>
      <w:r w:rsidR="00FC715F">
        <w:rPr>
          <w:rFonts w:ascii="Times New Roman" w:hAnsi="Times New Roman"/>
          <w:bCs/>
          <w:sz w:val="28"/>
          <w:szCs w:val="28"/>
        </w:rPr>
        <w:t xml:space="preserve"> </w:t>
      </w:r>
      <w:proofErr w:type="gramStart"/>
      <w:r w:rsidR="0054749D">
        <w:rPr>
          <w:rFonts w:ascii="Times New Roman" w:hAnsi="Times New Roman"/>
          <w:bCs/>
          <w:sz w:val="28"/>
          <w:szCs w:val="28"/>
        </w:rPr>
        <w:t>17.09.2026</w:t>
      </w:r>
      <w:r w:rsidR="00FC715F">
        <w:rPr>
          <w:rFonts w:ascii="Times New Roman" w:hAnsi="Times New Roman"/>
          <w:bCs/>
          <w:sz w:val="28"/>
          <w:szCs w:val="28"/>
        </w:rPr>
        <w:t xml:space="preserve"> </w:t>
      </w:r>
      <w:r w:rsidRPr="00AB005B">
        <w:rPr>
          <w:rFonts w:ascii="Times New Roman" w:hAnsi="Times New Roman"/>
          <w:bCs/>
          <w:sz w:val="28"/>
          <w:szCs w:val="28"/>
        </w:rPr>
        <w:t xml:space="preserve"> №</w:t>
      </w:r>
      <w:proofErr w:type="gramEnd"/>
      <w:r w:rsidRPr="00AB005B">
        <w:rPr>
          <w:rFonts w:ascii="Times New Roman" w:hAnsi="Times New Roman"/>
          <w:bCs/>
          <w:sz w:val="28"/>
          <w:szCs w:val="28"/>
        </w:rPr>
        <w:t xml:space="preserve"> </w:t>
      </w:r>
      <w:r w:rsidR="0054749D">
        <w:rPr>
          <w:rFonts w:ascii="Times New Roman" w:hAnsi="Times New Roman"/>
          <w:bCs/>
          <w:sz w:val="28"/>
          <w:szCs w:val="28"/>
        </w:rPr>
        <w:t>839</w:t>
      </w:r>
    </w:p>
    <w:p w:rsidR="00AB005B" w:rsidRPr="00AB005B" w:rsidRDefault="00AB005B" w:rsidP="00AB005B">
      <w:pPr>
        <w:pStyle w:val="a9"/>
        <w:spacing w:before="0" w:beforeAutospacing="0" w:after="0" w:afterAutospacing="0"/>
        <w:ind w:left="5812"/>
        <w:jc w:val="center"/>
        <w:rPr>
          <w:sz w:val="28"/>
          <w:szCs w:val="28"/>
        </w:rPr>
      </w:pPr>
    </w:p>
    <w:p w:rsidR="00AB005B" w:rsidRPr="00AB005B" w:rsidRDefault="00AB005B" w:rsidP="00AB005B">
      <w:pPr>
        <w:pStyle w:val="a9"/>
        <w:spacing w:before="0" w:beforeAutospacing="0" w:after="0" w:afterAutospacing="0" w:line="280" w:lineRule="exact"/>
        <w:rPr>
          <w:b/>
          <w:sz w:val="28"/>
          <w:szCs w:val="28"/>
        </w:rPr>
      </w:pPr>
      <w:r w:rsidRPr="00AB005B">
        <w:rPr>
          <w:sz w:val="28"/>
          <w:szCs w:val="28"/>
        </w:rPr>
        <w:t>  </w:t>
      </w:r>
    </w:p>
    <w:p w:rsidR="00AB005B" w:rsidRPr="00AB005B" w:rsidRDefault="00AB005B" w:rsidP="00AB005B">
      <w:pPr>
        <w:spacing w:line="280" w:lineRule="exact"/>
        <w:jc w:val="center"/>
        <w:rPr>
          <w:rFonts w:ascii="Times New Roman" w:hAnsi="Times New Roman"/>
          <w:b/>
          <w:sz w:val="28"/>
          <w:szCs w:val="28"/>
        </w:rPr>
      </w:pPr>
      <w:r w:rsidRPr="00AB005B">
        <w:rPr>
          <w:rFonts w:ascii="Times New Roman" w:hAnsi="Times New Roman"/>
          <w:b/>
          <w:sz w:val="28"/>
          <w:szCs w:val="28"/>
        </w:rPr>
        <w:t>Положение</w:t>
      </w:r>
    </w:p>
    <w:p w:rsidR="00AB005B" w:rsidRPr="00AB005B" w:rsidRDefault="00AB005B" w:rsidP="00AB005B">
      <w:pPr>
        <w:spacing w:line="280" w:lineRule="exact"/>
        <w:jc w:val="center"/>
        <w:rPr>
          <w:rFonts w:ascii="Times New Roman" w:hAnsi="Times New Roman"/>
          <w:b/>
          <w:sz w:val="28"/>
          <w:szCs w:val="28"/>
        </w:rPr>
      </w:pPr>
      <w:r w:rsidRPr="00AB005B">
        <w:rPr>
          <w:rFonts w:ascii="Times New Roman" w:hAnsi="Times New Roman"/>
          <w:b/>
          <w:sz w:val="28"/>
          <w:szCs w:val="28"/>
        </w:rPr>
        <w:t>об учебно-консультационн</w:t>
      </w:r>
      <w:r w:rsidR="009E5BC5">
        <w:rPr>
          <w:rFonts w:ascii="Times New Roman" w:hAnsi="Times New Roman"/>
          <w:b/>
          <w:sz w:val="28"/>
          <w:szCs w:val="28"/>
        </w:rPr>
        <w:t>ом</w:t>
      </w:r>
      <w:r w:rsidRPr="00AB005B">
        <w:rPr>
          <w:rFonts w:ascii="Times New Roman" w:hAnsi="Times New Roman"/>
          <w:b/>
          <w:sz w:val="28"/>
          <w:szCs w:val="28"/>
        </w:rPr>
        <w:t xml:space="preserve"> пункт</w:t>
      </w:r>
      <w:r w:rsidR="009E5BC5">
        <w:rPr>
          <w:rFonts w:ascii="Times New Roman" w:hAnsi="Times New Roman"/>
          <w:b/>
          <w:sz w:val="28"/>
          <w:szCs w:val="28"/>
        </w:rPr>
        <w:t>е</w:t>
      </w:r>
      <w:r w:rsidRPr="00AB005B">
        <w:rPr>
          <w:rFonts w:ascii="Times New Roman" w:hAnsi="Times New Roman"/>
          <w:b/>
          <w:sz w:val="28"/>
          <w:szCs w:val="28"/>
        </w:rPr>
        <w:t xml:space="preserve"> по гражданской обороне</w:t>
      </w:r>
      <w:r w:rsidR="00643B70">
        <w:rPr>
          <w:rFonts w:ascii="Times New Roman" w:hAnsi="Times New Roman"/>
          <w:b/>
          <w:sz w:val="28"/>
          <w:szCs w:val="28"/>
        </w:rPr>
        <w:t xml:space="preserve"> на территории Кашинского </w:t>
      </w:r>
      <w:r w:rsidR="009E5BC5">
        <w:rPr>
          <w:rFonts w:ascii="Times New Roman" w:hAnsi="Times New Roman"/>
          <w:b/>
          <w:sz w:val="28"/>
          <w:szCs w:val="28"/>
        </w:rPr>
        <w:t>муниципального</w:t>
      </w:r>
      <w:r w:rsidR="00643B70">
        <w:rPr>
          <w:rFonts w:ascii="Times New Roman" w:hAnsi="Times New Roman"/>
          <w:b/>
          <w:sz w:val="28"/>
          <w:szCs w:val="28"/>
        </w:rPr>
        <w:t xml:space="preserve"> округа Тверской области</w:t>
      </w:r>
    </w:p>
    <w:p w:rsidR="00AB005B" w:rsidRDefault="00AB005B" w:rsidP="00AB005B">
      <w:pPr>
        <w:pStyle w:val="ad"/>
        <w:tabs>
          <w:tab w:val="left" w:pos="220"/>
        </w:tabs>
        <w:spacing w:before="120" w:after="120" w:line="280" w:lineRule="exact"/>
        <w:ind w:left="0"/>
        <w:jc w:val="center"/>
        <w:outlineLvl w:val="2"/>
        <w:rPr>
          <w:rFonts w:ascii="Times New Roman" w:hAnsi="Times New Roman"/>
          <w:b/>
          <w:sz w:val="28"/>
          <w:szCs w:val="28"/>
        </w:rPr>
      </w:pPr>
      <w:r w:rsidRPr="00AB005B">
        <w:rPr>
          <w:rFonts w:ascii="Times New Roman" w:hAnsi="Times New Roman"/>
          <w:b/>
          <w:sz w:val="28"/>
          <w:szCs w:val="28"/>
        </w:rPr>
        <w:t>1.</w:t>
      </w:r>
      <w:r>
        <w:rPr>
          <w:rFonts w:ascii="Times New Roman" w:hAnsi="Times New Roman"/>
          <w:b/>
          <w:sz w:val="28"/>
          <w:szCs w:val="28"/>
        </w:rPr>
        <w:t>Общие положения</w:t>
      </w:r>
    </w:p>
    <w:p w:rsidR="00AB005B" w:rsidRPr="00AB005B" w:rsidRDefault="00AB005B" w:rsidP="00AB005B">
      <w:pPr>
        <w:pStyle w:val="ad"/>
        <w:tabs>
          <w:tab w:val="left" w:pos="220"/>
        </w:tabs>
        <w:spacing w:before="120" w:after="120" w:line="280" w:lineRule="exact"/>
        <w:ind w:left="0"/>
        <w:jc w:val="center"/>
        <w:outlineLvl w:val="2"/>
        <w:rPr>
          <w:rFonts w:ascii="Times New Roman" w:hAnsi="Times New Roman"/>
          <w:b/>
          <w:sz w:val="28"/>
          <w:szCs w:val="28"/>
        </w:rPr>
      </w:pPr>
    </w:p>
    <w:p w:rsidR="00AB005B" w:rsidRPr="00643B70" w:rsidRDefault="00AB005B" w:rsidP="001B0769">
      <w:pPr>
        <w:pStyle w:val="ad"/>
        <w:numPr>
          <w:ilvl w:val="1"/>
          <w:numId w:val="5"/>
        </w:numPr>
        <w:tabs>
          <w:tab w:val="left" w:pos="0"/>
        </w:tabs>
        <w:spacing w:line="280" w:lineRule="exact"/>
        <w:ind w:left="0" w:firstLine="567"/>
        <w:jc w:val="both"/>
        <w:rPr>
          <w:rFonts w:ascii="Times New Roman" w:hAnsi="Times New Roman"/>
          <w:sz w:val="28"/>
          <w:szCs w:val="28"/>
        </w:rPr>
      </w:pPr>
      <w:r w:rsidRPr="00643B70">
        <w:rPr>
          <w:rFonts w:ascii="Times New Roman" w:hAnsi="Times New Roman"/>
          <w:sz w:val="28"/>
          <w:szCs w:val="28"/>
        </w:rPr>
        <w:t>Настоящее Положение об учебно-консультационн</w:t>
      </w:r>
      <w:r w:rsidR="009E5BC5">
        <w:rPr>
          <w:rFonts w:ascii="Times New Roman" w:hAnsi="Times New Roman"/>
          <w:sz w:val="28"/>
          <w:szCs w:val="28"/>
        </w:rPr>
        <w:t>ом</w:t>
      </w:r>
      <w:r w:rsidRPr="00643B70">
        <w:rPr>
          <w:rFonts w:ascii="Times New Roman" w:hAnsi="Times New Roman"/>
          <w:sz w:val="28"/>
          <w:szCs w:val="28"/>
        </w:rPr>
        <w:t xml:space="preserve"> пункт</w:t>
      </w:r>
      <w:r w:rsidR="009E5BC5">
        <w:rPr>
          <w:rFonts w:ascii="Times New Roman" w:hAnsi="Times New Roman"/>
          <w:sz w:val="28"/>
          <w:szCs w:val="28"/>
        </w:rPr>
        <w:t>е</w:t>
      </w:r>
      <w:r w:rsidRPr="00643B70">
        <w:rPr>
          <w:rFonts w:ascii="Times New Roman" w:hAnsi="Times New Roman"/>
          <w:sz w:val="28"/>
          <w:szCs w:val="28"/>
        </w:rPr>
        <w:t xml:space="preserve"> по гражданской обороне</w:t>
      </w:r>
      <w:r w:rsidR="001C7934">
        <w:rPr>
          <w:rFonts w:ascii="Times New Roman" w:hAnsi="Times New Roman"/>
          <w:sz w:val="28"/>
          <w:szCs w:val="28"/>
        </w:rPr>
        <w:t xml:space="preserve"> на территории Кашинского </w:t>
      </w:r>
      <w:r w:rsidR="009E5BC5">
        <w:rPr>
          <w:rFonts w:ascii="Times New Roman" w:hAnsi="Times New Roman"/>
          <w:sz w:val="28"/>
          <w:szCs w:val="28"/>
        </w:rPr>
        <w:t>муниципального</w:t>
      </w:r>
      <w:r w:rsidR="001C7934">
        <w:rPr>
          <w:rFonts w:ascii="Times New Roman" w:hAnsi="Times New Roman"/>
          <w:sz w:val="28"/>
          <w:szCs w:val="28"/>
        </w:rPr>
        <w:t xml:space="preserve"> округа Тверской области</w:t>
      </w:r>
      <w:r w:rsidRPr="00643B70">
        <w:rPr>
          <w:rFonts w:ascii="Times New Roman" w:hAnsi="Times New Roman"/>
          <w:sz w:val="28"/>
          <w:szCs w:val="28"/>
        </w:rPr>
        <w:t xml:space="preserve"> (далее - Положение) разработано в соответствии с Федеральными законами от 12.02.1998 №28-ФЗ  «О гражданской обороне», от 21.12.1994 № 68-ФЗ «О защите населения и территорий от чрезвычайных ситуаций природного и техногенного характера», постановлениями Правительства Российской Федерации от 02.11.2000 № 841 «</w:t>
      </w:r>
      <w:r w:rsidRPr="00643B70">
        <w:rPr>
          <w:rStyle w:val="extended-textshort"/>
          <w:rFonts w:ascii="Times New Roman" w:hAnsi="Times New Roman" w:cs="Times New Roman"/>
          <w:sz w:val="28"/>
          <w:szCs w:val="28"/>
        </w:rPr>
        <w:t>Об утверждении Положения о подготовке населения в области гражданской обороны</w:t>
      </w:r>
      <w:r w:rsidRPr="00643B70">
        <w:rPr>
          <w:rFonts w:ascii="Times New Roman" w:hAnsi="Times New Roman"/>
          <w:sz w:val="28"/>
          <w:szCs w:val="28"/>
        </w:rPr>
        <w:t xml:space="preserve">», </w:t>
      </w:r>
      <w:hyperlink r:id="rId10" w:history="1">
        <w:r w:rsidRPr="00643B70">
          <w:rPr>
            <w:rStyle w:val="aa"/>
            <w:rFonts w:ascii="Times New Roman" w:hAnsi="Times New Roman" w:cs="Times New Roman"/>
            <w:bCs/>
            <w:color w:val="000000" w:themeColor="text1"/>
            <w:sz w:val="28"/>
            <w:szCs w:val="28"/>
            <w:u w:val="none"/>
            <w:lang w:bidi="ar-SA"/>
          </w:rPr>
          <w:t>от 18.09.2020 № 1485 «Об утверждении Положения</w:t>
        </w:r>
        <w:r w:rsidR="00A03807">
          <w:rPr>
            <w:rStyle w:val="aa"/>
            <w:rFonts w:ascii="Times New Roman" w:hAnsi="Times New Roman" w:cs="Times New Roman"/>
            <w:bCs/>
            <w:color w:val="000000" w:themeColor="text1"/>
            <w:sz w:val="28"/>
            <w:szCs w:val="28"/>
            <w:u w:val="none"/>
            <w:lang w:bidi="ar-SA"/>
          </w:rPr>
          <w:t xml:space="preserve"> </w:t>
        </w:r>
        <w:r w:rsidRPr="00643B70">
          <w:rPr>
            <w:rStyle w:val="aa"/>
            <w:rFonts w:ascii="Times New Roman" w:hAnsi="Times New Roman" w:cs="Times New Roman"/>
            <w:bCs/>
            <w:color w:val="000000" w:themeColor="text1"/>
            <w:sz w:val="28"/>
            <w:szCs w:val="28"/>
            <w:u w:val="none"/>
            <w:lang w:bidi="ar-SA"/>
          </w:rPr>
          <w:t>о подготовке граждан Российской Федерации, иностранных граждан и лиц без гражданства в области защиты от чрезвычайных ситуаций природного и техногенного характера</w:t>
        </w:r>
      </w:hyperlink>
      <w:r w:rsidRPr="00643B70">
        <w:rPr>
          <w:rFonts w:ascii="Times New Roman" w:eastAsia="Times New Roman" w:hAnsi="Times New Roman"/>
          <w:color w:val="000000" w:themeColor="text1"/>
          <w:sz w:val="28"/>
          <w:szCs w:val="28"/>
          <w:lang w:bidi="ar-SA"/>
        </w:rPr>
        <w:t>»</w:t>
      </w:r>
      <w:r w:rsidRPr="00643B70">
        <w:rPr>
          <w:rFonts w:ascii="Times New Roman" w:hAnsi="Times New Roman"/>
          <w:sz w:val="28"/>
          <w:szCs w:val="28"/>
        </w:rPr>
        <w:t xml:space="preserve">, руководствуясь </w:t>
      </w:r>
      <w:r w:rsidR="009E5BC5">
        <w:rPr>
          <w:rFonts w:ascii="Times New Roman" w:eastAsia="Arial Unicode MS" w:hAnsi="Times New Roman"/>
          <w:color w:val="000000" w:themeColor="text1"/>
          <w:sz w:val="28"/>
          <w:szCs w:val="28"/>
        </w:rPr>
        <w:t>о</w:t>
      </w:r>
      <w:r w:rsidRPr="00643B70">
        <w:rPr>
          <w:rFonts w:ascii="Times New Roman" w:eastAsia="Arial Unicode MS" w:hAnsi="Times New Roman"/>
          <w:color w:val="000000" w:themeColor="text1"/>
          <w:sz w:val="28"/>
          <w:szCs w:val="28"/>
        </w:rPr>
        <w:t>рганизационно-методическими рекомендациями по подготовке всех групп населения в области гражданской обороны</w:t>
      </w:r>
      <w:r w:rsidR="00A03807">
        <w:rPr>
          <w:rFonts w:ascii="Times New Roman" w:eastAsia="Arial Unicode MS" w:hAnsi="Times New Roman"/>
          <w:color w:val="000000" w:themeColor="text1"/>
          <w:sz w:val="28"/>
          <w:szCs w:val="28"/>
        </w:rPr>
        <w:t xml:space="preserve"> </w:t>
      </w:r>
      <w:r w:rsidRPr="00643B70">
        <w:rPr>
          <w:rFonts w:ascii="Times New Roman" w:eastAsia="Arial Unicode MS" w:hAnsi="Times New Roman"/>
          <w:color w:val="000000" w:themeColor="text1"/>
          <w:sz w:val="28"/>
          <w:szCs w:val="28"/>
        </w:rPr>
        <w:t>и защиты от чрезвычайных ситуаций на территории</w:t>
      </w:r>
      <w:r w:rsidR="00A03807">
        <w:rPr>
          <w:rFonts w:ascii="Times New Roman" w:eastAsia="Arial Unicode MS" w:hAnsi="Times New Roman"/>
          <w:color w:val="000000" w:themeColor="text1"/>
          <w:sz w:val="28"/>
          <w:szCs w:val="28"/>
        </w:rPr>
        <w:t xml:space="preserve"> </w:t>
      </w:r>
      <w:r w:rsidRPr="00643B70">
        <w:rPr>
          <w:rFonts w:ascii="Times New Roman" w:eastAsia="Arial Unicode MS" w:hAnsi="Times New Roman"/>
          <w:color w:val="000000" w:themeColor="text1"/>
          <w:sz w:val="28"/>
          <w:szCs w:val="28"/>
        </w:rPr>
        <w:t>Российской Федерации в 2021-2025 годах, утвержденными МЧС России от 30.12.2020 №2-4-71-36-11</w:t>
      </w:r>
      <w:r w:rsidRPr="00643B70">
        <w:rPr>
          <w:rFonts w:ascii="Times New Roman" w:hAnsi="Times New Roman"/>
          <w:sz w:val="28"/>
          <w:szCs w:val="28"/>
        </w:rPr>
        <w:t xml:space="preserve">.  </w:t>
      </w:r>
    </w:p>
    <w:p w:rsidR="00AB005B" w:rsidRPr="00AB005B" w:rsidRDefault="00AB005B" w:rsidP="001B0769">
      <w:pPr>
        <w:pStyle w:val="ad"/>
        <w:widowControl/>
        <w:numPr>
          <w:ilvl w:val="1"/>
          <w:numId w:val="5"/>
        </w:numPr>
        <w:tabs>
          <w:tab w:val="left" w:pos="0"/>
        </w:tabs>
        <w:spacing w:line="280" w:lineRule="exact"/>
        <w:ind w:left="0" w:firstLine="709"/>
        <w:jc w:val="both"/>
        <w:rPr>
          <w:rFonts w:ascii="Times New Roman" w:hAnsi="Times New Roman" w:cs="Times New Roman"/>
          <w:sz w:val="28"/>
          <w:szCs w:val="28"/>
        </w:rPr>
      </w:pPr>
      <w:r w:rsidRPr="00AB005B">
        <w:rPr>
          <w:rFonts w:ascii="Times New Roman" w:hAnsi="Times New Roman" w:cs="Times New Roman"/>
          <w:sz w:val="28"/>
          <w:szCs w:val="28"/>
        </w:rPr>
        <w:t>Данное Положение опред</w:t>
      </w:r>
      <w:r w:rsidR="001B0769">
        <w:rPr>
          <w:rFonts w:ascii="Times New Roman" w:hAnsi="Times New Roman" w:cs="Times New Roman"/>
          <w:sz w:val="28"/>
          <w:szCs w:val="28"/>
        </w:rPr>
        <w:t xml:space="preserve">еляет порядок создания и работы </w:t>
      </w:r>
      <w:r w:rsidRPr="00AB005B">
        <w:rPr>
          <w:rFonts w:ascii="Times New Roman" w:hAnsi="Times New Roman" w:cs="Times New Roman"/>
          <w:sz w:val="28"/>
          <w:szCs w:val="28"/>
        </w:rPr>
        <w:t>учебно-консультационн</w:t>
      </w:r>
      <w:r w:rsidR="009E5BC5">
        <w:rPr>
          <w:rFonts w:ascii="Times New Roman" w:hAnsi="Times New Roman" w:cs="Times New Roman"/>
          <w:sz w:val="28"/>
          <w:szCs w:val="28"/>
        </w:rPr>
        <w:t>ого</w:t>
      </w:r>
      <w:r w:rsidRPr="00AB005B">
        <w:rPr>
          <w:rFonts w:ascii="Times New Roman" w:hAnsi="Times New Roman" w:cs="Times New Roman"/>
          <w:sz w:val="28"/>
          <w:szCs w:val="28"/>
        </w:rPr>
        <w:t xml:space="preserve"> пункт</w:t>
      </w:r>
      <w:r w:rsidR="009E5BC5">
        <w:rPr>
          <w:rFonts w:ascii="Times New Roman" w:hAnsi="Times New Roman" w:cs="Times New Roman"/>
          <w:sz w:val="28"/>
          <w:szCs w:val="28"/>
        </w:rPr>
        <w:t>а</w:t>
      </w:r>
      <w:r w:rsidRPr="00AB005B">
        <w:rPr>
          <w:rFonts w:ascii="Times New Roman" w:hAnsi="Times New Roman" w:cs="Times New Roman"/>
          <w:sz w:val="28"/>
          <w:szCs w:val="28"/>
        </w:rPr>
        <w:t xml:space="preserve"> по гражданской обороне </w:t>
      </w:r>
      <w:r>
        <w:rPr>
          <w:rFonts w:ascii="Times New Roman" w:hAnsi="Times New Roman" w:cs="Times New Roman"/>
          <w:sz w:val="28"/>
          <w:szCs w:val="28"/>
        </w:rPr>
        <w:t xml:space="preserve">на территории Кашинского </w:t>
      </w:r>
      <w:r w:rsidR="009E5BC5">
        <w:rPr>
          <w:rFonts w:ascii="Times New Roman" w:hAnsi="Times New Roman"/>
          <w:sz w:val="28"/>
          <w:szCs w:val="28"/>
        </w:rPr>
        <w:t xml:space="preserve">муниципального </w:t>
      </w:r>
      <w:r>
        <w:rPr>
          <w:rFonts w:ascii="Times New Roman" w:hAnsi="Times New Roman" w:cs="Times New Roman"/>
          <w:sz w:val="28"/>
          <w:szCs w:val="28"/>
        </w:rPr>
        <w:t>округа</w:t>
      </w:r>
      <w:r w:rsidRPr="00AB005B">
        <w:rPr>
          <w:rFonts w:ascii="Times New Roman" w:hAnsi="Times New Roman" w:cs="Times New Roman"/>
          <w:sz w:val="28"/>
          <w:szCs w:val="28"/>
        </w:rPr>
        <w:t xml:space="preserve"> Тверской области.</w:t>
      </w:r>
    </w:p>
    <w:p w:rsidR="00AB005B" w:rsidRPr="00AB005B" w:rsidRDefault="00AB005B" w:rsidP="001B0769">
      <w:pPr>
        <w:pStyle w:val="ad"/>
        <w:widowControl/>
        <w:numPr>
          <w:ilvl w:val="1"/>
          <w:numId w:val="5"/>
        </w:numPr>
        <w:tabs>
          <w:tab w:val="left" w:pos="0"/>
        </w:tabs>
        <w:spacing w:line="280" w:lineRule="exact"/>
        <w:ind w:left="0" w:firstLine="709"/>
        <w:jc w:val="both"/>
        <w:rPr>
          <w:rFonts w:ascii="Times New Roman" w:hAnsi="Times New Roman" w:cs="Times New Roman"/>
          <w:sz w:val="28"/>
          <w:szCs w:val="28"/>
        </w:rPr>
      </w:pPr>
      <w:r w:rsidRPr="00AB005B">
        <w:rPr>
          <w:rFonts w:ascii="Times New Roman" w:hAnsi="Times New Roman" w:cs="Times New Roman"/>
          <w:sz w:val="28"/>
          <w:szCs w:val="28"/>
        </w:rPr>
        <w:t>Учебно-консультационны</w:t>
      </w:r>
      <w:r w:rsidR="009E5BC5">
        <w:rPr>
          <w:rFonts w:ascii="Times New Roman" w:hAnsi="Times New Roman" w:cs="Times New Roman"/>
          <w:sz w:val="28"/>
          <w:szCs w:val="28"/>
        </w:rPr>
        <w:t>й</w:t>
      </w:r>
      <w:r w:rsidRPr="00AB005B">
        <w:rPr>
          <w:rFonts w:ascii="Times New Roman" w:hAnsi="Times New Roman" w:cs="Times New Roman"/>
          <w:sz w:val="28"/>
          <w:szCs w:val="28"/>
        </w:rPr>
        <w:t xml:space="preserve"> пункт по гражданской обороне (далее - УКП ГО) предназначен для проведения мероприятий по подготовке неработающ</w:t>
      </w:r>
      <w:r>
        <w:rPr>
          <w:rFonts w:ascii="Times New Roman" w:hAnsi="Times New Roman" w:cs="Times New Roman"/>
          <w:sz w:val="28"/>
          <w:szCs w:val="28"/>
        </w:rPr>
        <w:t xml:space="preserve">его населения Кашинского </w:t>
      </w:r>
      <w:r w:rsidR="009E5BC5">
        <w:rPr>
          <w:rFonts w:ascii="Times New Roman" w:hAnsi="Times New Roman"/>
          <w:sz w:val="28"/>
          <w:szCs w:val="28"/>
        </w:rPr>
        <w:t xml:space="preserve">муниципального </w:t>
      </w:r>
      <w:r>
        <w:rPr>
          <w:rFonts w:ascii="Times New Roman" w:hAnsi="Times New Roman" w:cs="Times New Roman"/>
          <w:sz w:val="28"/>
          <w:szCs w:val="28"/>
        </w:rPr>
        <w:t>округа</w:t>
      </w:r>
      <w:r w:rsidRPr="00AB005B">
        <w:rPr>
          <w:rFonts w:ascii="Times New Roman" w:hAnsi="Times New Roman" w:cs="Times New Roman"/>
          <w:sz w:val="28"/>
          <w:szCs w:val="28"/>
        </w:rPr>
        <w:t xml:space="preserve"> Тверской области в области гражданской обороны (далее - ГО) и защиты от чрезвычайных ситуаций природного и техногенного характера (далее - ЧС), а также информирования неработающего населения о правилах поведения и основных способах защиты в чрезвычайных ситуациях мирного и военного времени, приемах оказания первой помощи и правилах пользования коллективными и индивидуальными средствами защиты.</w:t>
      </w:r>
    </w:p>
    <w:p w:rsidR="00AB005B" w:rsidRPr="00AB005B" w:rsidRDefault="00AB005B" w:rsidP="00AB005B">
      <w:pPr>
        <w:widowControl w:val="0"/>
        <w:numPr>
          <w:ilvl w:val="0"/>
          <w:numId w:val="5"/>
        </w:numPr>
        <w:tabs>
          <w:tab w:val="left" w:pos="234"/>
        </w:tabs>
        <w:spacing w:before="120" w:after="120" w:line="280" w:lineRule="exact"/>
        <w:jc w:val="center"/>
        <w:outlineLvl w:val="2"/>
        <w:rPr>
          <w:rFonts w:ascii="Times New Roman" w:hAnsi="Times New Roman"/>
          <w:b/>
          <w:sz w:val="28"/>
          <w:szCs w:val="28"/>
        </w:rPr>
      </w:pPr>
      <w:r w:rsidRPr="00AB005B">
        <w:rPr>
          <w:rFonts w:ascii="Times New Roman" w:hAnsi="Times New Roman"/>
          <w:b/>
          <w:sz w:val="28"/>
          <w:szCs w:val="28"/>
        </w:rPr>
        <w:t>Цели создания УКП ГО и его задачи</w:t>
      </w:r>
    </w:p>
    <w:p w:rsidR="00AB005B" w:rsidRPr="001B0769" w:rsidRDefault="001B0769" w:rsidP="001B0769">
      <w:pPr>
        <w:spacing w:line="280" w:lineRule="exact"/>
        <w:jc w:val="both"/>
        <w:rPr>
          <w:rFonts w:ascii="Times New Roman" w:hAnsi="Times New Roman"/>
          <w:sz w:val="28"/>
          <w:szCs w:val="28"/>
        </w:rPr>
      </w:pPr>
      <w:r>
        <w:rPr>
          <w:rFonts w:ascii="Times New Roman" w:hAnsi="Times New Roman"/>
          <w:sz w:val="28"/>
          <w:szCs w:val="28"/>
        </w:rPr>
        <w:t xml:space="preserve">       2.1.</w:t>
      </w:r>
      <w:r w:rsidR="009E5BC5">
        <w:rPr>
          <w:rFonts w:ascii="Times New Roman" w:hAnsi="Times New Roman"/>
          <w:sz w:val="28"/>
          <w:szCs w:val="28"/>
        </w:rPr>
        <w:t xml:space="preserve"> </w:t>
      </w:r>
      <w:r w:rsidR="00AB005B" w:rsidRPr="001B0769">
        <w:rPr>
          <w:rFonts w:ascii="Times New Roman" w:hAnsi="Times New Roman"/>
          <w:sz w:val="28"/>
          <w:szCs w:val="28"/>
        </w:rPr>
        <w:t>Главная цель создания УКП ГО- обеспечение необходимых условий для подготовки неработающего населения по проблемам гражданской обороны и зашиты от чрезвычайных ситуаций по месту жительства.</w:t>
      </w:r>
    </w:p>
    <w:p w:rsidR="00AB005B" w:rsidRPr="00AB005B" w:rsidRDefault="001B0769" w:rsidP="00AB005B">
      <w:pPr>
        <w:spacing w:line="280" w:lineRule="exact"/>
        <w:jc w:val="both"/>
        <w:rPr>
          <w:rFonts w:ascii="Times New Roman" w:hAnsi="Times New Roman"/>
          <w:sz w:val="28"/>
          <w:szCs w:val="28"/>
        </w:rPr>
      </w:pPr>
      <w:r>
        <w:rPr>
          <w:rFonts w:ascii="Times New Roman" w:hAnsi="Times New Roman"/>
          <w:sz w:val="28"/>
          <w:szCs w:val="28"/>
        </w:rPr>
        <w:t xml:space="preserve">       </w:t>
      </w:r>
      <w:r w:rsidR="00AB005B" w:rsidRPr="00AB005B">
        <w:rPr>
          <w:rFonts w:ascii="Times New Roman" w:hAnsi="Times New Roman"/>
          <w:sz w:val="28"/>
          <w:szCs w:val="28"/>
        </w:rPr>
        <w:t>2.2. Основными задачами УКП ГО являются:</w:t>
      </w:r>
    </w:p>
    <w:p w:rsidR="00AB005B" w:rsidRPr="00AB005B" w:rsidRDefault="00AB005B" w:rsidP="00AB005B">
      <w:pPr>
        <w:spacing w:line="280" w:lineRule="exact"/>
        <w:jc w:val="both"/>
        <w:rPr>
          <w:rFonts w:ascii="Times New Roman" w:hAnsi="Times New Roman"/>
          <w:sz w:val="28"/>
          <w:szCs w:val="28"/>
        </w:rPr>
      </w:pPr>
      <w:r w:rsidRPr="00AB005B">
        <w:rPr>
          <w:rFonts w:ascii="Times New Roman" w:hAnsi="Times New Roman"/>
          <w:sz w:val="28"/>
          <w:szCs w:val="28"/>
        </w:rPr>
        <w:t>- организация обучения неработающего населения по программам, утвержденным МЧС России;</w:t>
      </w:r>
    </w:p>
    <w:p w:rsidR="00AB005B" w:rsidRPr="00AB005B" w:rsidRDefault="00AB005B" w:rsidP="00AB005B">
      <w:pPr>
        <w:spacing w:line="280" w:lineRule="exact"/>
        <w:jc w:val="both"/>
        <w:rPr>
          <w:rFonts w:ascii="Times New Roman" w:hAnsi="Times New Roman"/>
          <w:sz w:val="28"/>
          <w:szCs w:val="28"/>
        </w:rPr>
      </w:pPr>
      <w:r w:rsidRPr="00AB005B">
        <w:rPr>
          <w:rFonts w:ascii="Times New Roman" w:hAnsi="Times New Roman"/>
          <w:sz w:val="28"/>
          <w:szCs w:val="28"/>
        </w:rPr>
        <w:t>- выработка практических навыков для действий в условиях чрезвычайных ситуаций мирного и военного времени;</w:t>
      </w:r>
    </w:p>
    <w:p w:rsidR="00AB005B" w:rsidRPr="00AB005B" w:rsidRDefault="00AB005B" w:rsidP="00AB005B">
      <w:pPr>
        <w:spacing w:line="280" w:lineRule="exact"/>
        <w:jc w:val="both"/>
        <w:rPr>
          <w:rFonts w:ascii="Times New Roman" w:hAnsi="Times New Roman"/>
          <w:sz w:val="28"/>
          <w:szCs w:val="28"/>
        </w:rPr>
      </w:pPr>
      <w:r w:rsidRPr="00AB005B">
        <w:rPr>
          <w:rFonts w:ascii="Times New Roman" w:hAnsi="Times New Roman"/>
          <w:sz w:val="28"/>
          <w:szCs w:val="28"/>
        </w:rPr>
        <w:t>- повышение уровня морально-психологического состояния населения в условиях</w:t>
      </w:r>
      <w:r w:rsidR="00A03807">
        <w:rPr>
          <w:rFonts w:ascii="Times New Roman" w:hAnsi="Times New Roman"/>
          <w:sz w:val="28"/>
          <w:szCs w:val="28"/>
        </w:rPr>
        <w:t xml:space="preserve"> </w:t>
      </w:r>
      <w:r w:rsidRPr="00AB005B">
        <w:rPr>
          <w:rFonts w:ascii="Times New Roman" w:hAnsi="Times New Roman"/>
          <w:sz w:val="28"/>
          <w:szCs w:val="28"/>
        </w:rPr>
        <w:t>угрозы и возникновения чрезвычайных ситуаций, а также при ликвидации их последствий;</w:t>
      </w:r>
    </w:p>
    <w:p w:rsidR="00AB005B" w:rsidRPr="00AB005B" w:rsidRDefault="00AB005B" w:rsidP="00AB005B">
      <w:pPr>
        <w:tabs>
          <w:tab w:val="left" w:pos="1359"/>
        </w:tabs>
        <w:spacing w:line="280" w:lineRule="exact"/>
        <w:jc w:val="both"/>
        <w:rPr>
          <w:rFonts w:ascii="Times New Roman" w:eastAsia="Courier New" w:hAnsi="Times New Roman"/>
          <w:color w:val="000000"/>
          <w:sz w:val="28"/>
          <w:szCs w:val="28"/>
          <w:lang w:bidi="ru-RU"/>
        </w:rPr>
      </w:pPr>
      <w:r w:rsidRPr="00AB005B">
        <w:rPr>
          <w:rFonts w:ascii="Times New Roman" w:hAnsi="Times New Roman"/>
          <w:sz w:val="28"/>
          <w:szCs w:val="28"/>
        </w:rPr>
        <w:t>- ознакомление неработающего населения с действующим законодательством в области гражданской обороны, защиты от чрезвычайных ситуаций, с правилами поведения при угрозе и возникновении чрезвычайных ситуаций, доступными способами и средствами защиты от радиоактивных, отравляющих и аварийно-</w:t>
      </w:r>
      <w:r w:rsidRPr="00AB005B">
        <w:rPr>
          <w:rFonts w:ascii="Times New Roman" w:hAnsi="Times New Roman"/>
          <w:sz w:val="28"/>
          <w:szCs w:val="28"/>
        </w:rPr>
        <w:lastRenderedPageBreak/>
        <w:t>химических опасных веществ, от воздействия биологически опасных средств, а также с приемами оказания самопомощи и взаимопомощи при поражениях и несчастных случаях.</w:t>
      </w:r>
    </w:p>
    <w:p w:rsidR="00AB005B" w:rsidRPr="00AB005B" w:rsidRDefault="00AB005B" w:rsidP="00AB005B">
      <w:pPr>
        <w:spacing w:line="280" w:lineRule="exact"/>
        <w:jc w:val="both"/>
        <w:rPr>
          <w:rFonts w:ascii="Times New Roman" w:hAnsi="Times New Roman"/>
          <w:sz w:val="28"/>
          <w:szCs w:val="28"/>
        </w:rPr>
      </w:pPr>
      <w:r w:rsidRPr="00AB005B">
        <w:rPr>
          <w:rFonts w:ascii="Times New Roman" w:hAnsi="Times New Roman"/>
          <w:sz w:val="28"/>
          <w:szCs w:val="28"/>
        </w:rPr>
        <w:t>- разъяснение и предоставление в пределах компетенции необходимых справок и информации о радиационной, химической, пожарной, санитарно-эпидемиологической и экологической обстановке на территории муниципального образования.</w:t>
      </w:r>
    </w:p>
    <w:p w:rsidR="00AB005B" w:rsidRPr="00AB005B" w:rsidRDefault="00AB005B" w:rsidP="00AB005B">
      <w:pPr>
        <w:spacing w:line="280" w:lineRule="exact"/>
        <w:jc w:val="both"/>
        <w:rPr>
          <w:rFonts w:ascii="Times New Roman" w:hAnsi="Times New Roman"/>
          <w:sz w:val="28"/>
          <w:szCs w:val="28"/>
        </w:rPr>
      </w:pPr>
      <w:r w:rsidRPr="00AB005B">
        <w:rPr>
          <w:rFonts w:ascii="Times New Roman" w:hAnsi="Times New Roman"/>
          <w:sz w:val="28"/>
          <w:szCs w:val="28"/>
        </w:rPr>
        <w:t>- доведение до консультируемых граждан сведений о контактных телефонах сил, служб и организаций муниципального образования, оказывающих помощь или консультации по вопросам предупреждения и ликвидации чрезвычайных ситуаций и при несчастных случаях.</w:t>
      </w:r>
    </w:p>
    <w:p w:rsidR="00AB005B" w:rsidRPr="00AB005B" w:rsidRDefault="00AB005B" w:rsidP="00AB005B">
      <w:pPr>
        <w:spacing w:line="280" w:lineRule="exact"/>
        <w:jc w:val="both"/>
        <w:rPr>
          <w:rFonts w:ascii="Times New Roman" w:hAnsi="Times New Roman"/>
          <w:sz w:val="28"/>
          <w:szCs w:val="28"/>
        </w:rPr>
      </w:pPr>
      <w:r w:rsidRPr="00AB005B">
        <w:rPr>
          <w:rFonts w:ascii="Times New Roman" w:hAnsi="Times New Roman"/>
          <w:sz w:val="28"/>
          <w:szCs w:val="28"/>
        </w:rPr>
        <w:t>- пропаганда важности и необходимости всех мероприятии ГО</w:t>
      </w:r>
      <w:r w:rsidR="00A1562A">
        <w:rPr>
          <w:rFonts w:ascii="Times New Roman" w:hAnsi="Times New Roman"/>
          <w:sz w:val="28"/>
          <w:szCs w:val="28"/>
        </w:rPr>
        <w:t xml:space="preserve">, </w:t>
      </w:r>
      <w:r w:rsidRPr="00AB005B">
        <w:rPr>
          <w:rFonts w:ascii="Times New Roman" w:hAnsi="Times New Roman"/>
          <w:sz w:val="28"/>
          <w:szCs w:val="28"/>
        </w:rPr>
        <w:t>ЧС в современных условиях.</w:t>
      </w:r>
    </w:p>
    <w:p w:rsidR="00AB005B" w:rsidRPr="00AB005B" w:rsidRDefault="00AB005B" w:rsidP="001B0769">
      <w:pPr>
        <w:pStyle w:val="ad"/>
        <w:widowControl/>
        <w:numPr>
          <w:ilvl w:val="1"/>
          <w:numId w:val="5"/>
        </w:numPr>
        <w:spacing w:line="280" w:lineRule="exact"/>
        <w:ind w:hanging="568"/>
        <w:jc w:val="both"/>
        <w:rPr>
          <w:rFonts w:ascii="Times New Roman" w:eastAsia="Times New Roman" w:hAnsi="Times New Roman" w:cs="Times New Roman"/>
          <w:color w:val="auto"/>
          <w:sz w:val="28"/>
          <w:szCs w:val="28"/>
          <w:lang w:bidi="ar-SA"/>
        </w:rPr>
      </w:pPr>
      <w:r w:rsidRPr="00AB005B">
        <w:rPr>
          <w:rFonts w:ascii="Times New Roman" w:eastAsia="Times New Roman" w:hAnsi="Times New Roman" w:cs="Times New Roman"/>
          <w:color w:val="auto"/>
          <w:sz w:val="28"/>
          <w:szCs w:val="28"/>
          <w:lang w:bidi="ar-SA"/>
        </w:rPr>
        <w:t>Основные требования к уровню подготовки неработающего населения.</w:t>
      </w:r>
    </w:p>
    <w:p w:rsidR="00AB005B" w:rsidRPr="00AB005B" w:rsidRDefault="00AB005B" w:rsidP="00AB005B">
      <w:pPr>
        <w:spacing w:line="280" w:lineRule="exact"/>
        <w:jc w:val="both"/>
        <w:rPr>
          <w:rFonts w:ascii="Times New Roman" w:hAnsi="Times New Roman"/>
          <w:sz w:val="28"/>
          <w:szCs w:val="28"/>
        </w:rPr>
      </w:pPr>
      <w:r w:rsidRPr="00AB005B">
        <w:rPr>
          <w:rFonts w:ascii="Times New Roman" w:hAnsi="Times New Roman"/>
          <w:sz w:val="28"/>
          <w:szCs w:val="28"/>
        </w:rPr>
        <w:t>Основная задача УКП ГО - в максимальной степени привлечь к учебе население, добиться, чтобы каждый гражданин мог грамотно и уверенно действовать в любых чрезвычайных ситуациях как мирного, так и военного времени.</w:t>
      </w:r>
    </w:p>
    <w:p w:rsidR="00AB005B" w:rsidRPr="00AB005B" w:rsidRDefault="00AB005B" w:rsidP="00AB005B">
      <w:pPr>
        <w:spacing w:line="280" w:lineRule="exact"/>
        <w:jc w:val="both"/>
        <w:rPr>
          <w:rFonts w:ascii="Times New Roman" w:hAnsi="Times New Roman"/>
          <w:sz w:val="28"/>
          <w:szCs w:val="28"/>
        </w:rPr>
      </w:pPr>
      <w:r w:rsidRPr="00AB005B">
        <w:rPr>
          <w:rFonts w:ascii="Times New Roman" w:hAnsi="Times New Roman"/>
          <w:sz w:val="28"/>
          <w:szCs w:val="28"/>
        </w:rPr>
        <w:t>Обучившиеся должны знать:</w:t>
      </w:r>
    </w:p>
    <w:p w:rsidR="00AB005B" w:rsidRPr="00AB005B" w:rsidRDefault="00AB005B" w:rsidP="00AB005B">
      <w:pPr>
        <w:spacing w:line="280" w:lineRule="exact"/>
        <w:jc w:val="both"/>
        <w:rPr>
          <w:rFonts w:ascii="Times New Roman" w:hAnsi="Times New Roman"/>
          <w:sz w:val="28"/>
          <w:szCs w:val="28"/>
        </w:rPr>
      </w:pPr>
      <w:r w:rsidRPr="00AB005B">
        <w:rPr>
          <w:rFonts w:ascii="Times New Roman" w:hAnsi="Times New Roman"/>
          <w:sz w:val="28"/>
          <w:szCs w:val="28"/>
        </w:rPr>
        <w:t>- Основные принципы, средства и способы защиты от чрезвычайных ситуаций мирного и военного времени, а также свои обязанности и правила поведения при их возникновении;</w:t>
      </w:r>
    </w:p>
    <w:p w:rsidR="00AB005B" w:rsidRPr="00AB005B" w:rsidRDefault="00AB005B" w:rsidP="00AB005B">
      <w:pPr>
        <w:spacing w:line="280" w:lineRule="exact"/>
        <w:jc w:val="both"/>
        <w:rPr>
          <w:rFonts w:ascii="Times New Roman" w:hAnsi="Times New Roman"/>
          <w:sz w:val="28"/>
          <w:szCs w:val="28"/>
        </w:rPr>
      </w:pPr>
      <w:r w:rsidRPr="00AB005B">
        <w:rPr>
          <w:rFonts w:ascii="Times New Roman" w:hAnsi="Times New Roman"/>
          <w:sz w:val="28"/>
          <w:szCs w:val="28"/>
        </w:rPr>
        <w:t>- порядок действия по сигналу «Внимание всем!» и другим речевым сообщениям органов управления ГО</w:t>
      </w:r>
      <w:r w:rsidR="00A1562A">
        <w:rPr>
          <w:rFonts w:ascii="Times New Roman" w:hAnsi="Times New Roman"/>
          <w:sz w:val="28"/>
          <w:szCs w:val="28"/>
        </w:rPr>
        <w:t xml:space="preserve">, </w:t>
      </w:r>
      <w:r w:rsidRPr="00AB005B">
        <w:rPr>
          <w:rFonts w:ascii="Times New Roman" w:hAnsi="Times New Roman"/>
          <w:sz w:val="28"/>
          <w:szCs w:val="28"/>
        </w:rPr>
        <w:t>ЧС на местах;</w:t>
      </w:r>
    </w:p>
    <w:p w:rsidR="00AB005B" w:rsidRPr="00AB005B" w:rsidRDefault="00AB005B" w:rsidP="00AB005B">
      <w:pPr>
        <w:spacing w:line="280" w:lineRule="exact"/>
        <w:jc w:val="both"/>
        <w:rPr>
          <w:rFonts w:ascii="Times New Roman" w:hAnsi="Times New Roman"/>
          <w:sz w:val="28"/>
          <w:szCs w:val="28"/>
        </w:rPr>
      </w:pPr>
      <w:r w:rsidRPr="00AB005B">
        <w:rPr>
          <w:rFonts w:ascii="Times New Roman" w:hAnsi="Times New Roman"/>
          <w:sz w:val="28"/>
          <w:szCs w:val="28"/>
        </w:rPr>
        <w:t xml:space="preserve">- правила проведения </w:t>
      </w:r>
      <w:proofErr w:type="spellStart"/>
      <w:r w:rsidRPr="00AB005B">
        <w:rPr>
          <w:rFonts w:ascii="Times New Roman" w:hAnsi="Times New Roman"/>
          <w:sz w:val="28"/>
          <w:szCs w:val="28"/>
        </w:rPr>
        <w:t>эвакомероприятий</w:t>
      </w:r>
      <w:proofErr w:type="spellEnd"/>
      <w:r w:rsidRPr="00AB005B">
        <w:rPr>
          <w:rFonts w:ascii="Times New Roman" w:hAnsi="Times New Roman"/>
          <w:sz w:val="28"/>
          <w:szCs w:val="28"/>
        </w:rPr>
        <w:t xml:space="preserve"> в аварийных и чрезвычайных ситуациях;</w:t>
      </w:r>
    </w:p>
    <w:p w:rsidR="00AB005B" w:rsidRPr="00AB005B" w:rsidRDefault="00AB005B" w:rsidP="00AB005B">
      <w:pPr>
        <w:spacing w:line="280" w:lineRule="exact"/>
        <w:jc w:val="both"/>
        <w:rPr>
          <w:rFonts w:ascii="Times New Roman" w:hAnsi="Times New Roman"/>
          <w:sz w:val="28"/>
          <w:szCs w:val="28"/>
        </w:rPr>
      </w:pPr>
      <w:r w:rsidRPr="00AB005B">
        <w:rPr>
          <w:rFonts w:ascii="Times New Roman" w:hAnsi="Times New Roman"/>
          <w:sz w:val="28"/>
          <w:szCs w:val="28"/>
        </w:rPr>
        <w:t>- основные требования пожарной безопасности в быту;</w:t>
      </w:r>
    </w:p>
    <w:p w:rsidR="00AB005B" w:rsidRPr="00AB005B" w:rsidRDefault="00AB005B" w:rsidP="00AB005B">
      <w:pPr>
        <w:spacing w:line="280" w:lineRule="exact"/>
        <w:jc w:val="both"/>
        <w:rPr>
          <w:rFonts w:ascii="Times New Roman" w:hAnsi="Times New Roman"/>
          <w:sz w:val="28"/>
          <w:szCs w:val="28"/>
        </w:rPr>
      </w:pPr>
      <w:r w:rsidRPr="00AB005B">
        <w:rPr>
          <w:rFonts w:ascii="Times New Roman" w:hAnsi="Times New Roman"/>
          <w:sz w:val="28"/>
          <w:szCs w:val="28"/>
        </w:rPr>
        <w:t>- средства индивидуальной защиты и порядок их использования;</w:t>
      </w:r>
    </w:p>
    <w:p w:rsidR="00AB005B" w:rsidRPr="00AB005B" w:rsidRDefault="00AB005B" w:rsidP="00AB005B">
      <w:pPr>
        <w:spacing w:line="280" w:lineRule="exact"/>
        <w:jc w:val="both"/>
        <w:rPr>
          <w:rFonts w:ascii="Times New Roman" w:hAnsi="Times New Roman"/>
          <w:sz w:val="28"/>
          <w:szCs w:val="28"/>
        </w:rPr>
      </w:pPr>
      <w:r w:rsidRPr="00AB005B">
        <w:rPr>
          <w:rFonts w:ascii="Times New Roman" w:hAnsi="Times New Roman"/>
          <w:sz w:val="28"/>
          <w:szCs w:val="28"/>
        </w:rPr>
        <w:t>- медицинские средства индивидуальной защиты;</w:t>
      </w:r>
    </w:p>
    <w:p w:rsidR="00AB005B" w:rsidRPr="00AB005B" w:rsidRDefault="00AB005B" w:rsidP="00AB005B">
      <w:pPr>
        <w:spacing w:line="280" w:lineRule="exact"/>
        <w:jc w:val="both"/>
        <w:rPr>
          <w:rFonts w:ascii="Times New Roman" w:hAnsi="Times New Roman"/>
          <w:sz w:val="28"/>
          <w:szCs w:val="28"/>
        </w:rPr>
      </w:pPr>
      <w:r w:rsidRPr="00AB005B">
        <w:rPr>
          <w:rFonts w:ascii="Times New Roman" w:hAnsi="Times New Roman"/>
          <w:sz w:val="28"/>
          <w:szCs w:val="28"/>
        </w:rPr>
        <w:t>- порядок оказания само- и взаимопомощи;</w:t>
      </w:r>
    </w:p>
    <w:p w:rsidR="00AB005B" w:rsidRPr="00AB005B" w:rsidRDefault="00AB005B" w:rsidP="00AB005B">
      <w:pPr>
        <w:spacing w:line="280" w:lineRule="exact"/>
        <w:jc w:val="both"/>
        <w:rPr>
          <w:rFonts w:ascii="Times New Roman" w:hAnsi="Times New Roman"/>
          <w:sz w:val="28"/>
          <w:szCs w:val="28"/>
        </w:rPr>
      </w:pPr>
      <w:r w:rsidRPr="00AB005B">
        <w:rPr>
          <w:rFonts w:ascii="Times New Roman" w:hAnsi="Times New Roman"/>
          <w:sz w:val="28"/>
          <w:szCs w:val="28"/>
        </w:rPr>
        <w:t>- правила безопасного поведения на водных объектах;</w:t>
      </w:r>
    </w:p>
    <w:p w:rsidR="00AB005B" w:rsidRPr="00AB005B" w:rsidRDefault="00AB005B" w:rsidP="00AB005B">
      <w:pPr>
        <w:spacing w:line="280" w:lineRule="exact"/>
        <w:jc w:val="both"/>
        <w:rPr>
          <w:rFonts w:ascii="Times New Roman" w:hAnsi="Times New Roman"/>
          <w:sz w:val="28"/>
          <w:szCs w:val="28"/>
        </w:rPr>
      </w:pPr>
      <w:r w:rsidRPr="00AB005B">
        <w:rPr>
          <w:rFonts w:ascii="Times New Roman" w:hAnsi="Times New Roman"/>
          <w:sz w:val="28"/>
          <w:szCs w:val="28"/>
        </w:rPr>
        <w:t>- правила поведения при возникновении или угрозе террористического акта;</w:t>
      </w:r>
    </w:p>
    <w:p w:rsidR="00AB005B" w:rsidRPr="00AB005B" w:rsidRDefault="00AB005B" w:rsidP="00AB005B">
      <w:pPr>
        <w:spacing w:line="280" w:lineRule="exact"/>
        <w:jc w:val="both"/>
        <w:rPr>
          <w:rFonts w:ascii="Times New Roman" w:hAnsi="Times New Roman"/>
          <w:sz w:val="28"/>
          <w:szCs w:val="28"/>
        </w:rPr>
      </w:pPr>
      <w:r w:rsidRPr="00AB005B">
        <w:rPr>
          <w:rFonts w:ascii="Times New Roman" w:hAnsi="Times New Roman"/>
          <w:sz w:val="28"/>
          <w:szCs w:val="28"/>
        </w:rPr>
        <w:t>- особенности защиты детей и обязанности взрослого населения по ее организации.</w:t>
      </w:r>
    </w:p>
    <w:p w:rsidR="00AB005B" w:rsidRPr="00AB005B" w:rsidRDefault="00AB005B" w:rsidP="00AB005B">
      <w:pPr>
        <w:spacing w:line="280" w:lineRule="exact"/>
        <w:jc w:val="both"/>
        <w:rPr>
          <w:rFonts w:ascii="Times New Roman" w:hAnsi="Times New Roman"/>
          <w:sz w:val="28"/>
          <w:szCs w:val="28"/>
        </w:rPr>
      </w:pPr>
      <w:r w:rsidRPr="00AB005B">
        <w:rPr>
          <w:rFonts w:ascii="Times New Roman" w:hAnsi="Times New Roman"/>
          <w:sz w:val="28"/>
          <w:szCs w:val="28"/>
        </w:rPr>
        <w:t>Обучившиеся должны уметь:</w:t>
      </w:r>
    </w:p>
    <w:p w:rsidR="00AB005B" w:rsidRPr="00AB005B" w:rsidRDefault="00AB005B" w:rsidP="00AB005B">
      <w:pPr>
        <w:spacing w:line="280" w:lineRule="exact"/>
        <w:jc w:val="both"/>
        <w:rPr>
          <w:rFonts w:ascii="Times New Roman" w:hAnsi="Times New Roman"/>
          <w:sz w:val="28"/>
          <w:szCs w:val="28"/>
        </w:rPr>
      </w:pPr>
      <w:r w:rsidRPr="00AB005B">
        <w:rPr>
          <w:rFonts w:ascii="Times New Roman" w:hAnsi="Times New Roman"/>
          <w:sz w:val="28"/>
          <w:szCs w:val="28"/>
        </w:rPr>
        <w:t>- пользоваться индивидуальными и коллективными средствами защиты и</w:t>
      </w:r>
      <w:r w:rsidR="00A03807">
        <w:rPr>
          <w:rFonts w:ascii="Times New Roman" w:hAnsi="Times New Roman"/>
          <w:sz w:val="28"/>
          <w:szCs w:val="28"/>
        </w:rPr>
        <w:t xml:space="preserve"> </w:t>
      </w:r>
      <w:r w:rsidRPr="00AB005B">
        <w:rPr>
          <w:rFonts w:ascii="Times New Roman" w:hAnsi="Times New Roman"/>
          <w:sz w:val="28"/>
          <w:szCs w:val="28"/>
        </w:rPr>
        <w:t>изготавливать простейшие средства защиты органов дыхания и кожи;</w:t>
      </w:r>
    </w:p>
    <w:p w:rsidR="00AB005B" w:rsidRPr="00AB005B" w:rsidRDefault="00AB005B" w:rsidP="00AB005B">
      <w:pPr>
        <w:spacing w:line="280" w:lineRule="exact"/>
        <w:jc w:val="both"/>
        <w:rPr>
          <w:rFonts w:ascii="Times New Roman" w:hAnsi="Times New Roman"/>
          <w:sz w:val="28"/>
          <w:szCs w:val="28"/>
        </w:rPr>
      </w:pPr>
      <w:r w:rsidRPr="00AB005B">
        <w:rPr>
          <w:rFonts w:ascii="Times New Roman" w:hAnsi="Times New Roman"/>
          <w:sz w:val="28"/>
          <w:szCs w:val="28"/>
        </w:rPr>
        <w:t>- действовать по сигналу «Внимание всем!» и другим речевым сообщениям</w:t>
      </w:r>
      <w:r w:rsidR="00A03807">
        <w:rPr>
          <w:rFonts w:ascii="Times New Roman" w:hAnsi="Times New Roman"/>
          <w:sz w:val="28"/>
          <w:szCs w:val="28"/>
        </w:rPr>
        <w:t xml:space="preserve"> </w:t>
      </w:r>
      <w:r w:rsidRPr="00AB005B">
        <w:rPr>
          <w:rFonts w:ascii="Times New Roman" w:hAnsi="Times New Roman"/>
          <w:sz w:val="28"/>
          <w:szCs w:val="28"/>
        </w:rPr>
        <w:t>органов управления ГО</w:t>
      </w:r>
      <w:r w:rsidR="00A1562A">
        <w:rPr>
          <w:rFonts w:ascii="Times New Roman" w:hAnsi="Times New Roman"/>
          <w:sz w:val="28"/>
          <w:szCs w:val="28"/>
        </w:rPr>
        <w:t xml:space="preserve">, </w:t>
      </w:r>
      <w:r w:rsidRPr="00AB005B">
        <w:rPr>
          <w:rFonts w:ascii="Times New Roman" w:hAnsi="Times New Roman"/>
          <w:sz w:val="28"/>
          <w:szCs w:val="28"/>
        </w:rPr>
        <w:t>ЧС в условиях стихийных бедствий, аварий и катастроф;</w:t>
      </w:r>
    </w:p>
    <w:p w:rsidR="00AB005B" w:rsidRPr="00AB005B" w:rsidRDefault="00643B70" w:rsidP="00AB005B">
      <w:pPr>
        <w:spacing w:line="280" w:lineRule="exact"/>
        <w:jc w:val="both"/>
        <w:rPr>
          <w:rFonts w:ascii="Times New Roman" w:hAnsi="Times New Roman"/>
          <w:sz w:val="28"/>
          <w:szCs w:val="28"/>
        </w:rPr>
      </w:pPr>
      <w:r>
        <w:rPr>
          <w:rFonts w:ascii="Times New Roman" w:hAnsi="Times New Roman"/>
          <w:sz w:val="28"/>
          <w:szCs w:val="28"/>
        </w:rPr>
        <w:t>-</w:t>
      </w:r>
      <w:r w:rsidR="00AB005B" w:rsidRPr="00AB005B">
        <w:rPr>
          <w:rFonts w:ascii="Times New Roman" w:hAnsi="Times New Roman"/>
          <w:sz w:val="28"/>
          <w:szCs w:val="28"/>
        </w:rPr>
        <w:t>оказать</w:t>
      </w:r>
      <w:r w:rsidR="001C7934">
        <w:rPr>
          <w:rFonts w:ascii="Times New Roman" w:hAnsi="Times New Roman"/>
          <w:sz w:val="28"/>
          <w:szCs w:val="28"/>
        </w:rPr>
        <w:t xml:space="preserve"> </w:t>
      </w:r>
      <w:r w:rsidR="00AB005B" w:rsidRPr="00AB005B">
        <w:rPr>
          <w:rFonts w:ascii="Times New Roman" w:hAnsi="Times New Roman"/>
          <w:sz w:val="28"/>
          <w:szCs w:val="28"/>
        </w:rPr>
        <w:t>само-и</w:t>
      </w:r>
      <w:r w:rsidR="001C7934">
        <w:rPr>
          <w:rFonts w:ascii="Times New Roman" w:hAnsi="Times New Roman"/>
          <w:sz w:val="28"/>
          <w:szCs w:val="28"/>
        </w:rPr>
        <w:t xml:space="preserve"> </w:t>
      </w:r>
      <w:r w:rsidR="00AB005B" w:rsidRPr="00AB005B">
        <w:rPr>
          <w:rFonts w:ascii="Times New Roman" w:hAnsi="Times New Roman"/>
          <w:sz w:val="28"/>
          <w:szCs w:val="28"/>
        </w:rPr>
        <w:t>взаимопомощь</w:t>
      </w:r>
      <w:r w:rsidR="001C7934">
        <w:rPr>
          <w:rFonts w:ascii="Times New Roman" w:hAnsi="Times New Roman"/>
          <w:sz w:val="28"/>
          <w:szCs w:val="28"/>
        </w:rPr>
        <w:t xml:space="preserve"> </w:t>
      </w:r>
      <w:r w:rsidR="00AB005B" w:rsidRPr="00AB005B">
        <w:rPr>
          <w:rFonts w:ascii="Times New Roman" w:hAnsi="Times New Roman"/>
          <w:sz w:val="28"/>
          <w:szCs w:val="28"/>
        </w:rPr>
        <w:t>при</w:t>
      </w:r>
      <w:r w:rsidR="001C7934">
        <w:rPr>
          <w:rFonts w:ascii="Times New Roman" w:hAnsi="Times New Roman"/>
          <w:sz w:val="28"/>
          <w:szCs w:val="28"/>
        </w:rPr>
        <w:t xml:space="preserve"> </w:t>
      </w:r>
      <w:r w:rsidR="00AB005B" w:rsidRPr="00AB005B">
        <w:rPr>
          <w:rFonts w:ascii="Times New Roman" w:hAnsi="Times New Roman"/>
          <w:sz w:val="28"/>
          <w:szCs w:val="28"/>
        </w:rPr>
        <w:t>травмах,</w:t>
      </w:r>
      <w:r w:rsidR="001C7934">
        <w:rPr>
          <w:rFonts w:ascii="Times New Roman" w:hAnsi="Times New Roman"/>
          <w:sz w:val="28"/>
          <w:szCs w:val="28"/>
        </w:rPr>
        <w:t xml:space="preserve"> </w:t>
      </w:r>
      <w:r w:rsidR="00AB005B" w:rsidRPr="00AB005B">
        <w:rPr>
          <w:rFonts w:ascii="Times New Roman" w:hAnsi="Times New Roman"/>
          <w:sz w:val="28"/>
          <w:szCs w:val="28"/>
        </w:rPr>
        <w:t>ожогах,</w:t>
      </w:r>
      <w:r w:rsidR="001C7934">
        <w:rPr>
          <w:rFonts w:ascii="Times New Roman" w:hAnsi="Times New Roman"/>
          <w:sz w:val="28"/>
          <w:szCs w:val="28"/>
        </w:rPr>
        <w:t xml:space="preserve"> </w:t>
      </w:r>
      <w:r w:rsidR="00AB005B" w:rsidRPr="00AB005B">
        <w:rPr>
          <w:rFonts w:ascii="Times New Roman" w:hAnsi="Times New Roman"/>
          <w:sz w:val="28"/>
          <w:szCs w:val="28"/>
        </w:rPr>
        <w:t>отравлениях,</w:t>
      </w:r>
      <w:r w:rsidR="001C7934">
        <w:rPr>
          <w:rFonts w:ascii="Times New Roman" w:hAnsi="Times New Roman"/>
          <w:sz w:val="28"/>
          <w:szCs w:val="28"/>
        </w:rPr>
        <w:t xml:space="preserve"> </w:t>
      </w:r>
      <w:r w:rsidR="00AB005B" w:rsidRPr="00AB005B">
        <w:rPr>
          <w:rFonts w:ascii="Times New Roman" w:hAnsi="Times New Roman"/>
          <w:sz w:val="28"/>
          <w:szCs w:val="28"/>
        </w:rPr>
        <w:t>поражении электрическим током и тепловом ударе;</w:t>
      </w:r>
    </w:p>
    <w:p w:rsidR="00AB005B" w:rsidRPr="00AB005B" w:rsidRDefault="00AB005B" w:rsidP="00AB005B">
      <w:pPr>
        <w:spacing w:line="280" w:lineRule="exact"/>
        <w:jc w:val="both"/>
        <w:rPr>
          <w:rFonts w:ascii="Times New Roman" w:hAnsi="Times New Roman"/>
          <w:sz w:val="28"/>
          <w:szCs w:val="28"/>
        </w:rPr>
      </w:pPr>
      <w:r w:rsidRPr="00AB005B">
        <w:rPr>
          <w:rFonts w:ascii="Times New Roman" w:hAnsi="Times New Roman"/>
          <w:sz w:val="28"/>
          <w:szCs w:val="28"/>
        </w:rPr>
        <w:t>- защищать детей и обеспечивать безопасность при выполнении мероприятий РСЧС.</w:t>
      </w:r>
    </w:p>
    <w:p w:rsidR="00AB005B" w:rsidRPr="00AB005B" w:rsidRDefault="00AB005B" w:rsidP="00AB005B">
      <w:pPr>
        <w:spacing w:before="120" w:after="120" w:line="280" w:lineRule="exact"/>
        <w:jc w:val="center"/>
        <w:rPr>
          <w:rFonts w:ascii="Times New Roman" w:hAnsi="Times New Roman"/>
          <w:b/>
          <w:sz w:val="28"/>
          <w:szCs w:val="28"/>
        </w:rPr>
      </w:pPr>
      <w:r w:rsidRPr="00AB005B">
        <w:rPr>
          <w:rFonts w:ascii="Times New Roman" w:hAnsi="Times New Roman"/>
          <w:b/>
          <w:sz w:val="28"/>
          <w:szCs w:val="28"/>
        </w:rPr>
        <w:t>3.  Организационно-штатная структура и организация работы УКП ГО</w:t>
      </w:r>
    </w:p>
    <w:p w:rsidR="00AB005B" w:rsidRPr="00AB005B" w:rsidRDefault="00AB005B" w:rsidP="00755B05">
      <w:pPr>
        <w:autoSpaceDE w:val="0"/>
        <w:autoSpaceDN w:val="0"/>
        <w:adjustRightInd w:val="0"/>
        <w:spacing w:line="280" w:lineRule="exact"/>
        <w:ind w:firstLine="567"/>
        <w:jc w:val="both"/>
        <w:rPr>
          <w:rFonts w:ascii="Times New Roman" w:hAnsi="Times New Roman"/>
          <w:sz w:val="28"/>
          <w:szCs w:val="28"/>
        </w:rPr>
      </w:pPr>
      <w:r w:rsidRPr="00AB005B">
        <w:rPr>
          <w:rFonts w:ascii="Times New Roman" w:hAnsi="Times New Roman"/>
          <w:sz w:val="28"/>
          <w:szCs w:val="28"/>
        </w:rPr>
        <w:t>3.1. В состав УКП ГО могут входить:</w:t>
      </w:r>
    </w:p>
    <w:p w:rsidR="00AB005B" w:rsidRPr="00AB005B" w:rsidRDefault="00AB005B" w:rsidP="00AB005B">
      <w:pPr>
        <w:spacing w:line="280" w:lineRule="exact"/>
        <w:jc w:val="both"/>
        <w:rPr>
          <w:rFonts w:ascii="Times New Roman" w:hAnsi="Times New Roman"/>
          <w:sz w:val="28"/>
          <w:szCs w:val="28"/>
        </w:rPr>
      </w:pPr>
      <w:r w:rsidRPr="00AB005B">
        <w:rPr>
          <w:rFonts w:ascii="Times New Roman" w:hAnsi="Times New Roman"/>
          <w:sz w:val="28"/>
          <w:szCs w:val="28"/>
        </w:rPr>
        <w:t>- начальник УКП ГО;</w:t>
      </w:r>
    </w:p>
    <w:p w:rsidR="00AB005B" w:rsidRPr="00AB005B" w:rsidRDefault="00AB005B" w:rsidP="00AB005B">
      <w:pPr>
        <w:spacing w:line="280" w:lineRule="exact"/>
        <w:jc w:val="both"/>
        <w:rPr>
          <w:rFonts w:ascii="Times New Roman" w:hAnsi="Times New Roman"/>
          <w:sz w:val="28"/>
          <w:szCs w:val="28"/>
        </w:rPr>
      </w:pPr>
      <w:r w:rsidRPr="00AB005B">
        <w:rPr>
          <w:rFonts w:ascii="Times New Roman" w:hAnsi="Times New Roman"/>
          <w:sz w:val="28"/>
          <w:szCs w:val="28"/>
        </w:rPr>
        <w:t>- 1-2 организатора (консультанта).</w:t>
      </w:r>
    </w:p>
    <w:p w:rsidR="00AB005B" w:rsidRPr="00AB005B" w:rsidRDefault="00AB005B" w:rsidP="009E5BC5">
      <w:pPr>
        <w:spacing w:line="280" w:lineRule="exact"/>
        <w:ind w:firstLine="708"/>
        <w:jc w:val="both"/>
        <w:rPr>
          <w:rFonts w:ascii="Times New Roman" w:eastAsia="Courier New" w:hAnsi="Times New Roman"/>
          <w:color w:val="000000"/>
          <w:sz w:val="28"/>
          <w:szCs w:val="28"/>
          <w:lang w:bidi="ru-RU"/>
        </w:rPr>
      </w:pPr>
      <w:r w:rsidRPr="00AB005B">
        <w:rPr>
          <w:rFonts w:ascii="Times New Roman" w:hAnsi="Times New Roman"/>
          <w:sz w:val="28"/>
          <w:szCs w:val="28"/>
        </w:rPr>
        <w:t>Непосредственными организаторами обучения являются руководители</w:t>
      </w:r>
      <w:r w:rsidR="009E5BC5">
        <w:rPr>
          <w:rFonts w:ascii="Times New Roman" w:hAnsi="Times New Roman"/>
          <w:sz w:val="28"/>
          <w:szCs w:val="28"/>
        </w:rPr>
        <w:t xml:space="preserve"> (заместители руководителей)</w:t>
      </w:r>
      <w:r w:rsidRPr="00AB005B">
        <w:rPr>
          <w:rFonts w:ascii="Times New Roman" w:hAnsi="Times New Roman"/>
          <w:sz w:val="28"/>
          <w:szCs w:val="28"/>
        </w:rPr>
        <w:t xml:space="preserve"> организаций, предприятий и учреждений, на базе которых они создаются</w:t>
      </w:r>
      <w:r w:rsidR="009E5BC5">
        <w:rPr>
          <w:rFonts w:ascii="Times New Roman" w:hAnsi="Times New Roman"/>
          <w:sz w:val="28"/>
          <w:szCs w:val="28"/>
        </w:rPr>
        <w:t>.</w:t>
      </w:r>
    </w:p>
    <w:p w:rsidR="00AB005B" w:rsidRPr="00AB005B" w:rsidRDefault="00AB005B" w:rsidP="009E5BC5">
      <w:pPr>
        <w:spacing w:line="280" w:lineRule="exact"/>
        <w:ind w:firstLine="708"/>
        <w:jc w:val="both"/>
        <w:rPr>
          <w:rFonts w:ascii="Times New Roman" w:hAnsi="Times New Roman"/>
          <w:sz w:val="28"/>
          <w:szCs w:val="28"/>
        </w:rPr>
      </w:pPr>
      <w:r w:rsidRPr="00AB005B">
        <w:rPr>
          <w:rFonts w:ascii="Times New Roman" w:hAnsi="Times New Roman"/>
          <w:sz w:val="28"/>
          <w:szCs w:val="28"/>
        </w:rPr>
        <w:t>Начальник УКП ГО и организаторы (консультанты) подбираются из числа работников организации, на базе которой создан УКП ГО.</w:t>
      </w:r>
    </w:p>
    <w:p w:rsidR="00AB005B" w:rsidRPr="00AB005B" w:rsidRDefault="00AB005B" w:rsidP="009E5BC5">
      <w:pPr>
        <w:spacing w:line="280" w:lineRule="exact"/>
        <w:ind w:firstLine="708"/>
        <w:jc w:val="both"/>
        <w:rPr>
          <w:rFonts w:ascii="Times New Roman" w:hAnsi="Times New Roman"/>
          <w:sz w:val="28"/>
          <w:szCs w:val="28"/>
        </w:rPr>
      </w:pPr>
      <w:r w:rsidRPr="00AB005B">
        <w:rPr>
          <w:rFonts w:ascii="Times New Roman" w:hAnsi="Times New Roman"/>
          <w:sz w:val="28"/>
          <w:szCs w:val="28"/>
        </w:rPr>
        <w:t>К проведению занятий допускаются организаторы (консультанты), прошедшие обучение в</w:t>
      </w:r>
      <w:r w:rsidR="00A03807">
        <w:rPr>
          <w:rFonts w:ascii="Times New Roman" w:hAnsi="Times New Roman"/>
          <w:sz w:val="28"/>
          <w:szCs w:val="28"/>
        </w:rPr>
        <w:t xml:space="preserve"> </w:t>
      </w:r>
      <w:r w:rsidRPr="00AB005B">
        <w:rPr>
          <w:rFonts w:ascii="Times New Roman" w:hAnsi="Times New Roman"/>
          <w:color w:val="000000" w:themeColor="text1"/>
          <w:sz w:val="28"/>
          <w:szCs w:val="28"/>
        </w:rPr>
        <w:t>ГБОУ ДПО «УМЦ ГОЧС Тверской области»</w:t>
      </w:r>
      <w:r w:rsidRPr="00AB005B">
        <w:rPr>
          <w:rFonts w:ascii="Times New Roman" w:hAnsi="Times New Roman"/>
          <w:sz w:val="28"/>
          <w:szCs w:val="28"/>
        </w:rPr>
        <w:t xml:space="preserve">. </w:t>
      </w:r>
    </w:p>
    <w:p w:rsidR="00AB005B" w:rsidRPr="00AB005B" w:rsidRDefault="00AB005B" w:rsidP="009E5BC5">
      <w:pPr>
        <w:spacing w:line="280" w:lineRule="exact"/>
        <w:ind w:firstLine="567"/>
        <w:jc w:val="both"/>
        <w:rPr>
          <w:rFonts w:ascii="Times New Roman" w:hAnsi="Times New Roman"/>
          <w:sz w:val="28"/>
          <w:szCs w:val="28"/>
        </w:rPr>
      </w:pPr>
      <w:r w:rsidRPr="00AB005B">
        <w:rPr>
          <w:rFonts w:ascii="Times New Roman" w:hAnsi="Times New Roman"/>
          <w:sz w:val="28"/>
          <w:szCs w:val="28"/>
        </w:rPr>
        <w:t>Они должны обучиться в первый год при назначении на должность и далее - не реже одного раза в 5 лет.</w:t>
      </w:r>
    </w:p>
    <w:p w:rsidR="00AB005B" w:rsidRPr="00AB005B" w:rsidRDefault="00AB005B" w:rsidP="00755B05">
      <w:pPr>
        <w:spacing w:line="280" w:lineRule="exact"/>
        <w:ind w:firstLine="567"/>
        <w:jc w:val="both"/>
        <w:rPr>
          <w:rFonts w:ascii="Times New Roman" w:hAnsi="Times New Roman"/>
          <w:sz w:val="28"/>
          <w:szCs w:val="28"/>
        </w:rPr>
      </w:pPr>
      <w:r w:rsidRPr="00AB005B">
        <w:rPr>
          <w:rFonts w:ascii="Times New Roman" w:hAnsi="Times New Roman"/>
          <w:sz w:val="28"/>
          <w:szCs w:val="28"/>
        </w:rPr>
        <w:t>3.2.</w:t>
      </w:r>
      <w:r w:rsidR="009E5BC5">
        <w:rPr>
          <w:rFonts w:ascii="Times New Roman" w:hAnsi="Times New Roman"/>
          <w:sz w:val="28"/>
          <w:szCs w:val="28"/>
        </w:rPr>
        <w:t xml:space="preserve"> </w:t>
      </w:r>
      <w:r w:rsidRPr="00AB005B">
        <w:rPr>
          <w:rFonts w:ascii="Times New Roman" w:hAnsi="Times New Roman"/>
          <w:sz w:val="28"/>
          <w:szCs w:val="28"/>
        </w:rPr>
        <w:t>УКП ГО создают</w:t>
      </w:r>
      <w:r w:rsidR="00A1562A">
        <w:rPr>
          <w:rFonts w:ascii="Times New Roman" w:hAnsi="Times New Roman"/>
          <w:sz w:val="28"/>
          <w:szCs w:val="28"/>
        </w:rPr>
        <w:t>ся</w:t>
      </w:r>
      <w:r w:rsidR="00C60909">
        <w:rPr>
          <w:rFonts w:ascii="Times New Roman" w:hAnsi="Times New Roman"/>
          <w:sz w:val="28"/>
          <w:szCs w:val="28"/>
        </w:rPr>
        <w:t xml:space="preserve"> как правило при</w:t>
      </w:r>
      <w:r w:rsidRPr="00AB005B">
        <w:rPr>
          <w:rFonts w:ascii="Times New Roman" w:hAnsi="Times New Roman"/>
          <w:sz w:val="28"/>
          <w:szCs w:val="28"/>
        </w:rPr>
        <w:t xml:space="preserve"> управляющих компания</w:t>
      </w:r>
      <w:r w:rsidR="001C7934">
        <w:rPr>
          <w:rFonts w:ascii="Times New Roman" w:hAnsi="Times New Roman"/>
          <w:sz w:val="28"/>
          <w:szCs w:val="28"/>
        </w:rPr>
        <w:t>х (организациях), осуществляющих</w:t>
      </w:r>
      <w:r w:rsidRPr="00AB005B">
        <w:rPr>
          <w:rFonts w:ascii="Times New Roman" w:hAnsi="Times New Roman"/>
          <w:sz w:val="28"/>
          <w:szCs w:val="28"/>
        </w:rPr>
        <w:t xml:space="preserve"> деятельность в сфере управления многоквартирными</w:t>
      </w:r>
      <w:r w:rsidR="00C60909">
        <w:rPr>
          <w:rFonts w:ascii="Times New Roman" w:hAnsi="Times New Roman"/>
          <w:sz w:val="28"/>
          <w:szCs w:val="28"/>
        </w:rPr>
        <w:t xml:space="preserve"> домами</w:t>
      </w:r>
      <w:r w:rsidR="001C7934">
        <w:rPr>
          <w:rFonts w:ascii="Times New Roman" w:hAnsi="Times New Roman"/>
          <w:sz w:val="28"/>
          <w:szCs w:val="28"/>
        </w:rPr>
        <w:t>,</w:t>
      </w:r>
      <w:r w:rsidR="00A03807">
        <w:rPr>
          <w:rFonts w:ascii="Times New Roman" w:hAnsi="Times New Roman"/>
          <w:sz w:val="28"/>
          <w:szCs w:val="28"/>
        </w:rPr>
        <w:t xml:space="preserve"> </w:t>
      </w:r>
      <w:r w:rsidR="00C60909" w:rsidRPr="00AB005B">
        <w:rPr>
          <w:rFonts w:ascii="Times New Roman" w:hAnsi="Times New Roman"/>
          <w:sz w:val="28"/>
          <w:szCs w:val="28"/>
        </w:rPr>
        <w:t xml:space="preserve">на базе социальных учреждений, на предприятиях, в их </w:t>
      </w:r>
      <w:r w:rsidR="00C60909" w:rsidRPr="00AB005B">
        <w:rPr>
          <w:rFonts w:ascii="Times New Roman" w:hAnsi="Times New Roman"/>
          <w:sz w:val="28"/>
          <w:szCs w:val="28"/>
        </w:rPr>
        <w:lastRenderedPageBreak/>
        <w:t>структурных подразделениях, учреждениях и организациях, на базе кабинетов ОБЖ образовательных учреждений, в библиотеках, в учреждениях культурно-массовой работы, на объектах здравоохранения, в развле</w:t>
      </w:r>
      <w:r w:rsidR="00C60909">
        <w:rPr>
          <w:rFonts w:ascii="Times New Roman" w:hAnsi="Times New Roman"/>
          <w:sz w:val="28"/>
          <w:szCs w:val="28"/>
        </w:rPr>
        <w:t xml:space="preserve">кательных и торговых </w:t>
      </w:r>
      <w:proofErr w:type="gramStart"/>
      <w:r w:rsidR="00C60909">
        <w:rPr>
          <w:rFonts w:ascii="Times New Roman" w:hAnsi="Times New Roman"/>
          <w:sz w:val="28"/>
          <w:szCs w:val="28"/>
        </w:rPr>
        <w:t>комплексах</w:t>
      </w:r>
      <w:r w:rsidRPr="00AB005B">
        <w:rPr>
          <w:rFonts w:ascii="Times New Roman" w:hAnsi="Times New Roman"/>
          <w:sz w:val="28"/>
          <w:szCs w:val="28"/>
        </w:rPr>
        <w:t xml:space="preserve">  и</w:t>
      </w:r>
      <w:proofErr w:type="gramEnd"/>
      <w:r w:rsidRPr="00AB005B">
        <w:rPr>
          <w:rFonts w:ascii="Times New Roman" w:hAnsi="Times New Roman"/>
          <w:sz w:val="28"/>
          <w:szCs w:val="28"/>
        </w:rPr>
        <w:t xml:space="preserve"> должны размещаться в специально отведенных для них помещениях.</w:t>
      </w:r>
    </w:p>
    <w:p w:rsidR="00AB005B" w:rsidRPr="00AB005B" w:rsidRDefault="00AB005B" w:rsidP="009E5BC5">
      <w:pPr>
        <w:spacing w:line="280" w:lineRule="exact"/>
        <w:ind w:firstLine="567"/>
        <w:jc w:val="both"/>
        <w:rPr>
          <w:rFonts w:ascii="Times New Roman" w:hAnsi="Times New Roman"/>
          <w:sz w:val="28"/>
          <w:szCs w:val="28"/>
        </w:rPr>
      </w:pPr>
      <w:r w:rsidRPr="00AB005B">
        <w:rPr>
          <w:rFonts w:ascii="Times New Roman" w:hAnsi="Times New Roman"/>
          <w:sz w:val="28"/>
          <w:szCs w:val="28"/>
        </w:rPr>
        <w:t xml:space="preserve">Количество УКП ГО и их размещение определяется </w:t>
      </w:r>
      <w:proofErr w:type="gramStart"/>
      <w:r w:rsidRPr="00AB005B">
        <w:rPr>
          <w:rFonts w:ascii="Times New Roman" w:hAnsi="Times New Roman"/>
          <w:sz w:val="28"/>
          <w:szCs w:val="28"/>
        </w:rPr>
        <w:t>постан</w:t>
      </w:r>
      <w:r w:rsidR="00C60909">
        <w:rPr>
          <w:rFonts w:ascii="Times New Roman" w:hAnsi="Times New Roman"/>
          <w:sz w:val="28"/>
          <w:szCs w:val="28"/>
        </w:rPr>
        <w:t>овлением</w:t>
      </w:r>
      <w:r w:rsidR="00A1562A">
        <w:rPr>
          <w:rFonts w:ascii="Times New Roman" w:hAnsi="Times New Roman"/>
          <w:sz w:val="28"/>
          <w:szCs w:val="28"/>
        </w:rPr>
        <w:t xml:space="preserve">  А</w:t>
      </w:r>
      <w:r w:rsidR="00C60909">
        <w:rPr>
          <w:rFonts w:ascii="Times New Roman" w:hAnsi="Times New Roman"/>
          <w:sz w:val="28"/>
          <w:szCs w:val="28"/>
        </w:rPr>
        <w:t>дминистрации</w:t>
      </w:r>
      <w:proofErr w:type="gramEnd"/>
      <w:r w:rsidR="00C60909">
        <w:rPr>
          <w:rFonts w:ascii="Times New Roman" w:hAnsi="Times New Roman"/>
          <w:sz w:val="28"/>
          <w:szCs w:val="28"/>
        </w:rPr>
        <w:t xml:space="preserve"> Кашинского </w:t>
      </w:r>
      <w:r w:rsidR="009E5BC5">
        <w:rPr>
          <w:rFonts w:ascii="Times New Roman" w:hAnsi="Times New Roman"/>
          <w:sz w:val="28"/>
          <w:szCs w:val="28"/>
        </w:rPr>
        <w:t xml:space="preserve">муниципального </w:t>
      </w:r>
      <w:r w:rsidR="00C60909">
        <w:rPr>
          <w:rFonts w:ascii="Times New Roman" w:hAnsi="Times New Roman"/>
          <w:sz w:val="28"/>
          <w:szCs w:val="28"/>
        </w:rPr>
        <w:t>округа</w:t>
      </w:r>
      <w:r w:rsidR="009E5BC5">
        <w:rPr>
          <w:rFonts w:ascii="Times New Roman" w:hAnsi="Times New Roman"/>
          <w:sz w:val="28"/>
          <w:szCs w:val="28"/>
        </w:rPr>
        <w:t xml:space="preserve"> Тверской области</w:t>
      </w:r>
      <w:r w:rsidRPr="00AB005B">
        <w:rPr>
          <w:rFonts w:ascii="Times New Roman" w:hAnsi="Times New Roman"/>
          <w:sz w:val="28"/>
          <w:szCs w:val="28"/>
        </w:rPr>
        <w:t>.</w:t>
      </w:r>
    </w:p>
    <w:p w:rsidR="00AB005B" w:rsidRPr="00AB005B" w:rsidRDefault="00AB005B" w:rsidP="009E5BC5">
      <w:pPr>
        <w:spacing w:line="280" w:lineRule="exact"/>
        <w:ind w:firstLine="567"/>
        <w:jc w:val="both"/>
        <w:rPr>
          <w:rFonts w:ascii="Times New Roman" w:hAnsi="Times New Roman"/>
          <w:sz w:val="28"/>
          <w:szCs w:val="28"/>
        </w:rPr>
      </w:pPr>
      <w:r w:rsidRPr="00AB005B">
        <w:rPr>
          <w:rFonts w:ascii="Times New Roman" w:hAnsi="Times New Roman"/>
          <w:sz w:val="28"/>
          <w:szCs w:val="28"/>
        </w:rPr>
        <w:t>За каждым УКП ГО закрепляется территория, на которой проживает до 1500-2000 человек неработающего населения, что позволяет обеспечить ежегодное обучение всего неработающего населения.</w:t>
      </w:r>
    </w:p>
    <w:p w:rsidR="00AB005B" w:rsidRPr="00C60909" w:rsidRDefault="00C60909" w:rsidP="00755B05">
      <w:pPr>
        <w:pStyle w:val="ad"/>
        <w:numPr>
          <w:ilvl w:val="1"/>
          <w:numId w:val="21"/>
        </w:numPr>
        <w:spacing w:line="280" w:lineRule="exact"/>
        <w:ind w:left="0" w:firstLine="567"/>
        <w:jc w:val="both"/>
        <w:rPr>
          <w:rFonts w:ascii="Times New Roman" w:hAnsi="Times New Roman"/>
          <w:sz w:val="28"/>
          <w:szCs w:val="28"/>
        </w:rPr>
      </w:pPr>
      <w:r>
        <w:rPr>
          <w:rFonts w:ascii="Times New Roman" w:hAnsi="Times New Roman"/>
          <w:sz w:val="28"/>
          <w:szCs w:val="28"/>
        </w:rPr>
        <w:t xml:space="preserve">Общее руководство осуществляет Глава Кашинского </w:t>
      </w:r>
      <w:r w:rsidR="009E5BC5">
        <w:rPr>
          <w:rFonts w:ascii="Times New Roman" w:hAnsi="Times New Roman"/>
          <w:sz w:val="28"/>
          <w:szCs w:val="28"/>
        </w:rPr>
        <w:t xml:space="preserve">муниципального </w:t>
      </w:r>
      <w:r>
        <w:rPr>
          <w:rFonts w:ascii="Times New Roman" w:hAnsi="Times New Roman"/>
          <w:sz w:val="28"/>
          <w:szCs w:val="28"/>
        </w:rPr>
        <w:t>округа</w:t>
      </w:r>
      <w:r w:rsidR="00AB005B" w:rsidRPr="00C60909">
        <w:rPr>
          <w:rFonts w:ascii="Times New Roman" w:hAnsi="Times New Roman"/>
          <w:sz w:val="28"/>
          <w:szCs w:val="28"/>
        </w:rPr>
        <w:t xml:space="preserve"> </w:t>
      </w:r>
      <w:r w:rsidR="009E5BC5">
        <w:rPr>
          <w:rFonts w:ascii="Times New Roman" w:hAnsi="Times New Roman"/>
          <w:sz w:val="28"/>
          <w:szCs w:val="28"/>
        </w:rPr>
        <w:t xml:space="preserve">Тверской области </w:t>
      </w:r>
      <w:r w:rsidR="00AB005B" w:rsidRPr="00C60909">
        <w:rPr>
          <w:rFonts w:ascii="Times New Roman" w:hAnsi="Times New Roman"/>
          <w:sz w:val="28"/>
          <w:szCs w:val="28"/>
        </w:rPr>
        <w:t>совместно со специалистами, уполномоченными на решение задач в области</w:t>
      </w:r>
      <w:r>
        <w:rPr>
          <w:rFonts w:ascii="Times New Roman" w:hAnsi="Times New Roman"/>
          <w:sz w:val="28"/>
          <w:szCs w:val="28"/>
        </w:rPr>
        <w:t xml:space="preserve"> ГО ЧС Кашинского </w:t>
      </w:r>
      <w:r w:rsidR="009E5BC5">
        <w:rPr>
          <w:rFonts w:ascii="Times New Roman" w:hAnsi="Times New Roman"/>
          <w:sz w:val="28"/>
          <w:szCs w:val="28"/>
        </w:rPr>
        <w:t xml:space="preserve">муниципального </w:t>
      </w:r>
      <w:r>
        <w:rPr>
          <w:rFonts w:ascii="Times New Roman" w:hAnsi="Times New Roman"/>
          <w:sz w:val="28"/>
          <w:szCs w:val="28"/>
        </w:rPr>
        <w:t>округа</w:t>
      </w:r>
      <w:r w:rsidR="009E5BC5">
        <w:rPr>
          <w:rFonts w:ascii="Times New Roman" w:hAnsi="Times New Roman"/>
          <w:sz w:val="28"/>
          <w:szCs w:val="28"/>
        </w:rPr>
        <w:t xml:space="preserve"> Тверской области</w:t>
      </w:r>
      <w:r w:rsidR="00AB005B" w:rsidRPr="00C60909">
        <w:rPr>
          <w:rFonts w:ascii="Times New Roman" w:hAnsi="Times New Roman"/>
          <w:sz w:val="28"/>
          <w:szCs w:val="28"/>
        </w:rPr>
        <w:t>. Они же оказывают помощь руководителям организаций и учреждений, на базе которых созданы и размещены УКП ГО, в оформлении пунктов, обучении и повышении квалификации консультантов УКП ГО, повышении эффективности работы УКП ГО.</w:t>
      </w:r>
    </w:p>
    <w:p w:rsidR="00AB005B" w:rsidRPr="00AB005B" w:rsidRDefault="00AB005B" w:rsidP="009E5BC5">
      <w:pPr>
        <w:spacing w:line="280" w:lineRule="exact"/>
        <w:ind w:firstLine="391"/>
        <w:jc w:val="both"/>
        <w:rPr>
          <w:rFonts w:ascii="Times New Roman" w:hAnsi="Times New Roman"/>
          <w:sz w:val="28"/>
          <w:szCs w:val="28"/>
        </w:rPr>
      </w:pPr>
      <w:r w:rsidRPr="00AB005B">
        <w:rPr>
          <w:rFonts w:ascii="Times New Roman" w:hAnsi="Times New Roman"/>
          <w:sz w:val="28"/>
          <w:szCs w:val="28"/>
        </w:rPr>
        <w:t>Руководители учреждений (организаций), при которых создаются УКП ГО, являются непосредственными организаторами подготовки неработающего населения по месту жительства. Они обеспечивают организацию работы по созданию УКП ГО, разработку организационных, планирующих, учётно-отчётных и вспомогательных документов, оснащение учебно-материальной базой, необходимой для осуществления функционирования УКП ГО, а также осуществляют постоянный контроль за подготовкой и проведением занятий с внесением соответствующих записей в журнал учета занятий.</w:t>
      </w:r>
    </w:p>
    <w:p w:rsidR="00AB005B" w:rsidRPr="00AB005B" w:rsidRDefault="00AB005B" w:rsidP="00AB005B">
      <w:pPr>
        <w:pStyle w:val="ad"/>
        <w:widowControl/>
        <w:numPr>
          <w:ilvl w:val="0"/>
          <w:numId w:val="7"/>
        </w:numPr>
        <w:autoSpaceDE w:val="0"/>
        <w:autoSpaceDN w:val="0"/>
        <w:adjustRightInd w:val="0"/>
        <w:spacing w:before="120" w:after="120" w:line="280" w:lineRule="exact"/>
        <w:ind w:left="391" w:hanging="391"/>
        <w:jc w:val="center"/>
        <w:rPr>
          <w:rFonts w:ascii="Times New Roman" w:hAnsi="Times New Roman" w:cs="Times New Roman"/>
          <w:sz w:val="28"/>
          <w:szCs w:val="28"/>
          <w:lang w:bidi="ar-SA"/>
        </w:rPr>
      </w:pPr>
      <w:r w:rsidRPr="00AB005B">
        <w:rPr>
          <w:rFonts w:ascii="Times New Roman" w:hAnsi="Times New Roman" w:cs="Times New Roman"/>
          <w:b/>
          <w:sz w:val="28"/>
          <w:szCs w:val="28"/>
          <w:lang w:bidi="ar-SA"/>
        </w:rPr>
        <w:t>Документация УКП ГО</w:t>
      </w:r>
    </w:p>
    <w:p w:rsidR="00AB005B" w:rsidRPr="00AB005B" w:rsidRDefault="00AB005B" w:rsidP="00755B05">
      <w:pPr>
        <w:autoSpaceDE w:val="0"/>
        <w:autoSpaceDN w:val="0"/>
        <w:adjustRightInd w:val="0"/>
        <w:spacing w:line="280" w:lineRule="exact"/>
        <w:ind w:firstLine="567"/>
        <w:jc w:val="both"/>
        <w:rPr>
          <w:rFonts w:ascii="Times New Roman" w:hAnsi="Times New Roman"/>
          <w:sz w:val="28"/>
          <w:szCs w:val="28"/>
        </w:rPr>
      </w:pPr>
      <w:r w:rsidRPr="00AB005B">
        <w:rPr>
          <w:rFonts w:ascii="Times New Roman" w:hAnsi="Times New Roman"/>
          <w:sz w:val="28"/>
          <w:szCs w:val="28"/>
        </w:rPr>
        <w:t xml:space="preserve">4.1. В целях организации работы УКП ГО разрабатываются следующие документы: </w:t>
      </w:r>
    </w:p>
    <w:p w:rsidR="00AB005B" w:rsidRPr="00AB005B" w:rsidRDefault="00AB005B" w:rsidP="00755B05">
      <w:pPr>
        <w:autoSpaceDE w:val="0"/>
        <w:autoSpaceDN w:val="0"/>
        <w:adjustRightInd w:val="0"/>
        <w:spacing w:line="280" w:lineRule="exact"/>
        <w:ind w:firstLine="567"/>
        <w:jc w:val="both"/>
        <w:rPr>
          <w:rFonts w:ascii="Times New Roman" w:hAnsi="Times New Roman"/>
          <w:sz w:val="28"/>
          <w:szCs w:val="28"/>
        </w:rPr>
      </w:pPr>
      <w:r w:rsidRPr="00AB005B">
        <w:rPr>
          <w:rFonts w:ascii="Times New Roman" w:hAnsi="Times New Roman"/>
          <w:sz w:val="28"/>
          <w:szCs w:val="28"/>
        </w:rPr>
        <w:t>4.1.1. Организационные документы:</w:t>
      </w:r>
    </w:p>
    <w:p w:rsidR="00AB005B" w:rsidRPr="00AB005B" w:rsidRDefault="00AB005B" w:rsidP="00AB005B">
      <w:pPr>
        <w:autoSpaceDE w:val="0"/>
        <w:autoSpaceDN w:val="0"/>
        <w:adjustRightInd w:val="0"/>
        <w:spacing w:line="280" w:lineRule="exact"/>
        <w:jc w:val="both"/>
        <w:rPr>
          <w:rFonts w:ascii="Times New Roman" w:hAnsi="Times New Roman"/>
          <w:sz w:val="28"/>
          <w:szCs w:val="28"/>
        </w:rPr>
      </w:pPr>
      <w:r w:rsidRPr="00AB005B">
        <w:rPr>
          <w:rFonts w:ascii="Times New Roman" w:hAnsi="Times New Roman"/>
          <w:sz w:val="28"/>
          <w:szCs w:val="28"/>
        </w:rPr>
        <w:t xml:space="preserve">- приказ руководителя организации, при котором создан УКП ГО, об организации </w:t>
      </w:r>
      <w:r w:rsidR="00C60909">
        <w:rPr>
          <w:rFonts w:ascii="Times New Roman" w:hAnsi="Times New Roman"/>
          <w:sz w:val="28"/>
          <w:szCs w:val="28"/>
        </w:rPr>
        <w:t>его работы, в котором определено</w:t>
      </w:r>
      <w:r w:rsidRPr="00AB005B">
        <w:rPr>
          <w:rFonts w:ascii="Times New Roman" w:hAnsi="Times New Roman"/>
          <w:sz w:val="28"/>
          <w:szCs w:val="28"/>
        </w:rPr>
        <w:t xml:space="preserve"> место расположения УКП ГО (с указанием адреса), помещений, используемых для подготовки неработающего населения, список должностных лиц УКП ГО, привлекаемых для проведения лекций, бесед, консультаций, тренировок, адреса домов (улиц), закрепленных за УКП ГО (приложение № 1); </w:t>
      </w:r>
    </w:p>
    <w:p w:rsidR="00AB005B" w:rsidRPr="00AB005B" w:rsidRDefault="00AB005B" w:rsidP="00AB005B">
      <w:pPr>
        <w:autoSpaceDE w:val="0"/>
        <w:autoSpaceDN w:val="0"/>
        <w:adjustRightInd w:val="0"/>
        <w:spacing w:line="280" w:lineRule="exact"/>
        <w:jc w:val="both"/>
        <w:rPr>
          <w:rFonts w:ascii="Times New Roman" w:hAnsi="Times New Roman"/>
          <w:sz w:val="28"/>
          <w:szCs w:val="28"/>
        </w:rPr>
      </w:pPr>
      <w:r w:rsidRPr="00AB005B">
        <w:rPr>
          <w:rFonts w:ascii="Times New Roman" w:hAnsi="Times New Roman"/>
          <w:sz w:val="28"/>
          <w:szCs w:val="28"/>
        </w:rPr>
        <w:t xml:space="preserve">- обязанности начальника и консультантов УКП ГО (приложение № 2); </w:t>
      </w:r>
    </w:p>
    <w:p w:rsidR="00AB005B" w:rsidRPr="00AB005B" w:rsidRDefault="00AB005B" w:rsidP="00AB005B">
      <w:pPr>
        <w:autoSpaceDE w:val="0"/>
        <w:autoSpaceDN w:val="0"/>
        <w:adjustRightInd w:val="0"/>
        <w:spacing w:line="280" w:lineRule="exact"/>
        <w:jc w:val="both"/>
        <w:rPr>
          <w:rFonts w:ascii="Times New Roman" w:hAnsi="Times New Roman"/>
          <w:sz w:val="28"/>
          <w:szCs w:val="28"/>
        </w:rPr>
      </w:pPr>
      <w:r w:rsidRPr="00AB005B">
        <w:rPr>
          <w:rFonts w:ascii="Times New Roman" w:hAnsi="Times New Roman"/>
          <w:sz w:val="28"/>
          <w:szCs w:val="28"/>
        </w:rPr>
        <w:t xml:space="preserve">- план работы УКП ГО на учебный год (приложение № 3); </w:t>
      </w:r>
    </w:p>
    <w:p w:rsidR="00AB005B" w:rsidRPr="00AB005B" w:rsidRDefault="00AB005B" w:rsidP="00AB005B">
      <w:pPr>
        <w:autoSpaceDE w:val="0"/>
        <w:autoSpaceDN w:val="0"/>
        <w:adjustRightInd w:val="0"/>
        <w:spacing w:line="280" w:lineRule="exact"/>
        <w:jc w:val="both"/>
        <w:rPr>
          <w:rFonts w:ascii="Times New Roman" w:hAnsi="Times New Roman"/>
          <w:sz w:val="28"/>
          <w:szCs w:val="28"/>
        </w:rPr>
      </w:pPr>
      <w:r w:rsidRPr="00AB005B">
        <w:rPr>
          <w:rFonts w:ascii="Times New Roman" w:hAnsi="Times New Roman"/>
          <w:sz w:val="28"/>
          <w:szCs w:val="28"/>
        </w:rPr>
        <w:t xml:space="preserve">- распорядок дня работы УКП ГО (приложение № 4); </w:t>
      </w:r>
    </w:p>
    <w:p w:rsidR="00AB005B" w:rsidRPr="00AB005B" w:rsidRDefault="00AB005B" w:rsidP="00AB005B">
      <w:pPr>
        <w:autoSpaceDE w:val="0"/>
        <w:autoSpaceDN w:val="0"/>
        <w:adjustRightInd w:val="0"/>
        <w:spacing w:line="280" w:lineRule="exact"/>
        <w:jc w:val="both"/>
        <w:rPr>
          <w:rFonts w:ascii="Times New Roman" w:hAnsi="Times New Roman"/>
          <w:sz w:val="28"/>
          <w:szCs w:val="28"/>
        </w:rPr>
      </w:pPr>
      <w:r w:rsidRPr="00AB005B">
        <w:rPr>
          <w:rFonts w:ascii="Times New Roman" w:hAnsi="Times New Roman"/>
          <w:sz w:val="28"/>
          <w:szCs w:val="28"/>
        </w:rPr>
        <w:t xml:space="preserve">- график дежурства по УКП ГО его сотрудников (приложение № 5); </w:t>
      </w:r>
    </w:p>
    <w:p w:rsidR="00AB005B" w:rsidRPr="00AB005B" w:rsidRDefault="00AB005B" w:rsidP="00755B05">
      <w:pPr>
        <w:autoSpaceDE w:val="0"/>
        <w:autoSpaceDN w:val="0"/>
        <w:adjustRightInd w:val="0"/>
        <w:spacing w:line="280" w:lineRule="exact"/>
        <w:ind w:firstLine="567"/>
        <w:jc w:val="both"/>
        <w:rPr>
          <w:rFonts w:ascii="Times New Roman" w:hAnsi="Times New Roman"/>
          <w:sz w:val="28"/>
          <w:szCs w:val="28"/>
        </w:rPr>
      </w:pPr>
      <w:r w:rsidRPr="00AB005B">
        <w:rPr>
          <w:rFonts w:ascii="Times New Roman" w:hAnsi="Times New Roman"/>
          <w:sz w:val="28"/>
          <w:szCs w:val="28"/>
        </w:rPr>
        <w:t xml:space="preserve">4.1.2. </w:t>
      </w:r>
      <w:r w:rsidRPr="00AB005B">
        <w:rPr>
          <w:rFonts w:ascii="Times New Roman" w:hAnsi="Times New Roman"/>
          <w:iCs/>
          <w:sz w:val="28"/>
          <w:szCs w:val="28"/>
        </w:rPr>
        <w:t xml:space="preserve">Планирующие документы: </w:t>
      </w:r>
    </w:p>
    <w:p w:rsidR="00AB005B" w:rsidRPr="00AB005B" w:rsidRDefault="00BC3DA3" w:rsidP="00AB005B">
      <w:pPr>
        <w:autoSpaceDE w:val="0"/>
        <w:autoSpaceDN w:val="0"/>
        <w:adjustRightInd w:val="0"/>
        <w:spacing w:line="280" w:lineRule="exact"/>
        <w:jc w:val="both"/>
        <w:rPr>
          <w:rFonts w:ascii="Times New Roman" w:hAnsi="Times New Roman"/>
          <w:sz w:val="28"/>
          <w:szCs w:val="28"/>
        </w:rPr>
      </w:pPr>
      <w:r>
        <w:rPr>
          <w:rFonts w:ascii="Times New Roman" w:hAnsi="Times New Roman"/>
          <w:sz w:val="28"/>
          <w:szCs w:val="28"/>
        </w:rPr>
        <w:t>- программа обучения</w:t>
      </w:r>
      <w:r w:rsidR="00AB005B" w:rsidRPr="00AB005B">
        <w:rPr>
          <w:rFonts w:ascii="Times New Roman" w:hAnsi="Times New Roman"/>
          <w:sz w:val="28"/>
          <w:szCs w:val="28"/>
        </w:rPr>
        <w:t xml:space="preserve"> (с содержанием тем) неработающего населения</w:t>
      </w:r>
      <w:r>
        <w:rPr>
          <w:rFonts w:ascii="Times New Roman" w:hAnsi="Times New Roman"/>
          <w:sz w:val="28"/>
          <w:szCs w:val="28"/>
        </w:rPr>
        <w:t xml:space="preserve"> в области гражданской обороны</w:t>
      </w:r>
      <w:r w:rsidR="00AB005B" w:rsidRPr="00AB005B">
        <w:rPr>
          <w:rFonts w:ascii="Times New Roman" w:hAnsi="Times New Roman"/>
          <w:sz w:val="28"/>
          <w:szCs w:val="28"/>
        </w:rPr>
        <w:t xml:space="preserve"> (приложение №6). </w:t>
      </w:r>
    </w:p>
    <w:p w:rsidR="00AB005B" w:rsidRPr="00AB005B" w:rsidRDefault="00AB005B" w:rsidP="00AB005B">
      <w:pPr>
        <w:autoSpaceDE w:val="0"/>
        <w:autoSpaceDN w:val="0"/>
        <w:adjustRightInd w:val="0"/>
        <w:spacing w:line="280" w:lineRule="exact"/>
        <w:jc w:val="both"/>
        <w:rPr>
          <w:rFonts w:ascii="Times New Roman" w:hAnsi="Times New Roman"/>
          <w:sz w:val="28"/>
          <w:szCs w:val="28"/>
        </w:rPr>
      </w:pPr>
      <w:r w:rsidRPr="00AB005B">
        <w:rPr>
          <w:rFonts w:ascii="Times New Roman" w:hAnsi="Times New Roman"/>
          <w:sz w:val="28"/>
          <w:szCs w:val="28"/>
        </w:rPr>
        <w:t>- расписание проводимых мероприятий на УКП ГО (приложение № 7).</w:t>
      </w:r>
    </w:p>
    <w:p w:rsidR="00AB005B" w:rsidRPr="00AB005B" w:rsidRDefault="00AB005B" w:rsidP="00755B05">
      <w:pPr>
        <w:autoSpaceDE w:val="0"/>
        <w:autoSpaceDN w:val="0"/>
        <w:adjustRightInd w:val="0"/>
        <w:spacing w:line="280" w:lineRule="exact"/>
        <w:ind w:firstLine="567"/>
        <w:jc w:val="both"/>
        <w:rPr>
          <w:rFonts w:ascii="Times New Roman" w:hAnsi="Times New Roman"/>
          <w:sz w:val="28"/>
          <w:szCs w:val="28"/>
        </w:rPr>
      </w:pPr>
      <w:r w:rsidRPr="00AB005B">
        <w:rPr>
          <w:rFonts w:ascii="Times New Roman" w:hAnsi="Times New Roman"/>
          <w:iCs/>
          <w:sz w:val="28"/>
          <w:szCs w:val="28"/>
        </w:rPr>
        <w:t xml:space="preserve">4.1.2. Документы по учету подготовки: </w:t>
      </w:r>
    </w:p>
    <w:p w:rsidR="00AB005B" w:rsidRPr="00AB005B" w:rsidRDefault="00AB005B" w:rsidP="00AB005B">
      <w:pPr>
        <w:autoSpaceDE w:val="0"/>
        <w:autoSpaceDN w:val="0"/>
        <w:adjustRightInd w:val="0"/>
        <w:spacing w:line="280" w:lineRule="exact"/>
        <w:jc w:val="both"/>
        <w:rPr>
          <w:rFonts w:ascii="Times New Roman" w:hAnsi="Times New Roman"/>
          <w:sz w:val="28"/>
          <w:szCs w:val="28"/>
        </w:rPr>
      </w:pPr>
      <w:r w:rsidRPr="00AB005B">
        <w:rPr>
          <w:rFonts w:ascii="Times New Roman" w:hAnsi="Times New Roman"/>
          <w:sz w:val="28"/>
          <w:szCs w:val="28"/>
        </w:rPr>
        <w:t xml:space="preserve">- журнал учета посещаемости мероприятий на УКП ГО (приложение № 8); </w:t>
      </w:r>
    </w:p>
    <w:p w:rsidR="00AB005B" w:rsidRPr="00AB005B" w:rsidRDefault="00AB005B" w:rsidP="00AB005B">
      <w:pPr>
        <w:autoSpaceDE w:val="0"/>
        <w:autoSpaceDN w:val="0"/>
        <w:adjustRightInd w:val="0"/>
        <w:spacing w:line="280" w:lineRule="exact"/>
        <w:jc w:val="both"/>
        <w:rPr>
          <w:rFonts w:ascii="Times New Roman" w:hAnsi="Times New Roman"/>
          <w:sz w:val="28"/>
          <w:szCs w:val="28"/>
        </w:rPr>
      </w:pPr>
      <w:r w:rsidRPr="00AB005B">
        <w:rPr>
          <w:rFonts w:ascii="Times New Roman" w:hAnsi="Times New Roman"/>
          <w:sz w:val="28"/>
          <w:szCs w:val="28"/>
        </w:rPr>
        <w:t xml:space="preserve">- журнал учета населения, с указанием адресов, телефонов и старших учебных групп, закрепленного за УКП ГО (приложение № 9). </w:t>
      </w:r>
    </w:p>
    <w:p w:rsidR="00AB005B" w:rsidRPr="00AB005B" w:rsidRDefault="00AB005B" w:rsidP="00AB005B">
      <w:pPr>
        <w:autoSpaceDE w:val="0"/>
        <w:autoSpaceDN w:val="0"/>
        <w:adjustRightInd w:val="0"/>
        <w:spacing w:line="280" w:lineRule="exact"/>
        <w:jc w:val="both"/>
        <w:rPr>
          <w:rFonts w:ascii="Times New Roman" w:hAnsi="Times New Roman"/>
          <w:sz w:val="28"/>
          <w:szCs w:val="28"/>
        </w:rPr>
      </w:pPr>
      <w:r w:rsidRPr="00AB005B">
        <w:rPr>
          <w:rFonts w:ascii="Times New Roman" w:hAnsi="Times New Roman"/>
          <w:sz w:val="28"/>
          <w:szCs w:val="28"/>
        </w:rPr>
        <w:t>- журнал учета населения, обратившегося за консультацией в УКП ГО по вопросам.</w:t>
      </w:r>
    </w:p>
    <w:p w:rsidR="00AB005B" w:rsidRPr="00AB005B" w:rsidRDefault="00AB005B" w:rsidP="00755B05">
      <w:pPr>
        <w:autoSpaceDE w:val="0"/>
        <w:autoSpaceDN w:val="0"/>
        <w:adjustRightInd w:val="0"/>
        <w:spacing w:line="280" w:lineRule="exact"/>
        <w:ind w:firstLine="567"/>
        <w:jc w:val="both"/>
        <w:rPr>
          <w:rFonts w:ascii="Times New Roman" w:hAnsi="Times New Roman"/>
          <w:sz w:val="28"/>
          <w:szCs w:val="28"/>
        </w:rPr>
      </w:pPr>
      <w:r w:rsidRPr="00AB005B">
        <w:rPr>
          <w:rFonts w:ascii="Times New Roman" w:hAnsi="Times New Roman"/>
          <w:iCs/>
          <w:sz w:val="28"/>
          <w:szCs w:val="28"/>
        </w:rPr>
        <w:t xml:space="preserve">4.1.3. Учебно-методические материалы: </w:t>
      </w:r>
    </w:p>
    <w:p w:rsidR="00AB005B" w:rsidRPr="00AB005B" w:rsidRDefault="00AB005B" w:rsidP="00AB005B">
      <w:pPr>
        <w:autoSpaceDE w:val="0"/>
        <w:autoSpaceDN w:val="0"/>
        <w:adjustRightInd w:val="0"/>
        <w:spacing w:line="280" w:lineRule="exact"/>
        <w:jc w:val="both"/>
        <w:rPr>
          <w:rFonts w:ascii="Times New Roman" w:hAnsi="Times New Roman"/>
          <w:sz w:val="28"/>
          <w:szCs w:val="28"/>
        </w:rPr>
      </w:pPr>
      <w:r w:rsidRPr="00AB005B">
        <w:rPr>
          <w:rFonts w:ascii="Times New Roman" w:hAnsi="Times New Roman"/>
          <w:sz w:val="28"/>
          <w:szCs w:val="28"/>
        </w:rPr>
        <w:t xml:space="preserve">- методические разработки по проведению занятий согласно утвержденной программе; </w:t>
      </w:r>
    </w:p>
    <w:p w:rsidR="00AB005B" w:rsidRPr="00AB005B" w:rsidRDefault="00AB005B" w:rsidP="00AB005B">
      <w:pPr>
        <w:autoSpaceDE w:val="0"/>
        <w:autoSpaceDN w:val="0"/>
        <w:adjustRightInd w:val="0"/>
        <w:spacing w:line="280" w:lineRule="exact"/>
        <w:jc w:val="both"/>
        <w:rPr>
          <w:rFonts w:ascii="Times New Roman" w:hAnsi="Times New Roman"/>
          <w:sz w:val="28"/>
          <w:szCs w:val="28"/>
        </w:rPr>
      </w:pPr>
      <w:r w:rsidRPr="00AB005B">
        <w:rPr>
          <w:rFonts w:ascii="Times New Roman" w:hAnsi="Times New Roman"/>
          <w:sz w:val="28"/>
          <w:szCs w:val="28"/>
        </w:rPr>
        <w:t xml:space="preserve">- планы проведения занятий; </w:t>
      </w:r>
    </w:p>
    <w:p w:rsidR="00AB005B" w:rsidRPr="00AB005B" w:rsidRDefault="00AB005B" w:rsidP="00AB005B">
      <w:pPr>
        <w:autoSpaceDE w:val="0"/>
        <w:autoSpaceDN w:val="0"/>
        <w:adjustRightInd w:val="0"/>
        <w:spacing w:line="280" w:lineRule="exact"/>
        <w:jc w:val="both"/>
        <w:rPr>
          <w:rFonts w:ascii="Times New Roman" w:hAnsi="Times New Roman"/>
          <w:sz w:val="28"/>
          <w:szCs w:val="28"/>
        </w:rPr>
      </w:pPr>
      <w:r w:rsidRPr="00AB005B">
        <w:rPr>
          <w:rFonts w:ascii="Times New Roman" w:hAnsi="Times New Roman"/>
          <w:sz w:val="28"/>
          <w:szCs w:val="28"/>
        </w:rPr>
        <w:t xml:space="preserve">- видеофильмы для просмотра в ходе подготовки населения к действиям в чрезвычайных ситуациях; </w:t>
      </w:r>
    </w:p>
    <w:p w:rsidR="00AB005B" w:rsidRDefault="00AB005B" w:rsidP="00AB005B">
      <w:pPr>
        <w:autoSpaceDE w:val="0"/>
        <w:autoSpaceDN w:val="0"/>
        <w:adjustRightInd w:val="0"/>
        <w:spacing w:line="280" w:lineRule="exact"/>
        <w:jc w:val="both"/>
        <w:rPr>
          <w:rFonts w:ascii="Times New Roman" w:hAnsi="Times New Roman"/>
          <w:sz w:val="28"/>
          <w:szCs w:val="28"/>
        </w:rPr>
      </w:pPr>
      <w:r w:rsidRPr="00AB005B">
        <w:rPr>
          <w:rFonts w:ascii="Times New Roman" w:hAnsi="Times New Roman"/>
          <w:sz w:val="28"/>
          <w:szCs w:val="28"/>
        </w:rPr>
        <w:t xml:space="preserve">- памятки, листовки, буклеты и др. материалы для распространения среди населения. </w:t>
      </w:r>
    </w:p>
    <w:p w:rsidR="003858A0" w:rsidRPr="00AB005B" w:rsidRDefault="003858A0" w:rsidP="00AB005B">
      <w:pPr>
        <w:autoSpaceDE w:val="0"/>
        <w:autoSpaceDN w:val="0"/>
        <w:adjustRightInd w:val="0"/>
        <w:spacing w:line="280" w:lineRule="exact"/>
        <w:jc w:val="both"/>
        <w:rPr>
          <w:rFonts w:ascii="Times New Roman" w:hAnsi="Times New Roman"/>
          <w:sz w:val="28"/>
          <w:szCs w:val="28"/>
        </w:rPr>
      </w:pPr>
    </w:p>
    <w:p w:rsidR="00AB005B" w:rsidRPr="00AB005B" w:rsidRDefault="00AB005B" w:rsidP="00AB005B">
      <w:pPr>
        <w:spacing w:before="120" w:after="120" w:line="280" w:lineRule="exact"/>
        <w:jc w:val="center"/>
        <w:rPr>
          <w:rFonts w:ascii="Times New Roman" w:hAnsi="Times New Roman"/>
          <w:b/>
          <w:sz w:val="28"/>
          <w:szCs w:val="28"/>
          <w:lang w:bidi="ru-RU"/>
        </w:rPr>
      </w:pPr>
      <w:r w:rsidRPr="00AB005B">
        <w:rPr>
          <w:rFonts w:ascii="Times New Roman" w:hAnsi="Times New Roman"/>
          <w:b/>
          <w:sz w:val="28"/>
          <w:szCs w:val="28"/>
        </w:rPr>
        <w:lastRenderedPageBreak/>
        <w:t>5.Организация и проведение обучения</w:t>
      </w:r>
    </w:p>
    <w:p w:rsidR="00AB005B" w:rsidRPr="00AB005B" w:rsidRDefault="00AB005B" w:rsidP="00755B05">
      <w:pPr>
        <w:spacing w:line="280" w:lineRule="exact"/>
        <w:ind w:firstLine="426"/>
        <w:jc w:val="both"/>
        <w:rPr>
          <w:rFonts w:ascii="Times New Roman" w:hAnsi="Times New Roman"/>
          <w:sz w:val="28"/>
          <w:szCs w:val="28"/>
        </w:rPr>
      </w:pPr>
      <w:r w:rsidRPr="00AB005B">
        <w:rPr>
          <w:rFonts w:ascii="Times New Roman" w:hAnsi="Times New Roman"/>
          <w:sz w:val="28"/>
          <w:szCs w:val="28"/>
        </w:rPr>
        <w:t xml:space="preserve">5.1. Подготовка неработающего населения осуществляется в течение всего учебного года. Наиболее целесообразный срок обучения - с 1 ноября по 31 мая. </w:t>
      </w:r>
    </w:p>
    <w:p w:rsidR="00AB005B" w:rsidRPr="00AB005B" w:rsidRDefault="00AB005B" w:rsidP="00AB005B">
      <w:pPr>
        <w:spacing w:line="280" w:lineRule="exact"/>
        <w:jc w:val="both"/>
        <w:rPr>
          <w:rFonts w:ascii="Times New Roman" w:hAnsi="Times New Roman"/>
          <w:sz w:val="28"/>
          <w:szCs w:val="28"/>
        </w:rPr>
      </w:pPr>
      <w:r w:rsidRPr="00AB005B">
        <w:rPr>
          <w:rFonts w:ascii="Times New Roman" w:hAnsi="Times New Roman"/>
          <w:sz w:val="28"/>
          <w:szCs w:val="28"/>
        </w:rPr>
        <w:t>В другое время проводятся консультации и другие мероприятия.</w:t>
      </w:r>
    </w:p>
    <w:p w:rsidR="00AB005B" w:rsidRPr="00AB005B" w:rsidRDefault="00AB005B" w:rsidP="00755B05">
      <w:pPr>
        <w:pStyle w:val="ad"/>
        <w:numPr>
          <w:ilvl w:val="1"/>
          <w:numId w:val="9"/>
        </w:numPr>
        <w:spacing w:line="280" w:lineRule="exact"/>
        <w:ind w:left="0" w:firstLine="426"/>
        <w:jc w:val="both"/>
        <w:rPr>
          <w:rFonts w:ascii="Times New Roman" w:hAnsi="Times New Roman" w:cs="Times New Roman"/>
          <w:sz w:val="28"/>
          <w:szCs w:val="28"/>
          <w:lang w:bidi="ar-SA"/>
        </w:rPr>
      </w:pPr>
      <w:r w:rsidRPr="00AB005B">
        <w:rPr>
          <w:rFonts w:ascii="Times New Roman" w:hAnsi="Times New Roman" w:cs="Times New Roman"/>
          <w:sz w:val="28"/>
          <w:szCs w:val="28"/>
          <w:lang w:bidi="ar-SA"/>
        </w:rPr>
        <w:t>Работа УКП ГО строится по двум направлениям.</w:t>
      </w:r>
    </w:p>
    <w:p w:rsidR="00AB005B" w:rsidRPr="00AB005B" w:rsidRDefault="00AB005B" w:rsidP="00AB005B">
      <w:pPr>
        <w:spacing w:line="280" w:lineRule="exact"/>
        <w:jc w:val="both"/>
        <w:rPr>
          <w:rFonts w:ascii="Times New Roman" w:hAnsi="Times New Roman"/>
          <w:sz w:val="28"/>
          <w:szCs w:val="28"/>
        </w:rPr>
      </w:pPr>
      <w:r w:rsidRPr="00AB005B">
        <w:rPr>
          <w:rFonts w:ascii="Times New Roman" w:hAnsi="Times New Roman"/>
          <w:sz w:val="28"/>
          <w:szCs w:val="28"/>
        </w:rPr>
        <w:t>Первое – создаются небольшие учебные группы от 10 до 15 человек, с учетом возраста, состояния здоровья, уровня подготовки обучаемых по вопросам ГО</w:t>
      </w:r>
      <w:r w:rsidR="00A1562A">
        <w:rPr>
          <w:rFonts w:ascii="Times New Roman" w:hAnsi="Times New Roman"/>
          <w:sz w:val="28"/>
          <w:szCs w:val="28"/>
        </w:rPr>
        <w:t xml:space="preserve">, </w:t>
      </w:r>
      <w:r w:rsidRPr="00AB005B">
        <w:rPr>
          <w:rFonts w:ascii="Times New Roman" w:hAnsi="Times New Roman"/>
          <w:sz w:val="28"/>
          <w:szCs w:val="28"/>
        </w:rPr>
        <w:t xml:space="preserve">ЧС. В каждой из них назначается руководитель группы, который отвечает за оповещение, сбор людей, ведет журнал (лист) учета. </w:t>
      </w:r>
    </w:p>
    <w:p w:rsidR="00AB005B" w:rsidRPr="00AB005B" w:rsidRDefault="00AB005B" w:rsidP="00AB005B">
      <w:pPr>
        <w:spacing w:line="280" w:lineRule="exact"/>
        <w:jc w:val="both"/>
        <w:rPr>
          <w:rFonts w:ascii="Times New Roman" w:hAnsi="Times New Roman"/>
          <w:sz w:val="28"/>
          <w:szCs w:val="28"/>
        </w:rPr>
      </w:pPr>
      <w:r w:rsidRPr="00AB005B">
        <w:rPr>
          <w:rFonts w:ascii="Times New Roman" w:hAnsi="Times New Roman"/>
          <w:sz w:val="28"/>
          <w:szCs w:val="28"/>
        </w:rPr>
        <w:t xml:space="preserve">Учебные группы создаются из числа жителей дома (подъезда). Продолжительность занятий одной группы 1-2 часа в день. </w:t>
      </w:r>
    </w:p>
    <w:p w:rsidR="00AB005B" w:rsidRPr="00AB005B" w:rsidRDefault="00AB005B" w:rsidP="009E5BC5">
      <w:pPr>
        <w:autoSpaceDE w:val="0"/>
        <w:autoSpaceDN w:val="0"/>
        <w:adjustRightInd w:val="0"/>
        <w:spacing w:line="280" w:lineRule="exact"/>
        <w:ind w:firstLine="708"/>
        <w:jc w:val="both"/>
        <w:rPr>
          <w:rFonts w:ascii="Times New Roman" w:hAnsi="Times New Roman"/>
          <w:sz w:val="28"/>
          <w:szCs w:val="28"/>
        </w:rPr>
      </w:pPr>
      <w:r w:rsidRPr="00AB005B">
        <w:rPr>
          <w:rFonts w:ascii="Times New Roman" w:hAnsi="Times New Roman"/>
          <w:sz w:val="28"/>
          <w:szCs w:val="28"/>
        </w:rPr>
        <w:t xml:space="preserve">Основное внимание в ходе проведения учебного процесса уделяется практическим занятиям и тренировкам, в ходе которых отрабатываются действия по сигналам оповещения, правила пользования средствами индивидуальной и коллективной защиты, а также вопросы организации и проведения эвакуационных мероприятий. </w:t>
      </w:r>
    </w:p>
    <w:p w:rsidR="00AB005B" w:rsidRPr="00AB005B" w:rsidRDefault="00AB005B" w:rsidP="009E5BC5">
      <w:pPr>
        <w:autoSpaceDE w:val="0"/>
        <w:autoSpaceDN w:val="0"/>
        <w:adjustRightInd w:val="0"/>
        <w:spacing w:line="280" w:lineRule="exact"/>
        <w:ind w:firstLine="708"/>
        <w:jc w:val="both"/>
        <w:rPr>
          <w:rFonts w:ascii="Times New Roman" w:hAnsi="Times New Roman"/>
          <w:sz w:val="28"/>
          <w:szCs w:val="28"/>
        </w:rPr>
      </w:pPr>
      <w:r w:rsidRPr="00AB005B">
        <w:rPr>
          <w:rFonts w:ascii="Times New Roman" w:hAnsi="Times New Roman"/>
          <w:sz w:val="28"/>
          <w:szCs w:val="28"/>
        </w:rPr>
        <w:t xml:space="preserve">Второе - консультационная деятельность, в ходе которой людей приглашают на беседу, отвечают на интересующие их вопросы, предлагают посмотреть видеофильм, ознакомиться со средствами защиты органов дыхания и кожи. </w:t>
      </w:r>
    </w:p>
    <w:p w:rsidR="00AB005B" w:rsidRPr="00AB005B" w:rsidRDefault="00AB005B" w:rsidP="009E5BC5">
      <w:pPr>
        <w:autoSpaceDE w:val="0"/>
        <w:autoSpaceDN w:val="0"/>
        <w:adjustRightInd w:val="0"/>
        <w:spacing w:line="280" w:lineRule="exact"/>
        <w:ind w:firstLine="426"/>
        <w:jc w:val="both"/>
        <w:rPr>
          <w:rFonts w:ascii="Times New Roman" w:hAnsi="Times New Roman"/>
          <w:sz w:val="28"/>
          <w:szCs w:val="28"/>
        </w:rPr>
      </w:pPr>
      <w:r w:rsidRPr="00AB005B">
        <w:rPr>
          <w:rFonts w:ascii="Times New Roman" w:hAnsi="Times New Roman"/>
          <w:sz w:val="28"/>
          <w:szCs w:val="28"/>
        </w:rPr>
        <w:t>Для проведения занятий по медицинским темам, вопросам психологической подготовки рекомендуется привлекать сотрудников учреждений здравоохранения, а для проведения практических занятий и отработки наиболее сложных тем целесообразно привлекать преподавателей муниципальных курсов по ГО</w:t>
      </w:r>
      <w:r w:rsidR="00A1562A">
        <w:rPr>
          <w:rFonts w:ascii="Times New Roman" w:hAnsi="Times New Roman"/>
          <w:sz w:val="28"/>
          <w:szCs w:val="28"/>
        </w:rPr>
        <w:t xml:space="preserve">, </w:t>
      </w:r>
      <w:r w:rsidRPr="00AB005B">
        <w:rPr>
          <w:rFonts w:ascii="Times New Roman" w:hAnsi="Times New Roman"/>
          <w:sz w:val="28"/>
          <w:szCs w:val="28"/>
        </w:rPr>
        <w:t>ЧС, специалистов медицинских учреждений, уполномоченных на решение задач в области ГО</w:t>
      </w:r>
      <w:r w:rsidR="00A1562A">
        <w:rPr>
          <w:rFonts w:ascii="Times New Roman" w:hAnsi="Times New Roman"/>
          <w:sz w:val="28"/>
          <w:szCs w:val="28"/>
        </w:rPr>
        <w:t xml:space="preserve">, </w:t>
      </w:r>
      <w:r w:rsidR="00BC3DA3">
        <w:rPr>
          <w:rFonts w:ascii="Times New Roman" w:hAnsi="Times New Roman"/>
          <w:sz w:val="28"/>
          <w:szCs w:val="28"/>
        </w:rPr>
        <w:t>ЧС Кашинского городского округа</w:t>
      </w:r>
      <w:r w:rsidRPr="00AB005B">
        <w:rPr>
          <w:rFonts w:ascii="Times New Roman" w:hAnsi="Times New Roman"/>
          <w:sz w:val="28"/>
          <w:szCs w:val="28"/>
        </w:rPr>
        <w:t xml:space="preserve">. </w:t>
      </w:r>
    </w:p>
    <w:p w:rsidR="00AB005B" w:rsidRPr="00AB005B" w:rsidRDefault="00AB005B" w:rsidP="00755B05">
      <w:pPr>
        <w:pStyle w:val="ad"/>
        <w:widowControl/>
        <w:numPr>
          <w:ilvl w:val="1"/>
          <w:numId w:val="9"/>
        </w:numPr>
        <w:autoSpaceDE w:val="0"/>
        <w:autoSpaceDN w:val="0"/>
        <w:adjustRightInd w:val="0"/>
        <w:spacing w:line="280" w:lineRule="exact"/>
        <w:ind w:left="0" w:firstLine="426"/>
        <w:jc w:val="both"/>
        <w:rPr>
          <w:rFonts w:ascii="Times New Roman" w:hAnsi="Times New Roman" w:cs="Times New Roman"/>
          <w:sz w:val="28"/>
          <w:szCs w:val="28"/>
          <w:lang w:bidi="ar-SA"/>
        </w:rPr>
      </w:pPr>
      <w:r w:rsidRPr="00AB005B">
        <w:rPr>
          <w:rFonts w:ascii="Times New Roman" w:hAnsi="Times New Roman" w:cs="Times New Roman"/>
          <w:sz w:val="28"/>
          <w:szCs w:val="28"/>
          <w:lang w:bidi="ar-SA"/>
        </w:rPr>
        <w:t xml:space="preserve">Основным планирующим документом является план работы УКП ГО на текущий год и расписание занятий (консультаций). </w:t>
      </w:r>
    </w:p>
    <w:p w:rsidR="00AB005B" w:rsidRPr="00AB005B" w:rsidRDefault="00AB005B" w:rsidP="00AB005B">
      <w:pPr>
        <w:autoSpaceDE w:val="0"/>
        <w:autoSpaceDN w:val="0"/>
        <w:adjustRightInd w:val="0"/>
        <w:spacing w:line="280" w:lineRule="exact"/>
        <w:jc w:val="both"/>
        <w:rPr>
          <w:rFonts w:ascii="Times New Roman" w:hAnsi="Times New Roman"/>
          <w:sz w:val="28"/>
          <w:szCs w:val="28"/>
        </w:rPr>
      </w:pPr>
      <w:r w:rsidRPr="00AB005B">
        <w:rPr>
          <w:rFonts w:ascii="Times New Roman" w:hAnsi="Times New Roman"/>
          <w:sz w:val="28"/>
          <w:szCs w:val="28"/>
        </w:rPr>
        <w:t xml:space="preserve">Темы занятий и количество часов на их изучение определяются с учетом местных условий и степени подготовленности обучаемых. </w:t>
      </w:r>
    </w:p>
    <w:p w:rsidR="00AB005B" w:rsidRPr="00AB005B" w:rsidRDefault="00BC3DA3" w:rsidP="009E5BC5">
      <w:pPr>
        <w:autoSpaceDE w:val="0"/>
        <w:autoSpaceDN w:val="0"/>
        <w:adjustRightInd w:val="0"/>
        <w:spacing w:line="280" w:lineRule="exact"/>
        <w:ind w:firstLine="426"/>
        <w:jc w:val="both"/>
        <w:rPr>
          <w:rFonts w:ascii="Times New Roman" w:hAnsi="Times New Roman"/>
          <w:sz w:val="28"/>
          <w:szCs w:val="28"/>
        </w:rPr>
      </w:pPr>
      <w:r>
        <w:rPr>
          <w:rFonts w:ascii="Times New Roman" w:hAnsi="Times New Roman"/>
          <w:sz w:val="28"/>
          <w:szCs w:val="28"/>
        </w:rPr>
        <w:t xml:space="preserve">Глава Кашинского </w:t>
      </w:r>
      <w:r w:rsidR="009E5BC5">
        <w:rPr>
          <w:rFonts w:ascii="Times New Roman" w:hAnsi="Times New Roman"/>
          <w:sz w:val="28"/>
          <w:szCs w:val="28"/>
        </w:rPr>
        <w:t xml:space="preserve">муниципального </w:t>
      </w:r>
      <w:r>
        <w:rPr>
          <w:rFonts w:ascii="Times New Roman" w:hAnsi="Times New Roman"/>
          <w:sz w:val="28"/>
          <w:szCs w:val="28"/>
        </w:rPr>
        <w:t xml:space="preserve">округа </w:t>
      </w:r>
      <w:r w:rsidR="009E5BC5">
        <w:rPr>
          <w:rFonts w:ascii="Times New Roman" w:hAnsi="Times New Roman"/>
          <w:sz w:val="28"/>
          <w:szCs w:val="28"/>
        </w:rPr>
        <w:t xml:space="preserve">Тверской области </w:t>
      </w:r>
      <w:r>
        <w:rPr>
          <w:rFonts w:ascii="Times New Roman" w:hAnsi="Times New Roman"/>
          <w:sz w:val="28"/>
          <w:szCs w:val="28"/>
        </w:rPr>
        <w:t>может</w:t>
      </w:r>
      <w:r w:rsidR="00AB005B" w:rsidRPr="00AB005B">
        <w:rPr>
          <w:rFonts w:ascii="Times New Roman" w:hAnsi="Times New Roman"/>
          <w:sz w:val="28"/>
          <w:szCs w:val="28"/>
        </w:rPr>
        <w:t xml:space="preserve"> изменять рекомендуемую тематику занятий (темы и количество часов на их изучение) с учетом территориальных особенностей, отраслей производства и степени подготовленности населения. </w:t>
      </w:r>
    </w:p>
    <w:p w:rsidR="00AB005B" w:rsidRPr="00AB005B" w:rsidRDefault="00AB005B" w:rsidP="00755B05">
      <w:pPr>
        <w:autoSpaceDE w:val="0"/>
        <w:autoSpaceDN w:val="0"/>
        <w:adjustRightInd w:val="0"/>
        <w:spacing w:line="280" w:lineRule="exact"/>
        <w:ind w:firstLine="426"/>
        <w:jc w:val="both"/>
        <w:rPr>
          <w:rFonts w:ascii="Times New Roman" w:hAnsi="Times New Roman"/>
          <w:sz w:val="28"/>
          <w:szCs w:val="28"/>
        </w:rPr>
      </w:pPr>
      <w:r w:rsidRPr="00AB005B">
        <w:rPr>
          <w:rFonts w:ascii="Times New Roman" w:hAnsi="Times New Roman"/>
          <w:iCs/>
          <w:sz w:val="28"/>
          <w:szCs w:val="28"/>
        </w:rPr>
        <w:t xml:space="preserve">5.4. Обучение неработающего населения осуществляется также в ходе: </w:t>
      </w:r>
    </w:p>
    <w:p w:rsidR="00AB005B" w:rsidRPr="00AB005B" w:rsidRDefault="00AB005B" w:rsidP="00AB005B">
      <w:pPr>
        <w:autoSpaceDE w:val="0"/>
        <w:autoSpaceDN w:val="0"/>
        <w:adjustRightInd w:val="0"/>
        <w:spacing w:line="280" w:lineRule="exact"/>
        <w:jc w:val="both"/>
        <w:rPr>
          <w:rFonts w:ascii="Times New Roman" w:hAnsi="Times New Roman"/>
          <w:sz w:val="28"/>
          <w:szCs w:val="28"/>
        </w:rPr>
      </w:pPr>
      <w:r w:rsidRPr="00AB005B">
        <w:rPr>
          <w:rFonts w:ascii="Times New Roman" w:hAnsi="Times New Roman"/>
          <w:sz w:val="28"/>
          <w:szCs w:val="28"/>
        </w:rPr>
        <w:t>- посещения мероприятий, проводимых по тематике ГО</w:t>
      </w:r>
      <w:r w:rsidR="00A1562A">
        <w:rPr>
          <w:rFonts w:ascii="Times New Roman" w:hAnsi="Times New Roman"/>
          <w:sz w:val="28"/>
          <w:szCs w:val="28"/>
        </w:rPr>
        <w:t xml:space="preserve">, </w:t>
      </w:r>
      <w:r w:rsidRPr="00AB005B">
        <w:rPr>
          <w:rFonts w:ascii="Times New Roman" w:hAnsi="Times New Roman"/>
          <w:sz w:val="28"/>
          <w:szCs w:val="28"/>
        </w:rPr>
        <w:t xml:space="preserve">ЧС (беседы, лекции, вечера вопросов и ответов, консультации, показ учебных фильмов и др.); </w:t>
      </w:r>
    </w:p>
    <w:p w:rsidR="00AB005B" w:rsidRPr="00AB005B" w:rsidRDefault="00AB005B" w:rsidP="00AB005B">
      <w:pPr>
        <w:autoSpaceDE w:val="0"/>
        <w:autoSpaceDN w:val="0"/>
        <w:adjustRightInd w:val="0"/>
        <w:spacing w:line="280" w:lineRule="exact"/>
        <w:jc w:val="both"/>
        <w:rPr>
          <w:rFonts w:ascii="Times New Roman" w:hAnsi="Times New Roman"/>
          <w:sz w:val="28"/>
          <w:szCs w:val="28"/>
        </w:rPr>
      </w:pPr>
      <w:r w:rsidRPr="00AB005B">
        <w:rPr>
          <w:rFonts w:ascii="Times New Roman" w:hAnsi="Times New Roman"/>
          <w:sz w:val="28"/>
          <w:szCs w:val="28"/>
        </w:rPr>
        <w:t>- участия в учениях и тренировках по ГО</w:t>
      </w:r>
      <w:r w:rsidR="00A1562A">
        <w:rPr>
          <w:rFonts w:ascii="Times New Roman" w:hAnsi="Times New Roman"/>
          <w:sz w:val="28"/>
          <w:szCs w:val="28"/>
        </w:rPr>
        <w:t xml:space="preserve">, </w:t>
      </w:r>
      <w:r w:rsidRPr="00AB005B">
        <w:rPr>
          <w:rFonts w:ascii="Times New Roman" w:hAnsi="Times New Roman"/>
          <w:sz w:val="28"/>
          <w:szCs w:val="28"/>
        </w:rPr>
        <w:t xml:space="preserve">ЧС по месту жительства; </w:t>
      </w:r>
    </w:p>
    <w:p w:rsidR="00AB005B" w:rsidRPr="00AB005B" w:rsidRDefault="00AB005B" w:rsidP="00AB005B">
      <w:pPr>
        <w:autoSpaceDE w:val="0"/>
        <w:autoSpaceDN w:val="0"/>
        <w:adjustRightInd w:val="0"/>
        <w:spacing w:line="280" w:lineRule="exact"/>
        <w:jc w:val="both"/>
        <w:rPr>
          <w:rFonts w:ascii="Times New Roman" w:hAnsi="Times New Roman"/>
          <w:sz w:val="28"/>
          <w:szCs w:val="28"/>
        </w:rPr>
      </w:pPr>
      <w:r w:rsidRPr="00AB005B">
        <w:rPr>
          <w:rFonts w:ascii="Times New Roman" w:hAnsi="Times New Roman"/>
          <w:sz w:val="28"/>
          <w:szCs w:val="28"/>
        </w:rPr>
        <w:t xml:space="preserve">- встречи с участниками ликвидаций последствий ЧС, представителями МЧС России; </w:t>
      </w:r>
    </w:p>
    <w:p w:rsidR="00AB005B" w:rsidRPr="00AB005B" w:rsidRDefault="00AB005B" w:rsidP="00AB005B">
      <w:pPr>
        <w:autoSpaceDE w:val="0"/>
        <w:autoSpaceDN w:val="0"/>
        <w:adjustRightInd w:val="0"/>
        <w:spacing w:line="280" w:lineRule="exact"/>
        <w:jc w:val="both"/>
        <w:rPr>
          <w:rFonts w:ascii="Times New Roman" w:hAnsi="Times New Roman"/>
          <w:sz w:val="28"/>
          <w:szCs w:val="28"/>
        </w:rPr>
      </w:pPr>
      <w:r w:rsidRPr="00AB005B">
        <w:rPr>
          <w:rFonts w:ascii="Times New Roman" w:hAnsi="Times New Roman"/>
          <w:sz w:val="28"/>
          <w:szCs w:val="28"/>
        </w:rPr>
        <w:t>- самостоятельного изучения памяток, листовок, пособий и буклетов, прослушивания радиопередач и просмотра телепрограмм по тематике ГО</w:t>
      </w:r>
      <w:r w:rsidR="00A1562A">
        <w:rPr>
          <w:rFonts w:ascii="Times New Roman" w:hAnsi="Times New Roman"/>
          <w:sz w:val="28"/>
          <w:szCs w:val="28"/>
        </w:rPr>
        <w:t xml:space="preserve">, </w:t>
      </w:r>
      <w:r w:rsidRPr="00AB005B">
        <w:rPr>
          <w:rFonts w:ascii="Times New Roman" w:hAnsi="Times New Roman"/>
          <w:sz w:val="28"/>
          <w:szCs w:val="28"/>
        </w:rPr>
        <w:t xml:space="preserve">ЧС. </w:t>
      </w:r>
    </w:p>
    <w:p w:rsidR="00AB005B" w:rsidRPr="00AB005B" w:rsidRDefault="00AB005B" w:rsidP="009E5BC5">
      <w:pPr>
        <w:pStyle w:val="Default"/>
        <w:spacing w:line="280" w:lineRule="exact"/>
        <w:ind w:firstLine="708"/>
        <w:jc w:val="both"/>
        <w:rPr>
          <w:sz w:val="28"/>
          <w:szCs w:val="28"/>
          <w:lang w:val="ru-RU"/>
        </w:rPr>
      </w:pPr>
      <w:r w:rsidRPr="00AB005B">
        <w:rPr>
          <w:sz w:val="28"/>
          <w:szCs w:val="28"/>
          <w:lang w:val="ru-RU" w:bidi="ar-SA"/>
        </w:rPr>
        <w:t>В процессе обучения основное внимание следует обратить на выработку у населения правильного представления о тех ЧС, которые характерны для мест их проживания, дать представление о реальных масштабах последствий, а главное – рассказать, что надо делать в каждом конкретном случае. Стремиться к тому, чтобы каждый обучаемый приобрел практические навыки по применению индивидуальных средств защиты. Привить чувство высокой ответственности за свою личную подготовку и подготовку членов семьи к защите от ЧС. Научить оказывать первую помощь себе и другим пострадавшим.</w:t>
      </w:r>
    </w:p>
    <w:p w:rsidR="00AB005B" w:rsidRPr="00AB005B" w:rsidRDefault="00AB005B" w:rsidP="00AB005B">
      <w:pPr>
        <w:autoSpaceDE w:val="0"/>
        <w:autoSpaceDN w:val="0"/>
        <w:adjustRightInd w:val="0"/>
        <w:spacing w:before="120" w:after="120" w:line="280" w:lineRule="exact"/>
        <w:jc w:val="center"/>
        <w:rPr>
          <w:rFonts w:ascii="Times New Roman" w:hAnsi="Times New Roman"/>
          <w:b/>
          <w:sz w:val="28"/>
          <w:szCs w:val="28"/>
        </w:rPr>
      </w:pPr>
      <w:r w:rsidRPr="00AB005B">
        <w:rPr>
          <w:rFonts w:ascii="Times New Roman" w:hAnsi="Times New Roman"/>
          <w:b/>
          <w:sz w:val="28"/>
          <w:szCs w:val="28"/>
        </w:rPr>
        <w:t>6. Оборудование и оснащение</w:t>
      </w:r>
    </w:p>
    <w:p w:rsidR="00AB005B" w:rsidRPr="00AB005B" w:rsidRDefault="00AB005B" w:rsidP="00755B05">
      <w:pPr>
        <w:spacing w:line="280" w:lineRule="exact"/>
        <w:ind w:firstLine="426"/>
        <w:jc w:val="both"/>
        <w:rPr>
          <w:rFonts w:ascii="Times New Roman" w:hAnsi="Times New Roman"/>
          <w:sz w:val="28"/>
          <w:szCs w:val="28"/>
        </w:rPr>
      </w:pPr>
      <w:r w:rsidRPr="00AB005B">
        <w:rPr>
          <w:rFonts w:ascii="Times New Roman" w:hAnsi="Times New Roman"/>
          <w:sz w:val="28"/>
          <w:szCs w:val="28"/>
        </w:rPr>
        <w:t xml:space="preserve">6.1. УКП ГО рекомендовано оборудовать в соответствии с современными требованиями и взглядами на теорию и практику ведения ГО, защиты населения и территорий о ЧС. </w:t>
      </w:r>
    </w:p>
    <w:p w:rsidR="00AB005B" w:rsidRPr="00AB005B" w:rsidRDefault="00AB005B" w:rsidP="009E5BC5">
      <w:pPr>
        <w:spacing w:line="280" w:lineRule="exact"/>
        <w:ind w:firstLine="426"/>
        <w:jc w:val="both"/>
        <w:rPr>
          <w:rFonts w:ascii="Times New Roman" w:hAnsi="Times New Roman"/>
          <w:sz w:val="28"/>
          <w:szCs w:val="28"/>
          <w:lang w:bidi="ru-RU"/>
        </w:rPr>
      </w:pPr>
      <w:r w:rsidRPr="00AB005B">
        <w:rPr>
          <w:rFonts w:ascii="Times New Roman" w:hAnsi="Times New Roman"/>
          <w:sz w:val="28"/>
          <w:szCs w:val="28"/>
        </w:rPr>
        <w:t xml:space="preserve">УКП ГО оборудуется в специально отведенном помещении, где есть возможность создать необходимые условия для организации учебного процесса.  </w:t>
      </w:r>
    </w:p>
    <w:p w:rsidR="00AB005B" w:rsidRPr="00AB005B" w:rsidRDefault="00AB005B" w:rsidP="009E5BC5">
      <w:pPr>
        <w:autoSpaceDE w:val="0"/>
        <w:autoSpaceDN w:val="0"/>
        <w:adjustRightInd w:val="0"/>
        <w:spacing w:line="280" w:lineRule="exact"/>
        <w:ind w:firstLine="426"/>
        <w:jc w:val="both"/>
        <w:rPr>
          <w:rFonts w:ascii="Times New Roman" w:hAnsi="Times New Roman"/>
          <w:sz w:val="28"/>
          <w:szCs w:val="28"/>
        </w:rPr>
      </w:pPr>
      <w:r w:rsidRPr="00AB005B">
        <w:rPr>
          <w:rFonts w:ascii="Times New Roman" w:hAnsi="Times New Roman"/>
          <w:sz w:val="28"/>
          <w:szCs w:val="28"/>
        </w:rPr>
        <w:lastRenderedPageBreak/>
        <w:t xml:space="preserve">Учебно-материальная база УКП ГО включает учебный класс, оснащенный техническими средствами обучения, наглядными и учебными пособиями. </w:t>
      </w:r>
    </w:p>
    <w:p w:rsidR="00AB005B" w:rsidRPr="00AB005B" w:rsidRDefault="00AB005B" w:rsidP="009E5BC5">
      <w:pPr>
        <w:spacing w:line="280" w:lineRule="exact"/>
        <w:ind w:firstLine="426"/>
        <w:jc w:val="both"/>
        <w:rPr>
          <w:rFonts w:ascii="Times New Roman" w:hAnsi="Times New Roman"/>
          <w:sz w:val="28"/>
          <w:szCs w:val="28"/>
          <w:lang w:bidi="ru-RU"/>
        </w:rPr>
      </w:pPr>
      <w:r w:rsidRPr="00AB005B">
        <w:rPr>
          <w:rFonts w:ascii="Times New Roman" w:hAnsi="Times New Roman"/>
          <w:sz w:val="28"/>
          <w:szCs w:val="28"/>
        </w:rPr>
        <w:t xml:space="preserve">Должно быть не менее двух комнат: комната (класс) для проведения занятий и консультаций вместимостью 10-15 человек и комната для хранения имущества. </w:t>
      </w:r>
    </w:p>
    <w:p w:rsidR="00AB005B" w:rsidRPr="00AB005B" w:rsidRDefault="00AB005B" w:rsidP="009E5BC5">
      <w:pPr>
        <w:spacing w:line="280" w:lineRule="exact"/>
        <w:ind w:firstLine="426"/>
        <w:jc w:val="both"/>
        <w:rPr>
          <w:rFonts w:ascii="Times New Roman" w:hAnsi="Times New Roman"/>
          <w:sz w:val="28"/>
          <w:szCs w:val="28"/>
        </w:rPr>
      </w:pPr>
      <w:r w:rsidRPr="00AB005B">
        <w:rPr>
          <w:rFonts w:ascii="Times New Roman" w:hAnsi="Times New Roman"/>
          <w:sz w:val="28"/>
          <w:szCs w:val="28"/>
        </w:rPr>
        <w:t>Класс обеспечивается необходимым количеством исправной мебели. На видном месте располагается распорядок дня и расписания занятий и консультаций.</w:t>
      </w:r>
    </w:p>
    <w:p w:rsidR="00AB005B" w:rsidRPr="00AB005B" w:rsidRDefault="00AB005B" w:rsidP="00755B05">
      <w:pPr>
        <w:spacing w:line="280" w:lineRule="exact"/>
        <w:ind w:firstLine="426"/>
        <w:jc w:val="both"/>
        <w:rPr>
          <w:rFonts w:ascii="Times New Roman" w:hAnsi="Times New Roman"/>
          <w:sz w:val="28"/>
          <w:szCs w:val="28"/>
        </w:rPr>
      </w:pPr>
      <w:r w:rsidRPr="00AB005B">
        <w:rPr>
          <w:rFonts w:ascii="Times New Roman" w:hAnsi="Times New Roman"/>
          <w:sz w:val="28"/>
          <w:szCs w:val="28"/>
        </w:rPr>
        <w:t>6.2. Учебно-материальная база УКП ГО включает технические средства обучения, стенды, учебные наглядные пособия, медицинское имущество, средства индивидуальной защиты и первичные средства пожаротушения учебно-методическую литературу и дидактические материалы.</w:t>
      </w:r>
    </w:p>
    <w:p w:rsidR="00AB005B" w:rsidRPr="00AB005B" w:rsidRDefault="00AB005B" w:rsidP="009E5BC5">
      <w:pPr>
        <w:autoSpaceDE w:val="0"/>
        <w:autoSpaceDN w:val="0"/>
        <w:adjustRightInd w:val="0"/>
        <w:spacing w:line="280" w:lineRule="exact"/>
        <w:ind w:firstLine="426"/>
        <w:jc w:val="both"/>
        <w:rPr>
          <w:rFonts w:ascii="Times New Roman" w:hAnsi="Times New Roman"/>
          <w:sz w:val="28"/>
          <w:szCs w:val="28"/>
        </w:rPr>
      </w:pPr>
      <w:r w:rsidRPr="00AB005B">
        <w:rPr>
          <w:rFonts w:ascii="Times New Roman" w:hAnsi="Times New Roman"/>
          <w:sz w:val="28"/>
          <w:szCs w:val="28"/>
        </w:rPr>
        <w:t xml:space="preserve">Главное требование к ним – наглядность стендов, доступность в понимании демонстрируемых материалов. </w:t>
      </w:r>
    </w:p>
    <w:p w:rsidR="00AB005B" w:rsidRPr="00AB005B" w:rsidRDefault="00AB005B" w:rsidP="009E5BC5">
      <w:pPr>
        <w:autoSpaceDE w:val="0"/>
        <w:autoSpaceDN w:val="0"/>
        <w:adjustRightInd w:val="0"/>
        <w:spacing w:line="280" w:lineRule="exact"/>
        <w:ind w:firstLine="426"/>
        <w:jc w:val="both"/>
        <w:rPr>
          <w:rFonts w:ascii="Times New Roman" w:hAnsi="Times New Roman"/>
          <w:sz w:val="28"/>
          <w:szCs w:val="28"/>
        </w:rPr>
      </w:pPr>
      <w:r w:rsidRPr="00AB005B">
        <w:rPr>
          <w:rFonts w:ascii="Times New Roman" w:hAnsi="Times New Roman"/>
          <w:sz w:val="28"/>
          <w:szCs w:val="28"/>
        </w:rPr>
        <w:t xml:space="preserve">У входа в УКП ГО целесообразно разместить вывеску, на видном месте расположить распорядок работы, расписание занятий, наглядную агитацию, список ссылок на WEB-страницы, содержащие информационный и обучающий материал по ГОЧС различного характера. </w:t>
      </w:r>
    </w:p>
    <w:p w:rsidR="00AB005B" w:rsidRPr="00AB005B" w:rsidRDefault="00AB005B" w:rsidP="009E5BC5">
      <w:pPr>
        <w:autoSpaceDE w:val="0"/>
        <w:autoSpaceDN w:val="0"/>
        <w:adjustRightInd w:val="0"/>
        <w:spacing w:line="280" w:lineRule="exact"/>
        <w:ind w:firstLine="426"/>
        <w:jc w:val="both"/>
        <w:rPr>
          <w:rFonts w:ascii="Times New Roman" w:hAnsi="Times New Roman"/>
          <w:sz w:val="28"/>
          <w:szCs w:val="28"/>
        </w:rPr>
      </w:pPr>
      <w:r w:rsidRPr="00AB005B">
        <w:rPr>
          <w:rFonts w:ascii="Times New Roman" w:hAnsi="Times New Roman"/>
          <w:sz w:val="28"/>
          <w:szCs w:val="28"/>
        </w:rPr>
        <w:t xml:space="preserve">Учебный класс УКП ГО должен удовлетворять требованиям санитарно-гигиенических норм. </w:t>
      </w:r>
    </w:p>
    <w:p w:rsidR="00AB005B" w:rsidRPr="00AB005B" w:rsidRDefault="00AB005B" w:rsidP="009E5BC5">
      <w:pPr>
        <w:autoSpaceDE w:val="0"/>
        <w:autoSpaceDN w:val="0"/>
        <w:adjustRightInd w:val="0"/>
        <w:spacing w:line="280" w:lineRule="exact"/>
        <w:ind w:firstLine="426"/>
        <w:jc w:val="both"/>
        <w:rPr>
          <w:rFonts w:ascii="Times New Roman" w:hAnsi="Times New Roman"/>
          <w:sz w:val="28"/>
          <w:szCs w:val="28"/>
        </w:rPr>
      </w:pPr>
      <w:r w:rsidRPr="00AB005B">
        <w:rPr>
          <w:rFonts w:ascii="Times New Roman" w:hAnsi="Times New Roman"/>
          <w:sz w:val="28"/>
          <w:szCs w:val="28"/>
        </w:rPr>
        <w:t xml:space="preserve">Для жильцов, желающих заниматься самостоятельно, на пункте следует иметь нормативные правовые и руководящие документы, памятки и наставления, учебно-методические пособия, комплекты плакатов и инструкции. </w:t>
      </w:r>
    </w:p>
    <w:p w:rsidR="00AB005B" w:rsidRPr="00AB005B" w:rsidRDefault="00AB005B" w:rsidP="00755B05">
      <w:pPr>
        <w:autoSpaceDE w:val="0"/>
        <w:autoSpaceDN w:val="0"/>
        <w:adjustRightInd w:val="0"/>
        <w:spacing w:line="280" w:lineRule="exact"/>
        <w:ind w:firstLine="426"/>
        <w:jc w:val="both"/>
        <w:rPr>
          <w:rFonts w:ascii="Times New Roman" w:hAnsi="Times New Roman"/>
          <w:sz w:val="28"/>
          <w:szCs w:val="28"/>
        </w:rPr>
      </w:pPr>
      <w:r w:rsidRPr="00AB005B">
        <w:rPr>
          <w:rFonts w:ascii="Times New Roman" w:hAnsi="Times New Roman"/>
          <w:sz w:val="28"/>
          <w:szCs w:val="28"/>
        </w:rPr>
        <w:t xml:space="preserve">6.3. Оборудование УКП ГО рекомендуется осуществлять по следующим направлениям: </w:t>
      </w:r>
    </w:p>
    <w:p w:rsidR="00AB005B" w:rsidRPr="00AB005B" w:rsidRDefault="00AB005B" w:rsidP="00AB005B">
      <w:pPr>
        <w:autoSpaceDE w:val="0"/>
        <w:autoSpaceDN w:val="0"/>
        <w:adjustRightInd w:val="0"/>
        <w:spacing w:line="280" w:lineRule="exact"/>
        <w:jc w:val="both"/>
        <w:rPr>
          <w:rFonts w:ascii="Times New Roman" w:hAnsi="Times New Roman"/>
          <w:sz w:val="28"/>
          <w:szCs w:val="28"/>
        </w:rPr>
      </w:pPr>
      <w:r w:rsidRPr="00AB005B">
        <w:rPr>
          <w:rFonts w:ascii="Times New Roman" w:hAnsi="Times New Roman"/>
          <w:sz w:val="28"/>
          <w:szCs w:val="28"/>
        </w:rPr>
        <w:t xml:space="preserve">- оформление уголков гражданской обороны и защиты от ЧС; </w:t>
      </w:r>
    </w:p>
    <w:p w:rsidR="00AB005B" w:rsidRPr="00AB005B" w:rsidRDefault="00AB005B" w:rsidP="00AB005B">
      <w:pPr>
        <w:autoSpaceDE w:val="0"/>
        <w:autoSpaceDN w:val="0"/>
        <w:adjustRightInd w:val="0"/>
        <w:spacing w:line="280" w:lineRule="exact"/>
        <w:jc w:val="both"/>
        <w:rPr>
          <w:rFonts w:ascii="Times New Roman" w:hAnsi="Times New Roman"/>
          <w:sz w:val="28"/>
          <w:szCs w:val="28"/>
        </w:rPr>
      </w:pPr>
      <w:r w:rsidRPr="00AB005B">
        <w:rPr>
          <w:rFonts w:ascii="Times New Roman" w:hAnsi="Times New Roman"/>
          <w:sz w:val="28"/>
          <w:szCs w:val="28"/>
        </w:rPr>
        <w:t xml:space="preserve">- оснащение техническими средствами обучения; </w:t>
      </w:r>
    </w:p>
    <w:p w:rsidR="00AB005B" w:rsidRPr="00AB005B" w:rsidRDefault="00AB005B" w:rsidP="00AB005B">
      <w:pPr>
        <w:autoSpaceDE w:val="0"/>
        <w:autoSpaceDN w:val="0"/>
        <w:adjustRightInd w:val="0"/>
        <w:spacing w:line="280" w:lineRule="exact"/>
        <w:jc w:val="both"/>
        <w:rPr>
          <w:rFonts w:ascii="Times New Roman" w:hAnsi="Times New Roman"/>
          <w:sz w:val="28"/>
          <w:szCs w:val="28"/>
        </w:rPr>
      </w:pPr>
      <w:r w:rsidRPr="00AB005B">
        <w:rPr>
          <w:rFonts w:ascii="Times New Roman" w:hAnsi="Times New Roman"/>
          <w:sz w:val="28"/>
          <w:szCs w:val="28"/>
        </w:rPr>
        <w:t xml:space="preserve">- витринное оформление кабинета УКП ГО средствами пожаротушения, средствами индивидуальной защиты, медицинскими средствами защиты; </w:t>
      </w:r>
    </w:p>
    <w:p w:rsidR="00AB005B" w:rsidRPr="00AB005B" w:rsidRDefault="00AB005B" w:rsidP="00AB005B">
      <w:pPr>
        <w:autoSpaceDE w:val="0"/>
        <w:autoSpaceDN w:val="0"/>
        <w:adjustRightInd w:val="0"/>
        <w:spacing w:line="280" w:lineRule="exact"/>
        <w:jc w:val="both"/>
        <w:rPr>
          <w:rFonts w:ascii="Times New Roman" w:hAnsi="Times New Roman"/>
          <w:sz w:val="28"/>
          <w:szCs w:val="28"/>
        </w:rPr>
      </w:pPr>
      <w:r w:rsidRPr="00AB005B">
        <w:rPr>
          <w:rFonts w:ascii="Times New Roman" w:hAnsi="Times New Roman"/>
          <w:sz w:val="28"/>
          <w:szCs w:val="28"/>
        </w:rPr>
        <w:t xml:space="preserve">- учебно-методическое обеспечение. </w:t>
      </w:r>
    </w:p>
    <w:p w:rsidR="00AB005B" w:rsidRPr="00AB005B" w:rsidRDefault="00AB005B" w:rsidP="00755B05">
      <w:pPr>
        <w:autoSpaceDE w:val="0"/>
        <w:autoSpaceDN w:val="0"/>
        <w:adjustRightInd w:val="0"/>
        <w:spacing w:line="280" w:lineRule="exact"/>
        <w:ind w:firstLine="426"/>
        <w:jc w:val="both"/>
        <w:rPr>
          <w:rFonts w:ascii="Times New Roman" w:hAnsi="Times New Roman"/>
          <w:sz w:val="28"/>
          <w:szCs w:val="28"/>
        </w:rPr>
      </w:pPr>
      <w:r w:rsidRPr="00AB005B">
        <w:rPr>
          <w:rFonts w:ascii="Times New Roman" w:hAnsi="Times New Roman"/>
          <w:iCs/>
          <w:sz w:val="28"/>
          <w:szCs w:val="28"/>
        </w:rPr>
        <w:t>6.3.1. Оформление уголков гражданской обороны и защиты от чрезвычайных ситуаций</w:t>
      </w:r>
      <w:r w:rsidRPr="00AB005B">
        <w:rPr>
          <w:rFonts w:ascii="Times New Roman" w:hAnsi="Times New Roman"/>
          <w:sz w:val="28"/>
          <w:szCs w:val="28"/>
        </w:rPr>
        <w:t>.</w:t>
      </w:r>
    </w:p>
    <w:p w:rsidR="00AB005B" w:rsidRPr="00AB005B" w:rsidRDefault="00AB005B" w:rsidP="009E5BC5">
      <w:pPr>
        <w:autoSpaceDE w:val="0"/>
        <w:autoSpaceDN w:val="0"/>
        <w:adjustRightInd w:val="0"/>
        <w:spacing w:line="280" w:lineRule="exact"/>
        <w:ind w:firstLine="426"/>
        <w:jc w:val="both"/>
        <w:rPr>
          <w:rFonts w:ascii="Times New Roman" w:hAnsi="Times New Roman"/>
          <w:sz w:val="28"/>
          <w:szCs w:val="28"/>
        </w:rPr>
      </w:pPr>
      <w:r w:rsidRPr="00AB005B">
        <w:rPr>
          <w:rFonts w:ascii="Times New Roman" w:hAnsi="Times New Roman"/>
          <w:sz w:val="28"/>
          <w:szCs w:val="28"/>
        </w:rPr>
        <w:t xml:space="preserve">Основное внимание в оформлении УКП ГО наглядной информацией отводится уголкам гражданской обороны и защиты от чрезвычайных ситуаций. </w:t>
      </w:r>
    </w:p>
    <w:p w:rsidR="00AB005B" w:rsidRPr="00AB005B" w:rsidRDefault="00AB005B" w:rsidP="009E5BC5">
      <w:pPr>
        <w:autoSpaceDE w:val="0"/>
        <w:autoSpaceDN w:val="0"/>
        <w:adjustRightInd w:val="0"/>
        <w:spacing w:line="280" w:lineRule="exact"/>
        <w:ind w:firstLine="426"/>
        <w:jc w:val="both"/>
        <w:rPr>
          <w:rFonts w:ascii="Times New Roman" w:hAnsi="Times New Roman"/>
          <w:sz w:val="28"/>
          <w:szCs w:val="28"/>
        </w:rPr>
      </w:pPr>
      <w:r w:rsidRPr="00AB005B">
        <w:rPr>
          <w:rFonts w:ascii="Times New Roman" w:hAnsi="Times New Roman"/>
          <w:sz w:val="28"/>
          <w:szCs w:val="28"/>
        </w:rPr>
        <w:t xml:space="preserve">Оформление уголков гражданской обороны и защиты от чрезвычайных ситуаций целесообразно выполнять по следующим тематическим разделам: </w:t>
      </w:r>
    </w:p>
    <w:p w:rsidR="00AB005B" w:rsidRPr="00AB005B" w:rsidRDefault="00AB005B" w:rsidP="00AB005B">
      <w:pPr>
        <w:autoSpaceDE w:val="0"/>
        <w:autoSpaceDN w:val="0"/>
        <w:adjustRightInd w:val="0"/>
        <w:spacing w:line="280" w:lineRule="exact"/>
        <w:jc w:val="both"/>
        <w:rPr>
          <w:rFonts w:ascii="Times New Roman" w:hAnsi="Times New Roman"/>
          <w:sz w:val="28"/>
          <w:szCs w:val="28"/>
        </w:rPr>
      </w:pPr>
      <w:r w:rsidRPr="00AB005B">
        <w:rPr>
          <w:rFonts w:ascii="Times New Roman" w:hAnsi="Times New Roman"/>
          <w:sz w:val="28"/>
          <w:szCs w:val="28"/>
        </w:rPr>
        <w:t xml:space="preserve">- информация о вероятных чрезвычайных ситуациях природного и техногенного характера, применительно к конкретным условиям, а также об опасностях, возникающих при ведении военных действий или вследствие этих действий, характеристика поражающих факторов; </w:t>
      </w:r>
    </w:p>
    <w:p w:rsidR="00AB005B" w:rsidRPr="00AB005B" w:rsidRDefault="00AB005B" w:rsidP="00AB005B">
      <w:pPr>
        <w:autoSpaceDE w:val="0"/>
        <w:autoSpaceDN w:val="0"/>
        <w:adjustRightInd w:val="0"/>
        <w:spacing w:line="280" w:lineRule="exact"/>
        <w:jc w:val="both"/>
        <w:rPr>
          <w:rFonts w:ascii="Times New Roman" w:hAnsi="Times New Roman"/>
          <w:sz w:val="28"/>
          <w:szCs w:val="28"/>
        </w:rPr>
      </w:pPr>
      <w:r w:rsidRPr="00AB005B">
        <w:rPr>
          <w:rFonts w:ascii="Times New Roman" w:hAnsi="Times New Roman"/>
          <w:sz w:val="28"/>
          <w:szCs w:val="28"/>
        </w:rPr>
        <w:t xml:space="preserve">- способы защиты от поражающих факторов, характеристика средств индивидуальной и коллективной защиты; </w:t>
      </w:r>
    </w:p>
    <w:p w:rsidR="00AB005B" w:rsidRPr="00AB005B" w:rsidRDefault="00AB005B" w:rsidP="00AB005B">
      <w:pPr>
        <w:autoSpaceDE w:val="0"/>
        <w:autoSpaceDN w:val="0"/>
        <w:adjustRightInd w:val="0"/>
        <w:spacing w:line="280" w:lineRule="exact"/>
        <w:jc w:val="both"/>
        <w:rPr>
          <w:rFonts w:ascii="Times New Roman" w:hAnsi="Times New Roman"/>
          <w:sz w:val="28"/>
          <w:szCs w:val="28"/>
        </w:rPr>
      </w:pPr>
      <w:r w:rsidRPr="00AB005B">
        <w:rPr>
          <w:rFonts w:ascii="Times New Roman" w:hAnsi="Times New Roman"/>
          <w:sz w:val="28"/>
          <w:szCs w:val="28"/>
        </w:rPr>
        <w:t xml:space="preserve">- сигналы гражданской обороны, порядок действия населения по сигналам гражданской обороны и сигналам о ЧС, маршруты движения к конкретным защитным сооружениям гражданской обороны, порядок подготовки и проведения эвакуации, адрес сборного эвакопункта на схеме, маршрут движения, пункты посадки и высадки населения, пункт размещения эвакуируемых, порядок движения к нему и т.п. </w:t>
      </w:r>
    </w:p>
    <w:p w:rsidR="00AB005B" w:rsidRPr="00AB005B" w:rsidRDefault="00AB005B" w:rsidP="009E5BC5">
      <w:pPr>
        <w:autoSpaceDE w:val="0"/>
        <w:autoSpaceDN w:val="0"/>
        <w:adjustRightInd w:val="0"/>
        <w:spacing w:line="280" w:lineRule="exact"/>
        <w:ind w:firstLine="708"/>
        <w:jc w:val="both"/>
        <w:rPr>
          <w:rFonts w:ascii="Times New Roman" w:hAnsi="Times New Roman"/>
          <w:sz w:val="28"/>
          <w:szCs w:val="28"/>
        </w:rPr>
      </w:pPr>
      <w:r w:rsidRPr="00AB005B">
        <w:rPr>
          <w:rFonts w:ascii="Times New Roman" w:hAnsi="Times New Roman"/>
          <w:sz w:val="28"/>
          <w:szCs w:val="28"/>
        </w:rPr>
        <w:t xml:space="preserve">При необходимости в уголке гражданской обороны и защиты от чрезвычайных ситуаций дополнительно оформляется тематический раздел по организации приема эвакуированного населения и мероприятий, проводимых по защите сельскохозяйственных животных, растений и продуктов сельскохозяйственного производства. </w:t>
      </w:r>
    </w:p>
    <w:p w:rsidR="00AB005B" w:rsidRPr="00AB005B" w:rsidRDefault="00AB005B" w:rsidP="009E5BC5">
      <w:pPr>
        <w:autoSpaceDE w:val="0"/>
        <w:autoSpaceDN w:val="0"/>
        <w:adjustRightInd w:val="0"/>
        <w:spacing w:line="280" w:lineRule="exact"/>
        <w:ind w:firstLine="708"/>
        <w:jc w:val="both"/>
        <w:rPr>
          <w:rFonts w:ascii="Times New Roman" w:hAnsi="Times New Roman"/>
          <w:sz w:val="28"/>
          <w:szCs w:val="28"/>
        </w:rPr>
      </w:pPr>
      <w:r w:rsidRPr="00AB005B">
        <w:rPr>
          <w:rFonts w:ascii="Times New Roman" w:hAnsi="Times New Roman"/>
          <w:sz w:val="28"/>
          <w:szCs w:val="28"/>
        </w:rPr>
        <w:t xml:space="preserve">Тематическое оформление уголков гражданской обороны и защиты от чрезвычайных ситуаций выполняется с использованием: </w:t>
      </w:r>
    </w:p>
    <w:p w:rsidR="00AB005B" w:rsidRPr="00AB005B" w:rsidRDefault="00AB005B" w:rsidP="00AB005B">
      <w:pPr>
        <w:autoSpaceDE w:val="0"/>
        <w:autoSpaceDN w:val="0"/>
        <w:adjustRightInd w:val="0"/>
        <w:spacing w:line="280" w:lineRule="exact"/>
        <w:jc w:val="both"/>
        <w:rPr>
          <w:rFonts w:ascii="Times New Roman" w:hAnsi="Times New Roman"/>
          <w:sz w:val="28"/>
          <w:szCs w:val="28"/>
        </w:rPr>
      </w:pPr>
      <w:r w:rsidRPr="00AB005B">
        <w:rPr>
          <w:rFonts w:ascii="Times New Roman" w:hAnsi="Times New Roman"/>
          <w:sz w:val="28"/>
          <w:szCs w:val="28"/>
        </w:rPr>
        <w:t xml:space="preserve">- плакатов, стендов и других наглядных пособий; </w:t>
      </w:r>
    </w:p>
    <w:p w:rsidR="00AB005B" w:rsidRPr="00AB005B" w:rsidRDefault="00AB005B" w:rsidP="00AB005B">
      <w:pPr>
        <w:autoSpaceDE w:val="0"/>
        <w:autoSpaceDN w:val="0"/>
        <w:adjustRightInd w:val="0"/>
        <w:spacing w:line="280" w:lineRule="exact"/>
        <w:jc w:val="both"/>
        <w:rPr>
          <w:rFonts w:ascii="Times New Roman" w:hAnsi="Times New Roman"/>
          <w:sz w:val="28"/>
          <w:szCs w:val="28"/>
        </w:rPr>
      </w:pPr>
      <w:r w:rsidRPr="00AB005B">
        <w:rPr>
          <w:rFonts w:ascii="Times New Roman" w:hAnsi="Times New Roman"/>
          <w:sz w:val="28"/>
          <w:szCs w:val="28"/>
        </w:rPr>
        <w:t xml:space="preserve">- средств индивидуальной защиты, пожаротушения, первой помощи; </w:t>
      </w:r>
    </w:p>
    <w:p w:rsidR="00AB005B" w:rsidRPr="00AB005B" w:rsidRDefault="00AB005B" w:rsidP="00AB005B">
      <w:pPr>
        <w:autoSpaceDE w:val="0"/>
        <w:autoSpaceDN w:val="0"/>
        <w:adjustRightInd w:val="0"/>
        <w:spacing w:line="280" w:lineRule="exact"/>
        <w:jc w:val="both"/>
        <w:rPr>
          <w:rFonts w:ascii="Times New Roman" w:hAnsi="Times New Roman"/>
          <w:sz w:val="28"/>
          <w:szCs w:val="28"/>
        </w:rPr>
      </w:pPr>
      <w:r w:rsidRPr="00AB005B">
        <w:rPr>
          <w:rFonts w:ascii="Times New Roman" w:hAnsi="Times New Roman"/>
          <w:sz w:val="28"/>
          <w:szCs w:val="28"/>
        </w:rPr>
        <w:lastRenderedPageBreak/>
        <w:t xml:space="preserve">- муляжей, многофункциональных тренажеров для обучения </w:t>
      </w:r>
      <w:proofErr w:type="gramStart"/>
      <w:r w:rsidRPr="00AB005B">
        <w:rPr>
          <w:rFonts w:ascii="Times New Roman" w:hAnsi="Times New Roman"/>
          <w:sz w:val="28"/>
          <w:szCs w:val="28"/>
        </w:rPr>
        <w:t>навыкам оказания первой медицинской помощи</w:t>
      </w:r>
      <w:proofErr w:type="gramEnd"/>
      <w:r w:rsidRPr="00AB005B">
        <w:rPr>
          <w:rFonts w:ascii="Times New Roman" w:hAnsi="Times New Roman"/>
          <w:sz w:val="28"/>
          <w:szCs w:val="28"/>
        </w:rPr>
        <w:t xml:space="preserve"> пострадавшим в экстремальных ситуациях (роботы-тренажеры типа «Гоша» и т.п.). </w:t>
      </w:r>
    </w:p>
    <w:p w:rsidR="00AB005B" w:rsidRPr="00AB005B" w:rsidRDefault="00AB005B" w:rsidP="00755B05">
      <w:pPr>
        <w:autoSpaceDE w:val="0"/>
        <w:autoSpaceDN w:val="0"/>
        <w:adjustRightInd w:val="0"/>
        <w:spacing w:line="280" w:lineRule="exact"/>
        <w:ind w:firstLine="426"/>
        <w:jc w:val="both"/>
        <w:rPr>
          <w:rFonts w:ascii="Times New Roman" w:hAnsi="Times New Roman"/>
          <w:sz w:val="28"/>
          <w:szCs w:val="28"/>
        </w:rPr>
      </w:pPr>
      <w:r w:rsidRPr="00AB005B">
        <w:rPr>
          <w:rFonts w:ascii="Times New Roman" w:hAnsi="Times New Roman"/>
          <w:iCs/>
          <w:sz w:val="28"/>
          <w:szCs w:val="28"/>
        </w:rPr>
        <w:t>6.3.2. Технические средства обучения УКП ГО.</w:t>
      </w:r>
    </w:p>
    <w:p w:rsidR="00AB005B" w:rsidRPr="00AB005B" w:rsidRDefault="00AB005B" w:rsidP="009E5BC5">
      <w:pPr>
        <w:autoSpaceDE w:val="0"/>
        <w:autoSpaceDN w:val="0"/>
        <w:adjustRightInd w:val="0"/>
        <w:spacing w:line="280" w:lineRule="exact"/>
        <w:ind w:firstLine="426"/>
        <w:jc w:val="both"/>
        <w:rPr>
          <w:rFonts w:ascii="Times New Roman" w:hAnsi="Times New Roman"/>
          <w:sz w:val="28"/>
          <w:szCs w:val="28"/>
        </w:rPr>
      </w:pPr>
      <w:r w:rsidRPr="00AB005B">
        <w:rPr>
          <w:rFonts w:ascii="Times New Roman" w:hAnsi="Times New Roman"/>
          <w:sz w:val="28"/>
          <w:szCs w:val="28"/>
        </w:rPr>
        <w:t xml:space="preserve">Рекомендуемый набор технических средств обучения УКП ГО для обучения населения на высоком методическом уровне включает следующие элементы: </w:t>
      </w:r>
    </w:p>
    <w:p w:rsidR="00AB005B" w:rsidRPr="00AB005B" w:rsidRDefault="00AB005B" w:rsidP="00AB005B">
      <w:pPr>
        <w:autoSpaceDE w:val="0"/>
        <w:autoSpaceDN w:val="0"/>
        <w:adjustRightInd w:val="0"/>
        <w:spacing w:line="280" w:lineRule="exact"/>
        <w:jc w:val="both"/>
        <w:rPr>
          <w:rFonts w:ascii="Times New Roman" w:hAnsi="Times New Roman"/>
          <w:sz w:val="28"/>
          <w:szCs w:val="28"/>
        </w:rPr>
      </w:pPr>
      <w:r w:rsidRPr="00AB005B">
        <w:rPr>
          <w:rFonts w:ascii="Times New Roman" w:hAnsi="Times New Roman"/>
          <w:sz w:val="28"/>
          <w:szCs w:val="28"/>
        </w:rPr>
        <w:t xml:space="preserve">- компьютер или ноутбук; </w:t>
      </w:r>
    </w:p>
    <w:p w:rsidR="00AB005B" w:rsidRPr="00AB005B" w:rsidRDefault="00AB005B" w:rsidP="00AB005B">
      <w:pPr>
        <w:autoSpaceDE w:val="0"/>
        <w:autoSpaceDN w:val="0"/>
        <w:adjustRightInd w:val="0"/>
        <w:spacing w:line="280" w:lineRule="exact"/>
        <w:jc w:val="both"/>
        <w:rPr>
          <w:rFonts w:ascii="Times New Roman" w:hAnsi="Times New Roman"/>
          <w:sz w:val="28"/>
          <w:szCs w:val="28"/>
        </w:rPr>
      </w:pPr>
      <w:r w:rsidRPr="00AB005B">
        <w:rPr>
          <w:rFonts w:ascii="Times New Roman" w:hAnsi="Times New Roman"/>
          <w:sz w:val="28"/>
          <w:szCs w:val="28"/>
        </w:rPr>
        <w:t xml:space="preserve">- телевизор; </w:t>
      </w:r>
    </w:p>
    <w:p w:rsidR="00AB005B" w:rsidRPr="00AB005B" w:rsidRDefault="00AB005B" w:rsidP="00AB005B">
      <w:pPr>
        <w:autoSpaceDE w:val="0"/>
        <w:autoSpaceDN w:val="0"/>
        <w:adjustRightInd w:val="0"/>
        <w:spacing w:line="280" w:lineRule="exact"/>
        <w:jc w:val="both"/>
        <w:rPr>
          <w:rFonts w:ascii="Times New Roman" w:hAnsi="Times New Roman"/>
          <w:sz w:val="28"/>
          <w:szCs w:val="28"/>
        </w:rPr>
      </w:pPr>
      <w:r w:rsidRPr="00AB005B">
        <w:rPr>
          <w:rFonts w:ascii="Times New Roman" w:hAnsi="Times New Roman"/>
          <w:sz w:val="28"/>
          <w:szCs w:val="28"/>
        </w:rPr>
        <w:t xml:space="preserve">- экран; </w:t>
      </w:r>
    </w:p>
    <w:p w:rsidR="00AB005B" w:rsidRPr="00AB005B" w:rsidRDefault="00AB005B" w:rsidP="00AB005B">
      <w:pPr>
        <w:autoSpaceDE w:val="0"/>
        <w:autoSpaceDN w:val="0"/>
        <w:adjustRightInd w:val="0"/>
        <w:spacing w:line="280" w:lineRule="exact"/>
        <w:jc w:val="both"/>
        <w:rPr>
          <w:rFonts w:ascii="Times New Roman" w:hAnsi="Times New Roman"/>
          <w:sz w:val="28"/>
          <w:szCs w:val="28"/>
        </w:rPr>
      </w:pPr>
      <w:r w:rsidRPr="00AB005B">
        <w:rPr>
          <w:rFonts w:ascii="Times New Roman" w:hAnsi="Times New Roman"/>
          <w:sz w:val="28"/>
          <w:szCs w:val="28"/>
        </w:rPr>
        <w:t xml:space="preserve">- видеопроектор; </w:t>
      </w:r>
    </w:p>
    <w:p w:rsidR="00AB005B" w:rsidRPr="00AB005B" w:rsidRDefault="00AB005B" w:rsidP="00AB005B">
      <w:pPr>
        <w:autoSpaceDE w:val="0"/>
        <w:autoSpaceDN w:val="0"/>
        <w:adjustRightInd w:val="0"/>
        <w:spacing w:line="280" w:lineRule="exact"/>
        <w:jc w:val="both"/>
        <w:rPr>
          <w:rFonts w:ascii="Times New Roman" w:hAnsi="Times New Roman"/>
          <w:sz w:val="28"/>
          <w:szCs w:val="28"/>
        </w:rPr>
      </w:pPr>
      <w:r w:rsidRPr="00AB005B">
        <w:rPr>
          <w:rFonts w:ascii="Times New Roman" w:hAnsi="Times New Roman"/>
          <w:sz w:val="28"/>
          <w:szCs w:val="28"/>
        </w:rPr>
        <w:t xml:space="preserve">- робот-тренажер типа «Гоша». </w:t>
      </w:r>
    </w:p>
    <w:p w:rsidR="00AB005B" w:rsidRPr="00AB005B" w:rsidRDefault="00AB005B" w:rsidP="00755B05">
      <w:pPr>
        <w:autoSpaceDE w:val="0"/>
        <w:autoSpaceDN w:val="0"/>
        <w:adjustRightInd w:val="0"/>
        <w:spacing w:line="280" w:lineRule="exact"/>
        <w:ind w:firstLine="426"/>
        <w:jc w:val="both"/>
        <w:rPr>
          <w:rFonts w:ascii="Times New Roman" w:hAnsi="Times New Roman"/>
          <w:sz w:val="28"/>
          <w:szCs w:val="28"/>
        </w:rPr>
      </w:pPr>
      <w:r w:rsidRPr="00AB005B">
        <w:rPr>
          <w:rFonts w:ascii="Times New Roman" w:hAnsi="Times New Roman"/>
          <w:iCs/>
          <w:sz w:val="28"/>
          <w:szCs w:val="28"/>
        </w:rPr>
        <w:t>6.3.3. Витринное оформление.</w:t>
      </w:r>
    </w:p>
    <w:p w:rsidR="00AB005B" w:rsidRPr="00AB005B" w:rsidRDefault="00AB005B" w:rsidP="00AB005B">
      <w:pPr>
        <w:autoSpaceDE w:val="0"/>
        <w:autoSpaceDN w:val="0"/>
        <w:adjustRightInd w:val="0"/>
        <w:spacing w:line="280" w:lineRule="exact"/>
        <w:jc w:val="both"/>
        <w:rPr>
          <w:rFonts w:ascii="Times New Roman" w:hAnsi="Times New Roman"/>
          <w:sz w:val="28"/>
          <w:szCs w:val="28"/>
        </w:rPr>
      </w:pPr>
      <w:r w:rsidRPr="00AB005B">
        <w:rPr>
          <w:rFonts w:ascii="Times New Roman" w:hAnsi="Times New Roman"/>
          <w:sz w:val="28"/>
          <w:szCs w:val="28"/>
        </w:rPr>
        <w:t xml:space="preserve">Оснащение кабинета УКП ГО средствами индивидуальной защиты, медицинскими средствами защиты необходимо производить из расчета – один из образцов будет выставлен для обозрения обучаемым на витрине в кабинете, а второй (как минимум) – будет использоваться при проведении практических занятий по соответствующим темам обучения. </w:t>
      </w:r>
    </w:p>
    <w:p w:rsidR="00AB005B" w:rsidRPr="00AB005B" w:rsidRDefault="00AB005B" w:rsidP="00AB005B">
      <w:pPr>
        <w:autoSpaceDE w:val="0"/>
        <w:autoSpaceDN w:val="0"/>
        <w:adjustRightInd w:val="0"/>
        <w:spacing w:line="280" w:lineRule="exact"/>
        <w:jc w:val="both"/>
        <w:rPr>
          <w:rFonts w:ascii="Times New Roman" w:hAnsi="Times New Roman"/>
          <w:sz w:val="28"/>
          <w:szCs w:val="28"/>
        </w:rPr>
      </w:pPr>
      <w:r w:rsidRPr="00AB005B">
        <w:rPr>
          <w:rFonts w:ascii="Times New Roman" w:hAnsi="Times New Roman"/>
          <w:sz w:val="28"/>
          <w:szCs w:val="28"/>
        </w:rPr>
        <w:t xml:space="preserve">Рекомендуется следующий перечень наглядных пособий для выставки в витринах кабинета УКП ГО: </w:t>
      </w:r>
    </w:p>
    <w:p w:rsidR="00AB005B" w:rsidRPr="00AB005B" w:rsidRDefault="00AB005B" w:rsidP="00AB005B">
      <w:pPr>
        <w:autoSpaceDE w:val="0"/>
        <w:autoSpaceDN w:val="0"/>
        <w:adjustRightInd w:val="0"/>
        <w:spacing w:line="280" w:lineRule="exact"/>
        <w:jc w:val="both"/>
        <w:rPr>
          <w:rFonts w:ascii="Times New Roman" w:hAnsi="Times New Roman"/>
          <w:sz w:val="28"/>
          <w:szCs w:val="28"/>
        </w:rPr>
      </w:pPr>
      <w:r w:rsidRPr="00AB005B">
        <w:rPr>
          <w:rFonts w:ascii="Times New Roman" w:hAnsi="Times New Roman"/>
          <w:sz w:val="28"/>
          <w:szCs w:val="28"/>
        </w:rPr>
        <w:t xml:space="preserve">- средства индивидуальной защиты органов дыхания (противогазы для взрослых и детей, респираторы); </w:t>
      </w:r>
    </w:p>
    <w:p w:rsidR="00AB005B" w:rsidRPr="00AB005B" w:rsidRDefault="00AB005B" w:rsidP="00AB005B">
      <w:pPr>
        <w:autoSpaceDE w:val="0"/>
        <w:autoSpaceDN w:val="0"/>
        <w:adjustRightInd w:val="0"/>
        <w:spacing w:line="280" w:lineRule="exact"/>
        <w:jc w:val="both"/>
        <w:rPr>
          <w:rFonts w:ascii="Times New Roman" w:hAnsi="Times New Roman"/>
          <w:sz w:val="28"/>
          <w:szCs w:val="28"/>
        </w:rPr>
      </w:pPr>
      <w:r w:rsidRPr="00AB005B">
        <w:rPr>
          <w:rFonts w:ascii="Times New Roman" w:hAnsi="Times New Roman"/>
          <w:sz w:val="28"/>
          <w:szCs w:val="28"/>
        </w:rPr>
        <w:t xml:space="preserve">- средства медицинской защиты и профилактики (аптечка индивидуальная АИ-2, индивидуальный противохимический пакет ИПП-8, </w:t>
      </w:r>
      <w:proofErr w:type="spellStart"/>
      <w:r w:rsidRPr="00AB005B">
        <w:rPr>
          <w:rFonts w:ascii="Times New Roman" w:hAnsi="Times New Roman"/>
          <w:sz w:val="28"/>
          <w:szCs w:val="28"/>
        </w:rPr>
        <w:t>противопыльные</w:t>
      </w:r>
      <w:proofErr w:type="spellEnd"/>
      <w:r w:rsidRPr="00AB005B">
        <w:rPr>
          <w:rFonts w:ascii="Times New Roman" w:hAnsi="Times New Roman"/>
          <w:sz w:val="28"/>
          <w:szCs w:val="28"/>
        </w:rPr>
        <w:t xml:space="preserve"> тканевые маски, ватно-марлевые повязки, жгуты кровоостанавливающие резиновые и т.д.); </w:t>
      </w:r>
    </w:p>
    <w:p w:rsidR="00AB005B" w:rsidRPr="00AB005B" w:rsidRDefault="00AB005B" w:rsidP="00AB005B">
      <w:pPr>
        <w:autoSpaceDE w:val="0"/>
        <w:autoSpaceDN w:val="0"/>
        <w:adjustRightInd w:val="0"/>
        <w:spacing w:line="280" w:lineRule="exact"/>
        <w:jc w:val="both"/>
        <w:rPr>
          <w:rFonts w:ascii="Times New Roman" w:hAnsi="Times New Roman"/>
          <w:sz w:val="28"/>
          <w:szCs w:val="28"/>
        </w:rPr>
      </w:pPr>
      <w:r w:rsidRPr="00AB005B">
        <w:rPr>
          <w:rFonts w:ascii="Times New Roman" w:hAnsi="Times New Roman"/>
          <w:sz w:val="28"/>
          <w:szCs w:val="28"/>
        </w:rPr>
        <w:t xml:space="preserve">- средства пожаротушения (разные огнетушители и т.д.); </w:t>
      </w:r>
    </w:p>
    <w:p w:rsidR="00AB005B" w:rsidRPr="00AB005B" w:rsidRDefault="00AB005B" w:rsidP="00AB005B">
      <w:pPr>
        <w:autoSpaceDE w:val="0"/>
        <w:autoSpaceDN w:val="0"/>
        <w:adjustRightInd w:val="0"/>
        <w:spacing w:line="280" w:lineRule="exact"/>
        <w:jc w:val="both"/>
        <w:rPr>
          <w:rFonts w:ascii="Times New Roman" w:hAnsi="Times New Roman"/>
          <w:sz w:val="28"/>
          <w:szCs w:val="28"/>
        </w:rPr>
      </w:pPr>
      <w:r w:rsidRPr="00AB005B">
        <w:rPr>
          <w:rFonts w:ascii="Times New Roman" w:hAnsi="Times New Roman"/>
          <w:sz w:val="28"/>
          <w:szCs w:val="28"/>
        </w:rPr>
        <w:t xml:space="preserve">- аптечка первой медицинской помощи. </w:t>
      </w:r>
    </w:p>
    <w:p w:rsidR="00AB005B" w:rsidRPr="00AB005B" w:rsidRDefault="00AB005B" w:rsidP="00755B05">
      <w:pPr>
        <w:autoSpaceDE w:val="0"/>
        <w:autoSpaceDN w:val="0"/>
        <w:adjustRightInd w:val="0"/>
        <w:spacing w:line="280" w:lineRule="exact"/>
        <w:ind w:firstLine="426"/>
        <w:jc w:val="both"/>
        <w:rPr>
          <w:rFonts w:ascii="Times New Roman" w:hAnsi="Times New Roman"/>
          <w:sz w:val="28"/>
          <w:szCs w:val="28"/>
        </w:rPr>
      </w:pPr>
      <w:r w:rsidRPr="00AB005B">
        <w:rPr>
          <w:rFonts w:ascii="Times New Roman" w:hAnsi="Times New Roman"/>
          <w:iCs/>
          <w:sz w:val="28"/>
          <w:szCs w:val="28"/>
        </w:rPr>
        <w:t>6.3.4. Учебно-методическое обеспечение кабинета УКП ГО.</w:t>
      </w:r>
    </w:p>
    <w:p w:rsidR="00AB005B" w:rsidRPr="00AB005B" w:rsidRDefault="00AB005B" w:rsidP="00AB005B">
      <w:pPr>
        <w:autoSpaceDE w:val="0"/>
        <w:autoSpaceDN w:val="0"/>
        <w:adjustRightInd w:val="0"/>
        <w:spacing w:line="280" w:lineRule="exact"/>
        <w:jc w:val="both"/>
        <w:rPr>
          <w:rFonts w:ascii="Times New Roman" w:hAnsi="Times New Roman"/>
          <w:sz w:val="28"/>
          <w:szCs w:val="28"/>
        </w:rPr>
      </w:pPr>
      <w:r w:rsidRPr="00AB005B">
        <w:rPr>
          <w:rFonts w:ascii="Times New Roman" w:hAnsi="Times New Roman"/>
          <w:sz w:val="28"/>
          <w:szCs w:val="28"/>
        </w:rPr>
        <w:t xml:space="preserve">Создание фонда учебно-методической литературы УКП ГО должно осуществляться по следующим направлениям: </w:t>
      </w:r>
    </w:p>
    <w:p w:rsidR="00AB005B" w:rsidRPr="00AB005B" w:rsidRDefault="00AB005B" w:rsidP="00AB005B">
      <w:pPr>
        <w:autoSpaceDE w:val="0"/>
        <w:autoSpaceDN w:val="0"/>
        <w:adjustRightInd w:val="0"/>
        <w:spacing w:line="280" w:lineRule="exact"/>
        <w:jc w:val="both"/>
        <w:rPr>
          <w:rFonts w:ascii="Times New Roman" w:hAnsi="Times New Roman"/>
          <w:sz w:val="28"/>
          <w:szCs w:val="28"/>
        </w:rPr>
      </w:pPr>
      <w:r w:rsidRPr="00AB005B">
        <w:rPr>
          <w:rFonts w:ascii="Times New Roman" w:hAnsi="Times New Roman"/>
          <w:sz w:val="28"/>
          <w:szCs w:val="28"/>
        </w:rPr>
        <w:t>- оформление подписки на журналы</w:t>
      </w:r>
      <w:r w:rsidR="009E5BC5">
        <w:rPr>
          <w:rFonts w:ascii="Times New Roman" w:hAnsi="Times New Roman"/>
          <w:sz w:val="28"/>
          <w:szCs w:val="28"/>
        </w:rPr>
        <w:t xml:space="preserve"> в области ГО.</w:t>
      </w:r>
      <w:r w:rsidR="009F6E8A">
        <w:rPr>
          <w:rFonts w:ascii="Times New Roman" w:hAnsi="Times New Roman"/>
          <w:sz w:val="28"/>
          <w:szCs w:val="28"/>
        </w:rPr>
        <w:t xml:space="preserve"> </w:t>
      </w:r>
      <w:r w:rsidRPr="00AB005B">
        <w:rPr>
          <w:rFonts w:ascii="Times New Roman" w:hAnsi="Times New Roman"/>
          <w:sz w:val="28"/>
          <w:szCs w:val="28"/>
        </w:rPr>
        <w:t>Соответствующие журнальные подшивки должны быть в доступном месте для занимающихся в УКП ГО;</w:t>
      </w:r>
    </w:p>
    <w:p w:rsidR="00AB005B" w:rsidRPr="00AB005B" w:rsidRDefault="00AB005B" w:rsidP="00AB005B">
      <w:pPr>
        <w:autoSpaceDE w:val="0"/>
        <w:autoSpaceDN w:val="0"/>
        <w:adjustRightInd w:val="0"/>
        <w:spacing w:line="280" w:lineRule="exact"/>
        <w:jc w:val="both"/>
        <w:rPr>
          <w:rFonts w:ascii="Times New Roman" w:hAnsi="Times New Roman"/>
          <w:sz w:val="28"/>
          <w:szCs w:val="28"/>
        </w:rPr>
      </w:pPr>
      <w:r w:rsidRPr="00AB005B">
        <w:rPr>
          <w:rFonts w:ascii="Times New Roman" w:hAnsi="Times New Roman"/>
          <w:sz w:val="28"/>
          <w:szCs w:val="28"/>
        </w:rPr>
        <w:t>- накопление иллюстративного материала по изучаемым темам программы подготовки неработающего населения;</w:t>
      </w:r>
    </w:p>
    <w:p w:rsidR="00AB005B" w:rsidRPr="00AB005B" w:rsidRDefault="00AB005B" w:rsidP="00AB005B">
      <w:pPr>
        <w:autoSpaceDE w:val="0"/>
        <w:autoSpaceDN w:val="0"/>
        <w:adjustRightInd w:val="0"/>
        <w:spacing w:line="280" w:lineRule="exact"/>
        <w:jc w:val="both"/>
        <w:rPr>
          <w:rFonts w:ascii="Times New Roman" w:hAnsi="Times New Roman"/>
          <w:sz w:val="28"/>
          <w:szCs w:val="28"/>
        </w:rPr>
      </w:pPr>
      <w:r w:rsidRPr="00AB005B">
        <w:rPr>
          <w:rFonts w:ascii="Times New Roman" w:hAnsi="Times New Roman"/>
          <w:sz w:val="28"/>
          <w:szCs w:val="28"/>
        </w:rPr>
        <w:t>- изготовление памяток по действиям в чрезвычайных ситуациях;</w:t>
      </w:r>
    </w:p>
    <w:p w:rsidR="00AB005B" w:rsidRPr="00AB005B" w:rsidRDefault="00AB005B" w:rsidP="00AB005B">
      <w:pPr>
        <w:autoSpaceDE w:val="0"/>
        <w:autoSpaceDN w:val="0"/>
        <w:adjustRightInd w:val="0"/>
        <w:spacing w:line="280" w:lineRule="exact"/>
        <w:jc w:val="both"/>
        <w:rPr>
          <w:rFonts w:ascii="Times New Roman" w:hAnsi="Times New Roman"/>
          <w:sz w:val="28"/>
          <w:szCs w:val="28"/>
        </w:rPr>
      </w:pPr>
      <w:r w:rsidRPr="00AB005B">
        <w:rPr>
          <w:rFonts w:ascii="Times New Roman" w:hAnsi="Times New Roman"/>
          <w:sz w:val="28"/>
          <w:szCs w:val="28"/>
        </w:rPr>
        <w:t xml:space="preserve">- учебные пособия, программы обучения, методические рекомендации по обучению, брошюры по тематике ГОЧС, памятки для населения по действиям в чрезвычайных ситуациях. </w:t>
      </w:r>
    </w:p>
    <w:p w:rsidR="00AB005B" w:rsidRPr="00AB005B" w:rsidRDefault="00AB005B" w:rsidP="00AB005B">
      <w:pPr>
        <w:rPr>
          <w:rFonts w:ascii="Times New Roman" w:hAnsi="Times New Roman"/>
          <w:b/>
          <w:sz w:val="28"/>
          <w:szCs w:val="28"/>
          <w:shd w:val="clear" w:color="auto" w:fill="FFFFFF"/>
        </w:rPr>
        <w:sectPr w:rsidR="00AB005B" w:rsidRPr="00AB005B">
          <w:pgSz w:w="11906" w:h="16838"/>
          <w:pgMar w:top="567" w:right="567" w:bottom="567" w:left="1134" w:header="284" w:footer="6" w:gutter="0"/>
          <w:cols w:space="720"/>
        </w:sectPr>
      </w:pPr>
    </w:p>
    <w:p w:rsidR="00AB005B" w:rsidRPr="00AB005B" w:rsidRDefault="001C7934" w:rsidP="00CE4436">
      <w:pPr>
        <w:tabs>
          <w:tab w:val="left" w:pos="5812"/>
        </w:tabs>
        <w:spacing w:line="280" w:lineRule="exact"/>
        <w:ind w:left="20"/>
        <w:jc w:val="center"/>
        <w:rPr>
          <w:rFonts w:ascii="Times New Roman" w:hAnsi="Times New Roman"/>
          <w:color w:val="000000"/>
          <w:sz w:val="28"/>
          <w:szCs w:val="28"/>
          <w:lang w:bidi="ru-RU"/>
        </w:rPr>
      </w:pPr>
      <w:bookmarkStart w:id="1" w:name="bookmark0"/>
      <w:r>
        <w:rPr>
          <w:rFonts w:ascii="Times New Roman" w:hAnsi="Times New Roman"/>
          <w:sz w:val="28"/>
          <w:szCs w:val="28"/>
        </w:rPr>
        <w:lastRenderedPageBreak/>
        <w:t xml:space="preserve">                                  </w:t>
      </w:r>
      <w:r w:rsidR="007D069A">
        <w:rPr>
          <w:rFonts w:ascii="Times New Roman" w:hAnsi="Times New Roman"/>
          <w:sz w:val="28"/>
          <w:szCs w:val="28"/>
        </w:rPr>
        <w:t xml:space="preserve">                          </w:t>
      </w:r>
      <w:r w:rsidR="00AB005B" w:rsidRPr="00AB005B">
        <w:rPr>
          <w:rFonts w:ascii="Times New Roman" w:hAnsi="Times New Roman"/>
          <w:sz w:val="28"/>
          <w:szCs w:val="28"/>
        </w:rPr>
        <w:t>Приложение №1</w:t>
      </w:r>
    </w:p>
    <w:p w:rsidR="00A6488A" w:rsidRDefault="007D069A" w:rsidP="007D069A">
      <w:pPr>
        <w:spacing w:line="280" w:lineRule="exact"/>
        <w:rPr>
          <w:rFonts w:ascii="Times New Roman" w:hAnsi="Times New Roman"/>
          <w:sz w:val="28"/>
          <w:szCs w:val="28"/>
        </w:rPr>
      </w:pPr>
      <w:r>
        <w:rPr>
          <w:rFonts w:ascii="Times New Roman" w:hAnsi="Times New Roman"/>
          <w:sz w:val="28"/>
          <w:szCs w:val="28"/>
        </w:rPr>
        <w:t xml:space="preserve">                                                                                   </w:t>
      </w:r>
      <w:proofErr w:type="gramStart"/>
      <w:r w:rsidR="00A6488A">
        <w:rPr>
          <w:rFonts w:ascii="Times New Roman" w:hAnsi="Times New Roman"/>
          <w:sz w:val="28"/>
          <w:szCs w:val="28"/>
        </w:rPr>
        <w:t>к  Положению</w:t>
      </w:r>
      <w:proofErr w:type="gramEnd"/>
      <w:r w:rsidR="00A6488A">
        <w:rPr>
          <w:rFonts w:ascii="Times New Roman" w:hAnsi="Times New Roman"/>
          <w:sz w:val="28"/>
          <w:szCs w:val="28"/>
        </w:rPr>
        <w:t xml:space="preserve"> об учебно-  </w:t>
      </w:r>
    </w:p>
    <w:p w:rsidR="007D069A" w:rsidRDefault="007D069A" w:rsidP="007D069A">
      <w:pPr>
        <w:jc w:val="center"/>
        <w:rPr>
          <w:rFonts w:ascii="Times New Roman" w:hAnsi="Times New Roman"/>
          <w:sz w:val="28"/>
          <w:szCs w:val="28"/>
        </w:rPr>
      </w:pPr>
      <w:r>
        <w:rPr>
          <w:rFonts w:ascii="Times New Roman" w:hAnsi="Times New Roman"/>
          <w:sz w:val="28"/>
          <w:szCs w:val="28"/>
        </w:rPr>
        <w:t xml:space="preserve">                                                                                  </w:t>
      </w:r>
      <w:r w:rsidR="00AB005B" w:rsidRPr="00AB005B">
        <w:rPr>
          <w:rFonts w:ascii="Times New Roman" w:hAnsi="Times New Roman"/>
          <w:sz w:val="28"/>
          <w:szCs w:val="28"/>
        </w:rPr>
        <w:t>консультационн</w:t>
      </w:r>
      <w:r w:rsidR="00A6488A">
        <w:rPr>
          <w:rFonts w:ascii="Times New Roman" w:hAnsi="Times New Roman"/>
          <w:sz w:val="28"/>
          <w:szCs w:val="28"/>
        </w:rPr>
        <w:t xml:space="preserve">ом </w:t>
      </w:r>
      <w:r w:rsidR="00AB005B" w:rsidRPr="00AB005B">
        <w:rPr>
          <w:rFonts w:ascii="Times New Roman" w:hAnsi="Times New Roman"/>
          <w:sz w:val="28"/>
          <w:szCs w:val="28"/>
        </w:rPr>
        <w:t>пункт</w:t>
      </w:r>
      <w:r w:rsidR="00A6488A">
        <w:rPr>
          <w:rFonts w:ascii="Times New Roman" w:hAnsi="Times New Roman"/>
          <w:sz w:val="28"/>
          <w:szCs w:val="28"/>
        </w:rPr>
        <w:t>е п</w:t>
      </w:r>
      <w:r w:rsidR="00AB005B" w:rsidRPr="00AB005B">
        <w:rPr>
          <w:rFonts w:ascii="Times New Roman" w:hAnsi="Times New Roman"/>
          <w:sz w:val="28"/>
          <w:szCs w:val="28"/>
        </w:rPr>
        <w:t xml:space="preserve">о </w:t>
      </w:r>
    </w:p>
    <w:p w:rsidR="007D069A" w:rsidRDefault="007D069A" w:rsidP="007D069A">
      <w:pPr>
        <w:jc w:val="center"/>
        <w:rPr>
          <w:rFonts w:ascii="Times New Roman" w:hAnsi="Times New Roman"/>
          <w:sz w:val="28"/>
          <w:szCs w:val="28"/>
        </w:rPr>
      </w:pPr>
      <w:r>
        <w:rPr>
          <w:rFonts w:ascii="Times New Roman" w:hAnsi="Times New Roman"/>
          <w:sz w:val="28"/>
          <w:szCs w:val="28"/>
        </w:rPr>
        <w:t xml:space="preserve">                                                                     </w:t>
      </w:r>
      <w:r w:rsidR="00AB005B" w:rsidRPr="00AB005B">
        <w:rPr>
          <w:rFonts w:ascii="Times New Roman" w:hAnsi="Times New Roman"/>
          <w:sz w:val="28"/>
          <w:szCs w:val="28"/>
        </w:rPr>
        <w:t xml:space="preserve">гражданской обороне </w:t>
      </w:r>
    </w:p>
    <w:p w:rsidR="007D069A" w:rsidRPr="00AB005B" w:rsidRDefault="007D069A" w:rsidP="007D069A">
      <w:pPr>
        <w:jc w:val="center"/>
        <w:rPr>
          <w:rFonts w:ascii="Times New Roman" w:hAnsi="Times New Roman"/>
          <w:bCs/>
          <w:color w:val="000000"/>
          <w:sz w:val="28"/>
          <w:szCs w:val="28"/>
        </w:rPr>
      </w:pPr>
      <w:r>
        <w:rPr>
          <w:rFonts w:ascii="Times New Roman" w:hAnsi="Times New Roman"/>
          <w:bCs/>
          <w:sz w:val="28"/>
          <w:szCs w:val="28"/>
        </w:rPr>
        <w:t xml:space="preserve">                                                          А</w:t>
      </w:r>
      <w:r w:rsidRPr="00AB005B">
        <w:rPr>
          <w:rFonts w:ascii="Times New Roman" w:hAnsi="Times New Roman"/>
          <w:bCs/>
          <w:sz w:val="28"/>
          <w:szCs w:val="28"/>
        </w:rPr>
        <w:t xml:space="preserve">дминистрации </w:t>
      </w:r>
    </w:p>
    <w:p w:rsidR="007D069A" w:rsidRDefault="007D069A" w:rsidP="007D069A">
      <w:pPr>
        <w:jc w:val="center"/>
        <w:rPr>
          <w:rFonts w:ascii="Times New Roman" w:hAnsi="Times New Roman"/>
          <w:sz w:val="28"/>
          <w:szCs w:val="28"/>
        </w:rPr>
      </w:pPr>
      <w:r>
        <w:rPr>
          <w:rFonts w:ascii="Times New Roman" w:hAnsi="Times New Roman"/>
          <w:sz w:val="28"/>
          <w:szCs w:val="28"/>
        </w:rPr>
        <w:t xml:space="preserve">                                                                               </w:t>
      </w:r>
      <w:r w:rsidR="00CE4436">
        <w:rPr>
          <w:rFonts w:ascii="Times New Roman" w:hAnsi="Times New Roman"/>
          <w:sz w:val="28"/>
          <w:szCs w:val="28"/>
        </w:rPr>
        <w:t xml:space="preserve"> </w:t>
      </w:r>
      <w:r>
        <w:rPr>
          <w:rFonts w:ascii="Times New Roman" w:hAnsi="Times New Roman"/>
          <w:sz w:val="28"/>
          <w:szCs w:val="28"/>
        </w:rPr>
        <w:t xml:space="preserve">  Кашинского муниципального   </w:t>
      </w:r>
    </w:p>
    <w:p w:rsidR="007D069A" w:rsidRPr="00AB005B" w:rsidRDefault="007D069A" w:rsidP="007D069A">
      <w:pPr>
        <w:jc w:val="center"/>
        <w:rPr>
          <w:rFonts w:ascii="Times New Roman" w:hAnsi="Times New Roman"/>
          <w:sz w:val="28"/>
          <w:szCs w:val="28"/>
        </w:rPr>
      </w:pPr>
      <w:r>
        <w:rPr>
          <w:rFonts w:ascii="Times New Roman" w:hAnsi="Times New Roman"/>
          <w:sz w:val="28"/>
          <w:szCs w:val="28"/>
        </w:rPr>
        <w:t xml:space="preserve">                                                                         </w:t>
      </w:r>
      <w:r w:rsidR="00CE4436">
        <w:rPr>
          <w:rFonts w:ascii="Times New Roman" w:hAnsi="Times New Roman"/>
          <w:sz w:val="28"/>
          <w:szCs w:val="28"/>
        </w:rPr>
        <w:t xml:space="preserve"> </w:t>
      </w:r>
      <w:r>
        <w:rPr>
          <w:rFonts w:ascii="Times New Roman" w:hAnsi="Times New Roman"/>
          <w:sz w:val="28"/>
          <w:szCs w:val="28"/>
        </w:rPr>
        <w:t>округа Тверской области</w:t>
      </w:r>
    </w:p>
    <w:p w:rsidR="00AB005B" w:rsidRDefault="007D069A" w:rsidP="003060D0">
      <w:pPr>
        <w:jc w:val="center"/>
        <w:rPr>
          <w:rFonts w:ascii="Times New Roman" w:hAnsi="Times New Roman"/>
          <w:bCs/>
          <w:sz w:val="28"/>
          <w:szCs w:val="28"/>
        </w:rPr>
      </w:pPr>
      <w:r>
        <w:rPr>
          <w:rFonts w:ascii="Times New Roman" w:hAnsi="Times New Roman"/>
          <w:bCs/>
          <w:sz w:val="28"/>
          <w:szCs w:val="28"/>
        </w:rPr>
        <w:t xml:space="preserve">                                                      </w:t>
      </w:r>
      <w:r w:rsidR="00CE4436">
        <w:rPr>
          <w:rFonts w:ascii="Times New Roman" w:hAnsi="Times New Roman"/>
          <w:bCs/>
          <w:sz w:val="28"/>
          <w:szCs w:val="28"/>
        </w:rPr>
        <w:t xml:space="preserve">        </w:t>
      </w:r>
    </w:p>
    <w:p w:rsidR="003060D0" w:rsidRPr="00AB005B" w:rsidRDefault="003060D0" w:rsidP="003060D0">
      <w:pPr>
        <w:jc w:val="center"/>
        <w:rPr>
          <w:rFonts w:ascii="Times New Roman" w:hAnsi="Times New Roman"/>
          <w:sz w:val="28"/>
          <w:szCs w:val="28"/>
        </w:rPr>
      </w:pPr>
    </w:p>
    <w:p w:rsidR="00AB005B" w:rsidRPr="00AB005B" w:rsidRDefault="00AB005B" w:rsidP="00AB005B">
      <w:pPr>
        <w:spacing w:before="100" w:beforeAutospacing="1" w:line="280" w:lineRule="exact"/>
        <w:jc w:val="center"/>
        <w:rPr>
          <w:rFonts w:ascii="Times New Roman" w:hAnsi="Times New Roman"/>
          <w:sz w:val="28"/>
          <w:szCs w:val="28"/>
        </w:rPr>
      </w:pPr>
      <w:r w:rsidRPr="00AB005B">
        <w:rPr>
          <w:rFonts w:ascii="Times New Roman" w:hAnsi="Times New Roman"/>
          <w:sz w:val="28"/>
          <w:szCs w:val="28"/>
        </w:rPr>
        <w:t>ПРИКАЗ</w:t>
      </w:r>
      <w:bookmarkEnd w:id="1"/>
    </w:p>
    <w:p w:rsidR="00AB005B" w:rsidRPr="00AB005B" w:rsidRDefault="00AB005B" w:rsidP="00AB005B">
      <w:pPr>
        <w:tabs>
          <w:tab w:val="left" w:leader="underscore" w:pos="1252"/>
          <w:tab w:val="left" w:leader="underscore" w:pos="3004"/>
          <w:tab w:val="left" w:leader="underscore" w:pos="3638"/>
          <w:tab w:val="left" w:pos="8639"/>
          <w:tab w:val="left" w:leader="underscore" w:pos="9479"/>
        </w:tabs>
        <w:spacing w:before="120" w:after="120" w:line="280" w:lineRule="exact"/>
        <w:jc w:val="center"/>
        <w:rPr>
          <w:rFonts w:ascii="Times New Roman" w:hAnsi="Times New Roman"/>
          <w:sz w:val="28"/>
          <w:szCs w:val="28"/>
        </w:rPr>
      </w:pPr>
      <w:r w:rsidRPr="00AB005B">
        <w:rPr>
          <w:rFonts w:ascii="Times New Roman" w:hAnsi="Times New Roman"/>
          <w:sz w:val="28"/>
          <w:szCs w:val="28"/>
        </w:rPr>
        <w:t>«___»</w:t>
      </w:r>
      <w:r w:rsidRPr="00AB005B">
        <w:rPr>
          <w:rFonts w:ascii="Times New Roman" w:hAnsi="Times New Roman"/>
          <w:sz w:val="28"/>
          <w:szCs w:val="28"/>
        </w:rPr>
        <w:tab/>
        <w:t xml:space="preserve">20___г.                      </w:t>
      </w:r>
      <w:r w:rsidR="00A6488A">
        <w:rPr>
          <w:rFonts w:ascii="Times New Roman" w:hAnsi="Times New Roman"/>
          <w:sz w:val="28"/>
          <w:szCs w:val="28"/>
        </w:rPr>
        <w:t xml:space="preserve">                                                         </w:t>
      </w:r>
      <w:r w:rsidRPr="00AB005B">
        <w:rPr>
          <w:rFonts w:ascii="Times New Roman" w:hAnsi="Times New Roman"/>
          <w:sz w:val="28"/>
          <w:szCs w:val="28"/>
        </w:rPr>
        <w:t xml:space="preserve">        №_____</w:t>
      </w:r>
    </w:p>
    <w:p w:rsidR="00AB005B" w:rsidRPr="00AB005B" w:rsidRDefault="00AB005B" w:rsidP="00AB005B">
      <w:pPr>
        <w:spacing w:before="100" w:beforeAutospacing="1" w:line="280" w:lineRule="exact"/>
        <w:jc w:val="center"/>
        <w:rPr>
          <w:rFonts w:ascii="Times New Roman" w:hAnsi="Times New Roman"/>
          <w:sz w:val="28"/>
          <w:szCs w:val="28"/>
        </w:rPr>
      </w:pPr>
      <w:r w:rsidRPr="00AB005B">
        <w:rPr>
          <w:rFonts w:ascii="Times New Roman" w:hAnsi="Times New Roman"/>
          <w:sz w:val="28"/>
          <w:szCs w:val="28"/>
        </w:rPr>
        <w:t>«Об организации работы учебно-консультационного пункта по гражданской обороне</w:t>
      </w:r>
    </w:p>
    <w:p w:rsidR="00AB005B" w:rsidRPr="00AB005B" w:rsidRDefault="00AB005B" w:rsidP="00AB005B">
      <w:pPr>
        <w:spacing w:line="280" w:lineRule="exact"/>
        <w:ind w:right="539"/>
        <w:jc w:val="center"/>
        <w:rPr>
          <w:rFonts w:ascii="Times New Roman" w:hAnsi="Times New Roman"/>
          <w:sz w:val="28"/>
          <w:szCs w:val="28"/>
        </w:rPr>
      </w:pPr>
      <w:r w:rsidRPr="00AB005B">
        <w:rPr>
          <w:rFonts w:ascii="Times New Roman" w:hAnsi="Times New Roman"/>
          <w:sz w:val="28"/>
          <w:szCs w:val="28"/>
        </w:rPr>
        <w:t>по подготовке неработающего населения»</w:t>
      </w:r>
    </w:p>
    <w:p w:rsidR="00AB005B" w:rsidRPr="00AB005B" w:rsidRDefault="00AB005B" w:rsidP="00AB005B">
      <w:pPr>
        <w:spacing w:line="280" w:lineRule="exact"/>
        <w:ind w:left="20" w:right="20" w:firstLine="680"/>
        <w:jc w:val="both"/>
        <w:rPr>
          <w:rFonts w:ascii="Times New Roman" w:hAnsi="Times New Roman"/>
          <w:sz w:val="28"/>
          <w:szCs w:val="28"/>
        </w:rPr>
      </w:pPr>
    </w:p>
    <w:p w:rsidR="00AB005B" w:rsidRPr="00AB005B" w:rsidRDefault="00AB005B" w:rsidP="00AB005B">
      <w:pPr>
        <w:spacing w:line="280" w:lineRule="exact"/>
        <w:ind w:left="20" w:right="20" w:firstLine="680"/>
        <w:jc w:val="both"/>
        <w:rPr>
          <w:rFonts w:ascii="Times New Roman" w:hAnsi="Times New Roman"/>
          <w:sz w:val="28"/>
          <w:szCs w:val="28"/>
        </w:rPr>
      </w:pPr>
      <w:r w:rsidRPr="00AB005B">
        <w:rPr>
          <w:rFonts w:ascii="Times New Roman" w:hAnsi="Times New Roman"/>
          <w:sz w:val="28"/>
          <w:szCs w:val="28"/>
        </w:rPr>
        <w:t>Во исполнение постановлений Правительства Российской Федерации от 02.11.2000 № 841 «</w:t>
      </w:r>
      <w:r w:rsidRPr="00AB005B">
        <w:rPr>
          <w:rStyle w:val="extended-textshort"/>
          <w:rFonts w:ascii="Times New Roman" w:hAnsi="Times New Roman"/>
          <w:sz w:val="28"/>
          <w:szCs w:val="28"/>
        </w:rPr>
        <w:t>Об утверждении Положения о подготовке населения в области гражданской обороны</w:t>
      </w:r>
      <w:r w:rsidRPr="00C55283">
        <w:rPr>
          <w:rFonts w:ascii="Times New Roman" w:hAnsi="Times New Roman"/>
          <w:sz w:val="28"/>
          <w:szCs w:val="28"/>
        </w:rPr>
        <w:t xml:space="preserve">», </w:t>
      </w:r>
      <w:hyperlink r:id="rId11" w:history="1">
        <w:r w:rsidRPr="00C55283">
          <w:rPr>
            <w:rStyle w:val="aa"/>
            <w:rFonts w:ascii="Times New Roman" w:hAnsi="Times New Roman"/>
            <w:bCs/>
            <w:color w:val="000000" w:themeColor="text1"/>
            <w:sz w:val="28"/>
            <w:szCs w:val="28"/>
            <w:u w:val="none"/>
          </w:rPr>
          <w:t>от 18.09.2020 № 1485 «Об утверждении Положения о подготовке граждан Российской Федерации, иностранных граждан и лиц без гражданства в области защиты от чрезвычайных ситуаций природного и техногенного характера</w:t>
        </w:r>
      </w:hyperlink>
      <w:r w:rsidRPr="00AB005B">
        <w:rPr>
          <w:rFonts w:ascii="Times New Roman" w:hAnsi="Times New Roman"/>
          <w:color w:val="000000" w:themeColor="text1"/>
          <w:sz w:val="28"/>
          <w:szCs w:val="28"/>
        </w:rPr>
        <w:t>»</w:t>
      </w:r>
      <w:r w:rsidRPr="00AB005B">
        <w:rPr>
          <w:rFonts w:ascii="Times New Roman" w:hAnsi="Times New Roman"/>
          <w:sz w:val="28"/>
          <w:szCs w:val="28"/>
        </w:rPr>
        <w:t xml:space="preserve">, руководствуясь </w:t>
      </w:r>
      <w:r w:rsidRPr="00AB005B">
        <w:rPr>
          <w:rFonts w:ascii="Times New Roman" w:eastAsia="Arial Unicode MS" w:hAnsi="Times New Roman"/>
          <w:color w:val="000000" w:themeColor="text1"/>
          <w:sz w:val="28"/>
          <w:szCs w:val="28"/>
        </w:rPr>
        <w:t>Организационно-методическими рекомендациями по подготовке всех групп населения в области гражданской обороны</w:t>
      </w:r>
      <w:r w:rsidR="00A03807">
        <w:rPr>
          <w:rFonts w:ascii="Times New Roman" w:eastAsia="Arial Unicode MS" w:hAnsi="Times New Roman"/>
          <w:color w:val="000000" w:themeColor="text1"/>
          <w:sz w:val="28"/>
          <w:szCs w:val="28"/>
        </w:rPr>
        <w:t xml:space="preserve"> </w:t>
      </w:r>
      <w:r w:rsidRPr="00AB005B">
        <w:rPr>
          <w:rFonts w:ascii="Times New Roman" w:eastAsia="Arial Unicode MS" w:hAnsi="Times New Roman"/>
          <w:color w:val="000000" w:themeColor="text1"/>
          <w:sz w:val="28"/>
          <w:szCs w:val="28"/>
        </w:rPr>
        <w:t>и защиты от чрезвычайных ситуаций на территории</w:t>
      </w:r>
      <w:r w:rsidR="00A03807">
        <w:rPr>
          <w:rFonts w:ascii="Times New Roman" w:eastAsia="Arial Unicode MS" w:hAnsi="Times New Roman"/>
          <w:color w:val="000000" w:themeColor="text1"/>
          <w:sz w:val="28"/>
          <w:szCs w:val="28"/>
        </w:rPr>
        <w:t xml:space="preserve"> </w:t>
      </w:r>
      <w:r w:rsidRPr="00AB005B">
        <w:rPr>
          <w:rFonts w:ascii="Times New Roman" w:eastAsia="Arial Unicode MS" w:hAnsi="Times New Roman"/>
          <w:color w:val="000000" w:themeColor="text1"/>
          <w:sz w:val="28"/>
          <w:szCs w:val="28"/>
        </w:rPr>
        <w:t>Российской Федерации в 2021-2025 годах, утвержденными МЧС России от 30.12.2020 №2-4-71-36-11</w:t>
      </w:r>
      <w:r w:rsidR="00C55283">
        <w:rPr>
          <w:rFonts w:ascii="Times New Roman" w:hAnsi="Times New Roman"/>
          <w:sz w:val="28"/>
          <w:szCs w:val="28"/>
        </w:rPr>
        <w:t>, постановлением А</w:t>
      </w:r>
      <w:r w:rsidRPr="00AB005B">
        <w:rPr>
          <w:rFonts w:ascii="Times New Roman" w:hAnsi="Times New Roman"/>
          <w:sz w:val="28"/>
          <w:szCs w:val="28"/>
        </w:rPr>
        <w:t>д</w:t>
      </w:r>
      <w:r w:rsidR="00A45417">
        <w:rPr>
          <w:rFonts w:ascii="Times New Roman" w:hAnsi="Times New Roman"/>
          <w:sz w:val="28"/>
          <w:szCs w:val="28"/>
        </w:rPr>
        <w:t>министрации</w:t>
      </w:r>
      <w:r w:rsidR="001C7934">
        <w:rPr>
          <w:rFonts w:ascii="Times New Roman" w:hAnsi="Times New Roman"/>
          <w:sz w:val="28"/>
          <w:szCs w:val="28"/>
        </w:rPr>
        <w:t xml:space="preserve"> </w:t>
      </w:r>
      <w:r w:rsidR="00C55283">
        <w:rPr>
          <w:rFonts w:ascii="Times New Roman" w:hAnsi="Times New Roman"/>
          <w:sz w:val="28"/>
          <w:szCs w:val="28"/>
        </w:rPr>
        <w:t xml:space="preserve">Кашинского </w:t>
      </w:r>
      <w:r w:rsidR="00A6488A">
        <w:rPr>
          <w:rFonts w:ascii="Times New Roman" w:hAnsi="Times New Roman"/>
          <w:sz w:val="28"/>
          <w:szCs w:val="28"/>
        </w:rPr>
        <w:t xml:space="preserve">муниципального </w:t>
      </w:r>
      <w:r w:rsidR="00C55283">
        <w:rPr>
          <w:rFonts w:ascii="Times New Roman" w:hAnsi="Times New Roman"/>
          <w:sz w:val="28"/>
          <w:szCs w:val="28"/>
        </w:rPr>
        <w:t>округа от   № __</w:t>
      </w:r>
      <w:r w:rsidRPr="00AB005B">
        <w:rPr>
          <w:rFonts w:ascii="Times New Roman" w:hAnsi="Times New Roman"/>
          <w:sz w:val="28"/>
          <w:szCs w:val="28"/>
        </w:rPr>
        <w:t xml:space="preserve"> «О с</w:t>
      </w:r>
      <w:r w:rsidR="00BC3DA3">
        <w:rPr>
          <w:rFonts w:ascii="Times New Roman" w:hAnsi="Times New Roman"/>
          <w:sz w:val="28"/>
          <w:szCs w:val="28"/>
        </w:rPr>
        <w:t>оздании учебно-консультационн</w:t>
      </w:r>
      <w:r w:rsidR="00A6488A">
        <w:rPr>
          <w:rFonts w:ascii="Times New Roman" w:hAnsi="Times New Roman"/>
          <w:sz w:val="28"/>
          <w:szCs w:val="28"/>
        </w:rPr>
        <w:t>ого</w:t>
      </w:r>
      <w:r w:rsidR="00BC3DA3">
        <w:rPr>
          <w:rFonts w:ascii="Times New Roman" w:hAnsi="Times New Roman"/>
          <w:sz w:val="28"/>
          <w:szCs w:val="28"/>
        </w:rPr>
        <w:t xml:space="preserve"> пункт</w:t>
      </w:r>
      <w:r w:rsidR="00A6488A">
        <w:rPr>
          <w:rFonts w:ascii="Times New Roman" w:hAnsi="Times New Roman"/>
          <w:sz w:val="28"/>
          <w:szCs w:val="28"/>
        </w:rPr>
        <w:t>а</w:t>
      </w:r>
      <w:r w:rsidRPr="00AB005B">
        <w:rPr>
          <w:rFonts w:ascii="Times New Roman" w:hAnsi="Times New Roman"/>
          <w:sz w:val="28"/>
          <w:szCs w:val="28"/>
        </w:rPr>
        <w:t xml:space="preserve"> по гражданской обороне на территории</w:t>
      </w:r>
      <w:r w:rsidR="00C55283">
        <w:rPr>
          <w:rFonts w:ascii="Times New Roman" w:hAnsi="Times New Roman"/>
          <w:sz w:val="28"/>
          <w:szCs w:val="28"/>
        </w:rPr>
        <w:t xml:space="preserve"> Кашинского </w:t>
      </w:r>
      <w:r w:rsidR="00A6488A">
        <w:rPr>
          <w:rFonts w:ascii="Times New Roman" w:hAnsi="Times New Roman"/>
          <w:sz w:val="28"/>
          <w:szCs w:val="28"/>
        </w:rPr>
        <w:t xml:space="preserve">муниципального </w:t>
      </w:r>
      <w:r w:rsidR="00C55283">
        <w:rPr>
          <w:rFonts w:ascii="Times New Roman" w:hAnsi="Times New Roman"/>
          <w:sz w:val="28"/>
          <w:szCs w:val="28"/>
        </w:rPr>
        <w:t>округа</w:t>
      </w:r>
      <w:r w:rsidR="00BC3DA3">
        <w:rPr>
          <w:rFonts w:ascii="Times New Roman" w:hAnsi="Times New Roman"/>
          <w:sz w:val="28"/>
          <w:szCs w:val="28"/>
        </w:rPr>
        <w:t xml:space="preserve"> Тверской области</w:t>
      </w:r>
      <w:r w:rsidRPr="00AB005B">
        <w:rPr>
          <w:rFonts w:ascii="Times New Roman" w:hAnsi="Times New Roman"/>
          <w:sz w:val="28"/>
          <w:szCs w:val="28"/>
        </w:rPr>
        <w:t>».</w:t>
      </w:r>
    </w:p>
    <w:p w:rsidR="00AB005B" w:rsidRPr="00AB005B" w:rsidRDefault="00AB005B" w:rsidP="00A6488A">
      <w:pPr>
        <w:pStyle w:val="70"/>
        <w:shd w:val="clear" w:color="auto" w:fill="auto"/>
        <w:spacing w:before="0" w:after="0" w:line="280" w:lineRule="exact"/>
        <w:ind w:left="20"/>
        <w:rPr>
          <w:b w:val="0"/>
          <w:sz w:val="28"/>
          <w:szCs w:val="28"/>
          <w:vertAlign w:val="superscript"/>
        </w:rPr>
      </w:pPr>
      <w:r w:rsidRPr="00AB005B">
        <w:rPr>
          <w:b w:val="0"/>
          <w:color w:val="000000"/>
          <w:sz w:val="28"/>
          <w:szCs w:val="28"/>
          <w:vertAlign w:val="superscript"/>
        </w:rPr>
        <w:t>муниципальное образование</w:t>
      </w:r>
    </w:p>
    <w:p w:rsidR="00AB005B" w:rsidRPr="00AB005B" w:rsidRDefault="00AB005B" w:rsidP="00AB005B">
      <w:pPr>
        <w:spacing w:before="120" w:after="120" w:line="280" w:lineRule="exact"/>
        <w:jc w:val="center"/>
        <w:rPr>
          <w:rFonts w:ascii="Times New Roman" w:hAnsi="Times New Roman"/>
          <w:sz w:val="28"/>
          <w:szCs w:val="28"/>
        </w:rPr>
      </w:pPr>
      <w:r w:rsidRPr="00AB005B">
        <w:rPr>
          <w:rFonts w:ascii="Times New Roman" w:hAnsi="Times New Roman"/>
          <w:sz w:val="28"/>
          <w:szCs w:val="28"/>
        </w:rPr>
        <w:t>ПРИКАЗЫВАЮ:</w:t>
      </w:r>
    </w:p>
    <w:p w:rsidR="00AB005B" w:rsidRPr="00AB005B" w:rsidRDefault="00AB005B" w:rsidP="00AB005B">
      <w:pPr>
        <w:spacing w:line="280" w:lineRule="exact"/>
        <w:ind w:left="20" w:firstLine="680"/>
        <w:jc w:val="both"/>
        <w:rPr>
          <w:rFonts w:ascii="Times New Roman" w:hAnsi="Times New Roman"/>
          <w:sz w:val="28"/>
          <w:szCs w:val="28"/>
        </w:rPr>
      </w:pPr>
      <w:r w:rsidRPr="00AB005B">
        <w:rPr>
          <w:rFonts w:ascii="Times New Roman" w:hAnsi="Times New Roman"/>
          <w:sz w:val="28"/>
          <w:szCs w:val="28"/>
        </w:rPr>
        <w:t>Обучение неработающего населения, проживающего по улицам ______________ _________________________, организовать на учебно-консультационном пункте по ГО.</w:t>
      </w:r>
    </w:p>
    <w:p w:rsidR="00AB005B" w:rsidRPr="00AB005B" w:rsidRDefault="00AB005B" w:rsidP="00AB005B">
      <w:pPr>
        <w:tabs>
          <w:tab w:val="left" w:leader="underscore" w:pos="2663"/>
        </w:tabs>
        <w:spacing w:line="280" w:lineRule="exact"/>
        <w:ind w:left="20" w:firstLine="680"/>
        <w:jc w:val="both"/>
        <w:rPr>
          <w:rFonts w:ascii="Times New Roman" w:hAnsi="Times New Roman"/>
          <w:sz w:val="28"/>
          <w:szCs w:val="28"/>
        </w:rPr>
      </w:pPr>
      <w:r w:rsidRPr="00AB005B">
        <w:rPr>
          <w:rFonts w:ascii="Times New Roman" w:hAnsi="Times New Roman"/>
          <w:sz w:val="28"/>
          <w:szCs w:val="28"/>
        </w:rPr>
        <w:tab/>
        <w:t xml:space="preserve"> назначить начальником учебно-консультационного пункта по ГО при_____________________ с ____________________</w:t>
      </w:r>
      <w:r w:rsidRPr="00AB005B">
        <w:rPr>
          <w:rFonts w:ascii="Times New Roman" w:hAnsi="Times New Roman"/>
          <w:sz w:val="28"/>
          <w:szCs w:val="28"/>
        </w:rPr>
        <w:tab/>
        <w:t>(дата).</w:t>
      </w:r>
    </w:p>
    <w:p w:rsidR="00AB005B" w:rsidRPr="00AB005B" w:rsidRDefault="00AB005B" w:rsidP="00AB005B">
      <w:pPr>
        <w:tabs>
          <w:tab w:val="left" w:leader="underscore" w:pos="2663"/>
        </w:tabs>
        <w:spacing w:line="280" w:lineRule="exact"/>
        <w:ind w:left="20" w:firstLine="680"/>
        <w:jc w:val="both"/>
        <w:rPr>
          <w:rFonts w:ascii="Times New Roman" w:hAnsi="Times New Roman"/>
          <w:sz w:val="28"/>
          <w:szCs w:val="28"/>
        </w:rPr>
      </w:pPr>
      <w:r w:rsidRPr="00AB005B">
        <w:rPr>
          <w:rFonts w:ascii="Times New Roman" w:hAnsi="Times New Roman"/>
          <w:sz w:val="28"/>
          <w:szCs w:val="28"/>
        </w:rPr>
        <w:tab/>
        <w:t xml:space="preserve"> назначить начальником учебно-консультационного пункта по ГО при _____________________ с ____________________</w:t>
      </w:r>
      <w:r w:rsidRPr="00AB005B">
        <w:rPr>
          <w:rFonts w:ascii="Times New Roman" w:hAnsi="Times New Roman"/>
          <w:sz w:val="28"/>
          <w:szCs w:val="28"/>
        </w:rPr>
        <w:tab/>
        <w:t>(дата).</w:t>
      </w:r>
    </w:p>
    <w:p w:rsidR="00AB005B" w:rsidRPr="00AB005B" w:rsidRDefault="00AB005B" w:rsidP="00AB005B">
      <w:pPr>
        <w:spacing w:line="280" w:lineRule="exact"/>
        <w:ind w:left="20" w:right="20" w:firstLine="680"/>
        <w:jc w:val="both"/>
        <w:rPr>
          <w:rFonts w:ascii="Times New Roman" w:hAnsi="Times New Roman"/>
          <w:sz w:val="28"/>
          <w:szCs w:val="28"/>
        </w:rPr>
      </w:pPr>
      <w:r w:rsidRPr="00AB005B">
        <w:rPr>
          <w:rFonts w:ascii="Times New Roman" w:hAnsi="Times New Roman"/>
          <w:sz w:val="28"/>
          <w:szCs w:val="28"/>
        </w:rPr>
        <w:t>Начальнику учебно-консультационного пункта по ГО разработать и утвердить:</w:t>
      </w:r>
    </w:p>
    <w:p w:rsidR="00AB005B" w:rsidRPr="00AB005B" w:rsidRDefault="00AB005B" w:rsidP="00AB005B">
      <w:pPr>
        <w:tabs>
          <w:tab w:val="left" w:leader="underscore" w:pos="2174"/>
        </w:tabs>
        <w:spacing w:line="280" w:lineRule="exact"/>
        <w:ind w:left="20" w:firstLine="680"/>
        <w:jc w:val="both"/>
        <w:rPr>
          <w:rFonts w:ascii="Times New Roman" w:hAnsi="Times New Roman"/>
          <w:sz w:val="28"/>
          <w:szCs w:val="28"/>
        </w:rPr>
      </w:pPr>
      <w:proofErr w:type="gramStart"/>
      <w:r w:rsidRPr="00AB005B">
        <w:rPr>
          <w:rFonts w:ascii="Times New Roman" w:hAnsi="Times New Roman"/>
          <w:sz w:val="28"/>
          <w:szCs w:val="28"/>
        </w:rPr>
        <w:t>до</w:t>
      </w:r>
      <w:r w:rsidRPr="00AB005B">
        <w:rPr>
          <w:rFonts w:ascii="Times New Roman" w:hAnsi="Times New Roman"/>
          <w:sz w:val="28"/>
          <w:szCs w:val="28"/>
        </w:rPr>
        <w:tab/>
        <w:t>план</w:t>
      </w:r>
      <w:proofErr w:type="gramEnd"/>
      <w:r w:rsidRPr="00AB005B">
        <w:rPr>
          <w:rFonts w:ascii="Times New Roman" w:hAnsi="Times New Roman"/>
          <w:sz w:val="28"/>
          <w:szCs w:val="28"/>
        </w:rPr>
        <w:t xml:space="preserve"> работы учебно-консультационного пункта по ГО по</w:t>
      </w:r>
      <w:r w:rsidR="00A03807">
        <w:rPr>
          <w:rFonts w:ascii="Times New Roman" w:hAnsi="Times New Roman"/>
          <w:sz w:val="28"/>
          <w:szCs w:val="28"/>
        </w:rPr>
        <w:t xml:space="preserve"> </w:t>
      </w:r>
      <w:r w:rsidRPr="00AB005B">
        <w:rPr>
          <w:rFonts w:ascii="Times New Roman" w:hAnsi="Times New Roman"/>
          <w:sz w:val="28"/>
          <w:szCs w:val="28"/>
        </w:rPr>
        <w:t>обучению неработающего населения;</w:t>
      </w:r>
    </w:p>
    <w:p w:rsidR="00AB005B" w:rsidRPr="00AB005B" w:rsidRDefault="00AB005B" w:rsidP="00AB005B">
      <w:pPr>
        <w:tabs>
          <w:tab w:val="left" w:leader="underscore" w:pos="2169"/>
        </w:tabs>
        <w:spacing w:line="280" w:lineRule="exact"/>
        <w:ind w:left="20" w:firstLine="680"/>
        <w:jc w:val="both"/>
        <w:rPr>
          <w:rFonts w:ascii="Times New Roman" w:hAnsi="Times New Roman"/>
          <w:sz w:val="28"/>
          <w:szCs w:val="28"/>
        </w:rPr>
      </w:pPr>
      <w:proofErr w:type="gramStart"/>
      <w:r w:rsidRPr="00AB005B">
        <w:rPr>
          <w:rFonts w:ascii="Times New Roman" w:hAnsi="Times New Roman"/>
          <w:sz w:val="28"/>
          <w:szCs w:val="28"/>
        </w:rPr>
        <w:t>до</w:t>
      </w:r>
      <w:r w:rsidRPr="00AB005B">
        <w:rPr>
          <w:rFonts w:ascii="Times New Roman" w:hAnsi="Times New Roman"/>
          <w:sz w:val="28"/>
          <w:szCs w:val="28"/>
        </w:rPr>
        <w:tab/>
        <w:t>распорядок</w:t>
      </w:r>
      <w:proofErr w:type="gramEnd"/>
      <w:r w:rsidRPr="00AB005B">
        <w:rPr>
          <w:rFonts w:ascii="Times New Roman" w:hAnsi="Times New Roman"/>
          <w:sz w:val="28"/>
          <w:szCs w:val="28"/>
        </w:rPr>
        <w:t xml:space="preserve"> дня работы учебно-консультационного пункта по ГО и разместить вывесить его в</w:t>
      </w:r>
      <w:r w:rsidRPr="00AB005B">
        <w:rPr>
          <w:rFonts w:ascii="Times New Roman" w:hAnsi="Times New Roman"/>
          <w:sz w:val="28"/>
          <w:szCs w:val="28"/>
        </w:rPr>
        <w:tab/>
        <w:t>;</w:t>
      </w:r>
    </w:p>
    <w:p w:rsidR="00AB005B" w:rsidRPr="00AB005B" w:rsidRDefault="00AB005B" w:rsidP="00AB005B">
      <w:pPr>
        <w:tabs>
          <w:tab w:val="left" w:leader="underscore" w:pos="2198"/>
        </w:tabs>
        <w:spacing w:line="280" w:lineRule="exact"/>
        <w:ind w:left="20" w:firstLine="680"/>
        <w:jc w:val="both"/>
        <w:rPr>
          <w:rFonts w:ascii="Times New Roman" w:hAnsi="Times New Roman"/>
          <w:sz w:val="28"/>
          <w:szCs w:val="28"/>
        </w:rPr>
      </w:pPr>
      <w:r w:rsidRPr="00AB005B">
        <w:rPr>
          <w:rFonts w:ascii="Times New Roman" w:hAnsi="Times New Roman"/>
          <w:sz w:val="28"/>
          <w:szCs w:val="28"/>
        </w:rPr>
        <w:t>до</w:t>
      </w:r>
      <w:r w:rsidRPr="00AB005B">
        <w:rPr>
          <w:rFonts w:ascii="Times New Roman" w:hAnsi="Times New Roman"/>
          <w:sz w:val="28"/>
          <w:szCs w:val="28"/>
        </w:rPr>
        <w:tab/>
        <w:t>график дежурства по учебно-консультационному пункту по ГО на 1-е (2-е) полугодие;</w:t>
      </w:r>
    </w:p>
    <w:p w:rsidR="00AB005B" w:rsidRPr="00AB005B" w:rsidRDefault="00AB005B" w:rsidP="00AB005B">
      <w:pPr>
        <w:tabs>
          <w:tab w:val="left" w:leader="underscore" w:pos="2169"/>
        </w:tabs>
        <w:spacing w:line="280" w:lineRule="exact"/>
        <w:ind w:left="20" w:firstLine="680"/>
        <w:jc w:val="both"/>
        <w:rPr>
          <w:rFonts w:ascii="Times New Roman" w:hAnsi="Times New Roman"/>
          <w:sz w:val="28"/>
          <w:szCs w:val="28"/>
        </w:rPr>
      </w:pPr>
      <w:r w:rsidRPr="00AB005B">
        <w:rPr>
          <w:rFonts w:ascii="Times New Roman" w:hAnsi="Times New Roman"/>
          <w:sz w:val="28"/>
          <w:szCs w:val="28"/>
        </w:rPr>
        <w:t>до</w:t>
      </w:r>
      <w:r w:rsidRPr="00AB005B">
        <w:rPr>
          <w:rFonts w:ascii="Times New Roman" w:hAnsi="Times New Roman"/>
          <w:sz w:val="28"/>
          <w:szCs w:val="28"/>
        </w:rPr>
        <w:tab/>
        <w:t>завести журналы учёта проведения занятий и консультаций;</w:t>
      </w:r>
    </w:p>
    <w:p w:rsidR="00AB005B" w:rsidRPr="00AB005B" w:rsidRDefault="00AB005B" w:rsidP="00AB005B">
      <w:pPr>
        <w:tabs>
          <w:tab w:val="left" w:leader="underscore" w:pos="2289"/>
        </w:tabs>
        <w:spacing w:line="280" w:lineRule="exact"/>
        <w:ind w:left="20" w:firstLine="680"/>
        <w:jc w:val="both"/>
        <w:rPr>
          <w:rFonts w:ascii="Times New Roman" w:hAnsi="Times New Roman"/>
          <w:sz w:val="28"/>
          <w:szCs w:val="28"/>
        </w:rPr>
      </w:pPr>
      <w:r w:rsidRPr="00AB005B">
        <w:rPr>
          <w:rFonts w:ascii="Times New Roman" w:hAnsi="Times New Roman"/>
          <w:sz w:val="28"/>
          <w:szCs w:val="28"/>
        </w:rPr>
        <w:lastRenderedPageBreak/>
        <w:t>до</w:t>
      </w:r>
      <w:r w:rsidRPr="00AB005B">
        <w:rPr>
          <w:rFonts w:ascii="Times New Roman" w:hAnsi="Times New Roman"/>
          <w:sz w:val="28"/>
          <w:szCs w:val="28"/>
        </w:rPr>
        <w:tab/>
        <w:t xml:space="preserve"> составить списки неработающих жильцов с указанием</w:t>
      </w:r>
      <w:r w:rsidR="00A03807">
        <w:rPr>
          <w:rFonts w:ascii="Times New Roman" w:hAnsi="Times New Roman"/>
          <w:sz w:val="28"/>
          <w:szCs w:val="28"/>
        </w:rPr>
        <w:t xml:space="preserve"> </w:t>
      </w:r>
      <w:r w:rsidRPr="00AB005B">
        <w:rPr>
          <w:rFonts w:ascii="Times New Roman" w:hAnsi="Times New Roman"/>
          <w:sz w:val="28"/>
          <w:szCs w:val="28"/>
        </w:rPr>
        <w:t>адресов телефонов и старших учебных групп;</w:t>
      </w:r>
    </w:p>
    <w:p w:rsidR="00AB005B" w:rsidRPr="00AB005B" w:rsidRDefault="00AB005B" w:rsidP="00AB005B">
      <w:pPr>
        <w:tabs>
          <w:tab w:val="left" w:leader="underscore" w:pos="2169"/>
        </w:tabs>
        <w:spacing w:line="280" w:lineRule="exact"/>
        <w:ind w:left="20" w:firstLine="680"/>
        <w:jc w:val="both"/>
        <w:rPr>
          <w:rFonts w:ascii="Times New Roman" w:hAnsi="Times New Roman"/>
          <w:sz w:val="28"/>
          <w:szCs w:val="28"/>
        </w:rPr>
      </w:pPr>
      <w:r w:rsidRPr="00AB005B">
        <w:rPr>
          <w:rFonts w:ascii="Times New Roman" w:hAnsi="Times New Roman"/>
          <w:sz w:val="28"/>
          <w:szCs w:val="28"/>
        </w:rPr>
        <w:t>до</w:t>
      </w:r>
      <w:r w:rsidRPr="00AB005B">
        <w:rPr>
          <w:rFonts w:ascii="Times New Roman" w:hAnsi="Times New Roman"/>
          <w:sz w:val="28"/>
          <w:szCs w:val="28"/>
        </w:rPr>
        <w:tab/>
        <w:t>распределить неработающее население по учебным группам;</w:t>
      </w:r>
    </w:p>
    <w:p w:rsidR="00AB005B" w:rsidRPr="00AB005B" w:rsidRDefault="00C55283" w:rsidP="00AB005B">
      <w:pPr>
        <w:tabs>
          <w:tab w:val="left" w:leader="underscore" w:pos="2279"/>
          <w:tab w:val="left" w:leader="underscore" w:pos="7122"/>
        </w:tabs>
        <w:spacing w:line="280" w:lineRule="exact"/>
        <w:ind w:left="20" w:firstLine="680"/>
        <w:jc w:val="both"/>
        <w:rPr>
          <w:rFonts w:ascii="Times New Roman" w:hAnsi="Times New Roman"/>
          <w:sz w:val="28"/>
          <w:szCs w:val="28"/>
        </w:rPr>
      </w:pPr>
      <w:r>
        <w:rPr>
          <w:rFonts w:ascii="Times New Roman" w:hAnsi="Times New Roman"/>
          <w:sz w:val="28"/>
          <w:szCs w:val="28"/>
        </w:rPr>
        <w:t>до</w:t>
      </w:r>
      <w:r>
        <w:rPr>
          <w:rFonts w:ascii="Times New Roman" w:hAnsi="Times New Roman"/>
          <w:sz w:val="28"/>
          <w:szCs w:val="28"/>
        </w:rPr>
        <w:tab/>
      </w:r>
      <w:r w:rsidR="00AB005B" w:rsidRPr="00AB005B">
        <w:rPr>
          <w:rFonts w:ascii="Times New Roman" w:hAnsi="Times New Roman"/>
          <w:sz w:val="28"/>
          <w:szCs w:val="28"/>
        </w:rPr>
        <w:t xml:space="preserve"> оборудовать класс(уголок) для проведения занятий согласно типового паспорта учебно-</w:t>
      </w:r>
      <w:r w:rsidR="00AB005B" w:rsidRPr="00AB005B">
        <w:rPr>
          <w:rFonts w:ascii="Times New Roman" w:hAnsi="Times New Roman"/>
          <w:sz w:val="28"/>
          <w:szCs w:val="28"/>
        </w:rPr>
        <w:softHyphen/>
        <w:t>консультационного пункта по ГО;</w:t>
      </w:r>
    </w:p>
    <w:p w:rsidR="00AB005B" w:rsidRPr="00AB005B" w:rsidRDefault="00AB005B" w:rsidP="00AB005B">
      <w:pPr>
        <w:tabs>
          <w:tab w:val="left" w:leader="underscore" w:pos="1651"/>
        </w:tabs>
        <w:spacing w:line="280" w:lineRule="exact"/>
        <w:ind w:right="20" w:firstLine="709"/>
        <w:jc w:val="both"/>
        <w:rPr>
          <w:rFonts w:ascii="Times New Roman" w:hAnsi="Times New Roman"/>
          <w:sz w:val="28"/>
          <w:szCs w:val="28"/>
        </w:rPr>
      </w:pPr>
      <w:r w:rsidRPr="00AB005B">
        <w:rPr>
          <w:rFonts w:ascii="Times New Roman" w:hAnsi="Times New Roman"/>
          <w:sz w:val="28"/>
          <w:szCs w:val="28"/>
        </w:rPr>
        <w:t>до _________ составить заявку на приобретение приборов, учебной литературы, пособий, брошюр и памяток;</w:t>
      </w:r>
    </w:p>
    <w:p w:rsidR="00AB005B" w:rsidRDefault="00AB005B" w:rsidP="00AB005B">
      <w:pPr>
        <w:tabs>
          <w:tab w:val="left" w:leader="underscore" w:pos="2750"/>
          <w:tab w:val="left" w:leader="underscore" w:pos="7661"/>
        </w:tabs>
        <w:spacing w:line="280" w:lineRule="exact"/>
        <w:ind w:right="20" w:firstLine="709"/>
        <w:jc w:val="both"/>
        <w:rPr>
          <w:rFonts w:ascii="Times New Roman" w:hAnsi="Times New Roman"/>
          <w:sz w:val="28"/>
          <w:szCs w:val="28"/>
        </w:rPr>
      </w:pPr>
      <w:r w:rsidRPr="00AB005B">
        <w:rPr>
          <w:rFonts w:ascii="Times New Roman" w:hAnsi="Times New Roman"/>
          <w:sz w:val="28"/>
          <w:szCs w:val="28"/>
        </w:rPr>
        <w:t>до __________</w:t>
      </w:r>
      <w:r w:rsidRPr="00AB005B">
        <w:rPr>
          <w:rFonts w:ascii="Times New Roman" w:hAnsi="Times New Roman"/>
          <w:sz w:val="28"/>
          <w:szCs w:val="28"/>
        </w:rPr>
        <w:tab/>
        <w:t>совместно с бухгалтером</w:t>
      </w:r>
      <w:r w:rsidRPr="00AB005B">
        <w:rPr>
          <w:rFonts w:ascii="Times New Roman" w:hAnsi="Times New Roman"/>
          <w:sz w:val="28"/>
          <w:szCs w:val="28"/>
        </w:rPr>
        <w:tab/>
        <w:t>составить смету расходов на приобретение необходимого оборудования (мебели, ТСО), учебного имущества, литературы.</w:t>
      </w:r>
    </w:p>
    <w:p w:rsidR="00A6488A" w:rsidRDefault="00A6488A" w:rsidP="00AB005B">
      <w:pPr>
        <w:tabs>
          <w:tab w:val="left" w:leader="underscore" w:pos="2750"/>
          <w:tab w:val="left" w:leader="underscore" w:pos="7661"/>
        </w:tabs>
        <w:spacing w:line="280" w:lineRule="exact"/>
        <w:ind w:right="20" w:firstLine="709"/>
        <w:jc w:val="both"/>
        <w:rPr>
          <w:rFonts w:ascii="Times New Roman" w:hAnsi="Times New Roman"/>
          <w:sz w:val="28"/>
          <w:szCs w:val="28"/>
        </w:rPr>
      </w:pPr>
    </w:p>
    <w:p w:rsidR="00A6488A" w:rsidRPr="00AB005B" w:rsidRDefault="00A6488A" w:rsidP="00AB005B">
      <w:pPr>
        <w:tabs>
          <w:tab w:val="left" w:leader="underscore" w:pos="2750"/>
          <w:tab w:val="left" w:leader="underscore" w:pos="7661"/>
        </w:tabs>
        <w:spacing w:line="280" w:lineRule="exact"/>
        <w:ind w:right="20" w:firstLine="709"/>
        <w:jc w:val="both"/>
        <w:rPr>
          <w:rFonts w:ascii="Times New Roman" w:hAnsi="Times New Roman"/>
          <w:sz w:val="28"/>
          <w:szCs w:val="28"/>
        </w:rPr>
      </w:pPr>
    </w:p>
    <w:p w:rsidR="00AB005B" w:rsidRPr="00AB005B" w:rsidRDefault="00AB005B" w:rsidP="00C55283">
      <w:pPr>
        <w:tabs>
          <w:tab w:val="left" w:leader="underscore" w:pos="4849"/>
        </w:tabs>
        <w:ind w:left="20" w:right="-1"/>
        <w:rPr>
          <w:rFonts w:ascii="Times New Roman" w:hAnsi="Times New Roman"/>
          <w:sz w:val="28"/>
          <w:szCs w:val="28"/>
        </w:rPr>
      </w:pPr>
      <w:r w:rsidRPr="00AB005B">
        <w:rPr>
          <w:rFonts w:ascii="Times New Roman" w:hAnsi="Times New Roman"/>
          <w:sz w:val="28"/>
          <w:szCs w:val="28"/>
        </w:rPr>
        <w:t xml:space="preserve">Руководитель организации                       ____________                                    </w:t>
      </w:r>
    </w:p>
    <w:p w:rsidR="00AB005B" w:rsidRPr="00AB005B" w:rsidRDefault="00A6488A" w:rsidP="00AB005B">
      <w:pPr>
        <w:pStyle w:val="70"/>
        <w:shd w:val="clear" w:color="auto" w:fill="auto"/>
        <w:spacing w:before="0" w:after="0" w:line="240" w:lineRule="auto"/>
        <w:ind w:left="20"/>
        <w:jc w:val="left"/>
        <w:rPr>
          <w:b w:val="0"/>
          <w:sz w:val="28"/>
          <w:szCs w:val="28"/>
          <w:vertAlign w:val="superscript"/>
        </w:rPr>
      </w:pPr>
      <w:r>
        <w:rPr>
          <w:b w:val="0"/>
          <w:sz w:val="28"/>
          <w:szCs w:val="28"/>
          <w:vertAlign w:val="superscript"/>
        </w:rPr>
        <w:t xml:space="preserve">                                                                                                                                  </w:t>
      </w:r>
      <w:r w:rsidR="00AB005B" w:rsidRPr="00AB005B">
        <w:rPr>
          <w:b w:val="0"/>
          <w:sz w:val="28"/>
          <w:szCs w:val="28"/>
          <w:vertAlign w:val="superscript"/>
        </w:rPr>
        <w:t xml:space="preserve">(подпись) </w:t>
      </w:r>
    </w:p>
    <w:p w:rsidR="00AB005B" w:rsidRPr="00AB005B" w:rsidRDefault="00AB005B" w:rsidP="00AB005B">
      <w:pPr>
        <w:pStyle w:val="70"/>
        <w:shd w:val="clear" w:color="auto" w:fill="auto"/>
        <w:spacing w:before="0" w:after="0" w:line="240" w:lineRule="auto"/>
        <w:ind w:left="20"/>
        <w:jc w:val="left"/>
        <w:rPr>
          <w:b w:val="0"/>
          <w:sz w:val="28"/>
          <w:szCs w:val="28"/>
          <w:vertAlign w:val="superscript"/>
        </w:rPr>
      </w:pPr>
    </w:p>
    <w:p w:rsidR="00AB005B" w:rsidRDefault="00AB005B" w:rsidP="00AB005B">
      <w:pPr>
        <w:pStyle w:val="70"/>
        <w:shd w:val="clear" w:color="auto" w:fill="auto"/>
        <w:spacing w:before="0" w:after="0" w:line="240" w:lineRule="auto"/>
        <w:ind w:left="20"/>
        <w:jc w:val="left"/>
        <w:rPr>
          <w:b w:val="0"/>
          <w:sz w:val="28"/>
          <w:szCs w:val="28"/>
          <w:vertAlign w:val="superscript"/>
        </w:rPr>
      </w:pPr>
    </w:p>
    <w:p w:rsidR="00C55283" w:rsidRDefault="00C55283" w:rsidP="00AB005B">
      <w:pPr>
        <w:pStyle w:val="70"/>
        <w:shd w:val="clear" w:color="auto" w:fill="auto"/>
        <w:spacing w:before="0" w:after="0" w:line="240" w:lineRule="auto"/>
        <w:ind w:left="20"/>
        <w:jc w:val="left"/>
        <w:rPr>
          <w:b w:val="0"/>
          <w:sz w:val="28"/>
          <w:szCs w:val="28"/>
          <w:vertAlign w:val="superscript"/>
        </w:rPr>
      </w:pPr>
    </w:p>
    <w:p w:rsidR="00C55283" w:rsidRDefault="00C55283" w:rsidP="00AB005B">
      <w:pPr>
        <w:pStyle w:val="70"/>
        <w:shd w:val="clear" w:color="auto" w:fill="auto"/>
        <w:spacing w:before="0" w:after="0" w:line="240" w:lineRule="auto"/>
        <w:ind w:left="20"/>
        <w:jc w:val="left"/>
        <w:rPr>
          <w:b w:val="0"/>
          <w:sz w:val="28"/>
          <w:szCs w:val="28"/>
          <w:vertAlign w:val="superscript"/>
        </w:rPr>
      </w:pPr>
    </w:p>
    <w:p w:rsidR="00C55283" w:rsidRDefault="00C55283" w:rsidP="00AB005B">
      <w:pPr>
        <w:pStyle w:val="70"/>
        <w:shd w:val="clear" w:color="auto" w:fill="auto"/>
        <w:spacing w:before="0" w:after="0" w:line="240" w:lineRule="auto"/>
        <w:ind w:left="20"/>
        <w:jc w:val="left"/>
        <w:rPr>
          <w:b w:val="0"/>
          <w:sz w:val="28"/>
          <w:szCs w:val="28"/>
          <w:vertAlign w:val="superscript"/>
        </w:rPr>
      </w:pPr>
    </w:p>
    <w:p w:rsidR="00C55283" w:rsidRDefault="00C55283" w:rsidP="00AB005B">
      <w:pPr>
        <w:pStyle w:val="70"/>
        <w:shd w:val="clear" w:color="auto" w:fill="auto"/>
        <w:spacing w:before="0" w:after="0" w:line="240" w:lineRule="auto"/>
        <w:ind w:left="20"/>
        <w:jc w:val="left"/>
        <w:rPr>
          <w:b w:val="0"/>
          <w:sz w:val="28"/>
          <w:szCs w:val="28"/>
          <w:vertAlign w:val="superscript"/>
        </w:rPr>
      </w:pPr>
    </w:p>
    <w:p w:rsidR="00C55283" w:rsidRDefault="00C55283" w:rsidP="00AB005B">
      <w:pPr>
        <w:pStyle w:val="70"/>
        <w:shd w:val="clear" w:color="auto" w:fill="auto"/>
        <w:spacing w:before="0" w:after="0" w:line="240" w:lineRule="auto"/>
        <w:ind w:left="20"/>
        <w:jc w:val="left"/>
        <w:rPr>
          <w:b w:val="0"/>
          <w:sz w:val="28"/>
          <w:szCs w:val="28"/>
          <w:vertAlign w:val="superscript"/>
        </w:rPr>
      </w:pPr>
    </w:p>
    <w:p w:rsidR="00C55283" w:rsidRDefault="00C55283" w:rsidP="00AB005B">
      <w:pPr>
        <w:pStyle w:val="70"/>
        <w:shd w:val="clear" w:color="auto" w:fill="auto"/>
        <w:spacing w:before="0" w:after="0" w:line="240" w:lineRule="auto"/>
        <w:ind w:left="20"/>
        <w:jc w:val="left"/>
        <w:rPr>
          <w:b w:val="0"/>
          <w:sz w:val="28"/>
          <w:szCs w:val="28"/>
          <w:vertAlign w:val="superscript"/>
        </w:rPr>
      </w:pPr>
    </w:p>
    <w:p w:rsidR="00C55283" w:rsidRDefault="00C55283" w:rsidP="00AB005B">
      <w:pPr>
        <w:pStyle w:val="70"/>
        <w:shd w:val="clear" w:color="auto" w:fill="auto"/>
        <w:spacing w:before="0" w:after="0" w:line="240" w:lineRule="auto"/>
        <w:ind w:left="20"/>
        <w:jc w:val="left"/>
        <w:rPr>
          <w:b w:val="0"/>
          <w:sz w:val="28"/>
          <w:szCs w:val="28"/>
          <w:vertAlign w:val="superscript"/>
        </w:rPr>
      </w:pPr>
    </w:p>
    <w:p w:rsidR="00C55283" w:rsidRDefault="00C55283" w:rsidP="00AB005B">
      <w:pPr>
        <w:pStyle w:val="70"/>
        <w:shd w:val="clear" w:color="auto" w:fill="auto"/>
        <w:spacing w:before="0" w:after="0" w:line="240" w:lineRule="auto"/>
        <w:ind w:left="20"/>
        <w:jc w:val="left"/>
        <w:rPr>
          <w:b w:val="0"/>
          <w:sz w:val="28"/>
          <w:szCs w:val="28"/>
          <w:vertAlign w:val="superscript"/>
        </w:rPr>
      </w:pPr>
    </w:p>
    <w:p w:rsidR="00C55283" w:rsidRDefault="00C55283" w:rsidP="00AB005B">
      <w:pPr>
        <w:pStyle w:val="70"/>
        <w:shd w:val="clear" w:color="auto" w:fill="auto"/>
        <w:spacing w:before="0" w:after="0" w:line="240" w:lineRule="auto"/>
        <w:ind w:left="20"/>
        <w:jc w:val="left"/>
        <w:rPr>
          <w:b w:val="0"/>
          <w:sz w:val="28"/>
          <w:szCs w:val="28"/>
          <w:vertAlign w:val="superscript"/>
        </w:rPr>
      </w:pPr>
    </w:p>
    <w:p w:rsidR="00C55283" w:rsidRDefault="00C55283" w:rsidP="00AB005B">
      <w:pPr>
        <w:pStyle w:val="70"/>
        <w:shd w:val="clear" w:color="auto" w:fill="auto"/>
        <w:spacing w:before="0" w:after="0" w:line="240" w:lineRule="auto"/>
        <w:ind w:left="20"/>
        <w:jc w:val="left"/>
        <w:rPr>
          <w:b w:val="0"/>
          <w:sz w:val="28"/>
          <w:szCs w:val="28"/>
          <w:vertAlign w:val="superscript"/>
        </w:rPr>
      </w:pPr>
    </w:p>
    <w:p w:rsidR="00C55283" w:rsidRDefault="00C55283" w:rsidP="00AB005B">
      <w:pPr>
        <w:pStyle w:val="70"/>
        <w:shd w:val="clear" w:color="auto" w:fill="auto"/>
        <w:spacing w:before="0" w:after="0" w:line="240" w:lineRule="auto"/>
        <w:ind w:left="20"/>
        <w:jc w:val="left"/>
        <w:rPr>
          <w:b w:val="0"/>
          <w:sz w:val="28"/>
          <w:szCs w:val="28"/>
          <w:vertAlign w:val="superscript"/>
        </w:rPr>
      </w:pPr>
    </w:p>
    <w:p w:rsidR="00C55283" w:rsidRDefault="00C55283" w:rsidP="00AB005B">
      <w:pPr>
        <w:pStyle w:val="70"/>
        <w:shd w:val="clear" w:color="auto" w:fill="auto"/>
        <w:spacing w:before="0" w:after="0" w:line="240" w:lineRule="auto"/>
        <w:ind w:left="20"/>
        <w:jc w:val="left"/>
        <w:rPr>
          <w:b w:val="0"/>
          <w:sz w:val="28"/>
          <w:szCs w:val="28"/>
          <w:vertAlign w:val="superscript"/>
        </w:rPr>
      </w:pPr>
    </w:p>
    <w:p w:rsidR="00C55283" w:rsidRDefault="00C55283" w:rsidP="00AB005B">
      <w:pPr>
        <w:pStyle w:val="70"/>
        <w:shd w:val="clear" w:color="auto" w:fill="auto"/>
        <w:spacing w:before="0" w:after="0" w:line="240" w:lineRule="auto"/>
        <w:ind w:left="20"/>
        <w:jc w:val="left"/>
        <w:rPr>
          <w:b w:val="0"/>
          <w:sz w:val="28"/>
          <w:szCs w:val="28"/>
          <w:vertAlign w:val="superscript"/>
        </w:rPr>
      </w:pPr>
    </w:p>
    <w:p w:rsidR="00C55283" w:rsidRDefault="00C55283" w:rsidP="00AB005B">
      <w:pPr>
        <w:pStyle w:val="70"/>
        <w:shd w:val="clear" w:color="auto" w:fill="auto"/>
        <w:spacing w:before="0" w:after="0" w:line="240" w:lineRule="auto"/>
        <w:ind w:left="20"/>
        <w:jc w:val="left"/>
        <w:rPr>
          <w:b w:val="0"/>
          <w:sz w:val="28"/>
          <w:szCs w:val="28"/>
          <w:vertAlign w:val="superscript"/>
        </w:rPr>
      </w:pPr>
    </w:p>
    <w:p w:rsidR="00C55283" w:rsidRDefault="00C55283" w:rsidP="00AB005B">
      <w:pPr>
        <w:pStyle w:val="70"/>
        <w:shd w:val="clear" w:color="auto" w:fill="auto"/>
        <w:spacing w:before="0" w:after="0" w:line="240" w:lineRule="auto"/>
        <w:ind w:left="20"/>
        <w:jc w:val="left"/>
        <w:rPr>
          <w:b w:val="0"/>
          <w:sz w:val="28"/>
          <w:szCs w:val="28"/>
          <w:vertAlign w:val="superscript"/>
        </w:rPr>
      </w:pPr>
    </w:p>
    <w:p w:rsidR="00C55283" w:rsidRDefault="00C55283" w:rsidP="00AB005B">
      <w:pPr>
        <w:pStyle w:val="70"/>
        <w:shd w:val="clear" w:color="auto" w:fill="auto"/>
        <w:spacing w:before="0" w:after="0" w:line="240" w:lineRule="auto"/>
        <w:ind w:left="20"/>
        <w:jc w:val="left"/>
        <w:rPr>
          <w:b w:val="0"/>
          <w:sz w:val="28"/>
          <w:szCs w:val="28"/>
          <w:vertAlign w:val="superscript"/>
        </w:rPr>
      </w:pPr>
    </w:p>
    <w:p w:rsidR="00C55283" w:rsidRDefault="00C55283" w:rsidP="00AB005B">
      <w:pPr>
        <w:pStyle w:val="70"/>
        <w:shd w:val="clear" w:color="auto" w:fill="auto"/>
        <w:spacing w:before="0" w:after="0" w:line="240" w:lineRule="auto"/>
        <w:ind w:left="20"/>
        <w:jc w:val="left"/>
        <w:rPr>
          <w:b w:val="0"/>
          <w:sz w:val="28"/>
          <w:szCs w:val="28"/>
          <w:vertAlign w:val="superscript"/>
        </w:rPr>
      </w:pPr>
    </w:p>
    <w:p w:rsidR="00C55283" w:rsidRDefault="00C55283" w:rsidP="00AB005B">
      <w:pPr>
        <w:pStyle w:val="70"/>
        <w:shd w:val="clear" w:color="auto" w:fill="auto"/>
        <w:spacing w:before="0" w:after="0" w:line="240" w:lineRule="auto"/>
        <w:ind w:left="20"/>
        <w:jc w:val="left"/>
        <w:rPr>
          <w:b w:val="0"/>
          <w:sz w:val="28"/>
          <w:szCs w:val="28"/>
          <w:vertAlign w:val="superscript"/>
        </w:rPr>
      </w:pPr>
    </w:p>
    <w:p w:rsidR="00C55283" w:rsidRDefault="00C55283" w:rsidP="00AB005B">
      <w:pPr>
        <w:pStyle w:val="70"/>
        <w:shd w:val="clear" w:color="auto" w:fill="auto"/>
        <w:spacing w:before="0" w:after="0" w:line="240" w:lineRule="auto"/>
        <w:ind w:left="20"/>
        <w:jc w:val="left"/>
        <w:rPr>
          <w:b w:val="0"/>
          <w:sz w:val="28"/>
          <w:szCs w:val="28"/>
          <w:vertAlign w:val="superscript"/>
        </w:rPr>
      </w:pPr>
    </w:p>
    <w:p w:rsidR="00C55283" w:rsidRDefault="00C55283" w:rsidP="00AB005B">
      <w:pPr>
        <w:pStyle w:val="70"/>
        <w:shd w:val="clear" w:color="auto" w:fill="auto"/>
        <w:spacing w:before="0" w:after="0" w:line="240" w:lineRule="auto"/>
        <w:ind w:left="20"/>
        <w:jc w:val="left"/>
        <w:rPr>
          <w:b w:val="0"/>
          <w:sz w:val="28"/>
          <w:szCs w:val="28"/>
          <w:vertAlign w:val="superscript"/>
        </w:rPr>
      </w:pPr>
    </w:p>
    <w:p w:rsidR="00C55283" w:rsidRDefault="00C55283" w:rsidP="00AB005B">
      <w:pPr>
        <w:pStyle w:val="70"/>
        <w:shd w:val="clear" w:color="auto" w:fill="auto"/>
        <w:spacing w:before="0" w:after="0" w:line="240" w:lineRule="auto"/>
        <w:ind w:left="20"/>
        <w:jc w:val="left"/>
        <w:rPr>
          <w:b w:val="0"/>
          <w:sz w:val="28"/>
          <w:szCs w:val="28"/>
          <w:vertAlign w:val="superscript"/>
        </w:rPr>
      </w:pPr>
    </w:p>
    <w:p w:rsidR="00C55283" w:rsidRDefault="00C55283" w:rsidP="00AB005B">
      <w:pPr>
        <w:pStyle w:val="70"/>
        <w:shd w:val="clear" w:color="auto" w:fill="auto"/>
        <w:spacing w:before="0" w:after="0" w:line="240" w:lineRule="auto"/>
        <w:ind w:left="20"/>
        <w:jc w:val="left"/>
        <w:rPr>
          <w:b w:val="0"/>
          <w:sz w:val="28"/>
          <w:szCs w:val="28"/>
          <w:vertAlign w:val="superscript"/>
        </w:rPr>
      </w:pPr>
    </w:p>
    <w:p w:rsidR="00C55283" w:rsidRDefault="00C55283" w:rsidP="00AB005B">
      <w:pPr>
        <w:pStyle w:val="70"/>
        <w:shd w:val="clear" w:color="auto" w:fill="auto"/>
        <w:spacing w:before="0" w:after="0" w:line="240" w:lineRule="auto"/>
        <w:ind w:left="20"/>
        <w:jc w:val="left"/>
        <w:rPr>
          <w:b w:val="0"/>
          <w:sz w:val="28"/>
          <w:szCs w:val="28"/>
          <w:vertAlign w:val="superscript"/>
        </w:rPr>
      </w:pPr>
    </w:p>
    <w:p w:rsidR="00C55283" w:rsidRDefault="00C55283" w:rsidP="00AB005B">
      <w:pPr>
        <w:pStyle w:val="70"/>
        <w:shd w:val="clear" w:color="auto" w:fill="auto"/>
        <w:spacing w:before="0" w:after="0" w:line="240" w:lineRule="auto"/>
        <w:ind w:left="20"/>
        <w:jc w:val="left"/>
        <w:rPr>
          <w:b w:val="0"/>
          <w:sz w:val="28"/>
          <w:szCs w:val="28"/>
          <w:vertAlign w:val="superscript"/>
        </w:rPr>
      </w:pPr>
    </w:p>
    <w:p w:rsidR="00C55283" w:rsidRDefault="00C55283" w:rsidP="00AB005B">
      <w:pPr>
        <w:pStyle w:val="70"/>
        <w:shd w:val="clear" w:color="auto" w:fill="auto"/>
        <w:spacing w:before="0" w:after="0" w:line="240" w:lineRule="auto"/>
        <w:ind w:left="20"/>
        <w:jc w:val="left"/>
        <w:rPr>
          <w:b w:val="0"/>
          <w:sz w:val="28"/>
          <w:szCs w:val="28"/>
          <w:vertAlign w:val="superscript"/>
        </w:rPr>
      </w:pPr>
    </w:p>
    <w:p w:rsidR="00C55283" w:rsidRDefault="00C55283" w:rsidP="00AB005B">
      <w:pPr>
        <w:pStyle w:val="70"/>
        <w:shd w:val="clear" w:color="auto" w:fill="auto"/>
        <w:spacing w:before="0" w:after="0" w:line="240" w:lineRule="auto"/>
        <w:ind w:left="20"/>
        <w:jc w:val="left"/>
        <w:rPr>
          <w:b w:val="0"/>
          <w:sz w:val="28"/>
          <w:szCs w:val="28"/>
          <w:vertAlign w:val="superscript"/>
        </w:rPr>
      </w:pPr>
    </w:p>
    <w:p w:rsidR="00C55283" w:rsidRDefault="00C55283" w:rsidP="00AB005B">
      <w:pPr>
        <w:pStyle w:val="70"/>
        <w:shd w:val="clear" w:color="auto" w:fill="auto"/>
        <w:spacing w:before="0" w:after="0" w:line="240" w:lineRule="auto"/>
        <w:ind w:left="20"/>
        <w:jc w:val="left"/>
        <w:rPr>
          <w:b w:val="0"/>
          <w:sz w:val="28"/>
          <w:szCs w:val="28"/>
          <w:vertAlign w:val="superscript"/>
        </w:rPr>
      </w:pPr>
    </w:p>
    <w:p w:rsidR="00C55283" w:rsidRDefault="00C55283" w:rsidP="00AB005B">
      <w:pPr>
        <w:pStyle w:val="70"/>
        <w:shd w:val="clear" w:color="auto" w:fill="auto"/>
        <w:spacing w:before="0" w:after="0" w:line="240" w:lineRule="auto"/>
        <w:ind w:left="20"/>
        <w:jc w:val="left"/>
        <w:rPr>
          <w:b w:val="0"/>
          <w:sz w:val="28"/>
          <w:szCs w:val="28"/>
          <w:vertAlign w:val="superscript"/>
        </w:rPr>
      </w:pPr>
    </w:p>
    <w:p w:rsidR="00C55283" w:rsidRDefault="00C55283" w:rsidP="00AB005B">
      <w:pPr>
        <w:pStyle w:val="70"/>
        <w:shd w:val="clear" w:color="auto" w:fill="auto"/>
        <w:spacing w:before="0" w:after="0" w:line="240" w:lineRule="auto"/>
        <w:ind w:left="20"/>
        <w:jc w:val="left"/>
        <w:rPr>
          <w:b w:val="0"/>
          <w:sz w:val="28"/>
          <w:szCs w:val="28"/>
          <w:vertAlign w:val="superscript"/>
        </w:rPr>
      </w:pPr>
    </w:p>
    <w:p w:rsidR="00CE4436" w:rsidRDefault="00CE4436" w:rsidP="00AB005B">
      <w:pPr>
        <w:spacing w:line="280" w:lineRule="exact"/>
        <w:ind w:left="20"/>
        <w:jc w:val="center"/>
        <w:rPr>
          <w:rFonts w:ascii="Times New Roman" w:hAnsi="Times New Roman"/>
          <w:sz w:val="28"/>
          <w:szCs w:val="28"/>
        </w:rPr>
      </w:pPr>
    </w:p>
    <w:p w:rsidR="00CE4436" w:rsidRPr="00AB005B" w:rsidRDefault="00CE4436" w:rsidP="00CE4436">
      <w:pPr>
        <w:tabs>
          <w:tab w:val="left" w:pos="5812"/>
        </w:tabs>
        <w:spacing w:line="280" w:lineRule="exact"/>
        <w:ind w:left="20"/>
        <w:jc w:val="center"/>
        <w:rPr>
          <w:rFonts w:ascii="Times New Roman" w:hAnsi="Times New Roman"/>
          <w:color w:val="000000"/>
          <w:sz w:val="28"/>
          <w:szCs w:val="28"/>
          <w:lang w:bidi="ru-RU"/>
        </w:rPr>
      </w:pPr>
      <w:r>
        <w:rPr>
          <w:rFonts w:ascii="Times New Roman" w:hAnsi="Times New Roman"/>
          <w:sz w:val="28"/>
          <w:szCs w:val="28"/>
        </w:rPr>
        <w:lastRenderedPageBreak/>
        <w:t xml:space="preserve">                                                            </w:t>
      </w:r>
      <w:r w:rsidRPr="00AB005B">
        <w:rPr>
          <w:rFonts w:ascii="Times New Roman" w:hAnsi="Times New Roman"/>
          <w:sz w:val="28"/>
          <w:szCs w:val="28"/>
        </w:rPr>
        <w:t>Приложение №</w:t>
      </w:r>
      <w:r>
        <w:rPr>
          <w:rFonts w:ascii="Times New Roman" w:hAnsi="Times New Roman"/>
          <w:sz w:val="28"/>
          <w:szCs w:val="28"/>
        </w:rPr>
        <w:t>2</w:t>
      </w:r>
    </w:p>
    <w:p w:rsidR="00CE4436" w:rsidRDefault="00CE4436" w:rsidP="00CE4436">
      <w:pPr>
        <w:spacing w:line="280" w:lineRule="exact"/>
        <w:rPr>
          <w:rFonts w:ascii="Times New Roman" w:hAnsi="Times New Roman"/>
          <w:sz w:val="28"/>
          <w:szCs w:val="28"/>
        </w:rPr>
      </w:pPr>
      <w:r>
        <w:rPr>
          <w:rFonts w:ascii="Times New Roman" w:hAnsi="Times New Roman"/>
          <w:sz w:val="28"/>
          <w:szCs w:val="28"/>
        </w:rPr>
        <w:t xml:space="preserve">                                                                                   </w:t>
      </w:r>
      <w:proofErr w:type="gramStart"/>
      <w:r>
        <w:rPr>
          <w:rFonts w:ascii="Times New Roman" w:hAnsi="Times New Roman"/>
          <w:sz w:val="28"/>
          <w:szCs w:val="28"/>
        </w:rPr>
        <w:t>к  Положению</w:t>
      </w:r>
      <w:proofErr w:type="gramEnd"/>
      <w:r>
        <w:rPr>
          <w:rFonts w:ascii="Times New Roman" w:hAnsi="Times New Roman"/>
          <w:sz w:val="28"/>
          <w:szCs w:val="28"/>
        </w:rPr>
        <w:t xml:space="preserve"> об учебно-  </w:t>
      </w:r>
    </w:p>
    <w:p w:rsidR="00CE4436" w:rsidRDefault="00CE4436" w:rsidP="00CE4436">
      <w:pPr>
        <w:jc w:val="center"/>
        <w:rPr>
          <w:rFonts w:ascii="Times New Roman" w:hAnsi="Times New Roman"/>
          <w:sz w:val="28"/>
          <w:szCs w:val="28"/>
        </w:rPr>
      </w:pPr>
      <w:r>
        <w:rPr>
          <w:rFonts w:ascii="Times New Roman" w:hAnsi="Times New Roman"/>
          <w:sz w:val="28"/>
          <w:szCs w:val="28"/>
        </w:rPr>
        <w:t xml:space="preserve">                                                                                  </w:t>
      </w:r>
      <w:r w:rsidRPr="00AB005B">
        <w:rPr>
          <w:rFonts w:ascii="Times New Roman" w:hAnsi="Times New Roman"/>
          <w:sz w:val="28"/>
          <w:szCs w:val="28"/>
        </w:rPr>
        <w:t>консультационн</w:t>
      </w:r>
      <w:r>
        <w:rPr>
          <w:rFonts w:ascii="Times New Roman" w:hAnsi="Times New Roman"/>
          <w:sz w:val="28"/>
          <w:szCs w:val="28"/>
        </w:rPr>
        <w:t xml:space="preserve">ом </w:t>
      </w:r>
      <w:r w:rsidRPr="00AB005B">
        <w:rPr>
          <w:rFonts w:ascii="Times New Roman" w:hAnsi="Times New Roman"/>
          <w:sz w:val="28"/>
          <w:szCs w:val="28"/>
        </w:rPr>
        <w:t>пункт</w:t>
      </w:r>
      <w:r>
        <w:rPr>
          <w:rFonts w:ascii="Times New Roman" w:hAnsi="Times New Roman"/>
          <w:sz w:val="28"/>
          <w:szCs w:val="28"/>
        </w:rPr>
        <w:t>е п</w:t>
      </w:r>
      <w:r w:rsidRPr="00AB005B">
        <w:rPr>
          <w:rFonts w:ascii="Times New Roman" w:hAnsi="Times New Roman"/>
          <w:sz w:val="28"/>
          <w:szCs w:val="28"/>
        </w:rPr>
        <w:t xml:space="preserve">о </w:t>
      </w:r>
    </w:p>
    <w:p w:rsidR="00CE4436" w:rsidRDefault="00CE4436" w:rsidP="00CE4436">
      <w:pPr>
        <w:jc w:val="center"/>
        <w:rPr>
          <w:rFonts w:ascii="Times New Roman" w:hAnsi="Times New Roman"/>
          <w:sz w:val="28"/>
          <w:szCs w:val="28"/>
        </w:rPr>
      </w:pPr>
      <w:r>
        <w:rPr>
          <w:rFonts w:ascii="Times New Roman" w:hAnsi="Times New Roman"/>
          <w:sz w:val="28"/>
          <w:szCs w:val="28"/>
        </w:rPr>
        <w:t xml:space="preserve">                                                                     </w:t>
      </w:r>
      <w:r w:rsidRPr="00AB005B">
        <w:rPr>
          <w:rFonts w:ascii="Times New Roman" w:hAnsi="Times New Roman"/>
          <w:sz w:val="28"/>
          <w:szCs w:val="28"/>
        </w:rPr>
        <w:t xml:space="preserve">гражданской обороне </w:t>
      </w:r>
    </w:p>
    <w:p w:rsidR="00CE4436" w:rsidRPr="00AB005B" w:rsidRDefault="00CE4436" w:rsidP="00CE4436">
      <w:pPr>
        <w:jc w:val="center"/>
        <w:rPr>
          <w:rFonts w:ascii="Times New Roman" w:hAnsi="Times New Roman"/>
          <w:bCs/>
          <w:color w:val="000000"/>
          <w:sz w:val="28"/>
          <w:szCs w:val="28"/>
        </w:rPr>
      </w:pPr>
      <w:r>
        <w:rPr>
          <w:rFonts w:ascii="Times New Roman" w:hAnsi="Times New Roman"/>
          <w:bCs/>
          <w:sz w:val="28"/>
          <w:szCs w:val="28"/>
        </w:rPr>
        <w:t xml:space="preserve">                                                          А</w:t>
      </w:r>
      <w:r w:rsidRPr="00AB005B">
        <w:rPr>
          <w:rFonts w:ascii="Times New Roman" w:hAnsi="Times New Roman"/>
          <w:bCs/>
          <w:sz w:val="28"/>
          <w:szCs w:val="28"/>
        </w:rPr>
        <w:t xml:space="preserve">дминистрации </w:t>
      </w:r>
    </w:p>
    <w:p w:rsidR="00CE4436" w:rsidRDefault="00CE4436" w:rsidP="00CE4436">
      <w:pPr>
        <w:jc w:val="center"/>
        <w:rPr>
          <w:rFonts w:ascii="Times New Roman" w:hAnsi="Times New Roman"/>
          <w:sz w:val="28"/>
          <w:szCs w:val="28"/>
        </w:rPr>
      </w:pPr>
      <w:r>
        <w:rPr>
          <w:rFonts w:ascii="Times New Roman" w:hAnsi="Times New Roman"/>
          <w:sz w:val="28"/>
          <w:szCs w:val="28"/>
        </w:rPr>
        <w:t xml:space="preserve">                                                                                  Кашинского муниципального   </w:t>
      </w:r>
    </w:p>
    <w:p w:rsidR="00CE4436" w:rsidRPr="00AB005B" w:rsidRDefault="00CE4436" w:rsidP="00CE4436">
      <w:pPr>
        <w:jc w:val="center"/>
        <w:rPr>
          <w:rFonts w:ascii="Times New Roman" w:hAnsi="Times New Roman"/>
          <w:sz w:val="28"/>
          <w:szCs w:val="28"/>
        </w:rPr>
      </w:pPr>
      <w:r>
        <w:rPr>
          <w:rFonts w:ascii="Times New Roman" w:hAnsi="Times New Roman"/>
          <w:sz w:val="28"/>
          <w:szCs w:val="28"/>
        </w:rPr>
        <w:t xml:space="preserve">                                                                          округа Тверской области</w:t>
      </w:r>
    </w:p>
    <w:p w:rsidR="00AB005B" w:rsidRDefault="00CE4436" w:rsidP="003060D0">
      <w:pPr>
        <w:jc w:val="center"/>
        <w:rPr>
          <w:rFonts w:ascii="Times New Roman" w:hAnsi="Times New Roman"/>
          <w:bCs/>
          <w:sz w:val="28"/>
          <w:szCs w:val="28"/>
        </w:rPr>
      </w:pPr>
      <w:r>
        <w:rPr>
          <w:rFonts w:ascii="Times New Roman" w:hAnsi="Times New Roman"/>
          <w:bCs/>
          <w:sz w:val="28"/>
          <w:szCs w:val="28"/>
        </w:rPr>
        <w:t xml:space="preserve">                                                              </w:t>
      </w:r>
    </w:p>
    <w:p w:rsidR="003060D0" w:rsidRPr="00AB005B" w:rsidRDefault="003060D0" w:rsidP="003060D0">
      <w:pPr>
        <w:jc w:val="center"/>
        <w:rPr>
          <w:b/>
          <w:sz w:val="28"/>
          <w:szCs w:val="28"/>
          <w:vertAlign w:val="superscript"/>
        </w:rPr>
      </w:pPr>
    </w:p>
    <w:p w:rsidR="00AB005B" w:rsidRPr="00AB005B" w:rsidRDefault="00AB005B" w:rsidP="00AB005B">
      <w:pPr>
        <w:spacing w:line="322" w:lineRule="exact"/>
        <w:ind w:left="5954"/>
        <w:jc w:val="center"/>
        <w:rPr>
          <w:rFonts w:ascii="Times New Roman" w:hAnsi="Times New Roman"/>
          <w:sz w:val="28"/>
          <w:szCs w:val="28"/>
        </w:rPr>
      </w:pPr>
      <w:r w:rsidRPr="00AB005B">
        <w:rPr>
          <w:rFonts w:ascii="Times New Roman" w:hAnsi="Times New Roman"/>
          <w:sz w:val="28"/>
          <w:szCs w:val="28"/>
        </w:rPr>
        <w:t>УТВЕРЖДАЮ</w:t>
      </w:r>
    </w:p>
    <w:p w:rsidR="00AB005B" w:rsidRPr="00AB005B" w:rsidRDefault="00AB005B" w:rsidP="00AB005B">
      <w:pPr>
        <w:tabs>
          <w:tab w:val="left" w:pos="10205"/>
        </w:tabs>
        <w:spacing w:line="322" w:lineRule="exact"/>
        <w:ind w:left="5954" w:right="-1"/>
        <w:jc w:val="center"/>
        <w:rPr>
          <w:rFonts w:ascii="Times New Roman" w:hAnsi="Times New Roman"/>
          <w:sz w:val="28"/>
          <w:szCs w:val="28"/>
        </w:rPr>
      </w:pPr>
      <w:r w:rsidRPr="00AB005B">
        <w:rPr>
          <w:rFonts w:ascii="Times New Roman" w:hAnsi="Times New Roman"/>
          <w:sz w:val="28"/>
          <w:szCs w:val="28"/>
        </w:rPr>
        <w:t>Руководитель организации,</w:t>
      </w:r>
    </w:p>
    <w:p w:rsidR="00AB005B" w:rsidRPr="00AB005B" w:rsidRDefault="00AB005B" w:rsidP="00AB005B">
      <w:pPr>
        <w:tabs>
          <w:tab w:val="left" w:pos="10205"/>
        </w:tabs>
        <w:spacing w:line="322" w:lineRule="exact"/>
        <w:ind w:left="5954" w:right="-1"/>
        <w:jc w:val="center"/>
        <w:rPr>
          <w:rFonts w:ascii="Times New Roman" w:hAnsi="Times New Roman"/>
          <w:sz w:val="28"/>
          <w:szCs w:val="28"/>
        </w:rPr>
      </w:pPr>
      <w:r w:rsidRPr="00AB005B">
        <w:rPr>
          <w:rFonts w:ascii="Times New Roman" w:hAnsi="Times New Roman"/>
          <w:sz w:val="28"/>
          <w:szCs w:val="28"/>
        </w:rPr>
        <w:t>при которой создан УКП ГО</w:t>
      </w:r>
    </w:p>
    <w:p w:rsidR="00AB005B" w:rsidRPr="00AB005B" w:rsidRDefault="00CE4436" w:rsidP="00AB005B">
      <w:pPr>
        <w:tabs>
          <w:tab w:val="left" w:leader="underscore" w:pos="3504"/>
        </w:tabs>
        <w:spacing w:line="322" w:lineRule="exact"/>
        <w:ind w:left="5954" w:right="260"/>
        <w:jc w:val="center"/>
        <w:rPr>
          <w:rFonts w:ascii="Times New Roman" w:hAnsi="Times New Roman"/>
          <w:sz w:val="28"/>
          <w:szCs w:val="28"/>
        </w:rPr>
      </w:pPr>
      <w:r>
        <w:rPr>
          <w:rFonts w:ascii="Times New Roman" w:hAnsi="Times New Roman"/>
          <w:sz w:val="28"/>
          <w:szCs w:val="28"/>
        </w:rPr>
        <w:softHyphen/>
        <w:t>____________</w:t>
      </w:r>
      <w:r w:rsidR="00AB005B" w:rsidRPr="00AB005B">
        <w:rPr>
          <w:rFonts w:ascii="Times New Roman" w:hAnsi="Times New Roman"/>
          <w:sz w:val="28"/>
          <w:szCs w:val="28"/>
        </w:rPr>
        <w:t>__________</w:t>
      </w:r>
    </w:p>
    <w:p w:rsidR="00AB005B" w:rsidRPr="00AB005B" w:rsidRDefault="00CE4436" w:rsidP="00CE4436">
      <w:pPr>
        <w:tabs>
          <w:tab w:val="left" w:leader="underscore" w:pos="3504"/>
        </w:tabs>
        <w:spacing w:line="322" w:lineRule="exact"/>
        <w:ind w:left="5954" w:right="260"/>
        <w:rPr>
          <w:rFonts w:ascii="Times New Roman" w:hAnsi="Times New Roman"/>
          <w:sz w:val="28"/>
          <w:szCs w:val="28"/>
          <w:vertAlign w:val="superscript"/>
        </w:rPr>
      </w:pPr>
      <w:r>
        <w:rPr>
          <w:rFonts w:ascii="Times New Roman" w:hAnsi="Times New Roman"/>
          <w:sz w:val="28"/>
          <w:szCs w:val="28"/>
          <w:vertAlign w:val="superscript"/>
        </w:rPr>
        <w:t xml:space="preserve">                                  </w:t>
      </w:r>
      <w:r w:rsidR="00AB005B" w:rsidRPr="00AB005B">
        <w:rPr>
          <w:rFonts w:ascii="Times New Roman" w:hAnsi="Times New Roman"/>
          <w:sz w:val="28"/>
          <w:szCs w:val="28"/>
          <w:vertAlign w:val="superscript"/>
        </w:rPr>
        <w:t xml:space="preserve"> ФИО</w:t>
      </w:r>
    </w:p>
    <w:p w:rsidR="00AB005B" w:rsidRPr="00C55283" w:rsidRDefault="00AB005B" w:rsidP="00C55283">
      <w:pPr>
        <w:tabs>
          <w:tab w:val="left" w:leader="underscore" w:pos="3504"/>
          <w:tab w:val="left" w:pos="10205"/>
        </w:tabs>
        <w:spacing w:line="322" w:lineRule="exact"/>
        <w:ind w:right="-1"/>
        <w:rPr>
          <w:rFonts w:ascii="Times New Roman" w:hAnsi="Times New Roman"/>
          <w:sz w:val="28"/>
          <w:szCs w:val="28"/>
        </w:rPr>
      </w:pPr>
      <w:proofErr w:type="gramStart"/>
      <w:r w:rsidRPr="00AB005B">
        <w:rPr>
          <w:rFonts w:ascii="Times New Roman" w:hAnsi="Times New Roman"/>
          <w:sz w:val="28"/>
          <w:szCs w:val="28"/>
        </w:rPr>
        <w:t>« _</w:t>
      </w:r>
      <w:proofErr w:type="gramEnd"/>
      <w:r w:rsidRPr="00AB005B">
        <w:rPr>
          <w:rFonts w:ascii="Times New Roman" w:hAnsi="Times New Roman"/>
          <w:sz w:val="28"/>
          <w:szCs w:val="28"/>
        </w:rPr>
        <w:t>__» ____________ 20 __ г.</w:t>
      </w:r>
    </w:p>
    <w:p w:rsidR="00AB005B" w:rsidRPr="00AB005B" w:rsidRDefault="00AB005B" w:rsidP="00AB005B">
      <w:pPr>
        <w:autoSpaceDE w:val="0"/>
        <w:autoSpaceDN w:val="0"/>
        <w:adjustRightInd w:val="0"/>
        <w:spacing w:line="280" w:lineRule="exact"/>
        <w:jc w:val="right"/>
        <w:outlineLvl w:val="0"/>
        <w:rPr>
          <w:rFonts w:ascii="Times New Roman" w:hAnsi="Times New Roman"/>
          <w:sz w:val="28"/>
          <w:szCs w:val="28"/>
          <w:shd w:val="clear" w:color="auto" w:fill="FFFFFF"/>
        </w:rPr>
      </w:pPr>
    </w:p>
    <w:p w:rsidR="00AB005B" w:rsidRPr="00AB005B" w:rsidRDefault="00AB005B" w:rsidP="00AB005B">
      <w:pPr>
        <w:spacing w:line="280" w:lineRule="exact"/>
        <w:jc w:val="center"/>
        <w:rPr>
          <w:rFonts w:ascii="Times New Roman" w:hAnsi="Times New Roman"/>
          <w:b/>
          <w:color w:val="000000"/>
          <w:sz w:val="28"/>
          <w:szCs w:val="28"/>
        </w:rPr>
      </w:pPr>
      <w:r w:rsidRPr="00AB005B">
        <w:rPr>
          <w:rFonts w:ascii="Times New Roman" w:hAnsi="Times New Roman"/>
          <w:b/>
          <w:sz w:val="28"/>
          <w:szCs w:val="28"/>
        </w:rPr>
        <w:t>Обязанности начальника УКП ГО</w:t>
      </w:r>
    </w:p>
    <w:p w:rsidR="00AB005B" w:rsidRPr="00AB005B" w:rsidRDefault="00AB005B" w:rsidP="00AB005B">
      <w:pPr>
        <w:pStyle w:val="63"/>
        <w:shd w:val="clear" w:color="auto" w:fill="auto"/>
        <w:spacing w:line="280" w:lineRule="exact"/>
        <w:ind w:firstLine="740"/>
        <w:rPr>
          <w:i w:val="0"/>
          <w:sz w:val="28"/>
          <w:szCs w:val="28"/>
        </w:rPr>
      </w:pPr>
      <w:r w:rsidRPr="00AB005B">
        <w:rPr>
          <w:i w:val="0"/>
          <w:sz w:val="28"/>
          <w:szCs w:val="28"/>
        </w:rPr>
        <w:t>Начальник УКП ГО отвечает за:</w:t>
      </w:r>
    </w:p>
    <w:p w:rsidR="00AB005B" w:rsidRPr="00AB005B" w:rsidRDefault="00AB005B" w:rsidP="00AB005B">
      <w:pPr>
        <w:widowControl w:val="0"/>
        <w:numPr>
          <w:ilvl w:val="0"/>
          <w:numId w:val="11"/>
        </w:numPr>
        <w:tabs>
          <w:tab w:val="left" w:pos="1105"/>
        </w:tabs>
        <w:spacing w:line="280" w:lineRule="exact"/>
        <w:ind w:firstLine="740"/>
        <w:jc w:val="both"/>
        <w:rPr>
          <w:rFonts w:ascii="Times New Roman" w:hAnsi="Times New Roman"/>
          <w:sz w:val="28"/>
          <w:szCs w:val="28"/>
        </w:rPr>
      </w:pPr>
      <w:r w:rsidRPr="00AB005B">
        <w:rPr>
          <w:rFonts w:ascii="Times New Roman" w:hAnsi="Times New Roman"/>
          <w:sz w:val="28"/>
          <w:szCs w:val="28"/>
        </w:rPr>
        <w:t>организацию и ход проведения учебного процесса с неработающим населением, закрепленного за УКП ГО;</w:t>
      </w:r>
    </w:p>
    <w:p w:rsidR="00AB005B" w:rsidRPr="00AB005B" w:rsidRDefault="00AB005B" w:rsidP="00AB005B">
      <w:pPr>
        <w:widowControl w:val="0"/>
        <w:numPr>
          <w:ilvl w:val="0"/>
          <w:numId w:val="11"/>
        </w:numPr>
        <w:tabs>
          <w:tab w:val="left" w:pos="1115"/>
        </w:tabs>
        <w:spacing w:line="280" w:lineRule="exact"/>
        <w:ind w:firstLine="740"/>
        <w:jc w:val="both"/>
        <w:rPr>
          <w:rFonts w:ascii="Times New Roman" w:hAnsi="Times New Roman"/>
          <w:sz w:val="28"/>
          <w:szCs w:val="28"/>
        </w:rPr>
      </w:pPr>
      <w:r w:rsidRPr="00AB005B">
        <w:rPr>
          <w:rFonts w:ascii="Times New Roman" w:hAnsi="Times New Roman"/>
          <w:sz w:val="28"/>
          <w:szCs w:val="28"/>
        </w:rPr>
        <w:t>состояние учебной и методической работы;</w:t>
      </w:r>
    </w:p>
    <w:p w:rsidR="00AB005B" w:rsidRPr="00AB005B" w:rsidRDefault="00AB005B" w:rsidP="00AB005B">
      <w:pPr>
        <w:widowControl w:val="0"/>
        <w:numPr>
          <w:ilvl w:val="0"/>
          <w:numId w:val="11"/>
        </w:numPr>
        <w:tabs>
          <w:tab w:val="left" w:pos="1110"/>
        </w:tabs>
        <w:spacing w:line="280" w:lineRule="exact"/>
        <w:ind w:firstLine="740"/>
        <w:jc w:val="both"/>
        <w:rPr>
          <w:rFonts w:ascii="Times New Roman" w:hAnsi="Times New Roman"/>
          <w:sz w:val="28"/>
          <w:szCs w:val="28"/>
        </w:rPr>
      </w:pPr>
      <w:r w:rsidRPr="00AB005B">
        <w:rPr>
          <w:rFonts w:ascii="Times New Roman" w:hAnsi="Times New Roman"/>
          <w:sz w:val="28"/>
          <w:szCs w:val="28"/>
        </w:rPr>
        <w:t>материально-техническое обеспечение учебного процесса;</w:t>
      </w:r>
    </w:p>
    <w:p w:rsidR="00AB005B" w:rsidRPr="00AB005B" w:rsidRDefault="00AB005B" w:rsidP="00AB005B">
      <w:pPr>
        <w:widowControl w:val="0"/>
        <w:numPr>
          <w:ilvl w:val="0"/>
          <w:numId w:val="11"/>
        </w:numPr>
        <w:tabs>
          <w:tab w:val="left" w:pos="1105"/>
        </w:tabs>
        <w:spacing w:line="280" w:lineRule="exact"/>
        <w:ind w:firstLine="740"/>
        <w:jc w:val="both"/>
        <w:rPr>
          <w:rFonts w:ascii="Times New Roman" w:hAnsi="Times New Roman"/>
          <w:sz w:val="28"/>
          <w:szCs w:val="28"/>
        </w:rPr>
      </w:pPr>
      <w:r w:rsidRPr="00AB005B">
        <w:rPr>
          <w:rFonts w:ascii="Times New Roman" w:hAnsi="Times New Roman"/>
          <w:sz w:val="28"/>
          <w:szCs w:val="28"/>
        </w:rPr>
        <w:t>подбор кадров в штат УКП ГО, их профессиональную подготовку, соблюдение требований нормативных правовых актов в области трудового законодательства и служебной дисциплины.</w:t>
      </w:r>
    </w:p>
    <w:p w:rsidR="00AB005B" w:rsidRPr="00AB005B" w:rsidRDefault="00AB005B" w:rsidP="00AB005B">
      <w:pPr>
        <w:pStyle w:val="63"/>
        <w:shd w:val="clear" w:color="auto" w:fill="auto"/>
        <w:spacing w:before="100" w:beforeAutospacing="1" w:line="280" w:lineRule="exact"/>
        <w:ind w:firstLine="743"/>
        <w:rPr>
          <w:i w:val="0"/>
          <w:sz w:val="28"/>
          <w:szCs w:val="28"/>
        </w:rPr>
      </w:pPr>
      <w:r w:rsidRPr="00AB005B">
        <w:rPr>
          <w:i w:val="0"/>
          <w:sz w:val="28"/>
          <w:szCs w:val="28"/>
        </w:rPr>
        <w:t>Начальник УКП ГО обязан:</w:t>
      </w:r>
    </w:p>
    <w:p w:rsidR="00AB005B" w:rsidRPr="00AB005B" w:rsidRDefault="00AB005B" w:rsidP="00AB005B">
      <w:pPr>
        <w:widowControl w:val="0"/>
        <w:numPr>
          <w:ilvl w:val="0"/>
          <w:numId w:val="11"/>
        </w:numPr>
        <w:tabs>
          <w:tab w:val="left" w:pos="1106"/>
        </w:tabs>
        <w:spacing w:line="280" w:lineRule="exact"/>
        <w:ind w:firstLine="740"/>
        <w:jc w:val="both"/>
        <w:rPr>
          <w:rFonts w:ascii="Times New Roman" w:hAnsi="Times New Roman"/>
          <w:sz w:val="28"/>
          <w:szCs w:val="28"/>
        </w:rPr>
      </w:pPr>
      <w:r w:rsidRPr="00AB005B">
        <w:rPr>
          <w:rFonts w:ascii="Times New Roman" w:hAnsi="Times New Roman"/>
          <w:sz w:val="28"/>
          <w:szCs w:val="28"/>
        </w:rPr>
        <w:t>разрабатывать планирующие и отчётные документы;</w:t>
      </w:r>
    </w:p>
    <w:p w:rsidR="00AB005B" w:rsidRPr="00AB005B" w:rsidRDefault="00AB005B" w:rsidP="00AB005B">
      <w:pPr>
        <w:widowControl w:val="0"/>
        <w:numPr>
          <w:ilvl w:val="0"/>
          <w:numId w:val="11"/>
        </w:numPr>
        <w:tabs>
          <w:tab w:val="left" w:pos="1110"/>
        </w:tabs>
        <w:spacing w:line="280" w:lineRule="exact"/>
        <w:ind w:firstLine="740"/>
        <w:jc w:val="both"/>
        <w:rPr>
          <w:rFonts w:ascii="Times New Roman" w:hAnsi="Times New Roman"/>
          <w:sz w:val="28"/>
          <w:szCs w:val="28"/>
        </w:rPr>
      </w:pPr>
      <w:r w:rsidRPr="00AB005B">
        <w:rPr>
          <w:rFonts w:ascii="Times New Roman" w:hAnsi="Times New Roman"/>
          <w:sz w:val="28"/>
          <w:szCs w:val="28"/>
        </w:rPr>
        <w:t>вести учёт за своевременным исполнением документов;</w:t>
      </w:r>
    </w:p>
    <w:p w:rsidR="00AB005B" w:rsidRPr="00AB005B" w:rsidRDefault="00AB005B" w:rsidP="00AB005B">
      <w:pPr>
        <w:widowControl w:val="0"/>
        <w:numPr>
          <w:ilvl w:val="0"/>
          <w:numId w:val="11"/>
        </w:numPr>
        <w:tabs>
          <w:tab w:val="left" w:pos="1115"/>
        </w:tabs>
        <w:spacing w:line="280" w:lineRule="exact"/>
        <w:ind w:firstLine="740"/>
        <w:jc w:val="both"/>
        <w:rPr>
          <w:rFonts w:ascii="Times New Roman" w:hAnsi="Times New Roman"/>
          <w:sz w:val="28"/>
          <w:szCs w:val="28"/>
        </w:rPr>
      </w:pPr>
      <w:r w:rsidRPr="00AB005B">
        <w:rPr>
          <w:rFonts w:ascii="Times New Roman" w:hAnsi="Times New Roman"/>
          <w:sz w:val="28"/>
          <w:szCs w:val="28"/>
        </w:rPr>
        <w:t>совершенствовать учебно-материальную базу УКП ГО;</w:t>
      </w:r>
    </w:p>
    <w:p w:rsidR="00AB005B" w:rsidRPr="00AB005B" w:rsidRDefault="00AB005B" w:rsidP="00AB005B">
      <w:pPr>
        <w:widowControl w:val="0"/>
        <w:numPr>
          <w:ilvl w:val="0"/>
          <w:numId w:val="11"/>
        </w:numPr>
        <w:tabs>
          <w:tab w:val="left" w:pos="1100"/>
        </w:tabs>
        <w:spacing w:line="280" w:lineRule="exact"/>
        <w:ind w:firstLine="740"/>
        <w:jc w:val="both"/>
        <w:rPr>
          <w:rFonts w:ascii="Times New Roman" w:hAnsi="Times New Roman"/>
          <w:sz w:val="28"/>
          <w:szCs w:val="28"/>
        </w:rPr>
      </w:pPr>
      <w:r w:rsidRPr="00AB005B">
        <w:rPr>
          <w:rFonts w:ascii="Times New Roman" w:hAnsi="Times New Roman"/>
          <w:sz w:val="28"/>
          <w:szCs w:val="28"/>
        </w:rPr>
        <w:t>знать характеристику закрепленной территории, численность неработающего населения;</w:t>
      </w:r>
    </w:p>
    <w:p w:rsidR="00AB005B" w:rsidRPr="00AB005B" w:rsidRDefault="00AB005B" w:rsidP="00AB005B">
      <w:pPr>
        <w:widowControl w:val="0"/>
        <w:numPr>
          <w:ilvl w:val="0"/>
          <w:numId w:val="11"/>
        </w:numPr>
        <w:tabs>
          <w:tab w:val="left" w:pos="1100"/>
        </w:tabs>
        <w:spacing w:line="280" w:lineRule="exact"/>
        <w:ind w:firstLine="740"/>
        <w:jc w:val="both"/>
        <w:rPr>
          <w:rFonts w:ascii="Times New Roman" w:hAnsi="Times New Roman"/>
          <w:sz w:val="28"/>
          <w:szCs w:val="28"/>
        </w:rPr>
      </w:pPr>
      <w:r w:rsidRPr="00AB005B">
        <w:rPr>
          <w:rFonts w:ascii="Times New Roman" w:hAnsi="Times New Roman"/>
          <w:sz w:val="28"/>
          <w:szCs w:val="28"/>
        </w:rPr>
        <w:t>знать положение дел, проблемные вопросы по обучению неработающего населения, своевременно принимать меры по их решению;</w:t>
      </w:r>
    </w:p>
    <w:p w:rsidR="00AB005B" w:rsidRPr="00AB005B" w:rsidRDefault="00AB005B" w:rsidP="00AB005B">
      <w:pPr>
        <w:widowControl w:val="0"/>
        <w:numPr>
          <w:ilvl w:val="0"/>
          <w:numId w:val="11"/>
        </w:numPr>
        <w:tabs>
          <w:tab w:val="left" w:pos="1100"/>
        </w:tabs>
        <w:spacing w:line="280" w:lineRule="exact"/>
        <w:ind w:firstLine="740"/>
        <w:jc w:val="both"/>
        <w:rPr>
          <w:rFonts w:ascii="Times New Roman" w:hAnsi="Times New Roman"/>
          <w:sz w:val="28"/>
          <w:szCs w:val="28"/>
        </w:rPr>
      </w:pPr>
      <w:r w:rsidRPr="00AB005B">
        <w:rPr>
          <w:rFonts w:ascii="Times New Roman" w:hAnsi="Times New Roman"/>
          <w:sz w:val="28"/>
          <w:szCs w:val="28"/>
        </w:rPr>
        <w:t>поддерживать в процессе работы связь с предприятиями, организациями и учреждениями муниципального образования по привлечению должностных лиц к мероприятиям по совершенствованию подготовки неработающего населения в области безопасности жизнедеятельности;</w:t>
      </w:r>
    </w:p>
    <w:p w:rsidR="00AB005B" w:rsidRPr="00AB005B" w:rsidRDefault="00AB005B" w:rsidP="00AB005B">
      <w:pPr>
        <w:widowControl w:val="0"/>
        <w:numPr>
          <w:ilvl w:val="0"/>
          <w:numId w:val="11"/>
        </w:numPr>
        <w:tabs>
          <w:tab w:val="left" w:pos="1090"/>
        </w:tabs>
        <w:spacing w:line="280" w:lineRule="exact"/>
        <w:ind w:firstLine="740"/>
        <w:jc w:val="both"/>
        <w:rPr>
          <w:rFonts w:ascii="Times New Roman" w:hAnsi="Times New Roman"/>
          <w:sz w:val="28"/>
          <w:szCs w:val="28"/>
        </w:rPr>
      </w:pPr>
      <w:r w:rsidRPr="00AB005B">
        <w:rPr>
          <w:rFonts w:ascii="Times New Roman" w:hAnsi="Times New Roman"/>
          <w:sz w:val="28"/>
          <w:szCs w:val="28"/>
        </w:rPr>
        <w:t>разрабатывать документы и вести отчётную документацию по обучению неработающего населения закреплённой территории;</w:t>
      </w:r>
    </w:p>
    <w:p w:rsidR="00AB005B" w:rsidRPr="00AB005B" w:rsidRDefault="00AB005B" w:rsidP="00AB005B">
      <w:pPr>
        <w:widowControl w:val="0"/>
        <w:numPr>
          <w:ilvl w:val="0"/>
          <w:numId w:val="11"/>
        </w:numPr>
        <w:tabs>
          <w:tab w:val="left" w:pos="1105"/>
        </w:tabs>
        <w:spacing w:line="280" w:lineRule="exact"/>
        <w:ind w:firstLine="740"/>
        <w:jc w:val="both"/>
        <w:rPr>
          <w:rFonts w:ascii="Times New Roman" w:hAnsi="Times New Roman"/>
          <w:sz w:val="28"/>
          <w:szCs w:val="28"/>
        </w:rPr>
      </w:pPr>
      <w:r w:rsidRPr="00AB005B">
        <w:rPr>
          <w:rFonts w:ascii="Times New Roman" w:hAnsi="Times New Roman"/>
          <w:sz w:val="28"/>
          <w:szCs w:val="28"/>
        </w:rPr>
        <w:t>следить за внутренним порядком, целостностью и исправностью имущества УКП ГО;</w:t>
      </w:r>
    </w:p>
    <w:p w:rsidR="00AB005B" w:rsidRDefault="00AB005B" w:rsidP="00AB005B">
      <w:pPr>
        <w:widowControl w:val="0"/>
        <w:numPr>
          <w:ilvl w:val="0"/>
          <w:numId w:val="11"/>
        </w:numPr>
        <w:tabs>
          <w:tab w:val="left" w:pos="1095"/>
        </w:tabs>
        <w:spacing w:line="280" w:lineRule="exact"/>
        <w:ind w:firstLine="740"/>
        <w:jc w:val="both"/>
        <w:rPr>
          <w:rFonts w:ascii="Times New Roman" w:hAnsi="Times New Roman"/>
          <w:sz w:val="28"/>
          <w:szCs w:val="28"/>
        </w:rPr>
      </w:pPr>
      <w:r w:rsidRPr="00AB005B">
        <w:rPr>
          <w:rFonts w:ascii="Times New Roman" w:hAnsi="Times New Roman"/>
          <w:sz w:val="28"/>
          <w:szCs w:val="28"/>
        </w:rPr>
        <w:t>раз в пять лет проходить повышение квалификации в области гражданской обороны и защиты от чрезвычайных ситуаций.</w:t>
      </w:r>
    </w:p>
    <w:p w:rsidR="00AB005B" w:rsidRDefault="00AB005B" w:rsidP="00AB005B">
      <w:pPr>
        <w:rPr>
          <w:rFonts w:ascii="Times New Roman" w:hAnsi="Times New Roman"/>
          <w:sz w:val="28"/>
          <w:szCs w:val="28"/>
        </w:rPr>
      </w:pPr>
      <w:r w:rsidRPr="00AB005B">
        <w:rPr>
          <w:rFonts w:ascii="Times New Roman" w:hAnsi="Times New Roman"/>
          <w:sz w:val="28"/>
          <w:szCs w:val="28"/>
        </w:rPr>
        <w:t>Ознакомлен:</w:t>
      </w:r>
      <w:r w:rsidR="00CE4436">
        <w:rPr>
          <w:rFonts w:ascii="Times New Roman" w:hAnsi="Times New Roman"/>
          <w:sz w:val="28"/>
          <w:szCs w:val="28"/>
        </w:rPr>
        <w:t xml:space="preserve"> </w:t>
      </w:r>
    </w:p>
    <w:p w:rsidR="00C55283" w:rsidRPr="00AB005B" w:rsidRDefault="00C55283" w:rsidP="00AB005B">
      <w:pPr>
        <w:rPr>
          <w:rFonts w:ascii="Times New Roman" w:hAnsi="Times New Roman"/>
          <w:sz w:val="28"/>
          <w:szCs w:val="28"/>
        </w:rPr>
      </w:pPr>
      <w:r>
        <w:rPr>
          <w:rFonts w:ascii="Times New Roman" w:hAnsi="Times New Roman"/>
          <w:sz w:val="28"/>
          <w:szCs w:val="28"/>
        </w:rPr>
        <w:t>_________________                    _______________           ___________________</w:t>
      </w:r>
    </w:p>
    <w:p w:rsidR="00AB005B" w:rsidRPr="00C55283" w:rsidRDefault="008C6FA0" w:rsidP="008C6FA0">
      <w:pPr>
        <w:rPr>
          <w:rFonts w:ascii="Times New Roman" w:hAnsi="Times New Roman"/>
          <w:sz w:val="28"/>
          <w:szCs w:val="28"/>
        </w:rPr>
      </w:pPr>
      <w:r>
        <w:rPr>
          <w:rFonts w:ascii="Times New Roman" w:hAnsi="Times New Roman"/>
          <w:sz w:val="28"/>
          <w:szCs w:val="28"/>
          <w:shd w:val="clear" w:color="auto" w:fill="FFFFFF"/>
          <w:vertAlign w:val="superscript"/>
        </w:rPr>
        <w:t xml:space="preserve">           </w:t>
      </w:r>
      <w:r w:rsidR="00C55283" w:rsidRPr="00AB005B">
        <w:rPr>
          <w:rFonts w:ascii="Times New Roman" w:hAnsi="Times New Roman"/>
          <w:sz w:val="28"/>
          <w:szCs w:val="28"/>
          <w:shd w:val="clear" w:color="auto" w:fill="FFFFFF"/>
          <w:vertAlign w:val="superscript"/>
        </w:rPr>
        <w:t>(дата</w:t>
      </w:r>
      <w:proofErr w:type="gramStart"/>
      <w:r w:rsidR="00C55283" w:rsidRPr="00AB005B">
        <w:rPr>
          <w:rFonts w:ascii="Times New Roman" w:hAnsi="Times New Roman"/>
          <w:sz w:val="28"/>
          <w:szCs w:val="28"/>
          <w:shd w:val="clear" w:color="auto" w:fill="FFFFFF"/>
          <w:vertAlign w:val="superscript"/>
        </w:rPr>
        <w:t>)(</w:t>
      </w:r>
      <w:proofErr w:type="gramEnd"/>
      <w:r w:rsidR="00C55283" w:rsidRPr="00AB005B">
        <w:rPr>
          <w:rFonts w:ascii="Times New Roman" w:hAnsi="Times New Roman"/>
          <w:sz w:val="28"/>
          <w:szCs w:val="28"/>
          <w:shd w:val="clear" w:color="auto" w:fill="FFFFFF"/>
          <w:vertAlign w:val="superscript"/>
        </w:rPr>
        <w:t xml:space="preserve">Фамилия, И.,О.)                                                   </w:t>
      </w:r>
      <w:r w:rsidR="00C55283">
        <w:rPr>
          <w:rFonts w:ascii="Times New Roman" w:hAnsi="Times New Roman"/>
          <w:sz w:val="28"/>
          <w:szCs w:val="28"/>
          <w:shd w:val="clear" w:color="auto" w:fill="FFFFFF"/>
          <w:vertAlign w:val="superscript"/>
        </w:rPr>
        <w:t>(подпись)</w:t>
      </w:r>
    </w:p>
    <w:p w:rsidR="00AB005B" w:rsidRPr="00AB005B" w:rsidRDefault="00AB005B" w:rsidP="00AB005B">
      <w:pPr>
        <w:autoSpaceDE w:val="0"/>
        <w:autoSpaceDN w:val="0"/>
        <w:adjustRightInd w:val="0"/>
        <w:spacing w:line="280" w:lineRule="exact"/>
        <w:jc w:val="right"/>
        <w:outlineLvl w:val="0"/>
        <w:rPr>
          <w:rFonts w:ascii="Times New Roman" w:hAnsi="Times New Roman"/>
          <w:sz w:val="28"/>
          <w:szCs w:val="28"/>
          <w:shd w:val="clear" w:color="auto" w:fill="FFFFFF"/>
        </w:rPr>
      </w:pPr>
    </w:p>
    <w:p w:rsidR="00AB005B" w:rsidRPr="00AB005B" w:rsidRDefault="00AB005B" w:rsidP="00AB005B">
      <w:pPr>
        <w:pStyle w:val="70"/>
        <w:shd w:val="clear" w:color="auto" w:fill="auto"/>
        <w:spacing w:before="0" w:after="0" w:line="240" w:lineRule="auto"/>
        <w:ind w:left="20"/>
        <w:jc w:val="left"/>
        <w:rPr>
          <w:b w:val="0"/>
          <w:sz w:val="28"/>
          <w:szCs w:val="28"/>
          <w:vertAlign w:val="superscript"/>
        </w:rPr>
      </w:pPr>
    </w:p>
    <w:p w:rsidR="00AB005B" w:rsidRPr="00AB005B" w:rsidRDefault="00AB005B" w:rsidP="00AB005B">
      <w:pPr>
        <w:spacing w:line="322" w:lineRule="exact"/>
        <w:ind w:left="5954"/>
        <w:jc w:val="center"/>
        <w:rPr>
          <w:rFonts w:ascii="Times New Roman" w:hAnsi="Times New Roman"/>
          <w:sz w:val="28"/>
          <w:szCs w:val="28"/>
        </w:rPr>
      </w:pPr>
      <w:r w:rsidRPr="00AB005B">
        <w:rPr>
          <w:rFonts w:ascii="Times New Roman" w:hAnsi="Times New Roman"/>
          <w:sz w:val="28"/>
          <w:szCs w:val="28"/>
        </w:rPr>
        <w:t>УТВЕРЖДАЮ</w:t>
      </w:r>
    </w:p>
    <w:p w:rsidR="00AB005B" w:rsidRPr="00AB005B" w:rsidRDefault="00AB005B" w:rsidP="00AB005B">
      <w:pPr>
        <w:tabs>
          <w:tab w:val="left" w:pos="10205"/>
        </w:tabs>
        <w:spacing w:line="322" w:lineRule="exact"/>
        <w:ind w:left="5954" w:right="-1"/>
        <w:jc w:val="center"/>
        <w:rPr>
          <w:rFonts w:ascii="Times New Roman" w:hAnsi="Times New Roman"/>
          <w:sz w:val="28"/>
          <w:szCs w:val="28"/>
        </w:rPr>
      </w:pPr>
      <w:r w:rsidRPr="00AB005B">
        <w:rPr>
          <w:rFonts w:ascii="Times New Roman" w:hAnsi="Times New Roman"/>
          <w:sz w:val="28"/>
          <w:szCs w:val="28"/>
        </w:rPr>
        <w:t>Руководитель организации,</w:t>
      </w:r>
    </w:p>
    <w:p w:rsidR="00AB005B" w:rsidRPr="00AB005B" w:rsidRDefault="00AB005B" w:rsidP="00AB005B">
      <w:pPr>
        <w:tabs>
          <w:tab w:val="left" w:pos="10205"/>
        </w:tabs>
        <w:spacing w:line="322" w:lineRule="exact"/>
        <w:ind w:left="5954" w:right="-1"/>
        <w:jc w:val="center"/>
        <w:rPr>
          <w:rFonts w:ascii="Times New Roman" w:hAnsi="Times New Roman"/>
          <w:sz w:val="28"/>
          <w:szCs w:val="28"/>
        </w:rPr>
      </w:pPr>
      <w:r w:rsidRPr="00AB005B">
        <w:rPr>
          <w:rFonts w:ascii="Times New Roman" w:hAnsi="Times New Roman"/>
          <w:sz w:val="28"/>
          <w:szCs w:val="28"/>
        </w:rPr>
        <w:t>при которой создан УКП ГО</w:t>
      </w:r>
    </w:p>
    <w:p w:rsidR="00AB005B" w:rsidRPr="00AB005B" w:rsidRDefault="00AB005B" w:rsidP="00AB005B">
      <w:pPr>
        <w:tabs>
          <w:tab w:val="left" w:leader="underscore" w:pos="3504"/>
        </w:tabs>
        <w:spacing w:line="322" w:lineRule="exact"/>
        <w:ind w:left="5954" w:right="260"/>
        <w:jc w:val="center"/>
        <w:rPr>
          <w:rFonts w:ascii="Times New Roman" w:hAnsi="Times New Roman"/>
          <w:sz w:val="28"/>
          <w:szCs w:val="28"/>
        </w:rPr>
      </w:pPr>
      <w:r w:rsidRPr="00AB005B">
        <w:rPr>
          <w:rFonts w:ascii="Times New Roman" w:hAnsi="Times New Roman"/>
          <w:sz w:val="28"/>
          <w:szCs w:val="28"/>
        </w:rPr>
        <w:t xml:space="preserve">      ______________  __________</w:t>
      </w:r>
    </w:p>
    <w:p w:rsidR="00AB005B" w:rsidRPr="00AB005B" w:rsidRDefault="00AB005B" w:rsidP="00AB005B">
      <w:pPr>
        <w:tabs>
          <w:tab w:val="left" w:leader="underscore" w:pos="3504"/>
        </w:tabs>
        <w:spacing w:line="322" w:lineRule="exact"/>
        <w:ind w:left="5954" w:right="260"/>
        <w:jc w:val="center"/>
        <w:rPr>
          <w:rFonts w:ascii="Times New Roman" w:hAnsi="Times New Roman"/>
          <w:sz w:val="28"/>
          <w:szCs w:val="28"/>
          <w:vertAlign w:val="superscript"/>
        </w:rPr>
      </w:pPr>
      <w:r w:rsidRPr="00AB005B">
        <w:rPr>
          <w:rFonts w:ascii="Times New Roman" w:hAnsi="Times New Roman"/>
          <w:sz w:val="28"/>
          <w:szCs w:val="28"/>
          <w:vertAlign w:val="superscript"/>
        </w:rPr>
        <w:t xml:space="preserve">                                                   ФИО</w:t>
      </w:r>
    </w:p>
    <w:p w:rsidR="00AB005B" w:rsidRPr="00AB005B" w:rsidRDefault="00AB005B" w:rsidP="00C55283">
      <w:pPr>
        <w:tabs>
          <w:tab w:val="left" w:leader="underscore" w:pos="3504"/>
          <w:tab w:val="left" w:pos="10205"/>
        </w:tabs>
        <w:spacing w:line="322" w:lineRule="exact"/>
        <w:ind w:right="-1"/>
        <w:rPr>
          <w:rFonts w:ascii="Times New Roman" w:hAnsi="Times New Roman"/>
          <w:sz w:val="28"/>
          <w:szCs w:val="28"/>
        </w:rPr>
      </w:pPr>
      <w:proofErr w:type="gramStart"/>
      <w:r w:rsidRPr="00AB005B">
        <w:rPr>
          <w:rFonts w:ascii="Times New Roman" w:hAnsi="Times New Roman"/>
          <w:sz w:val="28"/>
          <w:szCs w:val="28"/>
        </w:rPr>
        <w:t>« _</w:t>
      </w:r>
      <w:proofErr w:type="gramEnd"/>
      <w:r w:rsidRPr="00AB005B">
        <w:rPr>
          <w:rFonts w:ascii="Times New Roman" w:hAnsi="Times New Roman"/>
          <w:sz w:val="28"/>
          <w:szCs w:val="28"/>
        </w:rPr>
        <w:t>__» ____________ 20 __ г.</w:t>
      </w:r>
    </w:p>
    <w:p w:rsidR="00AB005B" w:rsidRPr="00AB005B" w:rsidRDefault="00AB005B" w:rsidP="00AB005B">
      <w:pPr>
        <w:autoSpaceDE w:val="0"/>
        <w:autoSpaceDN w:val="0"/>
        <w:adjustRightInd w:val="0"/>
        <w:spacing w:line="280" w:lineRule="exact"/>
        <w:jc w:val="right"/>
        <w:outlineLvl w:val="0"/>
        <w:rPr>
          <w:rFonts w:ascii="Times New Roman" w:hAnsi="Times New Roman"/>
          <w:sz w:val="28"/>
          <w:szCs w:val="28"/>
          <w:shd w:val="clear" w:color="auto" w:fill="FFFFFF"/>
        </w:rPr>
      </w:pPr>
    </w:p>
    <w:p w:rsidR="00AB005B" w:rsidRPr="00AB005B" w:rsidRDefault="00AB005B" w:rsidP="00AB005B">
      <w:pPr>
        <w:autoSpaceDE w:val="0"/>
        <w:autoSpaceDN w:val="0"/>
        <w:adjustRightInd w:val="0"/>
        <w:spacing w:line="280" w:lineRule="exact"/>
        <w:jc w:val="right"/>
        <w:outlineLvl w:val="0"/>
        <w:rPr>
          <w:rFonts w:ascii="Times New Roman" w:hAnsi="Times New Roman"/>
          <w:sz w:val="28"/>
          <w:szCs w:val="28"/>
          <w:shd w:val="clear" w:color="auto" w:fill="FFFFFF"/>
        </w:rPr>
      </w:pPr>
    </w:p>
    <w:p w:rsidR="00AB005B" w:rsidRPr="00AB005B" w:rsidRDefault="00AB005B" w:rsidP="00AB005B">
      <w:pPr>
        <w:spacing w:before="100" w:beforeAutospacing="1" w:after="100" w:afterAutospacing="1" w:line="250" w:lineRule="exact"/>
        <w:jc w:val="center"/>
        <w:rPr>
          <w:rFonts w:ascii="Times New Roman" w:hAnsi="Times New Roman"/>
          <w:b/>
          <w:color w:val="000000"/>
          <w:sz w:val="28"/>
          <w:szCs w:val="28"/>
        </w:rPr>
      </w:pPr>
      <w:r w:rsidRPr="00AB005B">
        <w:rPr>
          <w:rFonts w:ascii="Times New Roman" w:hAnsi="Times New Roman"/>
          <w:b/>
          <w:sz w:val="28"/>
          <w:szCs w:val="28"/>
        </w:rPr>
        <w:t>Обязанности консультанта УКП ГО</w:t>
      </w:r>
    </w:p>
    <w:p w:rsidR="00AB005B" w:rsidRPr="00AB005B" w:rsidRDefault="00AB005B" w:rsidP="00AB005B">
      <w:pPr>
        <w:pStyle w:val="63"/>
        <w:shd w:val="clear" w:color="auto" w:fill="auto"/>
        <w:spacing w:line="280" w:lineRule="exact"/>
        <w:jc w:val="left"/>
        <w:rPr>
          <w:i w:val="0"/>
          <w:sz w:val="28"/>
          <w:szCs w:val="28"/>
        </w:rPr>
      </w:pPr>
      <w:r w:rsidRPr="00AB005B">
        <w:rPr>
          <w:i w:val="0"/>
          <w:sz w:val="28"/>
          <w:szCs w:val="28"/>
        </w:rPr>
        <w:t>Консультант УКП ГО обязан:</w:t>
      </w:r>
    </w:p>
    <w:p w:rsidR="00AB005B" w:rsidRPr="00AB005B" w:rsidRDefault="00AB005B" w:rsidP="00BC3DA3">
      <w:pPr>
        <w:pStyle w:val="ad"/>
        <w:numPr>
          <w:ilvl w:val="0"/>
          <w:numId w:val="13"/>
        </w:numPr>
        <w:tabs>
          <w:tab w:val="left" w:pos="1134"/>
        </w:tabs>
        <w:spacing w:line="280" w:lineRule="exact"/>
        <w:ind w:left="0" w:firstLine="709"/>
        <w:jc w:val="both"/>
        <w:rPr>
          <w:rFonts w:ascii="Times New Roman" w:hAnsi="Times New Roman" w:cs="Times New Roman"/>
          <w:sz w:val="28"/>
          <w:szCs w:val="28"/>
        </w:rPr>
      </w:pPr>
      <w:r w:rsidRPr="00AB005B">
        <w:rPr>
          <w:rFonts w:ascii="Times New Roman" w:hAnsi="Times New Roman" w:cs="Times New Roman"/>
          <w:sz w:val="28"/>
          <w:szCs w:val="28"/>
        </w:rPr>
        <w:t xml:space="preserve">участвовать в разработке планирующих и отчётных документов; </w:t>
      </w:r>
    </w:p>
    <w:p w:rsidR="00AB005B" w:rsidRPr="00AB005B" w:rsidRDefault="00AB005B" w:rsidP="00BC3DA3">
      <w:pPr>
        <w:pStyle w:val="ad"/>
        <w:numPr>
          <w:ilvl w:val="0"/>
          <w:numId w:val="13"/>
        </w:numPr>
        <w:tabs>
          <w:tab w:val="left" w:pos="1134"/>
        </w:tabs>
        <w:spacing w:line="280" w:lineRule="exact"/>
        <w:ind w:left="0" w:firstLine="709"/>
        <w:jc w:val="both"/>
        <w:rPr>
          <w:rFonts w:ascii="Times New Roman" w:hAnsi="Times New Roman" w:cs="Times New Roman"/>
          <w:sz w:val="28"/>
          <w:szCs w:val="28"/>
        </w:rPr>
      </w:pPr>
      <w:r w:rsidRPr="00AB005B">
        <w:rPr>
          <w:rFonts w:ascii="Times New Roman" w:hAnsi="Times New Roman" w:cs="Times New Roman"/>
          <w:sz w:val="28"/>
          <w:szCs w:val="28"/>
        </w:rPr>
        <w:t>проводить занятия и другие учебные мероприятия в соответствии с планом работы и перечнем рекомендуемых тем с закрепленным за УКП ГО неработающим населением;</w:t>
      </w:r>
    </w:p>
    <w:p w:rsidR="00AB005B" w:rsidRPr="00AB005B" w:rsidRDefault="00AB005B" w:rsidP="00BC3DA3">
      <w:pPr>
        <w:pStyle w:val="ad"/>
        <w:numPr>
          <w:ilvl w:val="0"/>
          <w:numId w:val="13"/>
        </w:numPr>
        <w:tabs>
          <w:tab w:val="left" w:pos="1134"/>
        </w:tabs>
        <w:spacing w:line="280" w:lineRule="exact"/>
        <w:ind w:left="0" w:firstLine="709"/>
        <w:jc w:val="both"/>
        <w:rPr>
          <w:rFonts w:ascii="Times New Roman" w:hAnsi="Times New Roman" w:cs="Times New Roman"/>
          <w:sz w:val="28"/>
          <w:szCs w:val="28"/>
        </w:rPr>
      </w:pPr>
      <w:r w:rsidRPr="00AB005B">
        <w:rPr>
          <w:rFonts w:ascii="Times New Roman" w:hAnsi="Times New Roman" w:cs="Times New Roman"/>
          <w:sz w:val="28"/>
          <w:szCs w:val="28"/>
        </w:rPr>
        <w:t>обеспечивать глубокое усвоение неработающим населением учебного материала и прививать ему необходимые практические навыки;</w:t>
      </w:r>
    </w:p>
    <w:p w:rsidR="00AB005B" w:rsidRPr="00AB005B" w:rsidRDefault="00AB005B" w:rsidP="00BC3DA3">
      <w:pPr>
        <w:pStyle w:val="ad"/>
        <w:numPr>
          <w:ilvl w:val="0"/>
          <w:numId w:val="13"/>
        </w:numPr>
        <w:tabs>
          <w:tab w:val="left" w:pos="1134"/>
        </w:tabs>
        <w:spacing w:line="280" w:lineRule="exact"/>
        <w:ind w:left="0" w:firstLine="709"/>
        <w:jc w:val="both"/>
        <w:rPr>
          <w:rFonts w:ascii="Times New Roman" w:hAnsi="Times New Roman" w:cs="Times New Roman"/>
          <w:sz w:val="28"/>
          <w:szCs w:val="28"/>
        </w:rPr>
      </w:pPr>
      <w:r w:rsidRPr="00AB005B">
        <w:rPr>
          <w:rFonts w:ascii="Times New Roman" w:hAnsi="Times New Roman" w:cs="Times New Roman"/>
          <w:sz w:val="28"/>
          <w:szCs w:val="28"/>
        </w:rPr>
        <w:t>разрабатывать учебно-методические материалы в установленные сроки и с высоким качеством;</w:t>
      </w:r>
    </w:p>
    <w:p w:rsidR="00AB005B" w:rsidRPr="00AB005B" w:rsidRDefault="00AB005B" w:rsidP="00BC3DA3">
      <w:pPr>
        <w:pStyle w:val="ad"/>
        <w:numPr>
          <w:ilvl w:val="0"/>
          <w:numId w:val="13"/>
        </w:numPr>
        <w:tabs>
          <w:tab w:val="left" w:pos="1134"/>
        </w:tabs>
        <w:spacing w:line="280" w:lineRule="exact"/>
        <w:ind w:left="0" w:firstLine="709"/>
        <w:jc w:val="both"/>
        <w:rPr>
          <w:rFonts w:ascii="Times New Roman" w:hAnsi="Times New Roman" w:cs="Times New Roman"/>
          <w:sz w:val="28"/>
          <w:szCs w:val="28"/>
        </w:rPr>
      </w:pPr>
      <w:r w:rsidRPr="00AB005B">
        <w:rPr>
          <w:rFonts w:ascii="Times New Roman" w:hAnsi="Times New Roman" w:cs="Times New Roman"/>
          <w:sz w:val="28"/>
          <w:szCs w:val="28"/>
        </w:rPr>
        <w:t xml:space="preserve">проводить разъяснительно-пропагандистскую работу. </w:t>
      </w:r>
    </w:p>
    <w:p w:rsidR="00AB005B" w:rsidRPr="00AB005B" w:rsidRDefault="00AB005B" w:rsidP="00AB005B">
      <w:pPr>
        <w:spacing w:line="280" w:lineRule="exact"/>
        <w:ind w:firstLine="720"/>
        <w:rPr>
          <w:rFonts w:ascii="Times New Roman" w:hAnsi="Times New Roman"/>
          <w:sz w:val="28"/>
          <w:szCs w:val="28"/>
        </w:rPr>
      </w:pPr>
      <w:r w:rsidRPr="00AB005B">
        <w:rPr>
          <w:rFonts w:ascii="Times New Roman" w:hAnsi="Times New Roman"/>
          <w:sz w:val="28"/>
          <w:szCs w:val="28"/>
        </w:rPr>
        <w:t>По указанию начальника организации лично вести пропаганду вопросов ГОЧС через средства массовой информации.</w:t>
      </w:r>
    </w:p>
    <w:p w:rsidR="00AB005B" w:rsidRPr="00AB005B" w:rsidRDefault="00AB005B" w:rsidP="00AB005B">
      <w:pPr>
        <w:pStyle w:val="ad"/>
        <w:numPr>
          <w:ilvl w:val="0"/>
          <w:numId w:val="15"/>
        </w:numPr>
        <w:tabs>
          <w:tab w:val="left" w:pos="1134"/>
        </w:tabs>
        <w:spacing w:line="280" w:lineRule="exact"/>
        <w:ind w:left="0" w:firstLine="709"/>
        <w:jc w:val="both"/>
        <w:rPr>
          <w:rFonts w:ascii="Times New Roman" w:hAnsi="Times New Roman" w:cs="Times New Roman"/>
          <w:sz w:val="28"/>
          <w:szCs w:val="28"/>
        </w:rPr>
      </w:pPr>
      <w:r w:rsidRPr="00AB005B">
        <w:rPr>
          <w:rFonts w:ascii="Times New Roman" w:hAnsi="Times New Roman" w:cs="Times New Roman"/>
          <w:sz w:val="28"/>
          <w:szCs w:val="28"/>
        </w:rPr>
        <w:t>совершенствовать своё методическое мастерство и профессионализм; своевременно готовить учебно-материальную базу для проведения занятий, а также принимать участие в её создании и совершенствовании;</w:t>
      </w:r>
    </w:p>
    <w:p w:rsidR="00AB005B" w:rsidRPr="00AB005B" w:rsidRDefault="00AB005B" w:rsidP="00AB005B">
      <w:pPr>
        <w:pStyle w:val="ad"/>
        <w:numPr>
          <w:ilvl w:val="0"/>
          <w:numId w:val="15"/>
        </w:numPr>
        <w:tabs>
          <w:tab w:val="left" w:pos="1134"/>
        </w:tabs>
        <w:spacing w:line="280" w:lineRule="exact"/>
        <w:ind w:left="0" w:firstLine="709"/>
        <w:jc w:val="both"/>
        <w:rPr>
          <w:rFonts w:ascii="Times New Roman" w:hAnsi="Times New Roman" w:cs="Times New Roman"/>
          <w:sz w:val="28"/>
          <w:szCs w:val="28"/>
        </w:rPr>
      </w:pPr>
      <w:r w:rsidRPr="00AB005B">
        <w:rPr>
          <w:rFonts w:ascii="Times New Roman" w:hAnsi="Times New Roman" w:cs="Times New Roman"/>
          <w:sz w:val="28"/>
          <w:szCs w:val="28"/>
        </w:rPr>
        <w:t>обеспечивать надёжное хранение и сбережение наглядных пособий и технических средств обучения;</w:t>
      </w:r>
    </w:p>
    <w:p w:rsidR="00AB005B" w:rsidRPr="00AB005B" w:rsidRDefault="00AB005B" w:rsidP="00AB005B">
      <w:pPr>
        <w:pStyle w:val="ad"/>
        <w:numPr>
          <w:ilvl w:val="0"/>
          <w:numId w:val="15"/>
        </w:numPr>
        <w:tabs>
          <w:tab w:val="left" w:pos="1134"/>
        </w:tabs>
        <w:spacing w:line="280" w:lineRule="exact"/>
        <w:ind w:left="0" w:firstLine="709"/>
        <w:jc w:val="both"/>
        <w:rPr>
          <w:rFonts w:ascii="Times New Roman" w:hAnsi="Times New Roman" w:cs="Times New Roman"/>
          <w:sz w:val="28"/>
          <w:szCs w:val="28"/>
        </w:rPr>
      </w:pPr>
      <w:r w:rsidRPr="00AB005B">
        <w:rPr>
          <w:rFonts w:ascii="Times New Roman" w:hAnsi="Times New Roman" w:cs="Times New Roman"/>
          <w:sz w:val="28"/>
          <w:szCs w:val="28"/>
        </w:rPr>
        <w:t>готовить предложения по оптимизации и совершенствованию учебного процесса;</w:t>
      </w:r>
    </w:p>
    <w:p w:rsidR="00AB005B" w:rsidRPr="00AB005B" w:rsidRDefault="00AB005B" w:rsidP="00AB005B">
      <w:pPr>
        <w:pStyle w:val="ad"/>
        <w:numPr>
          <w:ilvl w:val="0"/>
          <w:numId w:val="15"/>
        </w:numPr>
        <w:tabs>
          <w:tab w:val="left" w:pos="1134"/>
        </w:tabs>
        <w:spacing w:line="280" w:lineRule="exact"/>
        <w:ind w:left="0" w:firstLine="709"/>
        <w:jc w:val="both"/>
        <w:rPr>
          <w:rFonts w:ascii="Times New Roman" w:hAnsi="Times New Roman" w:cs="Times New Roman"/>
          <w:sz w:val="28"/>
          <w:szCs w:val="28"/>
        </w:rPr>
      </w:pPr>
      <w:r w:rsidRPr="00AB005B">
        <w:rPr>
          <w:rFonts w:ascii="Times New Roman" w:hAnsi="Times New Roman" w:cs="Times New Roman"/>
          <w:sz w:val="28"/>
          <w:szCs w:val="28"/>
        </w:rPr>
        <w:t>разрабатывать и своевременно проводить корректировку методических пособий по рекомендуемым темам для подготовки неработающего населения к действиям в чрезвычайных ситуациях природного и техногенного характера;</w:t>
      </w:r>
    </w:p>
    <w:p w:rsidR="00AB005B" w:rsidRPr="00AB005B" w:rsidRDefault="00AB005B" w:rsidP="00AB005B">
      <w:pPr>
        <w:pStyle w:val="ad"/>
        <w:numPr>
          <w:ilvl w:val="0"/>
          <w:numId w:val="15"/>
        </w:numPr>
        <w:tabs>
          <w:tab w:val="left" w:pos="1134"/>
        </w:tabs>
        <w:spacing w:line="280" w:lineRule="exact"/>
        <w:ind w:left="0" w:firstLine="709"/>
        <w:jc w:val="both"/>
        <w:rPr>
          <w:rFonts w:ascii="Times New Roman" w:hAnsi="Times New Roman" w:cs="Times New Roman"/>
          <w:sz w:val="28"/>
          <w:szCs w:val="28"/>
        </w:rPr>
      </w:pPr>
      <w:r w:rsidRPr="00AB005B">
        <w:rPr>
          <w:rFonts w:ascii="Times New Roman" w:hAnsi="Times New Roman" w:cs="Times New Roman"/>
          <w:sz w:val="28"/>
          <w:szCs w:val="28"/>
        </w:rPr>
        <w:t>раз в пять лет проходить повышение квалификации в области гражданской обороны и защиты от чрезвычайных ситуаций.</w:t>
      </w:r>
    </w:p>
    <w:p w:rsidR="00AB005B" w:rsidRPr="00AB005B" w:rsidRDefault="00AB005B" w:rsidP="00AB005B">
      <w:pPr>
        <w:autoSpaceDE w:val="0"/>
        <w:autoSpaceDN w:val="0"/>
        <w:adjustRightInd w:val="0"/>
        <w:spacing w:line="280" w:lineRule="exact"/>
        <w:jc w:val="right"/>
        <w:outlineLvl w:val="0"/>
        <w:rPr>
          <w:rFonts w:ascii="Times New Roman" w:hAnsi="Times New Roman"/>
          <w:sz w:val="28"/>
          <w:szCs w:val="28"/>
          <w:shd w:val="clear" w:color="auto" w:fill="FFFFFF"/>
        </w:rPr>
      </w:pPr>
    </w:p>
    <w:p w:rsidR="00AB005B" w:rsidRPr="00AB005B" w:rsidRDefault="00AB005B" w:rsidP="00AB005B">
      <w:pPr>
        <w:autoSpaceDE w:val="0"/>
        <w:autoSpaceDN w:val="0"/>
        <w:adjustRightInd w:val="0"/>
        <w:spacing w:line="280" w:lineRule="exact"/>
        <w:jc w:val="right"/>
        <w:outlineLvl w:val="0"/>
        <w:rPr>
          <w:rFonts w:ascii="Times New Roman" w:hAnsi="Times New Roman"/>
          <w:sz w:val="28"/>
          <w:szCs w:val="28"/>
          <w:shd w:val="clear" w:color="auto" w:fill="FFFFFF"/>
        </w:rPr>
      </w:pPr>
    </w:p>
    <w:p w:rsidR="00AB005B" w:rsidRDefault="00AB005B" w:rsidP="00AB005B">
      <w:pPr>
        <w:rPr>
          <w:rFonts w:ascii="Times New Roman" w:hAnsi="Times New Roman"/>
          <w:sz w:val="28"/>
          <w:szCs w:val="28"/>
        </w:rPr>
      </w:pPr>
      <w:r w:rsidRPr="00AB005B">
        <w:rPr>
          <w:rFonts w:ascii="Times New Roman" w:hAnsi="Times New Roman"/>
          <w:sz w:val="28"/>
          <w:szCs w:val="28"/>
        </w:rPr>
        <w:t>Ознакомлен:</w:t>
      </w:r>
    </w:p>
    <w:p w:rsidR="00EF6972" w:rsidRDefault="00EF6972" w:rsidP="00AB005B">
      <w:pPr>
        <w:rPr>
          <w:rFonts w:ascii="Times New Roman" w:hAnsi="Times New Roman"/>
          <w:sz w:val="28"/>
          <w:szCs w:val="28"/>
        </w:rPr>
      </w:pPr>
    </w:p>
    <w:p w:rsidR="00EF6972" w:rsidRPr="00AB005B" w:rsidRDefault="00EF6972" w:rsidP="00EF6972">
      <w:pPr>
        <w:rPr>
          <w:rFonts w:ascii="Times New Roman" w:hAnsi="Times New Roman"/>
          <w:sz w:val="28"/>
          <w:szCs w:val="28"/>
        </w:rPr>
      </w:pPr>
      <w:r>
        <w:rPr>
          <w:rFonts w:ascii="Times New Roman" w:hAnsi="Times New Roman"/>
          <w:sz w:val="28"/>
          <w:szCs w:val="28"/>
        </w:rPr>
        <w:t>_________________                    _______________           ___________________</w:t>
      </w:r>
    </w:p>
    <w:p w:rsidR="00EF6972" w:rsidRPr="00C55283" w:rsidRDefault="00EF6972" w:rsidP="00EF6972">
      <w:pPr>
        <w:ind w:left="709"/>
        <w:rPr>
          <w:rFonts w:ascii="Times New Roman" w:hAnsi="Times New Roman"/>
          <w:sz w:val="28"/>
          <w:szCs w:val="28"/>
        </w:rPr>
      </w:pPr>
      <w:r w:rsidRPr="00AB005B">
        <w:rPr>
          <w:rFonts w:ascii="Times New Roman" w:hAnsi="Times New Roman"/>
          <w:sz w:val="28"/>
          <w:szCs w:val="28"/>
          <w:shd w:val="clear" w:color="auto" w:fill="FFFFFF"/>
          <w:vertAlign w:val="superscript"/>
        </w:rPr>
        <w:t>(дата</w:t>
      </w:r>
      <w:proofErr w:type="gramStart"/>
      <w:r w:rsidRPr="00AB005B">
        <w:rPr>
          <w:rFonts w:ascii="Times New Roman" w:hAnsi="Times New Roman"/>
          <w:sz w:val="28"/>
          <w:szCs w:val="28"/>
          <w:shd w:val="clear" w:color="auto" w:fill="FFFFFF"/>
          <w:vertAlign w:val="superscript"/>
        </w:rPr>
        <w:t>)(</w:t>
      </w:r>
      <w:proofErr w:type="gramEnd"/>
      <w:r w:rsidRPr="00AB005B">
        <w:rPr>
          <w:rFonts w:ascii="Times New Roman" w:hAnsi="Times New Roman"/>
          <w:sz w:val="28"/>
          <w:szCs w:val="28"/>
          <w:shd w:val="clear" w:color="auto" w:fill="FFFFFF"/>
          <w:vertAlign w:val="superscript"/>
        </w:rPr>
        <w:t xml:space="preserve">Фамилия, И.,О.)                                                   </w:t>
      </w:r>
      <w:r>
        <w:rPr>
          <w:rFonts w:ascii="Times New Roman" w:hAnsi="Times New Roman"/>
          <w:sz w:val="28"/>
          <w:szCs w:val="28"/>
          <w:shd w:val="clear" w:color="auto" w:fill="FFFFFF"/>
          <w:vertAlign w:val="superscript"/>
        </w:rPr>
        <w:t>(подпись)</w:t>
      </w:r>
    </w:p>
    <w:p w:rsidR="00EF6972" w:rsidRDefault="00EF6972" w:rsidP="00AB005B">
      <w:pPr>
        <w:rPr>
          <w:rFonts w:ascii="Times New Roman" w:hAnsi="Times New Roman"/>
          <w:sz w:val="28"/>
          <w:szCs w:val="28"/>
        </w:rPr>
      </w:pPr>
    </w:p>
    <w:p w:rsidR="00AB005B" w:rsidRDefault="00AB005B" w:rsidP="00A45417">
      <w:pPr>
        <w:autoSpaceDE w:val="0"/>
        <w:autoSpaceDN w:val="0"/>
        <w:adjustRightInd w:val="0"/>
        <w:spacing w:line="280" w:lineRule="exact"/>
        <w:outlineLvl w:val="0"/>
        <w:rPr>
          <w:rFonts w:ascii="Times New Roman" w:hAnsi="Times New Roman"/>
          <w:sz w:val="28"/>
          <w:szCs w:val="28"/>
        </w:rPr>
      </w:pPr>
    </w:p>
    <w:p w:rsidR="00A45417" w:rsidRDefault="00A45417" w:rsidP="00A45417">
      <w:pPr>
        <w:autoSpaceDE w:val="0"/>
        <w:autoSpaceDN w:val="0"/>
        <w:adjustRightInd w:val="0"/>
        <w:spacing w:line="280" w:lineRule="exact"/>
        <w:outlineLvl w:val="0"/>
        <w:rPr>
          <w:rFonts w:ascii="Times New Roman" w:hAnsi="Times New Roman"/>
          <w:sz w:val="28"/>
          <w:szCs w:val="28"/>
        </w:rPr>
      </w:pPr>
    </w:p>
    <w:p w:rsidR="008C6FA0" w:rsidRPr="00AB005B" w:rsidRDefault="008C6FA0" w:rsidP="008C6FA0">
      <w:pPr>
        <w:tabs>
          <w:tab w:val="left" w:pos="5812"/>
        </w:tabs>
        <w:spacing w:line="280" w:lineRule="exact"/>
        <w:ind w:left="20"/>
        <w:jc w:val="center"/>
        <w:rPr>
          <w:rFonts w:ascii="Times New Roman" w:hAnsi="Times New Roman"/>
          <w:color w:val="000000"/>
          <w:sz w:val="28"/>
          <w:szCs w:val="28"/>
          <w:lang w:bidi="ru-RU"/>
        </w:rPr>
      </w:pPr>
      <w:r>
        <w:rPr>
          <w:rFonts w:ascii="Times New Roman" w:hAnsi="Times New Roman"/>
          <w:sz w:val="28"/>
          <w:szCs w:val="28"/>
        </w:rPr>
        <w:lastRenderedPageBreak/>
        <w:t xml:space="preserve">                                                           </w:t>
      </w:r>
      <w:r w:rsidRPr="00AB005B">
        <w:rPr>
          <w:rFonts w:ascii="Times New Roman" w:hAnsi="Times New Roman"/>
          <w:sz w:val="28"/>
          <w:szCs w:val="28"/>
        </w:rPr>
        <w:t>Приложение №</w:t>
      </w:r>
      <w:r>
        <w:rPr>
          <w:rFonts w:ascii="Times New Roman" w:hAnsi="Times New Roman"/>
          <w:sz w:val="28"/>
          <w:szCs w:val="28"/>
        </w:rPr>
        <w:t>3</w:t>
      </w:r>
    </w:p>
    <w:p w:rsidR="008C6FA0" w:rsidRDefault="008C6FA0" w:rsidP="008C6FA0">
      <w:pPr>
        <w:spacing w:line="280" w:lineRule="exact"/>
        <w:rPr>
          <w:rFonts w:ascii="Times New Roman" w:hAnsi="Times New Roman"/>
          <w:sz w:val="28"/>
          <w:szCs w:val="28"/>
        </w:rPr>
      </w:pPr>
      <w:r>
        <w:rPr>
          <w:rFonts w:ascii="Times New Roman" w:hAnsi="Times New Roman"/>
          <w:sz w:val="28"/>
          <w:szCs w:val="28"/>
        </w:rPr>
        <w:t xml:space="preserve">                                                                                   </w:t>
      </w:r>
      <w:proofErr w:type="gramStart"/>
      <w:r>
        <w:rPr>
          <w:rFonts w:ascii="Times New Roman" w:hAnsi="Times New Roman"/>
          <w:sz w:val="28"/>
          <w:szCs w:val="28"/>
        </w:rPr>
        <w:t>к  Положению</w:t>
      </w:r>
      <w:proofErr w:type="gramEnd"/>
      <w:r>
        <w:rPr>
          <w:rFonts w:ascii="Times New Roman" w:hAnsi="Times New Roman"/>
          <w:sz w:val="28"/>
          <w:szCs w:val="28"/>
        </w:rPr>
        <w:t xml:space="preserve"> об учебно-  </w:t>
      </w:r>
    </w:p>
    <w:p w:rsidR="008C6FA0" w:rsidRDefault="008C6FA0" w:rsidP="008C6FA0">
      <w:pPr>
        <w:jc w:val="center"/>
        <w:rPr>
          <w:rFonts w:ascii="Times New Roman" w:hAnsi="Times New Roman"/>
          <w:sz w:val="28"/>
          <w:szCs w:val="28"/>
        </w:rPr>
      </w:pPr>
      <w:r>
        <w:rPr>
          <w:rFonts w:ascii="Times New Roman" w:hAnsi="Times New Roman"/>
          <w:sz w:val="28"/>
          <w:szCs w:val="28"/>
        </w:rPr>
        <w:t xml:space="preserve">                                                                                  </w:t>
      </w:r>
      <w:r w:rsidRPr="00AB005B">
        <w:rPr>
          <w:rFonts w:ascii="Times New Roman" w:hAnsi="Times New Roman"/>
          <w:sz w:val="28"/>
          <w:szCs w:val="28"/>
        </w:rPr>
        <w:t>консультационн</w:t>
      </w:r>
      <w:r>
        <w:rPr>
          <w:rFonts w:ascii="Times New Roman" w:hAnsi="Times New Roman"/>
          <w:sz w:val="28"/>
          <w:szCs w:val="28"/>
        </w:rPr>
        <w:t xml:space="preserve">ом </w:t>
      </w:r>
      <w:r w:rsidRPr="00AB005B">
        <w:rPr>
          <w:rFonts w:ascii="Times New Roman" w:hAnsi="Times New Roman"/>
          <w:sz w:val="28"/>
          <w:szCs w:val="28"/>
        </w:rPr>
        <w:t>пункт</w:t>
      </w:r>
      <w:r>
        <w:rPr>
          <w:rFonts w:ascii="Times New Roman" w:hAnsi="Times New Roman"/>
          <w:sz w:val="28"/>
          <w:szCs w:val="28"/>
        </w:rPr>
        <w:t>е п</w:t>
      </w:r>
      <w:r w:rsidRPr="00AB005B">
        <w:rPr>
          <w:rFonts w:ascii="Times New Roman" w:hAnsi="Times New Roman"/>
          <w:sz w:val="28"/>
          <w:szCs w:val="28"/>
        </w:rPr>
        <w:t xml:space="preserve">о </w:t>
      </w:r>
    </w:p>
    <w:p w:rsidR="008C6FA0" w:rsidRDefault="008C6FA0" w:rsidP="008C6FA0">
      <w:pPr>
        <w:jc w:val="center"/>
        <w:rPr>
          <w:rFonts w:ascii="Times New Roman" w:hAnsi="Times New Roman"/>
          <w:sz w:val="28"/>
          <w:szCs w:val="28"/>
        </w:rPr>
      </w:pPr>
      <w:r>
        <w:rPr>
          <w:rFonts w:ascii="Times New Roman" w:hAnsi="Times New Roman"/>
          <w:sz w:val="28"/>
          <w:szCs w:val="28"/>
        </w:rPr>
        <w:t xml:space="preserve">                                                                     </w:t>
      </w:r>
      <w:r w:rsidRPr="00AB005B">
        <w:rPr>
          <w:rFonts w:ascii="Times New Roman" w:hAnsi="Times New Roman"/>
          <w:sz w:val="28"/>
          <w:szCs w:val="28"/>
        </w:rPr>
        <w:t xml:space="preserve">гражданской обороне </w:t>
      </w:r>
    </w:p>
    <w:p w:rsidR="008C6FA0" w:rsidRPr="00AB005B" w:rsidRDefault="008C6FA0" w:rsidP="008C6FA0">
      <w:pPr>
        <w:jc w:val="center"/>
        <w:rPr>
          <w:rFonts w:ascii="Times New Roman" w:hAnsi="Times New Roman"/>
          <w:bCs/>
          <w:color w:val="000000"/>
          <w:sz w:val="28"/>
          <w:szCs w:val="28"/>
        </w:rPr>
      </w:pPr>
      <w:r>
        <w:rPr>
          <w:rFonts w:ascii="Times New Roman" w:hAnsi="Times New Roman"/>
          <w:bCs/>
          <w:sz w:val="28"/>
          <w:szCs w:val="28"/>
        </w:rPr>
        <w:t xml:space="preserve">                                                          А</w:t>
      </w:r>
      <w:r w:rsidRPr="00AB005B">
        <w:rPr>
          <w:rFonts w:ascii="Times New Roman" w:hAnsi="Times New Roman"/>
          <w:bCs/>
          <w:sz w:val="28"/>
          <w:szCs w:val="28"/>
        </w:rPr>
        <w:t xml:space="preserve">дминистрации </w:t>
      </w:r>
    </w:p>
    <w:p w:rsidR="008C6FA0" w:rsidRDefault="008C6FA0" w:rsidP="008C6FA0">
      <w:pPr>
        <w:jc w:val="center"/>
        <w:rPr>
          <w:rFonts w:ascii="Times New Roman" w:hAnsi="Times New Roman"/>
          <w:sz w:val="28"/>
          <w:szCs w:val="28"/>
        </w:rPr>
      </w:pPr>
      <w:r>
        <w:rPr>
          <w:rFonts w:ascii="Times New Roman" w:hAnsi="Times New Roman"/>
          <w:sz w:val="28"/>
          <w:szCs w:val="28"/>
        </w:rPr>
        <w:t xml:space="preserve">                                                                                  Кашинского муниципального   </w:t>
      </w:r>
    </w:p>
    <w:p w:rsidR="008C6FA0" w:rsidRPr="00AB005B" w:rsidRDefault="008C6FA0" w:rsidP="008C6FA0">
      <w:pPr>
        <w:jc w:val="center"/>
        <w:rPr>
          <w:rFonts w:ascii="Times New Roman" w:hAnsi="Times New Roman"/>
          <w:sz w:val="28"/>
          <w:szCs w:val="28"/>
        </w:rPr>
      </w:pPr>
      <w:r>
        <w:rPr>
          <w:rFonts w:ascii="Times New Roman" w:hAnsi="Times New Roman"/>
          <w:sz w:val="28"/>
          <w:szCs w:val="28"/>
        </w:rPr>
        <w:t xml:space="preserve">                                                                          округа Тверской области</w:t>
      </w:r>
    </w:p>
    <w:p w:rsidR="00AB005B" w:rsidRDefault="008C6FA0" w:rsidP="003060D0">
      <w:pPr>
        <w:jc w:val="center"/>
        <w:rPr>
          <w:rFonts w:ascii="Times New Roman" w:hAnsi="Times New Roman"/>
          <w:bCs/>
          <w:sz w:val="28"/>
          <w:szCs w:val="28"/>
        </w:rPr>
      </w:pPr>
      <w:r>
        <w:rPr>
          <w:rFonts w:ascii="Times New Roman" w:hAnsi="Times New Roman"/>
          <w:bCs/>
          <w:sz w:val="28"/>
          <w:szCs w:val="28"/>
        </w:rPr>
        <w:t xml:space="preserve">                                                              </w:t>
      </w:r>
    </w:p>
    <w:p w:rsidR="003060D0" w:rsidRPr="00AB005B" w:rsidRDefault="003060D0" w:rsidP="003060D0">
      <w:pPr>
        <w:jc w:val="center"/>
        <w:rPr>
          <w:b/>
          <w:sz w:val="28"/>
          <w:szCs w:val="28"/>
          <w:vertAlign w:val="superscript"/>
        </w:rPr>
      </w:pPr>
    </w:p>
    <w:p w:rsidR="00AB005B" w:rsidRPr="00AB005B" w:rsidRDefault="00AB005B" w:rsidP="00AB005B">
      <w:pPr>
        <w:spacing w:line="322" w:lineRule="exact"/>
        <w:ind w:left="5954"/>
        <w:jc w:val="center"/>
        <w:rPr>
          <w:rFonts w:ascii="Times New Roman" w:hAnsi="Times New Roman"/>
          <w:sz w:val="28"/>
          <w:szCs w:val="28"/>
        </w:rPr>
      </w:pPr>
      <w:r w:rsidRPr="00AB005B">
        <w:rPr>
          <w:rFonts w:ascii="Times New Roman" w:hAnsi="Times New Roman"/>
          <w:sz w:val="28"/>
          <w:szCs w:val="28"/>
        </w:rPr>
        <w:t>УТВЕРЖДАЮ</w:t>
      </w:r>
    </w:p>
    <w:p w:rsidR="00AB005B" w:rsidRPr="00AB005B" w:rsidRDefault="00AB005B" w:rsidP="00AB005B">
      <w:pPr>
        <w:tabs>
          <w:tab w:val="left" w:pos="10205"/>
        </w:tabs>
        <w:spacing w:line="322" w:lineRule="exact"/>
        <w:ind w:left="5954" w:right="-1"/>
        <w:jc w:val="center"/>
        <w:rPr>
          <w:rFonts w:ascii="Times New Roman" w:hAnsi="Times New Roman"/>
          <w:sz w:val="28"/>
          <w:szCs w:val="28"/>
        </w:rPr>
      </w:pPr>
      <w:r w:rsidRPr="00AB005B">
        <w:rPr>
          <w:rFonts w:ascii="Times New Roman" w:hAnsi="Times New Roman"/>
          <w:sz w:val="28"/>
          <w:szCs w:val="28"/>
        </w:rPr>
        <w:t>Руководитель организации,</w:t>
      </w:r>
    </w:p>
    <w:p w:rsidR="00AB005B" w:rsidRPr="00AB005B" w:rsidRDefault="00AB005B" w:rsidP="00AB005B">
      <w:pPr>
        <w:tabs>
          <w:tab w:val="left" w:pos="10205"/>
        </w:tabs>
        <w:spacing w:line="322" w:lineRule="exact"/>
        <w:ind w:left="5954" w:right="-1"/>
        <w:jc w:val="center"/>
        <w:rPr>
          <w:rFonts w:ascii="Times New Roman" w:hAnsi="Times New Roman"/>
          <w:sz w:val="28"/>
          <w:szCs w:val="28"/>
        </w:rPr>
      </w:pPr>
      <w:r w:rsidRPr="00AB005B">
        <w:rPr>
          <w:rFonts w:ascii="Times New Roman" w:hAnsi="Times New Roman"/>
          <w:sz w:val="28"/>
          <w:szCs w:val="28"/>
        </w:rPr>
        <w:t>при которой создан УКП ГО</w:t>
      </w:r>
    </w:p>
    <w:p w:rsidR="00AB005B" w:rsidRPr="00AB005B" w:rsidRDefault="00AB005B" w:rsidP="00AB005B">
      <w:pPr>
        <w:tabs>
          <w:tab w:val="left" w:leader="underscore" w:pos="3504"/>
        </w:tabs>
        <w:spacing w:line="322" w:lineRule="exact"/>
        <w:ind w:left="5954" w:right="260"/>
        <w:jc w:val="center"/>
        <w:rPr>
          <w:rFonts w:ascii="Times New Roman" w:hAnsi="Times New Roman"/>
          <w:sz w:val="28"/>
          <w:szCs w:val="28"/>
        </w:rPr>
      </w:pPr>
      <w:r w:rsidRPr="00AB005B">
        <w:rPr>
          <w:rFonts w:ascii="Times New Roman" w:hAnsi="Times New Roman"/>
          <w:sz w:val="28"/>
          <w:szCs w:val="28"/>
        </w:rPr>
        <w:t xml:space="preserve">      ______________  __________</w:t>
      </w:r>
    </w:p>
    <w:p w:rsidR="00AB005B" w:rsidRPr="00AB005B" w:rsidRDefault="00AB005B" w:rsidP="00AB005B">
      <w:pPr>
        <w:tabs>
          <w:tab w:val="left" w:leader="underscore" w:pos="3504"/>
        </w:tabs>
        <w:spacing w:line="322" w:lineRule="exact"/>
        <w:ind w:left="5954" w:right="260"/>
        <w:jc w:val="center"/>
        <w:rPr>
          <w:rFonts w:ascii="Times New Roman" w:hAnsi="Times New Roman"/>
          <w:sz w:val="28"/>
          <w:szCs w:val="28"/>
          <w:vertAlign w:val="superscript"/>
        </w:rPr>
      </w:pPr>
      <w:r w:rsidRPr="00AB005B">
        <w:rPr>
          <w:rFonts w:ascii="Times New Roman" w:hAnsi="Times New Roman"/>
          <w:sz w:val="28"/>
          <w:szCs w:val="28"/>
          <w:vertAlign w:val="superscript"/>
        </w:rPr>
        <w:t xml:space="preserve">                                                   ФИО</w:t>
      </w:r>
    </w:p>
    <w:p w:rsidR="00AB005B" w:rsidRPr="00AB005B" w:rsidRDefault="00AB005B" w:rsidP="00EF6972">
      <w:pPr>
        <w:tabs>
          <w:tab w:val="left" w:leader="underscore" w:pos="3504"/>
          <w:tab w:val="left" w:pos="10205"/>
        </w:tabs>
        <w:spacing w:line="322" w:lineRule="exact"/>
        <w:ind w:right="-1"/>
        <w:rPr>
          <w:rFonts w:ascii="Times New Roman" w:hAnsi="Times New Roman"/>
          <w:sz w:val="28"/>
          <w:szCs w:val="28"/>
        </w:rPr>
      </w:pPr>
      <w:proofErr w:type="gramStart"/>
      <w:r w:rsidRPr="00AB005B">
        <w:rPr>
          <w:rFonts w:ascii="Times New Roman" w:hAnsi="Times New Roman"/>
          <w:sz w:val="28"/>
          <w:szCs w:val="28"/>
        </w:rPr>
        <w:t>« _</w:t>
      </w:r>
      <w:proofErr w:type="gramEnd"/>
      <w:r w:rsidRPr="00AB005B">
        <w:rPr>
          <w:rFonts w:ascii="Times New Roman" w:hAnsi="Times New Roman"/>
          <w:sz w:val="28"/>
          <w:szCs w:val="28"/>
        </w:rPr>
        <w:t>__» ____________ 20 __ г.</w:t>
      </w:r>
    </w:p>
    <w:p w:rsidR="00AB005B" w:rsidRPr="00AB005B" w:rsidRDefault="00AB005B" w:rsidP="00AB005B">
      <w:pPr>
        <w:spacing w:line="322" w:lineRule="exact"/>
        <w:jc w:val="center"/>
        <w:rPr>
          <w:rFonts w:ascii="Times New Roman" w:hAnsi="Times New Roman"/>
          <w:b/>
          <w:sz w:val="28"/>
          <w:szCs w:val="28"/>
        </w:rPr>
      </w:pPr>
    </w:p>
    <w:p w:rsidR="00AB005B" w:rsidRPr="00AB005B" w:rsidRDefault="00AB005B" w:rsidP="00AB005B">
      <w:pPr>
        <w:spacing w:line="322" w:lineRule="exact"/>
        <w:jc w:val="center"/>
        <w:rPr>
          <w:rFonts w:ascii="Times New Roman" w:hAnsi="Times New Roman"/>
          <w:b/>
          <w:sz w:val="28"/>
          <w:szCs w:val="28"/>
        </w:rPr>
      </w:pPr>
    </w:p>
    <w:p w:rsidR="00AB005B" w:rsidRPr="00AB005B" w:rsidRDefault="00AB005B" w:rsidP="00AB005B">
      <w:pPr>
        <w:spacing w:line="322" w:lineRule="exact"/>
        <w:jc w:val="center"/>
        <w:rPr>
          <w:rFonts w:ascii="Times New Roman" w:hAnsi="Times New Roman"/>
          <w:b/>
          <w:sz w:val="28"/>
          <w:szCs w:val="28"/>
        </w:rPr>
      </w:pPr>
      <w:r w:rsidRPr="00AB005B">
        <w:rPr>
          <w:rFonts w:ascii="Times New Roman" w:hAnsi="Times New Roman"/>
          <w:b/>
          <w:sz w:val="28"/>
          <w:szCs w:val="28"/>
        </w:rPr>
        <w:t>ПЛАН</w:t>
      </w:r>
    </w:p>
    <w:p w:rsidR="00AB005B" w:rsidRPr="00AB005B" w:rsidRDefault="00AB005B" w:rsidP="00AB005B">
      <w:pPr>
        <w:jc w:val="center"/>
        <w:rPr>
          <w:rFonts w:ascii="Times New Roman" w:hAnsi="Times New Roman"/>
          <w:b/>
          <w:sz w:val="28"/>
          <w:szCs w:val="28"/>
        </w:rPr>
      </w:pPr>
      <w:r w:rsidRPr="00AB005B">
        <w:rPr>
          <w:rFonts w:ascii="Times New Roman" w:hAnsi="Times New Roman"/>
          <w:b/>
          <w:sz w:val="28"/>
          <w:szCs w:val="28"/>
        </w:rPr>
        <w:t>работы учебно-консультационного пункта по гражданской обороне №____</w:t>
      </w:r>
    </w:p>
    <w:p w:rsidR="00AB005B" w:rsidRPr="00AB005B" w:rsidRDefault="00AB005B" w:rsidP="00AB005B">
      <w:pPr>
        <w:jc w:val="center"/>
        <w:rPr>
          <w:rFonts w:ascii="Times New Roman" w:hAnsi="Times New Roman"/>
          <w:b/>
          <w:sz w:val="28"/>
          <w:szCs w:val="28"/>
        </w:rPr>
      </w:pPr>
      <w:r w:rsidRPr="00AB005B">
        <w:rPr>
          <w:rFonts w:ascii="Times New Roman" w:hAnsi="Times New Roman"/>
          <w:b/>
          <w:sz w:val="28"/>
          <w:szCs w:val="28"/>
        </w:rPr>
        <w:t>при ________________________________________________</w:t>
      </w:r>
    </w:p>
    <w:p w:rsidR="00AB005B" w:rsidRPr="00AB005B" w:rsidRDefault="00AB005B" w:rsidP="00AB005B">
      <w:pPr>
        <w:jc w:val="center"/>
        <w:rPr>
          <w:rFonts w:ascii="Times New Roman" w:hAnsi="Times New Roman"/>
          <w:b/>
          <w:sz w:val="28"/>
          <w:szCs w:val="28"/>
        </w:rPr>
      </w:pPr>
      <w:r w:rsidRPr="00AB005B">
        <w:rPr>
          <w:rFonts w:ascii="Times New Roman" w:hAnsi="Times New Roman"/>
          <w:b/>
          <w:sz w:val="28"/>
          <w:szCs w:val="28"/>
          <w:vertAlign w:val="superscript"/>
        </w:rPr>
        <w:t>(наименование организации, учреждения при котором создан УКП)</w:t>
      </w:r>
    </w:p>
    <w:p w:rsidR="00AB005B" w:rsidRPr="00AB005B" w:rsidRDefault="00AB005B" w:rsidP="00AB005B">
      <w:pPr>
        <w:spacing w:line="322" w:lineRule="exact"/>
        <w:ind w:right="200"/>
        <w:jc w:val="center"/>
        <w:rPr>
          <w:rFonts w:ascii="Times New Roman" w:eastAsia="Courier New" w:hAnsi="Times New Roman"/>
          <w:b/>
          <w:color w:val="000000"/>
          <w:sz w:val="28"/>
          <w:szCs w:val="28"/>
          <w:lang w:bidi="ru-RU"/>
        </w:rPr>
      </w:pPr>
      <w:r w:rsidRPr="00AB005B">
        <w:rPr>
          <w:rFonts w:ascii="Times New Roman" w:hAnsi="Times New Roman"/>
          <w:b/>
          <w:sz w:val="28"/>
          <w:szCs w:val="28"/>
        </w:rPr>
        <w:t xml:space="preserve">по обучению неработающего населения на 20___ год </w:t>
      </w:r>
    </w:p>
    <w:p w:rsidR="00AB005B" w:rsidRPr="00AB005B" w:rsidRDefault="00AB005B" w:rsidP="00AB005B">
      <w:pPr>
        <w:spacing w:line="322" w:lineRule="exact"/>
        <w:ind w:right="200"/>
        <w:jc w:val="center"/>
        <w:rPr>
          <w:rFonts w:ascii="Times New Roman" w:hAnsi="Times New Roman"/>
          <w:b/>
          <w:sz w:val="28"/>
          <w:szCs w:val="28"/>
        </w:rPr>
      </w:pPr>
    </w:p>
    <w:tbl>
      <w:tblPr>
        <w:tblW w:w="0" w:type="auto"/>
        <w:tblLayout w:type="fixed"/>
        <w:tblCellMar>
          <w:left w:w="10" w:type="dxa"/>
          <w:right w:w="10" w:type="dxa"/>
        </w:tblCellMar>
        <w:tblLook w:val="04A0" w:firstRow="1" w:lastRow="0" w:firstColumn="1" w:lastColumn="0" w:noHBand="0" w:noVBand="1"/>
      </w:tblPr>
      <w:tblGrid>
        <w:gridCol w:w="682"/>
        <w:gridCol w:w="1411"/>
        <w:gridCol w:w="1982"/>
        <w:gridCol w:w="1440"/>
        <w:gridCol w:w="1003"/>
        <w:gridCol w:w="1856"/>
        <w:gridCol w:w="1701"/>
      </w:tblGrid>
      <w:tr w:rsidR="00AB005B" w:rsidRPr="00AB005B" w:rsidTr="00AB005B">
        <w:trPr>
          <w:trHeight w:hRule="exact" w:val="571"/>
        </w:trPr>
        <w:tc>
          <w:tcPr>
            <w:tcW w:w="682" w:type="dxa"/>
            <w:tcBorders>
              <w:top w:val="single" w:sz="4" w:space="0" w:color="auto"/>
              <w:left w:val="single" w:sz="4" w:space="0" w:color="auto"/>
              <w:bottom w:val="nil"/>
              <w:right w:val="nil"/>
            </w:tcBorders>
            <w:shd w:val="clear" w:color="auto" w:fill="FFFFFF"/>
            <w:vAlign w:val="center"/>
            <w:hideMark/>
          </w:tcPr>
          <w:p w:rsidR="00AB005B" w:rsidRPr="00AB005B" w:rsidRDefault="00AB005B">
            <w:pPr>
              <w:ind w:left="240"/>
              <w:jc w:val="center"/>
              <w:rPr>
                <w:rFonts w:ascii="Times New Roman" w:hAnsi="Times New Roman"/>
                <w:b/>
                <w:color w:val="000000"/>
                <w:sz w:val="28"/>
                <w:szCs w:val="28"/>
              </w:rPr>
            </w:pPr>
            <w:r w:rsidRPr="00AB005B">
              <w:rPr>
                <w:rStyle w:val="113pt"/>
                <w:rFonts w:ascii="Times New Roman" w:hAnsi="Times New Roman" w:cs="Times New Roman"/>
                <w:b/>
                <w:sz w:val="28"/>
                <w:szCs w:val="28"/>
              </w:rPr>
              <w:t>№</w:t>
            </w:r>
          </w:p>
          <w:p w:rsidR="00AB005B" w:rsidRPr="00AB005B" w:rsidRDefault="00AB005B">
            <w:pPr>
              <w:widowControl w:val="0"/>
              <w:ind w:left="240"/>
              <w:jc w:val="center"/>
              <w:rPr>
                <w:rFonts w:ascii="Times New Roman" w:hAnsi="Times New Roman"/>
                <w:b/>
                <w:color w:val="000000"/>
                <w:sz w:val="28"/>
                <w:szCs w:val="28"/>
                <w:lang w:bidi="ru-RU"/>
              </w:rPr>
            </w:pPr>
            <w:r w:rsidRPr="00AB005B">
              <w:rPr>
                <w:rStyle w:val="113pt"/>
                <w:rFonts w:ascii="Times New Roman" w:hAnsi="Times New Roman" w:cs="Times New Roman"/>
                <w:b/>
                <w:sz w:val="28"/>
                <w:szCs w:val="28"/>
              </w:rPr>
              <w:t>п/п</w:t>
            </w:r>
          </w:p>
        </w:tc>
        <w:tc>
          <w:tcPr>
            <w:tcW w:w="1411" w:type="dxa"/>
            <w:tcBorders>
              <w:top w:val="single" w:sz="4" w:space="0" w:color="auto"/>
              <w:left w:val="single" w:sz="4" w:space="0" w:color="auto"/>
              <w:bottom w:val="nil"/>
              <w:right w:val="nil"/>
            </w:tcBorders>
            <w:shd w:val="clear" w:color="auto" w:fill="FFFFFF"/>
            <w:vAlign w:val="center"/>
            <w:hideMark/>
          </w:tcPr>
          <w:p w:rsidR="00AB005B" w:rsidRPr="00AB005B" w:rsidRDefault="00AB005B">
            <w:pPr>
              <w:jc w:val="center"/>
              <w:rPr>
                <w:rFonts w:ascii="Times New Roman" w:hAnsi="Times New Roman"/>
                <w:b/>
                <w:color w:val="000000"/>
                <w:sz w:val="28"/>
                <w:szCs w:val="28"/>
              </w:rPr>
            </w:pPr>
            <w:r w:rsidRPr="00AB005B">
              <w:rPr>
                <w:rStyle w:val="113pt"/>
                <w:rFonts w:ascii="Times New Roman" w:hAnsi="Times New Roman" w:cs="Times New Roman"/>
                <w:b/>
                <w:sz w:val="28"/>
                <w:szCs w:val="28"/>
              </w:rPr>
              <w:t>Дата</w:t>
            </w:r>
          </w:p>
          <w:p w:rsidR="00AB005B" w:rsidRPr="00AB005B" w:rsidRDefault="00AB005B">
            <w:pPr>
              <w:widowControl w:val="0"/>
              <w:jc w:val="center"/>
              <w:rPr>
                <w:rFonts w:ascii="Times New Roman" w:hAnsi="Times New Roman"/>
                <w:b/>
                <w:color w:val="000000"/>
                <w:sz w:val="28"/>
                <w:szCs w:val="28"/>
                <w:lang w:bidi="ru-RU"/>
              </w:rPr>
            </w:pPr>
            <w:r w:rsidRPr="00AB005B">
              <w:rPr>
                <w:rStyle w:val="113pt"/>
                <w:rFonts w:ascii="Times New Roman" w:hAnsi="Times New Roman" w:cs="Times New Roman"/>
                <w:b/>
                <w:sz w:val="28"/>
                <w:szCs w:val="28"/>
              </w:rPr>
              <w:t>проведения</w:t>
            </w:r>
          </w:p>
        </w:tc>
        <w:tc>
          <w:tcPr>
            <w:tcW w:w="1982" w:type="dxa"/>
            <w:tcBorders>
              <w:top w:val="single" w:sz="4" w:space="0" w:color="auto"/>
              <w:left w:val="single" w:sz="4" w:space="0" w:color="auto"/>
              <w:bottom w:val="nil"/>
              <w:right w:val="nil"/>
            </w:tcBorders>
            <w:shd w:val="clear" w:color="auto" w:fill="FFFFFF"/>
            <w:vAlign w:val="center"/>
            <w:hideMark/>
          </w:tcPr>
          <w:p w:rsidR="00AB005B" w:rsidRPr="00AB005B" w:rsidRDefault="00AB005B">
            <w:pPr>
              <w:jc w:val="center"/>
              <w:rPr>
                <w:rFonts w:ascii="Times New Roman" w:hAnsi="Times New Roman"/>
                <w:b/>
                <w:color w:val="000000"/>
                <w:sz w:val="28"/>
                <w:szCs w:val="28"/>
              </w:rPr>
            </w:pPr>
            <w:r w:rsidRPr="00AB005B">
              <w:rPr>
                <w:rStyle w:val="113pt"/>
                <w:rFonts w:ascii="Times New Roman" w:hAnsi="Times New Roman" w:cs="Times New Roman"/>
                <w:b/>
                <w:sz w:val="28"/>
                <w:szCs w:val="28"/>
              </w:rPr>
              <w:t>Наименование</w:t>
            </w:r>
          </w:p>
          <w:p w:rsidR="00AB005B" w:rsidRPr="00AB005B" w:rsidRDefault="00AB005B">
            <w:pPr>
              <w:widowControl w:val="0"/>
              <w:jc w:val="center"/>
              <w:rPr>
                <w:rFonts w:ascii="Times New Roman" w:hAnsi="Times New Roman"/>
                <w:b/>
                <w:color w:val="000000"/>
                <w:sz w:val="28"/>
                <w:szCs w:val="28"/>
                <w:lang w:bidi="ru-RU"/>
              </w:rPr>
            </w:pPr>
            <w:r w:rsidRPr="00AB005B">
              <w:rPr>
                <w:rStyle w:val="113pt"/>
                <w:rFonts w:ascii="Times New Roman" w:hAnsi="Times New Roman" w:cs="Times New Roman"/>
                <w:b/>
                <w:sz w:val="28"/>
                <w:szCs w:val="28"/>
              </w:rPr>
              <w:t>темы</w:t>
            </w:r>
          </w:p>
        </w:tc>
        <w:tc>
          <w:tcPr>
            <w:tcW w:w="1440" w:type="dxa"/>
            <w:tcBorders>
              <w:top w:val="single" w:sz="4" w:space="0" w:color="auto"/>
              <w:left w:val="single" w:sz="4" w:space="0" w:color="auto"/>
              <w:bottom w:val="nil"/>
              <w:right w:val="nil"/>
            </w:tcBorders>
            <w:shd w:val="clear" w:color="auto" w:fill="FFFFFF"/>
            <w:vAlign w:val="center"/>
            <w:hideMark/>
          </w:tcPr>
          <w:p w:rsidR="00AB005B" w:rsidRPr="00AB005B" w:rsidRDefault="00AB005B">
            <w:pPr>
              <w:jc w:val="center"/>
              <w:rPr>
                <w:rFonts w:ascii="Times New Roman" w:hAnsi="Times New Roman"/>
                <w:b/>
                <w:color w:val="000000"/>
                <w:sz w:val="28"/>
                <w:szCs w:val="28"/>
              </w:rPr>
            </w:pPr>
            <w:r w:rsidRPr="00AB005B">
              <w:rPr>
                <w:rStyle w:val="113pt"/>
                <w:rFonts w:ascii="Times New Roman" w:hAnsi="Times New Roman" w:cs="Times New Roman"/>
                <w:b/>
                <w:sz w:val="28"/>
                <w:szCs w:val="28"/>
              </w:rPr>
              <w:t>Вид</w:t>
            </w:r>
          </w:p>
          <w:p w:rsidR="00AB005B" w:rsidRPr="00AB005B" w:rsidRDefault="00AB005B">
            <w:pPr>
              <w:widowControl w:val="0"/>
              <w:jc w:val="center"/>
              <w:rPr>
                <w:rFonts w:ascii="Times New Roman" w:hAnsi="Times New Roman"/>
                <w:b/>
                <w:color w:val="000000"/>
                <w:sz w:val="28"/>
                <w:szCs w:val="28"/>
                <w:lang w:bidi="ru-RU"/>
              </w:rPr>
            </w:pPr>
            <w:r w:rsidRPr="00AB005B">
              <w:rPr>
                <w:rStyle w:val="113pt"/>
                <w:rFonts w:ascii="Times New Roman" w:hAnsi="Times New Roman" w:cs="Times New Roman"/>
                <w:b/>
                <w:sz w:val="28"/>
                <w:szCs w:val="28"/>
              </w:rPr>
              <w:t>занятий</w:t>
            </w:r>
          </w:p>
        </w:tc>
        <w:tc>
          <w:tcPr>
            <w:tcW w:w="1003" w:type="dxa"/>
            <w:tcBorders>
              <w:top w:val="single" w:sz="4" w:space="0" w:color="auto"/>
              <w:left w:val="single" w:sz="4" w:space="0" w:color="auto"/>
              <w:bottom w:val="nil"/>
              <w:right w:val="nil"/>
            </w:tcBorders>
            <w:shd w:val="clear" w:color="auto" w:fill="FFFFFF"/>
            <w:vAlign w:val="center"/>
            <w:hideMark/>
          </w:tcPr>
          <w:p w:rsidR="00AB005B" w:rsidRPr="00AB005B" w:rsidRDefault="00AB005B">
            <w:pPr>
              <w:jc w:val="center"/>
              <w:rPr>
                <w:rFonts w:ascii="Times New Roman" w:hAnsi="Times New Roman"/>
                <w:b/>
                <w:color w:val="000000"/>
                <w:sz w:val="28"/>
                <w:szCs w:val="28"/>
              </w:rPr>
            </w:pPr>
            <w:r w:rsidRPr="00AB005B">
              <w:rPr>
                <w:rStyle w:val="113pt"/>
                <w:rFonts w:ascii="Times New Roman" w:hAnsi="Times New Roman" w:cs="Times New Roman"/>
                <w:b/>
                <w:sz w:val="28"/>
                <w:szCs w:val="28"/>
              </w:rPr>
              <w:t>кол-во</w:t>
            </w:r>
          </w:p>
          <w:p w:rsidR="00AB005B" w:rsidRPr="00AB005B" w:rsidRDefault="00AB005B">
            <w:pPr>
              <w:widowControl w:val="0"/>
              <w:jc w:val="center"/>
              <w:rPr>
                <w:rFonts w:ascii="Times New Roman" w:hAnsi="Times New Roman"/>
                <w:b/>
                <w:color w:val="000000"/>
                <w:sz w:val="28"/>
                <w:szCs w:val="28"/>
                <w:lang w:bidi="ru-RU"/>
              </w:rPr>
            </w:pPr>
            <w:r w:rsidRPr="00AB005B">
              <w:rPr>
                <w:rStyle w:val="113pt"/>
                <w:rFonts w:ascii="Times New Roman" w:hAnsi="Times New Roman" w:cs="Times New Roman"/>
                <w:b/>
                <w:sz w:val="28"/>
                <w:szCs w:val="28"/>
              </w:rPr>
              <w:t>часов</w:t>
            </w:r>
          </w:p>
        </w:tc>
        <w:tc>
          <w:tcPr>
            <w:tcW w:w="1856" w:type="dxa"/>
            <w:tcBorders>
              <w:top w:val="single" w:sz="4" w:space="0" w:color="auto"/>
              <w:left w:val="single" w:sz="4" w:space="0" w:color="auto"/>
              <w:bottom w:val="nil"/>
              <w:right w:val="nil"/>
            </w:tcBorders>
            <w:shd w:val="clear" w:color="auto" w:fill="FFFFFF"/>
            <w:vAlign w:val="center"/>
            <w:hideMark/>
          </w:tcPr>
          <w:p w:rsidR="00AB005B" w:rsidRPr="00AB005B" w:rsidRDefault="00AB005B">
            <w:pPr>
              <w:widowControl w:val="0"/>
              <w:jc w:val="center"/>
              <w:rPr>
                <w:rFonts w:ascii="Times New Roman" w:hAnsi="Times New Roman"/>
                <w:b/>
                <w:color w:val="000000"/>
                <w:sz w:val="28"/>
                <w:szCs w:val="28"/>
                <w:lang w:bidi="ru-RU"/>
              </w:rPr>
            </w:pPr>
            <w:r w:rsidRPr="00AB005B">
              <w:rPr>
                <w:rStyle w:val="113pt"/>
                <w:rFonts w:ascii="Times New Roman" w:hAnsi="Times New Roman" w:cs="Times New Roman"/>
                <w:b/>
                <w:sz w:val="28"/>
                <w:szCs w:val="28"/>
              </w:rPr>
              <w:t>Руководитель</w:t>
            </w:r>
          </w:p>
        </w:tc>
        <w:tc>
          <w:tcPr>
            <w:tcW w:w="1701" w:type="dxa"/>
            <w:tcBorders>
              <w:top w:val="single" w:sz="4" w:space="0" w:color="auto"/>
              <w:left w:val="single" w:sz="4" w:space="0" w:color="auto"/>
              <w:bottom w:val="nil"/>
              <w:right w:val="single" w:sz="4" w:space="0" w:color="auto"/>
            </w:tcBorders>
            <w:shd w:val="clear" w:color="auto" w:fill="FFFFFF"/>
            <w:vAlign w:val="center"/>
            <w:hideMark/>
          </w:tcPr>
          <w:p w:rsidR="00AB005B" w:rsidRPr="00AB005B" w:rsidRDefault="00AB005B">
            <w:pPr>
              <w:widowControl w:val="0"/>
              <w:ind w:left="240"/>
              <w:jc w:val="center"/>
              <w:rPr>
                <w:rFonts w:ascii="Times New Roman" w:hAnsi="Times New Roman"/>
                <w:b/>
                <w:color w:val="000000"/>
                <w:sz w:val="28"/>
                <w:szCs w:val="28"/>
                <w:lang w:bidi="ru-RU"/>
              </w:rPr>
            </w:pPr>
            <w:r w:rsidRPr="00AB005B">
              <w:rPr>
                <w:rStyle w:val="113pt"/>
                <w:rFonts w:ascii="Times New Roman" w:hAnsi="Times New Roman" w:cs="Times New Roman"/>
                <w:b/>
                <w:sz w:val="28"/>
                <w:szCs w:val="28"/>
              </w:rPr>
              <w:t>Отметка о выполнении</w:t>
            </w:r>
          </w:p>
        </w:tc>
      </w:tr>
      <w:tr w:rsidR="00AB005B" w:rsidRPr="00AB005B" w:rsidTr="00AB005B">
        <w:trPr>
          <w:trHeight w:hRule="exact" w:val="283"/>
        </w:trPr>
        <w:tc>
          <w:tcPr>
            <w:tcW w:w="682" w:type="dxa"/>
            <w:tcBorders>
              <w:top w:val="single" w:sz="4" w:space="0" w:color="auto"/>
              <w:left w:val="single" w:sz="4" w:space="0" w:color="auto"/>
              <w:bottom w:val="nil"/>
              <w:right w:val="nil"/>
            </w:tcBorders>
            <w:shd w:val="clear" w:color="auto" w:fill="FFFFFF"/>
            <w:vAlign w:val="center"/>
            <w:hideMark/>
          </w:tcPr>
          <w:p w:rsidR="00AB005B" w:rsidRPr="00AB005B" w:rsidRDefault="00AB005B">
            <w:pPr>
              <w:widowControl w:val="0"/>
              <w:spacing w:line="200" w:lineRule="exact"/>
              <w:ind w:left="240"/>
              <w:jc w:val="center"/>
              <w:rPr>
                <w:rFonts w:ascii="Times New Roman" w:hAnsi="Times New Roman"/>
                <w:b/>
                <w:color w:val="000000"/>
                <w:sz w:val="28"/>
                <w:szCs w:val="28"/>
                <w:lang w:bidi="ru-RU"/>
              </w:rPr>
            </w:pPr>
            <w:r w:rsidRPr="00AB005B">
              <w:rPr>
                <w:rStyle w:val="113pt"/>
                <w:rFonts w:ascii="Times New Roman" w:hAnsi="Times New Roman" w:cs="Times New Roman"/>
                <w:b/>
                <w:sz w:val="28"/>
                <w:szCs w:val="28"/>
              </w:rPr>
              <w:t>1</w:t>
            </w:r>
          </w:p>
        </w:tc>
        <w:tc>
          <w:tcPr>
            <w:tcW w:w="1411" w:type="dxa"/>
            <w:tcBorders>
              <w:top w:val="single" w:sz="4" w:space="0" w:color="auto"/>
              <w:left w:val="single" w:sz="4" w:space="0" w:color="auto"/>
              <w:bottom w:val="nil"/>
              <w:right w:val="nil"/>
            </w:tcBorders>
            <w:shd w:val="clear" w:color="auto" w:fill="FFFFFF"/>
            <w:vAlign w:val="center"/>
            <w:hideMark/>
          </w:tcPr>
          <w:p w:rsidR="00AB005B" w:rsidRPr="00AB005B" w:rsidRDefault="00AB005B">
            <w:pPr>
              <w:widowControl w:val="0"/>
              <w:spacing w:line="200" w:lineRule="exact"/>
              <w:jc w:val="center"/>
              <w:rPr>
                <w:rFonts w:ascii="Times New Roman" w:hAnsi="Times New Roman"/>
                <w:b/>
                <w:color w:val="000000"/>
                <w:sz w:val="28"/>
                <w:szCs w:val="28"/>
                <w:lang w:bidi="ru-RU"/>
              </w:rPr>
            </w:pPr>
            <w:r w:rsidRPr="00AB005B">
              <w:rPr>
                <w:rStyle w:val="113pt"/>
                <w:rFonts w:ascii="Times New Roman" w:hAnsi="Times New Roman" w:cs="Times New Roman"/>
                <w:b/>
                <w:sz w:val="28"/>
                <w:szCs w:val="28"/>
              </w:rPr>
              <w:t>2</w:t>
            </w:r>
          </w:p>
        </w:tc>
        <w:tc>
          <w:tcPr>
            <w:tcW w:w="1982" w:type="dxa"/>
            <w:tcBorders>
              <w:top w:val="single" w:sz="4" w:space="0" w:color="auto"/>
              <w:left w:val="single" w:sz="4" w:space="0" w:color="auto"/>
              <w:bottom w:val="nil"/>
              <w:right w:val="nil"/>
            </w:tcBorders>
            <w:shd w:val="clear" w:color="auto" w:fill="FFFFFF"/>
            <w:vAlign w:val="center"/>
            <w:hideMark/>
          </w:tcPr>
          <w:p w:rsidR="00AB005B" w:rsidRPr="00AB005B" w:rsidRDefault="00AB005B">
            <w:pPr>
              <w:widowControl w:val="0"/>
              <w:spacing w:line="200" w:lineRule="exact"/>
              <w:jc w:val="center"/>
              <w:rPr>
                <w:rFonts w:ascii="Times New Roman" w:hAnsi="Times New Roman"/>
                <w:b/>
                <w:color w:val="000000"/>
                <w:sz w:val="28"/>
                <w:szCs w:val="28"/>
                <w:lang w:bidi="ru-RU"/>
              </w:rPr>
            </w:pPr>
            <w:r w:rsidRPr="00AB005B">
              <w:rPr>
                <w:rStyle w:val="113pt"/>
                <w:rFonts w:ascii="Times New Roman" w:hAnsi="Times New Roman" w:cs="Times New Roman"/>
                <w:b/>
                <w:sz w:val="28"/>
                <w:szCs w:val="28"/>
              </w:rPr>
              <w:t>3</w:t>
            </w:r>
          </w:p>
        </w:tc>
        <w:tc>
          <w:tcPr>
            <w:tcW w:w="1440" w:type="dxa"/>
            <w:tcBorders>
              <w:top w:val="single" w:sz="4" w:space="0" w:color="auto"/>
              <w:left w:val="single" w:sz="4" w:space="0" w:color="auto"/>
              <w:bottom w:val="nil"/>
              <w:right w:val="nil"/>
            </w:tcBorders>
            <w:shd w:val="clear" w:color="auto" w:fill="FFFFFF"/>
            <w:vAlign w:val="center"/>
            <w:hideMark/>
          </w:tcPr>
          <w:p w:rsidR="00AB005B" w:rsidRPr="00AB005B" w:rsidRDefault="00AB005B">
            <w:pPr>
              <w:widowControl w:val="0"/>
              <w:spacing w:line="200" w:lineRule="exact"/>
              <w:jc w:val="center"/>
              <w:rPr>
                <w:rFonts w:ascii="Times New Roman" w:hAnsi="Times New Roman"/>
                <w:b/>
                <w:color w:val="000000"/>
                <w:sz w:val="28"/>
                <w:szCs w:val="28"/>
                <w:lang w:bidi="ru-RU"/>
              </w:rPr>
            </w:pPr>
            <w:r w:rsidRPr="00AB005B">
              <w:rPr>
                <w:rStyle w:val="113pt"/>
                <w:rFonts w:ascii="Times New Roman" w:hAnsi="Times New Roman" w:cs="Times New Roman"/>
                <w:b/>
                <w:sz w:val="28"/>
                <w:szCs w:val="28"/>
              </w:rPr>
              <w:t>4</w:t>
            </w:r>
          </w:p>
        </w:tc>
        <w:tc>
          <w:tcPr>
            <w:tcW w:w="1003" w:type="dxa"/>
            <w:tcBorders>
              <w:top w:val="single" w:sz="4" w:space="0" w:color="auto"/>
              <w:left w:val="single" w:sz="4" w:space="0" w:color="auto"/>
              <w:bottom w:val="nil"/>
              <w:right w:val="nil"/>
            </w:tcBorders>
            <w:shd w:val="clear" w:color="auto" w:fill="FFFFFF"/>
            <w:vAlign w:val="center"/>
            <w:hideMark/>
          </w:tcPr>
          <w:p w:rsidR="00AB005B" w:rsidRPr="00AB005B" w:rsidRDefault="00AB005B">
            <w:pPr>
              <w:widowControl w:val="0"/>
              <w:spacing w:line="200" w:lineRule="exact"/>
              <w:jc w:val="center"/>
              <w:rPr>
                <w:rFonts w:ascii="Times New Roman" w:hAnsi="Times New Roman"/>
                <w:b/>
                <w:color w:val="000000"/>
                <w:sz w:val="28"/>
                <w:szCs w:val="28"/>
                <w:lang w:bidi="ru-RU"/>
              </w:rPr>
            </w:pPr>
            <w:r w:rsidRPr="00AB005B">
              <w:rPr>
                <w:rStyle w:val="113pt"/>
                <w:rFonts w:ascii="Times New Roman" w:hAnsi="Times New Roman" w:cs="Times New Roman"/>
                <w:b/>
                <w:sz w:val="28"/>
                <w:szCs w:val="28"/>
              </w:rPr>
              <w:t>5</w:t>
            </w:r>
          </w:p>
        </w:tc>
        <w:tc>
          <w:tcPr>
            <w:tcW w:w="1856" w:type="dxa"/>
            <w:tcBorders>
              <w:top w:val="single" w:sz="4" w:space="0" w:color="auto"/>
              <w:left w:val="single" w:sz="4" w:space="0" w:color="auto"/>
              <w:bottom w:val="nil"/>
              <w:right w:val="nil"/>
            </w:tcBorders>
            <w:shd w:val="clear" w:color="auto" w:fill="FFFFFF"/>
            <w:vAlign w:val="center"/>
            <w:hideMark/>
          </w:tcPr>
          <w:p w:rsidR="00AB005B" w:rsidRPr="00AB005B" w:rsidRDefault="00AB005B">
            <w:pPr>
              <w:widowControl w:val="0"/>
              <w:spacing w:line="200" w:lineRule="exact"/>
              <w:jc w:val="center"/>
              <w:rPr>
                <w:rFonts w:ascii="Times New Roman" w:hAnsi="Times New Roman"/>
                <w:b/>
                <w:color w:val="000000"/>
                <w:sz w:val="28"/>
                <w:szCs w:val="28"/>
                <w:lang w:bidi="ru-RU"/>
              </w:rPr>
            </w:pPr>
            <w:r w:rsidRPr="00AB005B">
              <w:rPr>
                <w:rStyle w:val="113pt"/>
                <w:rFonts w:ascii="Times New Roman" w:hAnsi="Times New Roman" w:cs="Times New Roman"/>
                <w:b/>
                <w:sz w:val="28"/>
                <w:szCs w:val="28"/>
              </w:rPr>
              <w:t>6</w:t>
            </w:r>
          </w:p>
        </w:tc>
        <w:tc>
          <w:tcPr>
            <w:tcW w:w="1701" w:type="dxa"/>
            <w:tcBorders>
              <w:top w:val="single" w:sz="4" w:space="0" w:color="auto"/>
              <w:left w:val="single" w:sz="4" w:space="0" w:color="auto"/>
              <w:bottom w:val="nil"/>
              <w:right w:val="single" w:sz="4" w:space="0" w:color="auto"/>
            </w:tcBorders>
            <w:shd w:val="clear" w:color="auto" w:fill="FFFFFF"/>
            <w:vAlign w:val="center"/>
            <w:hideMark/>
          </w:tcPr>
          <w:p w:rsidR="00AB005B" w:rsidRPr="00AB005B" w:rsidRDefault="00AB005B">
            <w:pPr>
              <w:widowControl w:val="0"/>
              <w:spacing w:line="200" w:lineRule="exact"/>
              <w:jc w:val="center"/>
              <w:rPr>
                <w:rFonts w:ascii="Times New Roman" w:hAnsi="Times New Roman"/>
                <w:b/>
                <w:color w:val="000000"/>
                <w:sz w:val="28"/>
                <w:szCs w:val="28"/>
                <w:lang w:bidi="ru-RU"/>
              </w:rPr>
            </w:pPr>
            <w:r w:rsidRPr="00AB005B">
              <w:rPr>
                <w:rStyle w:val="113pt"/>
                <w:rFonts w:ascii="Times New Roman" w:hAnsi="Times New Roman" w:cs="Times New Roman"/>
                <w:b/>
                <w:sz w:val="28"/>
                <w:szCs w:val="28"/>
              </w:rPr>
              <w:t>7</w:t>
            </w:r>
          </w:p>
        </w:tc>
      </w:tr>
      <w:tr w:rsidR="00AB005B" w:rsidRPr="00AB005B" w:rsidTr="00AB005B">
        <w:trPr>
          <w:trHeight w:val="288"/>
        </w:trPr>
        <w:tc>
          <w:tcPr>
            <w:tcW w:w="10075" w:type="dxa"/>
            <w:gridSpan w:val="7"/>
            <w:tcBorders>
              <w:top w:val="single" w:sz="4" w:space="0" w:color="auto"/>
              <w:left w:val="single" w:sz="4" w:space="0" w:color="auto"/>
              <w:bottom w:val="nil"/>
              <w:right w:val="single" w:sz="4" w:space="0" w:color="auto"/>
            </w:tcBorders>
            <w:shd w:val="clear" w:color="auto" w:fill="FFFFFF"/>
            <w:hideMark/>
          </w:tcPr>
          <w:p w:rsidR="00AB005B" w:rsidRPr="00AB005B" w:rsidRDefault="00AB005B">
            <w:pPr>
              <w:widowControl w:val="0"/>
              <w:jc w:val="center"/>
              <w:rPr>
                <w:rFonts w:ascii="Times New Roman" w:hAnsi="Times New Roman"/>
                <w:color w:val="000000"/>
                <w:sz w:val="28"/>
                <w:szCs w:val="28"/>
                <w:lang w:bidi="ru-RU"/>
              </w:rPr>
            </w:pPr>
            <w:r w:rsidRPr="00AB005B">
              <w:rPr>
                <w:rFonts w:ascii="Times New Roman" w:hAnsi="Times New Roman"/>
                <w:b/>
                <w:bCs/>
                <w:sz w:val="28"/>
                <w:szCs w:val="28"/>
              </w:rPr>
              <w:t>I. Организационные мероприятия</w:t>
            </w:r>
          </w:p>
        </w:tc>
      </w:tr>
      <w:tr w:rsidR="00AB005B" w:rsidRPr="00AB005B" w:rsidTr="00AB005B">
        <w:trPr>
          <w:trHeight w:hRule="exact" w:val="288"/>
        </w:trPr>
        <w:tc>
          <w:tcPr>
            <w:tcW w:w="682" w:type="dxa"/>
            <w:tcBorders>
              <w:top w:val="single" w:sz="4" w:space="0" w:color="auto"/>
              <w:left w:val="single" w:sz="4" w:space="0" w:color="auto"/>
              <w:bottom w:val="nil"/>
              <w:right w:val="nil"/>
            </w:tcBorders>
            <w:shd w:val="clear" w:color="auto" w:fill="FFFFFF"/>
          </w:tcPr>
          <w:p w:rsidR="00AB005B" w:rsidRPr="00AB005B" w:rsidRDefault="00AB005B">
            <w:pPr>
              <w:widowControl w:val="0"/>
              <w:rPr>
                <w:rFonts w:ascii="Times New Roman" w:hAnsi="Times New Roman"/>
                <w:color w:val="000000"/>
                <w:sz w:val="28"/>
                <w:szCs w:val="28"/>
                <w:lang w:bidi="ru-RU"/>
              </w:rPr>
            </w:pPr>
          </w:p>
        </w:tc>
        <w:tc>
          <w:tcPr>
            <w:tcW w:w="1411" w:type="dxa"/>
            <w:tcBorders>
              <w:top w:val="single" w:sz="4" w:space="0" w:color="auto"/>
              <w:left w:val="single" w:sz="4" w:space="0" w:color="auto"/>
              <w:bottom w:val="nil"/>
              <w:right w:val="nil"/>
            </w:tcBorders>
            <w:shd w:val="clear" w:color="auto" w:fill="FFFFFF"/>
          </w:tcPr>
          <w:p w:rsidR="00AB005B" w:rsidRPr="00AB005B" w:rsidRDefault="00AB005B">
            <w:pPr>
              <w:widowControl w:val="0"/>
              <w:rPr>
                <w:rFonts w:ascii="Times New Roman" w:hAnsi="Times New Roman"/>
                <w:color w:val="000000"/>
                <w:sz w:val="28"/>
                <w:szCs w:val="28"/>
                <w:lang w:bidi="ru-RU"/>
              </w:rPr>
            </w:pPr>
          </w:p>
        </w:tc>
        <w:tc>
          <w:tcPr>
            <w:tcW w:w="1982" w:type="dxa"/>
            <w:tcBorders>
              <w:top w:val="single" w:sz="4" w:space="0" w:color="auto"/>
              <w:left w:val="single" w:sz="4" w:space="0" w:color="auto"/>
              <w:bottom w:val="nil"/>
              <w:right w:val="nil"/>
            </w:tcBorders>
            <w:shd w:val="clear" w:color="auto" w:fill="FFFFFF"/>
          </w:tcPr>
          <w:p w:rsidR="00AB005B" w:rsidRPr="00AB005B" w:rsidRDefault="00AB005B">
            <w:pPr>
              <w:widowControl w:val="0"/>
              <w:rPr>
                <w:rFonts w:ascii="Times New Roman" w:hAnsi="Times New Roman"/>
                <w:color w:val="000000"/>
                <w:sz w:val="28"/>
                <w:szCs w:val="28"/>
                <w:lang w:bidi="ru-RU"/>
              </w:rPr>
            </w:pPr>
          </w:p>
        </w:tc>
        <w:tc>
          <w:tcPr>
            <w:tcW w:w="1440" w:type="dxa"/>
            <w:tcBorders>
              <w:top w:val="single" w:sz="4" w:space="0" w:color="auto"/>
              <w:left w:val="single" w:sz="4" w:space="0" w:color="auto"/>
              <w:bottom w:val="nil"/>
              <w:right w:val="nil"/>
            </w:tcBorders>
            <w:shd w:val="clear" w:color="auto" w:fill="FFFFFF"/>
          </w:tcPr>
          <w:p w:rsidR="00AB005B" w:rsidRPr="00AB005B" w:rsidRDefault="00AB005B">
            <w:pPr>
              <w:widowControl w:val="0"/>
              <w:jc w:val="center"/>
              <w:rPr>
                <w:rFonts w:ascii="Times New Roman" w:hAnsi="Times New Roman"/>
                <w:color w:val="000000"/>
                <w:sz w:val="28"/>
                <w:szCs w:val="28"/>
                <w:lang w:bidi="ru-RU"/>
              </w:rPr>
            </w:pPr>
          </w:p>
        </w:tc>
        <w:tc>
          <w:tcPr>
            <w:tcW w:w="1003" w:type="dxa"/>
            <w:tcBorders>
              <w:top w:val="single" w:sz="4" w:space="0" w:color="auto"/>
              <w:left w:val="single" w:sz="4" w:space="0" w:color="auto"/>
              <w:bottom w:val="nil"/>
              <w:right w:val="nil"/>
            </w:tcBorders>
            <w:shd w:val="clear" w:color="auto" w:fill="FFFFFF"/>
          </w:tcPr>
          <w:p w:rsidR="00AB005B" w:rsidRPr="00AB005B" w:rsidRDefault="00AB005B">
            <w:pPr>
              <w:widowControl w:val="0"/>
              <w:rPr>
                <w:rFonts w:ascii="Times New Roman" w:hAnsi="Times New Roman"/>
                <w:color w:val="000000"/>
                <w:sz w:val="28"/>
                <w:szCs w:val="28"/>
                <w:lang w:bidi="ru-RU"/>
              </w:rPr>
            </w:pPr>
          </w:p>
        </w:tc>
        <w:tc>
          <w:tcPr>
            <w:tcW w:w="1856" w:type="dxa"/>
            <w:tcBorders>
              <w:top w:val="single" w:sz="4" w:space="0" w:color="auto"/>
              <w:left w:val="single" w:sz="4" w:space="0" w:color="auto"/>
              <w:bottom w:val="nil"/>
              <w:right w:val="nil"/>
            </w:tcBorders>
            <w:shd w:val="clear" w:color="auto" w:fill="FFFFFF"/>
          </w:tcPr>
          <w:p w:rsidR="00AB005B" w:rsidRPr="00AB005B" w:rsidRDefault="00AB005B">
            <w:pPr>
              <w:widowControl w:val="0"/>
              <w:rPr>
                <w:rFonts w:ascii="Times New Roman" w:hAnsi="Times New Roman"/>
                <w:color w:val="000000"/>
                <w:sz w:val="28"/>
                <w:szCs w:val="28"/>
                <w:lang w:bidi="ru-RU"/>
              </w:rPr>
            </w:pPr>
          </w:p>
        </w:tc>
        <w:tc>
          <w:tcPr>
            <w:tcW w:w="1701" w:type="dxa"/>
            <w:tcBorders>
              <w:top w:val="single" w:sz="4" w:space="0" w:color="auto"/>
              <w:left w:val="single" w:sz="4" w:space="0" w:color="auto"/>
              <w:bottom w:val="nil"/>
              <w:right w:val="single" w:sz="4" w:space="0" w:color="auto"/>
            </w:tcBorders>
            <w:shd w:val="clear" w:color="auto" w:fill="FFFFFF"/>
          </w:tcPr>
          <w:p w:rsidR="00AB005B" w:rsidRPr="00AB005B" w:rsidRDefault="00AB005B">
            <w:pPr>
              <w:widowControl w:val="0"/>
              <w:rPr>
                <w:rFonts w:ascii="Times New Roman" w:hAnsi="Times New Roman"/>
                <w:color w:val="000000"/>
                <w:sz w:val="28"/>
                <w:szCs w:val="28"/>
                <w:lang w:bidi="ru-RU"/>
              </w:rPr>
            </w:pPr>
          </w:p>
        </w:tc>
      </w:tr>
      <w:tr w:rsidR="00AB005B" w:rsidRPr="00AB005B" w:rsidTr="00AB005B">
        <w:trPr>
          <w:trHeight w:hRule="exact" w:val="288"/>
        </w:trPr>
        <w:tc>
          <w:tcPr>
            <w:tcW w:w="682" w:type="dxa"/>
            <w:tcBorders>
              <w:top w:val="single" w:sz="4" w:space="0" w:color="auto"/>
              <w:left w:val="single" w:sz="4" w:space="0" w:color="auto"/>
              <w:bottom w:val="nil"/>
              <w:right w:val="nil"/>
            </w:tcBorders>
            <w:shd w:val="clear" w:color="auto" w:fill="FFFFFF"/>
          </w:tcPr>
          <w:p w:rsidR="00AB005B" w:rsidRPr="00AB005B" w:rsidRDefault="00AB005B">
            <w:pPr>
              <w:widowControl w:val="0"/>
              <w:rPr>
                <w:rFonts w:ascii="Times New Roman" w:hAnsi="Times New Roman"/>
                <w:color w:val="000000"/>
                <w:sz w:val="28"/>
                <w:szCs w:val="28"/>
                <w:lang w:bidi="ru-RU"/>
              </w:rPr>
            </w:pPr>
          </w:p>
        </w:tc>
        <w:tc>
          <w:tcPr>
            <w:tcW w:w="1411" w:type="dxa"/>
            <w:tcBorders>
              <w:top w:val="single" w:sz="4" w:space="0" w:color="auto"/>
              <w:left w:val="single" w:sz="4" w:space="0" w:color="auto"/>
              <w:bottom w:val="nil"/>
              <w:right w:val="nil"/>
            </w:tcBorders>
            <w:shd w:val="clear" w:color="auto" w:fill="FFFFFF"/>
          </w:tcPr>
          <w:p w:rsidR="00AB005B" w:rsidRPr="00AB005B" w:rsidRDefault="00AB005B">
            <w:pPr>
              <w:widowControl w:val="0"/>
              <w:rPr>
                <w:rFonts w:ascii="Times New Roman" w:hAnsi="Times New Roman"/>
                <w:color w:val="000000"/>
                <w:sz w:val="28"/>
                <w:szCs w:val="28"/>
                <w:lang w:bidi="ru-RU"/>
              </w:rPr>
            </w:pPr>
          </w:p>
        </w:tc>
        <w:tc>
          <w:tcPr>
            <w:tcW w:w="1982" w:type="dxa"/>
            <w:tcBorders>
              <w:top w:val="single" w:sz="4" w:space="0" w:color="auto"/>
              <w:left w:val="single" w:sz="4" w:space="0" w:color="auto"/>
              <w:bottom w:val="nil"/>
              <w:right w:val="nil"/>
            </w:tcBorders>
            <w:shd w:val="clear" w:color="auto" w:fill="FFFFFF"/>
          </w:tcPr>
          <w:p w:rsidR="00AB005B" w:rsidRPr="00AB005B" w:rsidRDefault="00AB005B">
            <w:pPr>
              <w:widowControl w:val="0"/>
              <w:rPr>
                <w:rFonts w:ascii="Times New Roman" w:hAnsi="Times New Roman"/>
                <w:color w:val="000000"/>
                <w:sz w:val="28"/>
                <w:szCs w:val="28"/>
                <w:lang w:bidi="ru-RU"/>
              </w:rPr>
            </w:pPr>
          </w:p>
        </w:tc>
        <w:tc>
          <w:tcPr>
            <w:tcW w:w="1440" w:type="dxa"/>
            <w:tcBorders>
              <w:top w:val="single" w:sz="4" w:space="0" w:color="auto"/>
              <w:left w:val="single" w:sz="4" w:space="0" w:color="auto"/>
              <w:bottom w:val="nil"/>
              <w:right w:val="nil"/>
            </w:tcBorders>
            <w:shd w:val="clear" w:color="auto" w:fill="FFFFFF"/>
          </w:tcPr>
          <w:p w:rsidR="00AB005B" w:rsidRPr="00AB005B" w:rsidRDefault="00AB005B">
            <w:pPr>
              <w:widowControl w:val="0"/>
              <w:jc w:val="center"/>
              <w:rPr>
                <w:rFonts w:ascii="Times New Roman" w:hAnsi="Times New Roman"/>
                <w:color w:val="000000"/>
                <w:sz w:val="28"/>
                <w:szCs w:val="28"/>
                <w:lang w:bidi="ru-RU"/>
              </w:rPr>
            </w:pPr>
          </w:p>
        </w:tc>
        <w:tc>
          <w:tcPr>
            <w:tcW w:w="1003" w:type="dxa"/>
            <w:tcBorders>
              <w:top w:val="single" w:sz="4" w:space="0" w:color="auto"/>
              <w:left w:val="single" w:sz="4" w:space="0" w:color="auto"/>
              <w:bottom w:val="nil"/>
              <w:right w:val="nil"/>
            </w:tcBorders>
            <w:shd w:val="clear" w:color="auto" w:fill="FFFFFF"/>
          </w:tcPr>
          <w:p w:rsidR="00AB005B" w:rsidRPr="00AB005B" w:rsidRDefault="00AB005B">
            <w:pPr>
              <w:widowControl w:val="0"/>
              <w:rPr>
                <w:rFonts w:ascii="Times New Roman" w:hAnsi="Times New Roman"/>
                <w:color w:val="000000"/>
                <w:sz w:val="28"/>
                <w:szCs w:val="28"/>
                <w:lang w:bidi="ru-RU"/>
              </w:rPr>
            </w:pPr>
          </w:p>
        </w:tc>
        <w:tc>
          <w:tcPr>
            <w:tcW w:w="1856" w:type="dxa"/>
            <w:tcBorders>
              <w:top w:val="single" w:sz="4" w:space="0" w:color="auto"/>
              <w:left w:val="single" w:sz="4" w:space="0" w:color="auto"/>
              <w:bottom w:val="nil"/>
              <w:right w:val="nil"/>
            </w:tcBorders>
            <w:shd w:val="clear" w:color="auto" w:fill="FFFFFF"/>
          </w:tcPr>
          <w:p w:rsidR="00AB005B" w:rsidRPr="00AB005B" w:rsidRDefault="00AB005B">
            <w:pPr>
              <w:widowControl w:val="0"/>
              <w:rPr>
                <w:rFonts w:ascii="Times New Roman" w:hAnsi="Times New Roman"/>
                <w:color w:val="000000"/>
                <w:sz w:val="28"/>
                <w:szCs w:val="28"/>
                <w:lang w:bidi="ru-RU"/>
              </w:rPr>
            </w:pPr>
          </w:p>
        </w:tc>
        <w:tc>
          <w:tcPr>
            <w:tcW w:w="1701" w:type="dxa"/>
            <w:tcBorders>
              <w:top w:val="single" w:sz="4" w:space="0" w:color="auto"/>
              <w:left w:val="single" w:sz="4" w:space="0" w:color="auto"/>
              <w:bottom w:val="nil"/>
              <w:right w:val="single" w:sz="4" w:space="0" w:color="auto"/>
            </w:tcBorders>
            <w:shd w:val="clear" w:color="auto" w:fill="FFFFFF"/>
          </w:tcPr>
          <w:p w:rsidR="00AB005B" w:rsidRPr="00AB005B" w:rsidRDefault="00AB005B">
            <w:pPr>
              <w:widowControl w:val="0"/>
              <w:rPr>
                <w:rFonts w:ascii="Times New Roman" w:hAnsi="Times New Roman"/>
                <w:color w:val="000000"/>
                <w:sz w:val="28"/>
                <w:szCs w:val="28"/>
                <w:lang w:bidi="ru-RU"/>
              </w:rPr>
            </w:pPr>
          </w:p>
        </w:tc>
      </w:tr>
      <w:tr w:rsidR="00AB005B" w:rsidRPr="00AB005B" w:rsidTr="00AB005B">
        <w:trPr>
          <w:trHeight w:val="283"/>
        </w:trPr>
        <w:tc>
          <w:tcPr>
            <w:tcW w:w="10075" w:type="dxa"/>
            <w:gridSpan w:val="7"/>
            <w:tcBorders>
              <w:top w:val="single" w:sz="4" w:space="0" w:color="auto"/>
              <w:left w:val="single" w:sz="4" w:space="0" w:color="auto"/>
              <w:bottom w:val="nil"/>
              <w:right w:val="single" w:sz="4" w:space="0" w:color="auto"/>
            </w:tcBorders>
            <w:shd w:val="clear" w:color="auto" w:fill="FFFFFF"/>
            <w:hideMark/>
          </w:tcPr>
          <w:p w:rsidR="00AB005B" w:rsidRPr="00AB005B" w:rsidRDefault="00AB005B">
            <w:pPr>
              <w:widowControl w:val="0"/>
              <w:jc w:val="center"/>
              <w:rPr>
                <w:rFonts w:ascii="Times New Roman" w:hAnsi="Times New Roman"/>
                <w:color w:val="000000"/>
                <w:sz w:val="28"/>
                <w:szCs w:val="28"/>
                <w:lang w:bidi="ru-RU"/>
              </w:rPr>
            </w:pPr>
            <w:r w:rsidRPr="00AB005B">
              <w:rPr>
                <w:rFonts w:ascii="Times New Roman" w:hAnsi="Times New Roman"/>
                <w:b/>
                <w:bCs/>
                <w:sz w:val="28"/>
                <w:szCs w:val="28"/>
              </w:rPr>
              <w:t>2. Подготовка неработающего населения</w:t>
            </w:r>
          </w:p>
        </w:tc>
      </w:tr>
      <w:tr w:rsidR="00AB005B" w:rsidRPr="00AB005B" w:rsidTr="00AB005B">
        <w:trPr>
          <w:trHeight w:hRule="exact" w:val="288"/>
        </w:trPr>
        <w:tc>
          <w:tcPr>
            <w:tcW w:w="682" w:type="dxa"/>
            <w:tcBorders>
              <w:top w:val="single" w:sz="4" w:space="0" w:color="auto"/>
              <w:left w:val="single" w:sz="4" w:space="0" w:color="auto"/>
              <w:bottom w:val="nil"/>
              <w:right w:val="nil"/>
            </w:tcBorders>
            <w:shd w:val="clear" w:color="auto" w:fill="FFFFFF"/>
          </w:tcPr>
          <w:p w:rsidR="00AB005B" w:rsidRPr="00AB005B" w:rsidRDefault="00AB005B">
            <w:pPr>
              <w:widowControl w:val="0"/>
              <w:rPr>
                <w:rFonts w:ascii="Times New Roman" w:hAnsi="Times New Roman"/>
                <w:color w:val="000000"/>
                <w:sz w:val="28"/>
                <w:szCs w:val="28"/>
                <w:lang w:bidi="ru-RU"/>
              </w:rPr>
            </w:pPr>
          </w:p>
        </w:tc>
        <w:tc>
          <w:tcPr>
            <w:tcW w:w="1411" w:type="dxa"/>
            <w:tcBorders>
              <w:top w:val="single" w:sz="4" w:space="0" w:color="auto"/>
              <w:left w:val="single" w:sz="4" w:space="0" w:color="auto"/>
              <w:bottom w:val="nil"/>
              <w:right w:val="nil"/>
            </w:tcBorders>
            <w:shd w:val="clear" w:color="auto" w:fill="FFFFFF"/>
          </w:tcPr>
          <w:p w:rsidR="00AB005B" w:rsidRPr="00AB005B" w:rsidRDefault="00AB005B">
            <w:pPr>
              <w:widowControl w:val="0"/>
              <w:rPr>
                <w:rFonts w:ascii="Times New Roman" w:hAnsi="Times New Roman"/>
                <w:color w:val="000000"/>
                <w:sz w:val="28"/>
                <w:szCs w:val="28"/>
                <w:lang w:bidi="ru-RU"/>
              </w:rPr>
            </w:pPr>
          </w:p>
        </w:tc>
        <w:tc>
          <w:tcPr>
            <w:tcW w:w="1982" w:type="dxa"/>
            <w:tcBorders>
              <w:top w:val="single" w:sz="4" w:space="0" w:color="auto"/>
              <w:left w:val="single" w:sz="4" w:space="0" w:color="auto"/>
              <w:bottom w:val="nil"/>
              <w:right w:val="nil"/>
            </w:tcBorders>
            <w:shd w:val="clear" w:color="auto" w:fill="FFFFFF"/>
          </w:tcPr>
          <w:p w:rsidR="00AB005B" w:rsidRPr="00AB005B" w:rsidRDefault="00AB005B">
            <w:pPr>
              <w:widowControl w:val="0"/>
              <w:rPr>
                <w:rFonts w:ascii="Times New Roman" w:hAnsi="Times New Roman"/>
                <w:color w:val="000000"/>
                <w:sz w:val="28"/>
                <w:szCs w:val="28"/>
                <w:lang w:bidi="ru-RU"/>
              </w:rPr>
            </w:pPr>
          </w:p>
        </w:tc>
        <w:tc>
          <w:tcPr>
            <w:tcW w:w="1440" w:type="dxa"/>
            <w:tcBorders>
              <w:top w:val="single" w:sz="4" w:space="0" w:color="auto"/>
              <w:left w:val="single" w:sz="4" w:space="0" w:color="auto"/>
              <w:bottom w:val="nil"/>
              <w:right w:val="nil"/>
            </w:tcBorders>
            <w:shd w:val="clear" w:color="auto" w:fill="FFFFFF"/>
          </w:tcPr>
          <w:p w:rsidR="00AB005B" w:rsidRPr="00AB005B" w:rsidRDefault="00AB005B">
            <w:pPr>
              <w:widowControl w:val="0"/>
              <w:jc w:val="center"/>
              <w:rPr>
                <w:rFonts w:ascii="Times New Roman" w:hAnsi="Times New Roman"/>
                <w:color w:val="000000"/>
                <w:sz w:val="28"/>
                <w:szCs w:val="28"/>
                <w:lang w:bidi="ru-RU"/>
              </w:rPr>
            </w:pPr>
          </w:p>
        </w:tc>
        <w:tc>
          <w:tcPr>
            <w:tcW w:w="1003" w:type="dxa"/>
            <w:tcBorders>
              <w:top w:val="single" w:sz="4" w:space="0" w:color="auto"/>
              <w:left w:val="single" w:sz="4" w:space="0" w:color="auto"/>
              <w:bottom w:val="nil"/>
              <w:right w:val="nil"/>
            </w:tcBorders>
            <w:shd w:val="clear" w:color="auto" w:fill="FFFFFF"/>
          </w:tcPr>
          <w:p w:rsidR="00AB005B" w:rsidRPr="00AB005B" w:rsidRDefault="00AB005B">
            <w:pPr>
              <w:widowControl w:val="0"/>
              <w:rPr>
                <w:rFonts w:ascii="Times New Roman" w:hAnsi="Times New Roman"/>
                <w:color w:val="000000"/>
                <w:sz w:val="28"/>
                <w:szCs w:val="28"/>
                <w:lang w:bidi="ru-RU"/>
              </w:rPr>
            </w:pPr>
          </w:p>
        </w:tc>
        <w:tc>
          <w:tcPr>
            <w:tcW w:w="1856" w:type="dxa"/>
            <w:tcBorders>
              <w:top w:val="single" w:sz="4" w:space="0" w:color="auto"/>
              <w:left w:val="single" w:sz="4" w:space="0" w:color="auto"/>
              <w:bottom w:val="nil"/>
              <w:right w:val="nil"/>
            </w:tcBorders>
            <w:shd w:val="clear" w:color="auto" w:fill="FFFFFF"/>
          </w:tcPr>
          <w:p w:rsidR="00AB005B" w:rsidRPr="00AB005B" w:rsidRDefault="00AB005B">
            <w:pPr>
              <w:widowControl w:val="0"/>
              <w:rPr>
                <w:rFonts w:ascii="Times New Roman" w:hAnsi="Times New Roman"/>
                <w:color w:val="000000"/>
                <w:sz w:val="28"/>
                <w:szCs w:val="28"/>
                <w:lang w:bidi="ru-RU"/>
              </w:rPr>
            </w:pPr>
          </w:p>
        </w:tc>
        <w:tc>
          <w:tcPr>
            <w:tcW w:w="1701" w:type="dxa"/>
            <w:tcBorders>
              <w:top w:val="single" w:sz="4" w:space="0" w:color="auto"/>
              <w:left w:val="single" w:sz="4" w:space="0" w:color="auto"/>
              <w:bottom w:val="nil"/>
              <w:right w:val="single" w:sz="4" w:space="0" w:color="auto"/>
            </w:tcBorders>
            <w:shd w:val="clear" w:color="auto" w:fill="FFFFFF"/>
          </w:tcPr>
          <w:p w:rsidR="00AB005B" w:rsidRPr="00AB005B" w:rsidRDefault="00AB005B">
            <w:pPr>
              <w:widowControl w:val="0"/>
              <w:rPr>
                <w:rFonts w:ascii="Times New Roman" w:hAnsi="Times New Roman"/>
                <w:color w:val="000000"/>
                <w:sz w:val="28"/>
                <w:szCs w:val="28"/>
                <w:lang w:bidi="ru-RU"/>
              </w:rPr>
            </w:pPr>
          </w:p>
        </w:tc>
      </w:tr>
      <w:tr w:rsidR="00AB005B" w:rsidRPr="00AB005B" w:rsidTr="00AB005B">
        <w:trPr>
          <w:trHeight w:hRule="exact" w:val="288"/>
        </w:trPr>
        <w:tc>
          <w:tcPr>
            <w:tcW w:w="682" w:type="dxa"/>
            <w:tcBorders>
              <w:top w:val="single" w:sz="4" w:space="0" w:color="auto"/>
              <w:left w:val="single" w:sz="4" w:space="0" w:color="auto"/>
              <w:bottom w:val="nil"/>
              <w:right w:val="nil"/>
            </w:tcBorders>
            <w:shd w:val="clear" w:color="auto" w:fill="FFFFFF"/>
          </w:tcPr>
          <w:p w:rsidR="00AB005B" w:rsidRPr="00AB005B" w:rsidRDefault="00AB005B">
            <w:pPr>
              <w:widowControl w:val="0"/>
              <w:rPr>
                <w:rFonts w:ascii="Times New Roman" w:hAnsi="Times New Roman"/>
                <w:color w:val="000000"/>
                <w:sz w:val="28"/>
                <w:szCs w:val="28"/>
                <w:lang w:bidi="ru-RU"/>
              </w:rPr>
            </w:pPr>
          </w:p>
        </w:tc>
        <w:tc>
          <w:tcPr>
            <w:tcW w:w="1411" w:type="dxa"/>
            <w:tcBorders>
              <w:top w:val="single" w:sz="4" w:space="0" w:color="auto"/>
              <w:left w:val="single" w:sz="4" w:space="0" w:color="auto"/>
              <w:bottom w:val="nil"/>
              <w:right w:val="nil"/>
            </w:tcBorders>
            <w:shd w:val="clear" w:color="auto" w:fill="FFFFFF"/>
          </w:tcPr>
          <w:p w:rsidR="00AB005B" w:rsidRPr="00AB005B" w:rsidRDefault="00AB005B">
            <w:pPr>
              <w:widowControl w:val="0"/>
              <w:rPr>
                <w:rFonts w:ascii="Times New Roman" w:hAnsi="Times New Roman"/>
                <w:color w:val="000000"/>
                <w:sz w:val="28"/>
                <w:szCs w:val="28"/>
                <w:lang w:bidi="ru-RU"/>
              </w:rPr>
            </w:pPr>
          </w:p>
        </w:tc>
        <w:tc>
          <w:tcPr>
            <w:tcW w:w="1982" w:type="dxa"/>
            <w:tcBorders>
              <w:top w:val="single" w:sz="4" w:space="0" w:color="auto"/>
              <w:left w:val="single" w:sz="4" w:space="0" w:color="auto"/>
              <w:bottom w:val="nil"/>
              <w:right w:val="nil"/>
            </w:tcBorders>
            <w:shd w:val="clear" w:color="auto" w:fill="FFFFFF"/>
          </w:tcPr>
          <w:p w:rsidR="00AB005B" w:rsidRPr="00AB005B" w:rsidRDefault="00AB005B">
            <w:pPr>
              <w:widowControl w:val="0"/>
              <w:rPr>
                <w:rFonts w:ascii="Times New Roman" w:hAnsi="Times New Roman"/>
                <w:color w:val="000000"/>
                <w:sz w:val="28"/>
                <w:szCs w:val="28"/>
                <w:lang w:bidi="ru-RU"/>
              </w:rPr>
            </w:pPr>
          </w:p>
        </w:tc>
        <w:tc>
          <w:tcPr>
            <w:tcW w:w="1440" w:type="dxa"/>
            <w:tcBorders>
              <w:top w:val="single" w:sz="4" w:space="0" w:color="auto"/>
              <w:left w:val="single" w:sz="4" w:space="0" w:color="auto"/>
              <w:bottom w:val="nil"/>
              <w:right w:val="nil"/>
            </w:tcBorders>
            <w:shd w:val="clear" w:color="auto" w:fill="FFFFFF"/>
          </w:tcPr>
          <w:p w:rsidR="00AB005B" w:rsidRPr="00AB005B" w:rsidRDefault="00AB005B">
            <w:pPr>
              <w:widowControl w:val="0"/>
              <w:jc w:val="center"/>
              <w:rPr>
                <w:rFonts w:ascii="Times New Roman" w:hAnsi="Times New Roman"/>
                <w:color w:val="000000"/>
                <w:sz w:val="28"/>
                <w:szCs w:val="28"/>
                <w:lang w:bidi="ru-RU"/>
              </w:rPr>
            </w:pPr>
          </w:p>
        </w:tc>
        <w:tc>
          <w:tcPr>
            <w:tcW w:w="1003" w:type="dxa"/>
            <w:tcBorders>
              <w:top w:val="single" w:sz="4" w:space="0" w:color="auto"/>
              <w:left w:val="single" w:sz="4" w:space="0" w:color="auto"/>
              <w:bottom w:val="nil"/>
              <w:right w:val="nil"/>
            </w:tcBorders>
            <w:shd w:val="clear" w:color="auto" w:fill="FFFFFF"/>
          </w:tcPr>
          <w:p w:rsidR="00AB005B" w:rsidRPr="00AB005B" w:rsidRDefault="00AB005B">
            <w:pPr>
              <w:widowControl w:val="0"/>
              <w:rPr>
                <w:rFonts w:ascii="Times New Roman" w:hAnsi="Times New Roman"/>
                <w:color w:val="000000"/>
                <w:sz w:val="28"/>
                <w:szCs w:val="28"/>
                <w:lang w:bidi="ru-RU"/>
              </w:rPr>
            </w:pPr>
          </w:p>
        </w:tc>
        <w:tc>
          <w:tcPr>
            <w:tcW w:w="1856" w:type="dxa"/>
            <w:tcBorders>
              <w:top w:val="single" w:sz="4" w:space="0" w:color="auto"/>
              <w:left w:val="single" w:sz="4" w:space="0" w:color="auto"/>
              <w:bottom w:val="nil"/>
              <w:right w:val="nil"/>
            </w:tcBorders>
            <w:shd w:val="clear" w:color="auto" w:fill="FFFFFF"/>
          </w:tcPr>
          <w:p w:rsidR="00AB005B" w:rsidRPr="00AB005B" w:rsidRDefault="00AB005B">
            <w:pPr>
              <w:widowControl w:val="0"/>
              <w:rPr>
                <w:rFonts w:ascii="Times New Roman" w:hAnsi="Times New Roman"/>
                <w:color w:val="000000"/>
                <w:sz w:val="28"/>
                <w:szCs w:val="28"/>
                <w:lang w:bidi="ru-RU"/>
              </w:rPr>
            </w:pPr>
          </w:p>
        </w:tc>
        <w:tc>
          <w:tcPr>
            <w:tcW w:w="1701" w:type="dxa"/>
            <w:tcBorders>
              <w:top w:val="single" w:sz="4" w:space="0" w:color="auto"/>
              <w:left w:val="single" w:sz="4" w:space="0" w:color="auto"/>
              <w:bottom w:val="nil"/>
              <w:right w:val="single" w:sz="4" w:space="0" w:color="auto"/>
            </w:tcBorders>
            <w:shd w:val="clear" w:color="auto" w:fill="FFFFFF"/>
          </w:tcPr>
          <w:p w:rsidR="00AB005B" w:rsidRPr="00AB005B" w:rsidRDefault="00AB005B">
            <w:pPr>
              <w:widowControl w:val="0"/>
              <w:rPr>
                <w:rFonts w:ascii="Times New Roman" w:hAnsi="Times New Roman"/>
                <w:color w:val="000000"/>
                <w:sz w:val="28"/>
                <w:szCs w:val="28"/>
                <w:lang w:bidi="ru-RU"/>
              </w:rPr>
            </w:pPr>
          </w:p>
        </w:tc>
      </w:tr>
      <w:tr w:rsidR="00AB005B" w:rsidRPr="00AB005B" w:rsidTr="00AB005B">
        <w:trPr>
          <w:trHeight w:val="293"/>
        </w:trPr>
        <w:tc>
          <w:tcPr>
            <w:tcW w:w="10075" w:type="dxa"/>
            <w:gridSpan w:val="7"/>
            <w:tcBorders>
              <w:top w:val="single" w:sz="4" w:space="0" w:color="auto"/>
              <w:left w:val="single" w:sz="4" w:space="0" w:color="auto"/>
              <w:bottom w:val="single" w:sz="4" w:space="0" w:color="auto"/>
              <w:right w:val="single" w:sz="4" w:space="0" w:color="auto"/>
            </w:tcBorders>
            <w:shd w:val="clear" w:color="auto" w:fill="FFFFFF"/>
            <w:hideMark/>
          </w:tcPr>
          <w:p w:rsidR="00AB005B" w:rsidRPr="00AB005B" w:rsidRDefault="00AB005B">
            <w:pPr>
              <w:widowControl w:val="0"/>
              <w:jc w:val="center"/>
              <w:rPr>
                <w:rFonts w:ascii="Times New Roman" w:hAnsi="Times New Roman"/>
                <w:color w:val="000000"/>
                <w:sz w:val="28"/>
                <w:szCs w:val="28"/>
                <w:lang w:bidi="ru-RU"/>
              </w:rPr>
            </w:pPr>
            <w:r w:rsidRPr="00AB005B">
              <w:rPr>
                <w:rFonts w:ascii="Times New Roman" w:hAnsi="Times New Roman"/>
                <w:b/>
                <w:bCs/>
                <w:sz w:val="28"/>
                <w:szCs w:val="28"/>
              </w:rPr>
              <w:t>3. Совершенствование учебно-материальной базы</w:t>
            </w:r>
          </w:p>
        </w:tc>
      </w:tr>
      <w:tr w:rsidR="00AB005B" w:rsidRPr="00AB005B" w:rsidTr="00AB005B">
        <w:trPr>
          <w:trHeight w:hRule="exact" w:val="293"/>
        </w:trPr>
        <w:tc>
          <w:tcPr>
            <w:tcW w:w="682" w:type="dxa"/>
            <w:tcBorders>
              <w:top w:val="single" w:sz="4" w:space="0" w:color="auto"/>
              <w:left w:val="single" w:sz="4" w:space="0" w:color="auto"/>
              <w:bottom w:val="single" w:sz="4" w:space="0" w:color="auto"/>
              <w:right w:val="nil"/>
            </w:tcBorders>
            <w:shd w:val="clear" w:color="auto" w:fill="FFFFFF"/>
          </w:tcPr>
          <w:p w:rsidR="00AB005B" w:rsidRPr="00AB005B" w:rsidRDefault="00AB005B">
            <w:pPr>
              <w:widowControl w:val="0"/>
              <w:rPr>
                <w:rFonts w:ascii="Times New Roman" w:hAnsi="Times New Roman"/>
                <w:color w:val="000000"/>
                <w:sz w:val="28"/>
                <w:szCs w:val="28"/>
                <w:lang w:bidi="ru-RU"/>
              </w:rPr>
            </w:pPr>
          </w:p>
        </w:tc>
        <w:tc>
          <w:tcPr>
            <w:tcW w:w="1411" w:type="dxa"/>
            <w:tcBorders>
              <w:top w:val="single" w:sz="4" w:space="0" w:color="auto"/>
              <w:left w:val="single" w:sz="4" w:space="0" w:color="auto"/>
              <w:bottom w:val="single" w:sz="4" w:space="0" w:color="auto"/>
              <w:right w:val="nil"/>
            </w:tcBorders>
            <w:shd w:val="clear" w:color="auto" w:fill="FFFFFF"/>
          </w:tcPr>
          <w:p w:rsidR="00AB005B" w:rsidRPr="00AB005B" w:rsidRDefault="00AB005B">
            <w:pPr>
              <w:widowControl w:val="0"/>
              <w:rPr>
                <w:rFonts w:ascii="Times New Roman" w:hAnsi="Times New Roman"/>
                <w:color w:val="000000"/>
                <w:sz w:val="28"/>
                <w:szCs w:val="28"/>
                <w:lang w:bidi="ru-RU"/>
              </w:rPr>
            </w:pPr>
          </w:p>
        </w:tc>
        <w:tc>
          <w:tcPr>
            <w:tcW w:w="1982" w:type="dxa"/>
            <w:tcBorders>
              <w:top w:val="single" w:sz="4" w:space="0" w:color="auto"/>
              <w:left w:val="single" w:sz="4" w:space="0" w:color="auto"/>
              <w:bottom w:val="single" w:sz="4" w:space="0" w:color="auto"/>
              <w:right w:val="nil"/>
            </w:tcBorders>
            <w:shd w:val="clear" w:color="auto" w:fill="FFFFFF"/>
          </w:tcPr>
          <w:p w:rsidR="00AB005B" w:rsidRPr="00AB005B" w:rsidRDefault="00AB005B">
            <w:pPr>
              <w:widowControl w:val="0"/>
              <w:rPr>
                <w:rFonts w:ascii="Times New Roman" w:hAnsi="Times New Roman"/>
                <w:color w:val="000000"/>
                <w:sz w:val="28"/>
                <w:szCs w:val="28"/>
                <w:lang w:bidi="ru-RU"/>
              </w:rPr>
            </w:pPr>
          </w:p>
        </w:tc>
        <w:tc>
          <w:tcPr>
            <w:tcW w:w="1440" w:type="dxa"/>
            <w:tcBorders>
              <w:top w:val="single" w:sz="4" w:space="0" w:color="auto"/>
              <w:left w:val="single" w:sz="4" w:space="0" w:color="auto"/>
              <w:bottom w:val="single" w:sz="4" w:space="0" w:color="auto"/>
              <w:right w:val="nil"/>
            </w:tcBorders>
            <w:shd w:val="clear" w:color="auto" w:fill="FFFFFF"/>
          </w:tcPr>
          <w:p w:rsidR="00AB005B" w:rsidRPr="00AB005B" w:rsidRDefault="00AB005B">
            <w:pPr>
              <w:widowControl w:val="0"/>
              <w:jc w:val="center"/>
              <w:rPr>
                <w:rFonts w:ascii="Times New Roman" w:hAnsi="Times New Roman"/>
                <w:color w:val="000000"/>
                <w:sz w:val="28"/>
                <w:szCs w:val="28"/>
                <w:lang w:bidi="ru-RU"/>
              </w:rPr>
            </w:pPr>
          </w:p>
        </w:tc>
        <w:tc>
          <w:tcPr>
            <w:tcW w:w="1003" w:type="dxa"/>
            <w:tcBorders>
              <w:top w:val="single" w:sz="4" w:space="0" w:color="auto"/>
              <w:left w:val="single" w:sz="4" w:space="0" w:color="auto"/>
              <w:bottom w:val="single" w:sz="4" w:space="0" w:color="auto"/>
              <w:right w:val="nil"/>
            </w:tcBorders>
            <w:shd w:val="clear" w:color="auto" w:fill="FFFFFF"/>
          </w:tcPr>
          <w:p w:rsidR="00AB005B" w:rsidRPr="00AB005B" w:rsidRDefault="00AB005B">
            <w:pPr>
              <w:widowControl w:val="0"/>
              <w:rPr>
                <w:rFonts w:ascii="Times New Roman" w:hAnsi="Times New Roman"/>
                <w:color w:val="000000"/>
                <w:sz w:val="28"/>
                <w:szCs w:val="28"/>
                <w:lang w:bidi="ru-RU"/>
              </w:rPr>
            </w:pPr>
          </w:p>
        </w:tc>
        <w:tc>
          <w:tcPr>
            <w:tcW w:w="1856" w:type="dxa"/>
            <w:tcBorders>
              <w:top w:val="single" w:sz="4" w:space="0" w:color="auto"/>
              <w:left w:val="single" w:sz="4" w:space="0" w:color="auto"/>
              <w:bottom w:val="single" w:sz="4" w:space="0" w:color="auto"/>
              <w:right w:val="nil"/>
            </w:tcBorders>
            <w:shd w:val="clear" w:color="auto" w:fill="FFFFFF"/>
          </w:tcPr>
          <w:p w:rsidR="00AB005B" w:rsidRPr="00AB005B" w:rsidRDefault="00AB005B">
            <w:pPr>
              <w:widowControl w:val="0"/>
              <w:rPr>
                <w:rFonts w:ascii="Times New Roman" w:hAnsi="Times New Roman"/>
                <w:color w:val="000000"/>
                <w:sz w:val="28"/>
                <w:szCs w:val="28"/>
                <w:lang w:bidi="ru-RU"/>
              </w:rPr>
            </w:pPr>
          </w:p>
        </w:tc>
        <w:tc>
          <w:tcPr>
            <w:tcW w:w="1701" w:type="dxa"/>
            <w:tcBorders>
              <w:top w:val="single" w:sz="4" w:space="0" w:color="auto"/>
              <w:left w:val="single" w:sz="4" w:space="0" w:color="auto"/>
              <w:bottom w:val="single" w:sz="4" w:space="0" w:color="auto"/>
              <w:right w:val="single" w:sz="4" w:space="0" w:color="auto"/>
            </w:tcBorders>
            <w:shd w:val="clear" w:color="auto" w:fill="FFFFFF"/>
          </w:tcPr>
          <w:p w:rsidR="00AB005B" w:rsidRPr="00AB005B" w:rsidRDefault="00AB005B">
            <w:pPr>
              <w:widowControl w:val="0"/>
              <w:rPr>
                <w:rFonts w:ascii="Times New Roman" w:hAnsi="Times New Roman"/>
                <w:color w:val="000000"/>
                <w:sz w:val="28"/>
                <w:szCs w:val="28"/>
                <w:lang w:bidi="ru-RU"/>
              </w:rPr>
            </w:pPr>
          </w:p>
        </w:tc>
      </w:tr>
      <w:tr w:rsidR="00AB005B" w:rsidRPr="00AB005B" w:rsidTr="00AB005B">
        <w:trPr>
          <w:trHeight w:hRule="exact" w:val="293"/>
        </w:trPr>
        <w:tc>
          <w:tcPr>
            <w:tcW w:w="682" w:type="dxa"/>
            <w:tcBorders>
              <w:top w:val="single" w:sz="4" w:space="0" w:color="auto"/>
              <w:left w:val="single" w:sz="4" w:space="0" w:color="auto"/>
              <w:bottom w:val="single" w:sz="4" w:space="0" w:color="auto"/>
              <w:right w:val="nil"/>
            </w:tcBorders>
            <w:shd w:val="clear" w:color="auto" w:fill="FFFFFF"/>
          </w:tcPr>
          <w:p w:rsidR="00AB005B" w:rsidRPr="00AB005B" w:rsidRDefault="00AB005B">
            <w:pPr>
              <w:widowControl w:val="0"/>
              <w:rPr>
                <w:rFonts w:ascii="Times New Roman" w:hAnsi="Times New Roman"/>
                <w:color w:val="000000"/>
                <w:sz w:val="28"/>
                <w:szCs w:val="28"/>
                <w:lang w:bidi="ru-RU"/>
              </w:rPr>
            </w:pPr>
          </w:p>
        </w:tc>
        <w:tc>
          <w:tcPr>
            <w:tcW w:w="1411" w:type="dxa"/>
            <w:tcBorders>
              <w:top w:val="single" w:sz="4" w:space="0" w:color="auto"/>
              <w:left w:val="single" w:sz="4" w:space="0" w:color="auto"/>
              <w:bottom w:val="single" w:sz="4" w:space="0" w:color="auto"/>
              <w:right w:val="nil"/>
            </w:tcBorders>
            <w:shd w:val="clear" w:color="auto" w:fill="FFFFFF"/>
          </w:tcPr>
          <w:p w:rsidR="00AB005B" w:rsidRPr="00AB005B" w:rsidRDefault="00AB005B">
            <w:pPr>
              <w:widowControl w:val="0"/>
              <w:rPr>
                <w:rFonts w:ascii="Times New Roman" w:hAnsi="Times New Roman"/>
                <w:color w:val="000000"/>
                <w:sz w:val="28"/>
                <w:szCs w:val="28"/>
                <w:lang w:bidi="ru-RU"/>
              </w:rPr>
            </w:pPr>
          </w:p>
        </w:tc>
        <w:tc>
          <w:tcPr>
            <w:tcW w:w="1982" w:type="dxa"/>
            <w:tcBorders>
              <w:top w:val="single" w:sz="4" w:space="0" w:color="auto"/>
              <w:left w:val="single" w:sz="4" w:space="0" w:color="auto"/>
              <w:bottom w:val="single" w:sz="4" w:space="0" w:color="auto"/>
              <w:right w:val="nil"/>
            </w:tcBorders>
            <w:shd w:val="clear" w:color="auto" w:fill="FFFFFF"/>
          </w:tcPr>
          <w:p w:rsidR="00AB005B" w:rsidRPr="00AB005B" w:rsidRDefault="00AB005B">
            <w:pPr>
              <w:widowControl w:val="0"/>
              <w:rPr>
                <w:rFonts w:ascii="Times New Roman" w:hAnsi="Times New Roman"/>
                <w:color w:val="000000"/>
                <w:sz w:val="28"/>
                <w:szCs w:val="28"/>
                <w:lang w:bidi="ru-RU"/>
              </w:rPr>
            </w:pPr>
          </w:p>
        </w:tc>
        <w:tc>
          <w:tcPr>
            <w:tcW w:w="1440" w:type="dxa"/>
            <w:tcBorders>
              <w:top w:val="single" w:sz="4" w:space="0" w:color="auto"/>
              <w:left w:val="single" w:sz="4" w:space="0" w:color="auto"/>
              <w:bottom w:val="single" w:sz="4" w:space="0" w:color="auto"/>
              <w:right w:val="nil"/>
            </w:tcBorders>
            <w:shd w:val="clear" w:color="auto" w:fill="FFFFFF"/>
          </w:tcPr>
          <w:p w:rsidR="00AB005B" w:rsidRPr="00AB005B" w:rsidRDefault="00AB005B">
            <w:pPr>
              <w:widowControl w:val="0"/>
              <w:jc w:val="center"/>
              <w:rPr>
                <w:rFonts w:ascii="Times New Roman" w:hAnsi="Times New Roman"/>
                <w:color w:val="000000"/>
                <w:sz w:val="28"/>
                <w:szCs w:val="28"/>
                <w:lang w:bidi="ru-RU"/>
              </w:rPr>
            </w:pPr>
          </w:p>
        </w:tc>
        <w:tc>
          <w:tcPr>
            <w:tcW w:w="1003" w:type="dxa"/>
            <w:tcBorders>
              <w:top w:val="single" w:sz="4" w:space="0" w:color="auto"/>
              <w:left w:val="single" w:sz="4" w:space="0" w:color="auto"/>
              <w:bottom w:val="single" w:sz="4" w:space="0" w:color="auto"/>
              <w:right w:val="nil"/>
            </w:tcBorders>
            <w:shd w:val="clear" w:color="auto" w:fill="FFFFFF"/>
          </w:tcPr>
          <w:p w:rsidR="00AB005B" w:rsidRPr="00AB005B" w:rsidRDefault="00AB005B">
            <w:pPr>
              <w:widowControl w:val="0"/>
              <w:rPr>
                <w:rFonts w:ascii="Times New Roman" w:hAnsi="Times New Roman"/>
                <w:color w:val="000000"/>
                <w:sz w:val="28"/>
                <w:szCs w:val="28"/>
                <w:lang w:bidi="ru-RU"/>
              </w:rPr>
            </w:pPr>
          </w:p>
        </w:tc>
        <w:tc>
          <w:tcPr>
            <w:tcW w:w="1856" w:type="dxa"/>
            <w:tcBorders>
              <w:top w:val="single" w:sz="4" w:space="0" w:color="auto"/>
              <w:left w:val="single" w:sz="4" w:space="0" w:color="auto"/>
              <w:bottom w:val="single" w:sz="4" w:space="0" w:color="auto"/>
              <w:right w:val="nil"/>
            </w:tcBorders>
            <w:shd w:val="clear" w:color="auto" w:fill="FFFFFF"/>
          </w:tcPr>
          <w:p w:rsidR="00AB005B" w:rsidRPr="00AB005B" w:rsidRDefault="00AB005B">
            <w:pPr>
              <w:widowControl w:val="0"/>
              <w:rPr>
                <w:rFonts w:ascii="Times New Roman" w:hAnsi="Times New Roman"/>
                <w:color w:val="000000"/>
                <w:sz w:val="28"/>
                <w:szCs w:val="28"/>
                <w:lang w:bidi="ru-RU"/>
              </w:rPr>
            </w:pPr>
          </w:p>
        </w:tc>
        <w:tc>
          <w:tcPr>
            <w:tcW w:w="1701" w:type="dxa"/>
            <w:tcBorders>
              <w:top w:val="single" w:sz="4" w:space="0" w:color="auto"/>
              <w:left w:val="single" w:sz="4" w:space="0" w:color="auto"/>
              <w:bottom w:val="single" w:sz="4" w:space="0" w:color="auto"/>
              <w:right w:val="single" w:sz="4" w:space="0" w:color="auto"/>
            </w:tcBorders>
            <w:shd w:val="clear" w:color="auto" w:fill="FFFFFF"/>
          </w:tcPr>
          <w:p w:rsidR="00AB005B" w:rsidRPr="00AB005B" w:rsidRDefault="00AB005B">
            <w:pPr>
              <w:widowControl w:val="0"/>
              <w:rPr>
                <w:rFonts w:ascii="Times New Roman" w:hAnsi="Times New Roman"/>
                <w:color w:val="000000"/>
                <w:sz w:val="28"/>
                <w:szCs w:val="28"/>
                <w:lang w:bidi="ru-RU"/>
              </w:rPr>
            </w:pPr>
          </w:p>
        </w:tc>
      </w:tr>
      <w:tr w:rsidR="00AB005B" w:rsidRPr="00AB005B" w:rsidTr="00AB005B">
        <w:trPr>
          <w:trHeight w:val="293"/>
        </w:trPr>
        <w:tc>
          <w:tcPr>
            <w:tcW w:w="10075" w:type="dxa"/>
            <w:gridSpan w:val="7"/>
            <w:tcBorders>
              <w:top w:val="single" w:sz="4" w:space="0" w:color="auto"/>
              <w:left w:val="single" w:sz="4" w:space="0" w:color="auto"/>
              <w:bottom w:val="single" w:sz="4" w:space="0" w:color="auto"/>
              <w:right w:val="single" w:sz="4" w:space="0" w:color="auto"/>
            </w:tcBorders>
            <w:shd w:val="clear" w:color="auto" w:fill="FFFFFF"/>
            <w:hideMark/>
          </w:tcPr>
          <w:p w:rsidR="00AB005B" w:rsidRPr="00AB005B" w:rsidRDefault="00AB005B">
            <w:pPr>
              <w:widowControl w:val="0"/>
              <w:jc w:val="center"/>
              <w:rPr>
                <w:rFonts w:ascii="Times New Roman" w:hAnsi="Times New Roman"/>
                <w:color w:val="000000"/>
                <w:sz w:val="28"/>
                <w:szCs w:val="28"/>
                <w:lang w:bidi="ru-RU"/>
              </w:rPr>
            </w:pPr>
            <w:r w:rsidRPr="00AB005B">
              <w:rPr>
                <w:rFonts w:ascii="Times New Roman" w:hAnsi="Times New Roman"/>
                <w:b/>
                <w:bCs/>
                <w:sz w:val="28"/>
                <w:szCs w:val="28"/>
              </w:rPr>
              <w:t>4. Контроль и оказание помощи</w:t>
            </w:r>
          </w:p>
        </w:tc>
      </w:tr>
      <w:tr w:rsidR="00AB005B" w:rsidRPr="00AB005B" w:rsidTr="00AB005B">
        <w:trPr>
          <w:trHeight w:hRule="exact" w:val="293"/>
        </w:trPr>
        <w:tc>
          <w:tcPr>
            <w:tcW w:w="682" w:type="dxa"/>
            <w:tcBorders>
              <w:top w:val="single" w:sz="4" w:space="0" w:color="auto"/>
              <w:left w:val="single" w:sz="4" w:space="0" w:color="auto"/>
              <w:bottom w:val="single" w:sz="4" w:space="0" w:color="auto"/>
              <w:right w:val="nil"/>
            </w:tcBorders>
            <w:shd w:val="clear" w:color="auto" w:fill="FFFFFF"/>
          </w:tcPr>
          <w:p w:rsidR="00AB005B" w:rsidRPr="00AB005B" w:rsidRDefault="00AB005B">
            <w:pPr>
              <w:widowControl w:val="0"/>
              <w:rPr>
                <w:rFonts w:ascii="Times New Roman" w:hAnsi="Times New Roman"/>
                <w:color w:val="000000"/>
                <w:sz w:val="28"/>
                <w:szCs w:val="28"/>
                <w:lang w:bidi="ru-RU"/>
              </w:rPr>
            </w:pPr>
          </w:p>
        </w:tc>
        <w:tc>
          <w:tcPr>
            <w:tcW w:w="1411" w:type="dxa"/>
            <w:tcBorders>
              <w:top w:val="single" w:sz="4" w:space="0" w:color="auto"/>
              <w:left w:val="single" w:sz="4" w:space="0" w:color="auto"/>
              <w:bottom w:val="single" w:sz="4" w:space="0" w:color="auto"/>
              <w:right w:val="nil"/>
            </w:tcBorders>
            <w:shd w:val="clear" w:color="auto" w:fill="FFFFFF"/>
          </w:tcPr>
          <w:p w:rsidR="00AB005B" w:rsidRPr="00AB005B" w:rsidRDefault="00AB005B">
            <w:pPr>
              <w:widowControl w:val="0"/>
              <w:rPr>
                <w:rFonts w:ascii="Times New Roman" w:hAnsi="Times New Roman"/>
                <w:color w:val="000000"/>
                <w:sz w:val="28"/>
                <w:szCs w:val="28"/>
                <w:lang w:bidi="ru-RU"/>
              </w:rPr>
            </w:pPr>
          </w:p>
        </w:tc>
        <w:tc>
          <w:tcPr>
            <w:tcW w:w="1982" w:type="dxa"/>
            <w:tcBorders>
              <w:top w:val="single" w:sz="4" w:space="0" w:color="auto"/>
              <w:left w:val="single" w:sz="4" w:space="0" w:color="auto"/>
              <w:bottom w:val="single" w:sz="4" w:space="0" w:color="auto"/>
              <w:right w:val="nil"/>
            </w:tcBorders>
            <w:shd w:val="clear" w:color="auto" w:fill="FFFFFF"/>
          </w:tcPr>
          <w:p w:rsidR="00AB005B" w:rsidRPr="00AB005B" w:rsidRDefault="00AB005B">
            <w:pPr>
              <w:widowControl w:val="0"/>
              <w:rPr>
                <w:rFonts w:ascii="Times New Roman" w:hAnsi="Times New Roman"/>
                <w:color w:val="000000"/>
                <w:sz w:val="28"/>
                <w:szCs w:val="28"/>
                <w:lang w:bidi="ru-RU"/>
              </w:rPr>
            </w:pPr>
          </w:p>
        </w:tc>
        <w:tc>
          <w:tcPr>
            <w:tcW w:w="1440" w:type="dxa"/>
            <w:tcBorders>
              <w:top w:val="single" w:sz="4" w:space="0" w:color="auto"/>
              <w:left w:val="single" w:sz="4" w:space="0" w:color="auto"/>
              <w:bottom w:val="single" w:sz="4" w:space="0" w:color="auto"/>
              <w:right w:val="nil"/>
            </w:tcBorders>
            <w:shd w:val="clear" w:color="auto" w:fill="FFFFFF"/>
          </w:tcPr>
          <w:p w:rsidR="00AB005B" w:rsidRPr="00AB005B" w:rsidRDefault="00AB005B">
            <w:pPr>
              <w:widowControl w:val="0"/>
              <w:rPr>
                <w:rFonts w:ascii="Times New Roman" w:hAnsi="Times New Roman"/>
                <w:color w:val="000000"/>
                <w:sz w:val="28"/>
                <w:szCs w:val="28"/>
                <w:lang w:bidi="ru-RU"/>
              </w:rPr>
            </w:pPr>
          </w:p>
        </w:tc>
        <w:tc>
          <w:tcPr>
            <w:tcW w:w="1003" w:type="dxa"/>
            <w:tcBorders>
              <w:top w:val="single" w:sz="4" w:space="0" w:color="auto"/>
              <w:left w:val="single" w:sz="4" w:space="0" w:color="auto"/>
              <w:bottom w:val="single" w:sz="4" w:space="0" w:color="auto"/>
              <w:right w:val="nil"/>
            </w:tcBorders>
            <w:shd w:val="clear" w:color="auto" w:fill="FFFFFF"/>
          </w:tcPr>
          <w:p w:rsidR="00AB005B" w:rsidRPr="00AB005B" w:rsidRDefault="00AB005B">
            <w:pPr>
              <w:widowControl w:val="0"/>
              <w:rPr>
                <w:rFonts w:ascii="Times New Roman" w:hAnsi="Times New Roman"/>
                <w:color w:val="000000"/>
                <w:sz w:val="28"/>
                <w:szCs w:val="28"/>
                <w:lang w:bidi="ru-RU"/>
              </w:rPr>
            </w:pPr>
          </w:p>
        </w:tc>
        <w:tc>
          <w:tcPr>
            <w:tcW w:w="1856" w:type="dxa"/>
            <w:tcBorders>
              <w:top w:val="single" w:sz="4" w:space="0" w:color="auto"/>
              <w:left w:val="single" w:sz="4" w:space="0" w:color="auto"/>
              <w:bottom w:val="single" w:sz="4" w:space="0" w:color="auto"/>
              <w:right w:val="nil"/>
            </w:tcBorders>
            <w:shd w:val="clear" w:color="auto" w:fill="FFFFFF"/>
          </w:tcPr>
          <w:p w:rsidR="00AB005B" w:rsidRPr="00AB005B" w:rsidRDefault="00AB005B">
            <w:pPr>
              <w:widowControl w:val="0"/>
              <w:rPr>
                <w:rFonts w:ascii="Times New Roman" w:hAnsi="Times New Roman"/>
                <w:color w:val="000000"/>
                <w:sz w:val="28"/>
                <w:szCs w:val="28"/>
                <w:lang w:bidi="ru-RU"/>
              </w:rPr>
            </w:pPr>
          </w:p>
        </w:tc>
        <w:tc>
          <w:tcPr>
            <w:tcW w:w="1701" w:type="dxa"/>
            <w:tcBorders>
              <w:top w:val="single" w:sz="4" w:space="0" w:color="auto"/>
              <w:left w:val="single" w:sz="4" w:space="0" w:color="auto"/>
              <w:bottom w:val="single" w:sz="4" w:space="0" w:color="auto"/>
              <w:right w:val="single" w:sz="4" w:space="0" w:color="auto"/>
            </w:tcBorders>
            <w:shd w:val="clear" w:color="auto" w:fill="FFFFFF"/>
          </w:tcPr>
          <w:p w:rsidR="00AB005B" w:rsidRPr="00AB005B" w:rsidRDefault="00AB005B">
            <w:pPr>
              <w:widowControl w:val="0"/>
              <w:rPr>
                <w:rFonts w:ascii="Times New Roman" w:hAnsi="Times New Roman"/>
                <w:color w:val="000000"/>
                <w:sz w:val="28"/>
                <w:szCs w:val="28"/>
                <w:lang w:bidi="ru-RU"/>
              </w:rPr>
            </w:pPr>
          </w:p>
        </w:tc>
      </w:tr>
      <w:tr w:rsidR="00AB005B" w:rsidRPr="00AB005B" w:rsidTr="00AB005B">
        <w:trPr>
          <w:trHeight w:hRule="exact" w:val="293"/>
        </w:trPr>
        <w:tc>
          <w:tcPr>
            <w:tcW w:w="682" w:type="dxa"/>
            <w:tcBorders>
              <w:top w:val="single" w:sz="4" w:space="0" w:color="auto"/>
              <w:left w:val="single" w:sz="4" w:space="0" w:color="auto"/>
              <w:bottom w:val="single" w:sz="4" w:space="0" w:color="auto"/>
              <w:right w:val="nil"/>
            </w:tcBorders>
            <w:shd w:val="clear" w:color="auto" w:fill="FFFFFF"/>
          </w:tcPr>
          <w:p w:rsidR="00AB005B" w:rsidRPr="00AB005B" w:rsidRDefault="00AB005B">
            <w:pPr>
              <w:widowControl w:val="0"/>
              <w:rPr>
                <w:rFonts w:ascii="Times New Roman" w:hAnsi="Times New Roman"/>
                <w:color w:val="000000"/>
                <w:sz w:val="28"/>
                <w:szCs w:val="28"/>
                <w:lang w:bidi="ru-RU"/>
              </w:rPr>
            </w:pPr>
          </w:p>
        </w:tc>
        <w:tc>
          <w:tcPr>
            <w:tcW w:w="1411" w:type="dxa"/>
            <w:tcBorders>
              <w:top w:val="single" w:sz="4" w:space="0" w:color="auto"/>
              <w:left w:val="single" w:sz="4" w:space="0" w:color="auto"/>
              <w:bottom w:val="single" w:sz="4" w:space="0" w:color="auto"/>
              <w:right w:val="nil"/>
            </w:tcBorders>
            <w:shd w:val="clear" w:color="auto" w:fill="FFFFFF"/>
          </w:tcPr>
          <w:p w:rsidR="00AB005B" w:rsidRPr="00AB005B" w:rsidRDefault="00AB005B">
            <w:pPr>
              <w:widowControl w:val="0"/>
              <w:rPr>
                <w:rFonts w:ascii="Times New Roman" w:hAnsi="Times New Roman"/>
                <w:color w:val="000000"/>
                <w:sz w:val="28"/>
                <w:szCs w:val="28"/>
                <w:lang w:bidi="ru-RU"/>
              </w:rPr>
            </w:pPr>
          </w:p>
        </w:tc>
        <w:tc>
          <w:tcPr>
            <w:tcW w:w="1982" w:type="dxa"/>
            <w:tcBorders>
              <w:top w:val="single" w:sz="4" w:space="0" w:color="auto"/>
              <w:left w:val="single" w:sz="4" w:space="0" w:color="auto"/>
              <w:bottom w:val="single" w:sz="4" w:space="0" w:color="auto"/>
              <w:right w:val="nil"/>
            </w:tcBorders>
            <w:shd w:val="clear" w:color="auto" w:fill="FFFFFF"/>
          </w:tcPr>
          <w:p w:rsidR="00AB005B" w:rsidRPr="00AB005B" w:rsidRDefault="00AB005B">
            <w:pPr>
              <w:widowControl w:val="0"/>
              <w:rPr>
                <w:rFonts w:ascii="Times New Roman" w:hAnsi="Times New Roman"/>
                <w:color w:val="000000"/>
                <w:sz w:val="28"/>
                <w:szCs w:val="28"/>
                <w:lang w:bidi="ru-RU"/>
              </w:rPr>
            </w:pPr>
          </w:p>
        </w:tc>
        <w:tc>
          <w:tcPr>
            <w:tcW w:w="1440" w:type="dxa"/>
            <w:tcBorders>
              <w:top w:val="single" w:sz="4" w:space="0" w:color="auto"/>
              <w:left w:val="single" w:sz="4" w:space="0" w:color="auto"/>
              <w:bottom w:val="single" w:sz="4" w:space="0" w:color="auto"/>
              <w:right w:val="nil"/>
            </w:tcBorders>
            <w:shd w:val="clear" w:color="auto" w:fill="FFFFFF"/>
          </w:tcPr>
          <w:p w:rsidR="00AB005B" w:rsidRPr="00AB005B" w:rsidRDefault="00AB005B">
            <w:pPr>
              <w:widowControl w:val="0"/>
              <w:rPr>
                <w:rFonts w:ascii="Times New Roman" w:hAnsi="Times New Roman"/>
                <w:color w:val="000000"/>
                <w:sz w:val="28"/>
                <w:szCs w:val="28"/>
                <w:lang w:bidi="ru-RU"/>
              </w:rPr>
            </w:pPr>
          </w:p>
        </w:tc>
        <w:tc>
          <w:tcPr>
            <w:tcW w:w="1003" w:type="dxa"/>
            <w:tcBorders>
              <w:top w:val="single" w:sz="4" w:space="0" w:color="auto"/>
              <w:left w:val="single" w:sz="4" w:space="0" w:color="auto"/>
              <w:bottom w:val="single" w:sz="4" w:space="0" w:color="auto"/>
              <w:right w:val="nil"/>
            </w:tcBorders>
            <w:shd w:val="clear" w:color="auto" w:fill="FFFFFF"/>
          </w:tcPr>
          <w:p w:rsidR="00AB005B" w:rsidRPr="00AB005B" w:rsidRDefault="00AB005B">
            <w:pPr>
              <w:widowControl w:val="0"/>
              <w:rPr>
                <w:rFonts w:ascii="Times New Roman" w:hAnsi="Times New Roman"/>
                <w:color w:val="000000"/>
                <w:sz w:val="28"/>
                <w:szCs w:val="28"/>
                <w:lang w:bidi="ru-RU"/>
              </w:rPr>
            </w:pPr>
          </w:p>
        </w:tc>
        <w:tc>
          <w:tcPr>
            <w:tcW w:w="1856" w:type="dxa"/>
            <w:tcBorders>
              <w:top w:val="single" w:sz="4" w:space="0" w:color="auto"/>
              <w:left w:val="single" w:sz="4" w:space="0" w:color="auto"/>
              <w:bottom w:val="single" w:sz="4" w:space="0" w:color="auto"/>
              <w:right w:val="nil"/>
            </w:tcBorders>
            <w:shd w:val="clear" w:color="auto" w:fill="FFFFFF"/>
          </w:tcPr>
          <w:p w:rsidR="00AB005B" w:rsidRPr="00AB005B" w:rsidRDefault="00AB005B">
            <w:pPr>
              <w:widowControl w:val="0"/>
              <w:rPr>
                <w:rFonts w:ascii="Times New Roman" w:hAnsi="Times New Roman"/>
                <w:color w:val="000000"/>
                <w:sz w:val="28"/>
                <w:szCs w:val="28"/>
                <w:lang w:bidi="ru-RU"/>
              </w:rPr>
            </w:pPr>
          </w:p>
        </w:tc>
        <w:tc>
          <w:tcPr>
            <w:tcW w:w="1701" w:type="dxa"/>
            <w:tcBorders>
              <w:top w:val="single" w:sz="4" w:space="0" w:color="auto"/>
              <w:left w:val="single" w:sz="4" w:space="0" w:color="auto"/>
              <w:bottom w:val="single" w:sz="4" w:space="0" w:color="auto"/>
              <w:right w:val="single" w:sz="4" w:space="0" w:color="auto"/>
            </w:tcBorders>
            <w:shd w:val="clear" w:color="auto" w:fill="FFFFFF"/>
          </w:tcPr>
          <w:p w:rsidR="00AB005B" w:rsidRPr="00AB005B" w:rsidRDefault="00AB005B">
            <w:pPr>
              <w:widowControl w:val="0"/>
              <w:rPr>
                <w:rFonts w:ascii="Times New Roman" w:hAnsi="Times New Roman"/>
                <w:color w:val="000000"/>
                <w:sz w:val="28"/>
                <w:szCs w:val="28"/>
                <w:lang w:bidi="ru-RU"/>
              </w:rPr>
            </w:pPr>
          </w:p>
        </w:tc>
      </w:tr>
    </w:tbl>
    <w:p w:rsidR="00AB005B" w:rsidRPr="00AB005B" w:rsidRDefault="00AB005B" w:rsidP="00AB005B">
      <w:pPr>
        <w:ind w:right="200"/>
        <w:jc w:val="center"/>
        <w:rPr>
          <w:rFonts w:ascii="Times New Roman" w:hAnsi="Times New Roman"/>
          <w:b/>
          <w:color w:val="000000"/>
          <w:sz w:val="28"/>
          <w:szCs w:val="28"/>
          <w:lang w:bidi="ru-RU"/>
        </w:rPr>
      </w:pPr>
    </w:p>
    <w:p w:rsidR="00AB005B" w:rsidRPr="00AB005B" w:rsidRDefault="00AB005B" w:rsidP="00AB005B">
      <w:pPr>
        <w:ind w:right="200"/>
        <w:jc w:val="center"/>
        <w:rPr>
          <w:rFonts w:ascii="Times New Roman" w:hAnsi="Times New Roman"/>
          <w:b/>
          <w:sz w:val="28"/>
          <w:szCs w:val="28"/>
        </w:rPr>
      </w:pPr>
    </w:p>
    <w:p w:rsidR="00AB005B" w:rsidRPr="00AB005B" w:rsidRDefault="00AB005B" w:rsidP="00AB005B">
      <w:pPr>
        <w:rPr>
          <w:rFonts w:ascii="Times New Roman" w:hAnsi="Times New Roman"/>
          <w:sz w:val="28"/>
          <w:szCs w:val="28"/>
        </w:rPr>
      </w:pPr>
      <w:r w:rsidRPr="00AB005B">
        <w:rPr>
          <w:rFonts w:ascii="Times New Roman" w:hAnsi="Times New Roman"/>
          <w:sz w:val="28"/>
          <w:szCs w:val="28"/>
        </w:rPr>
        <w:t>Начальник УКП ГО ____________</w:t>
      </w:r>
      <w:proofErr w:type="gramStart"/>
      <w:r w:rsidRPr="00AB005B">
        <w:rPr>
          <w:rFonts w:ascii="Times New Roman" w:hAnsi="Times New Roman"/>
          <w:sz w:val="28"/>
          <w:szCs w:val="28"/>
        </w:rPr>
        <w:t>_  _</w:t>
      </w:r>
      <w:proofErr w:type="gramEnd"/>
      <w:r w:rsidRPr="00AB005B">
        <w:rPr>
          <w:rFonts w:ascii="Times New Roman" w:hAnsi="Times New Roman"/>
          <w:sz w:val="28"/>
          <w:szCs w:val="28"/>
        </w:rPr>
        <w:t>____________</w:t>
      </w:r>
    </w:p>
    <w:p w:rsidR="00AB005B" w:rsidRDefault="00AB005B" w:rsidP="00EF6972">
      <w:pPr>
        <w:pStyle w:val="70"/>
        <w:shd w:val="clear" w:color="auto" w:fill="auto"/>
        <w:spacing w:before="0" w:after="0" w:line="240" w:lineRule="auto"/>
        <w:jc w:val="left"/>
        <w:rPr>
          <w:b w:val="0"/>
          <w:sz w:val="28"/>
          <w:szCs w:val="28"/>
          <w:vertAlign w:val="superscript"/>
        </w:rPr>
      </w:pPr>
      <w:r w:rsidRPr="00AB005B">
        <w:rPr>
          <w:b w:val="0"/>
          <w:sz w:val="28"/>
          <w:szCs w:val="28"/>
          <w:vertAlign w:val="superscript"/>
        </w:rPr>
        <w:t xml:space="preserve"> (</w:t>
      </w:r>
      <w:proofErr w:type="gramStart"/>
      <w:r w:rsidRPr="00AB005B">
        <w:rPr>
          <w:b w:val="0"/>
          <w:sz w:val="28"/>
          <w:szCs w:val="28"/>
          <w:vertAlign w:val="superscript"/>
        </w:rPr>
        <w:t xml:space="preserve">подпись)   </w:t>
      </w:r>
      <w:proofErr w:type="gramEnd"/>
      <w:r w:rsidRPr="00AB005B">
        <w:rPr>
          <w:b w:val="0"/>
          <w:sz w:val="28"/>
          <w:szCs w:val="28"/>
          <w:vertAlign w:val="superscript"/>
        </w:rPr>
        <w:t xml:space="preserve">                      (фамилия)</w:t>
      </w:r>
    </w:p>
    <w:p w:rsidR="00EF6972" w:rsidRPr="00EF6972" w:rsidRDefault="00EF6972" w:rsidP="00EF6972">
      <w:pPr>
        <w:pStyle w:val="70"/>
        <w:shd w:val="clear" w:color="auto" w:fill="auto"/>
        <w:spacing w:before="0" w:after="0" w:line="240" w:lineRule="auto"/>
        <w:jc w:val="left"/>
        <w:rPr>
          <w:b w:val="0"/>
          <w:sz w:val="28"/>
          <w:szCs w:val="28"/>
          <w:vertAlign w:val="superscript"/>
        </w:rPr>
      </w:pPr>
    </w:p>
    <w:p w:rsidR="00AB005B" w:rsidRDefault="00AB005B" w:rsidP="00AB005B">
      <w:pPr>
        <w:spacing w:line="280" w:lineRule="exact"/>
        <w:ind w:left="20"/>
        <w:jc w:val="right"/>
        <w:rPr>
          <w:rFonts w:ascii="Times New Roman" w:hAnsi="Times New Roman"/>
          <w:sz w:val="28"/>
          <w:szCs w:val="28"/>
        </w:rPr>
      </w:pPr>
    </w:p>
    <w:p w:rsidR="00A45417" w:rsidRDefault="00A45417" w:rsidP="00AB005B">
      <w:pPr>
        <w:spacing w:line="280" w:lineRule="exact"/>
        <w:ind w:left="20"/>
        <w:jc w:val="right"/>
        <w:rPr>
          <w:rFonts w:ascii="Times New Roman" w:hAnsi="Times New Roman"/>
          <w:sz w:val="28"/>
          <w:szCs w:val="28"/>
        </w:rPr>
      </w:pPr>
    </w:p>
    <w:p w:rsidR="00A45417" w:rsidRPr="00AB005B" w:rsidRDefault="00A45417" w:rsidP="00AB005B">
      <w:pPr>
        <w:spacing w:line="280" w:lineRule="exact"/>
        <w:ind w:left="20"/>
        <w:jc w:val="right"/>
        <w:rPr>
          <w:rFonts w:ascii="Times New Roman" w:hAnsi="Times New Roman"/>
          <w:sz w:val="28"/>
          <w:szCs w:val="28"/>
        </w:rPr>
      </w:pPr>
    </w:p>
    <w:p w:rsidR="008C6FA0" w:rsidRPr="00AB005B" w:rsidRDefault="008C6FA0" w:rsidP="008C6FA0">
      <w:pPr>
        <w:tabs>
          <w:tab w:val="left" w:pos="5812"/>
        </w:tabs>
        <w:spacing w:line="280" w:lineRule="exact"/>
        <w:ind w:left="20"/>
        <w:jc w:val="center"/>
        <w:rPr>
          <w:rFonts w:ascii="Times New Roman" w:hAnsi="Times New Roman"/>
          <w:color w:val="000000"/>
          <w:sz w:val="28"/>
          <w:szCs w:val="28"/>
          <w:lang w:bidi="ru-RU"/>
        </w:rPr>
      </w:pPr>
      <w:r>
        <w:rPr>
          <w:rFonts w:ascii="Times New Roman" w:hAnsi="Times New Roman"/>
          <w:sz w:val="28"/>
          <w:szCs w:val="28"/>
        </w:rPr>
        <w:t xml:space="preserve">                                                            </w:t>
      </w:r>
      <w:r w:rsidRPr="00AB005B">
        <w:rPr>
          <w:rFonts w:ascii="Times New Roman" w:hAnsi="Times New Roman"/>
          <w:sz w:val="28"/>
          <w:szCs w:val="28"/>
        </w:rPr>
        <w:t>Приложение №</w:t>
      </w:r>
      <w:r>
        <w:rPr>
          <w:rFonts w:ascii="Times New Roman" w:hAnsi="Times New Roman"/>
          <w:sz w:val="28"/>
          <w:szCs w:val="28"/>
        </w:rPr>
        <w:t>4</w:t>
      </w:r>
    </w:p>
    <w:p w:rsidR="008C6FA0" w:rsidRDefault="008C6FA0" w:rsidP="008C6FA0">
      <w:pPr>
        <w:spacing w:line="280" w:lineRule="exact"/>
        <w:rPr>
          <w:rFonts w:ascii="Times New Roman" w:hAnsi="Times New Roman"/>
          <w:sz w:val="28"/>
          <w:szCs w:val="28"/>
        </w:rPr>
      </w:pPr>
      <w:r>
        <w:rPr>
          <w:rFonts w:ascii="Times New Roman" w:hAnsi="Times New Roman"/>
          <w:sz w:val="28"/>
          <w:szCs w:val="28"/>
        </w:rPr>
        <w:t xml:space="preserve">                                                                                   </w:t>
      </w:r>
      <w:proofErr w:type="gramStart"/>
      <w:r>
        <w:rPr>
          <w:rFonts w:ascii="Times New Roman" w:hAnsi="Times New Roman"/>
          <w:sz w:val="28"/>
          <w:szCs w:val="28"/>
        </w:rPr>
        <w:t>к  Положению</w:t>
      </w:r>
      <w:proofErr w:type="gramEnd"/>
      <w:r>
        <w:rPr>
          <w:rFonts w:ascii="Times New Roman" w:hAnsi="Times New Roman"/>
          <w:sz w:val="28"/>
          <w:szCs w:val="28"/>
        </w:rPr>
        <w:t xml:space="preserve"> об учебно-  </w:t>
      </w:r>
    </w:p>
    <w:p w:rsidR="008C6FA0" w:rsidRDefault="008C6FA0" w:rsidP="008C6FA0">
      <w:pPr>
        <w:jc w:val="center"/>
        <w:rPr>
          <w:rFonts w:ascii="Times New Roman" w:hAnsi="Times New Roman"/>
          <w:sz w:val="28"/>
          <w:szCs w:val="28"/>
        </w:rPr>
      </w:pPr>
      <w:r>
        <w:rPr>
          <w:rFonts w:ascii="Times New Roman" w:hAnsi="Times New Roman"/>
          <w:sz w:val="28"/>
          <w:szCs w:val="28"/>
        </w:rPr>
        <w:t xml:space="preserve">                                                                                  </w:t>
      </w:r>
      <w:r w:rsidRPr="00AB005B">
        <w:rPr>
          <w:rFonts w:ascii="Times New Roman" w:hAnsi="Times New Roman"/>
          <w:sz w:val="28"/>
          <w:szCs w:val="28"/>
        </w:rPr>
        <w:t>консультационн</w:t>
      </w:r>
      <w:r>
        <w:rPr>
          <w:rFonts w:ascii="Times New Roman" w:hAnsi="Times New Roman"/>
          <w:sz w:val="28"/>
          <w:szCs w:val="28"/>
        </w:rPr>
        <w:t xml:space="preserve">ом </w:t>
      </w:r>
      <w:r w:rsidRPr="00AB005B">
        <w:rPr>
          <w:rFonts w:ascii="Times New Roman" w:hAnsi="Times New Roman"/>
          <w:sz w:val="28"/>
          <w:szCs w:val="28"/>
        </w:rPr>
        <w:t>пункт</w:t>
      </w:r>
      <w:r>
        <w:rPr>
          <w:rFonts w:ascii="Times New Roman" w:hAnsi="Times New Roman"/>
          <w:sz w:val="28"/>
          <w:szCs w:val="28"/>
        </w:rPr>
        <w:t>е п</w:t>
      </w:r>
      <w:r w:rsidRPr="00AB005B">
        <w:rPr>
          <w:rFonts w:ascii="Times New Roman" w:hAnsi="Times New Roman"/>
          <w:sz w:val="28"/>
          <w:szCs w:val="28"/>
        </w:rPr>
        <w:t xml:space="preserve">о </w:t>
      </w:r>
    </w:p>
    <w:p w:rsidR="008C6FA0" w:rsidRDefault="008C6FA0" w:rsidP="008C6FA0">
      <w:pPr>
        <w:jc w:val="center"/>
        <w:rPr>
          <w:rFonts w:ascii="Times New Roman" w:hAnsi="Times New Roman"/>
          <w:sz w:val="28"/>
          <w:szCs w:val="28"/>
        </w:rPr>
      </w:pPr>
      <w:r>
        <w:rPr>
          <w:rFonts w:ascii="Times New Roman" w:hAnsi="Times New Roman"/>
          <w:sz w:val="28"/>
          <w:szCs w:val="28"/>
        </w:rPr>
        <w:t xml:space="preserve">                                                                     </w:t>
      </w:r>
      <w:r w:rsidRPr="00AB005B">
        <w:rPr>
          <w:rFonts w:ascii="Times New Roman" w:hAnsi="Times New Roman"/>
          <w:sz w:val="28"/>
          <w:szCs w:val="28"/>
        </w:rPr>
        <w:t xml:space="preserve">гражданской обороне </w:t>
      </w:r>
    </w:p>
    <w:p w:rsidR="008C6FA0" w:rsidRPr="00AB005B" w:rsidRDefault="008C6FA0" w:rsidP="008C6FA0">
      <w:pPr>
        <w:jc w:val="center"/>
        <w:rPr>
          <w:rFonts w:ascii="Times New Roman" w:hAnsi="Times New Roman"/>
          <w:bCs/>
          <w:color w:val="000000"/>
          <w:sz w:val="28"/>
          <w:szCs w:val="28"/>
        </w:rPr>
      </w:pPr>
      <w:r>
        <w:rPr>
          <w:rFonts w:ascii="Times New Roman" w:hAnsi="Times New Roman"/>
          <w:bCs/>
          <w:sz w:val="28"/>
          <w:szCs w:val="28"/>
        </w:rPr>
        <w:t xml:space="preserve">                                                          А</w:t>
      </w:r>
      <w:r w:rsidRPr="00AB005B">
        <w:rPr>
          <w:rFonts w:ascii="Times New Roman" w:hAnsi="Times New Roman"/>
          <w:bCs/>
          <w:sz w:val="28"/>
          <w:szCs w:val="28"/>
        </w:rPr>
        <w:t xml:space="preserve">дминистрации </w:t>
      </w:r>
    </w:p>
    <w:p w:rsidR="008C6FA0" w:rsidRDefault="008C6FA0" w:rsidP="008C6FA0">
      <w:pPr>
        <w:jc w:val="center"/>
        <w:rPr>
          <w:rFonts w:ascii="Times New Roman" w:hAnsi="Times New Roman"/>
          <w:sz w:val="28"/>
          <w:szCs w:val="28"/>
        </w:rPr>
      </w:pPr>
      <w:r>
        <w:rPr>
          <w:rFonts w:ascii="Times New Roman" w:hAnsi="Times New Roman"/>
          <w:sz w:val="28"/>
          <w:szCs w:val="28"/>
        </w:rPr>
        <w:t xml:space="preserve">                                                                                  Кашинского муниципального   </w:t>
      </w:r>
    </w:p>
    <w:p w:rsidR="008C6FA0" w:rsidRPr="00AB005B" w:rsidRDefault="008C6FA0" w:rsidP="008C6FA0">
      <w:pPr>
        <w:jc w:val="center"/>
        <w:rPr>
          <w:rFonts w:ascii="Times New Roman" w:hAnsi="Times New Roman"/>
          <w:sz w:val="28"/>
          <w:szCs w:val="28"/>
        </w:rPr>
      </w:pPr>
      <w:r>
        <w:rPr>
          <w:rFonts w:ascii="Times New Roman" w:hAnsi="Times New Roman"/>
          <w:sz w:val="28"/>
          <w:szCs w:val="28"/>
        </w:rPr>
        <w:t xml:space="preserve">                                                                          округа Тверской области</w:t>
      </w:r>
    </w:p>
    <w:p w:rsidR="00AB005B" w:rsidRDefault="00AB005B" w:rsidP="00AB005B">
      <w:pPr>
        <w:pStyle w:val="70"/>
        <w:shd w:val="clear" w:color="auto" w:fill="auto"/>
        <w:spacing w:before="0" w:after="0" w:line="240" w:lineRule="auto"/>
        <w:ind w:left="20"/>
        <w:rPr>
          <w:b w:val="0"/>
          <w:sz w:val="28"/>
          <w:szCs w:val="28"/>
          <w:vertAlign w:val="superscript"/>
        </w:rPr>
      </w:pPr>
    </w:p>
    <w:p w:rsidR="003060D0" w:rsidRPr="00AB005B" w:rsidRDefault="003060D0" w:rsidP="00AB005B">
      <w:pPr>
        <w:pStyle w:val="70"/>
        <w:shd w:val="clear" w:color="auto" w:fill="auto"/>
        <w:spacing w:before="0" w:after="0" w:line="240" w:lineRule="auto"/>
        <w:ind w:left="20"/>
        <w:rPr>
          <w:b w:val="0"/>
          <w:sz w:val="28"/>
          <w:szCs w:val="28"/>
          <w:vertAlign w:val="superscript"/>
        </w:rPr>
      </w:pPr>
    </w:p>
    <w:p w:rsidR="00AB005B" w:rsidRPr="00AB005B" w:rsidRDefault="00AB005B" w:rsidP="00AB005B">
      <w:pPr>
        <w:spacing w:line="322" w:lineRule="exact"/>
        <w:ind w:left="5954"/>
        <w:jc w:val="center"/>
        <w:rPr>
          <w:rFonts w:ascii="Times New Roman" w:hAnsi="Times New Roman"/>
          <w:sz w:val="28"/>
          <w:szCs w:val="28"/>
        </w:rPr>
      </w:pPr>
      <w:r w:rsidRPr="00AB005B">
        <w:rPr>
          <w:rFonts w:ascii="Times New Roman" w:hAnsi="Times New Roman"/>
          <w:sz w:val="28"/>
          <w:szCs w:val="28"/>
        </w:rPr>
        <w:t>УТВЕРЖДАЮ</w:t>
      </w:r>
    </w:p>
    <w:p w:rsidR="00AB005B" w:rsidRPr="00AB005B" w:rsidRDefault="00AB005B" w:rsidP="00AB005B">
      <w:pPr>
        <w:tabs>
          <w:tab w:val="left" w:pos="10205"/>
        </w:tabs>
        <w:spacing w:line="322" w:lineRule="exact"/>
        <w:ind w:left="5954" w:right="-1"/>
        <w:jc w:val="center"/>
        <w:rPr>
          <w:rFonts w:ascii="Times New Roman" w:hAnsi="Times New Roman"/>
          <w:sz w:val="28"/>
          <w:szCs w:val="28"/>
        </w:rPr>
      </w:pPr>
      <w:r w:rsidRPr="00AB005B">
        <w:rPr>
          <w:rFonts w:ascii="Times New Roman" w:hAnsi="Times New Roman"/>
          <w:sz w:val="28"/>
          <w:szCs w:val="28"/>
        </w:rPr>
        <w:t>Руководитель организации,</w:t>
      </w:r>
    </w:p>
    <w:p w:rsidR="00AB005B" w:rsidRPr="00AB005B" w:rsidRDefault="00AB005B" w:rsidP="00AB005B">
      <w:pPr>
        <w:tabs>
          <w:tab w:val="left" w:pos="10205"/>
        </w:tabs>
        <w:spacing w:line="322" w:lineRule="exact"/>
        <w:ind w:left="5954" w:right="-1"/>
        <w:jc w:val="center"/>
        <w:rPr>
          <w:rFonts w:ascii="Times New Roman" w:hAnsi="Times New Roman"/>
          <w:sz w:val="28"/>
          <w:szCs w:val="28"/>
        </w:rPr>
      </w:pPr>
      <w:r w:rsidRPr="00AB005B">
        <w:rPr>
          <w:rFonts w:ascii="Times New Roman" w:hAnsi="Times New Roman"/>
          <w:sz w:val="28"/>
          <w:szCs w:val="28"/>
        </w:rPr>
        <w:t>при которой создан УКП ГО</w:t>
      </w:r>
    </w:p>
    <w:p w:rsidR="00AB005B" w:rsidRPr="00AB005B" w:rsidRDefault="00AB005B" w:rsidP="00AB005B">
      <w:pPr>
        <w:tabs>
          <w:tab w:val="left" w:leader="underscore" w:pos="3504"/>
        </w:tabs>
        <w:spacing w:line="322" w:lineRule="exact"/>
        <w:ind w:left="5954" w:right="260"/>
        <w:jc w:val="center"/>
        <w:rPr>
          <w:rFonts w:ascii="Times New Roman" w:hAnsi="Times New Roman"/>
          <w:sz w:val="28"/>
          <w:szCs w:val="28"/>
        </w:rPr>
      </w:pPr>
      <w:r w:rsidRPr="00AB005B">
        <w:rPr>
          <w:rFonts w:ascii="Times New Roman" w:hAnsi="Times New Roman"/>
          <w:sz w:val="28"/>
          <w:szCs w:val="28"/>
        </w:rPr>
        <w:t xml:space="preserve">      ______________  __________</w:t>
      </w:r>
    </w:p>
    <w:p w:rsidR="00EF6972" w:rsidRDefault="00AB005B" w:rsidP="00EF6972">
      <w:pPr>
        <w:tabs>
          <w:tab w:val="left" w:leader="underscore" w:pos="3504"/>
        </w:tabs>
        <w:spacing w:line="322" w:lineRule="exact"/>
        <w:ind w:left="5954" w:right="260"/>
        <w:jc w:val="center"/>
        <w:rPr>
          <w:rFonts w:ascii="Times New Roman" w:hAnsi="Times New Roman"/>
          <w:sz w:val="28"/>
          <w:szCs w:val="28"/>
          <w:vertAlign w:val="superscript"/>
        </w:rPr>
      </w:pPr>
      <w:r w:rsidRPr="00AB005B">
        <w:rPr>
          <w:rFonts w:ascii="Times New Roman" w:hAnsi="Times New Roman"/>
          <w:sz w:val="28"/>
          <w:szCs w:val="28"/>
          <w:vertAlign w:val="superscript"/>
        </w:rPr>
        <w:t xml:space="preserve">                                                   ФИО</w:t>
      </w:r>
    </w:p>
    <w:p w:rsidR="00AB005B" w:rsidRPr="00EF6972" w:rsidRDefault="00AB005B" w:rsidP="00EF6972">
      <w:pPr>
        <w:tabs>
          <w:tab w:val="left" w:leader="underscore" w:pos="3504"/>
        </w:tabs>
        <w:spacing w:line="322" w:lineRule="exact"/>
        <w:ind w:right="260"/>
        <w:rPr>
          <w:rFonts w:ascii="Times New Roman" w:hAnsi="Times New Roman"/>
          <w:sz w:val="28"/>
          <w:szCs w:val="28"/>
          <w:vertAlign w:val="superscript"/>
        </w:rPr>
      </w:pPr>
      <w:proofErr w:type="gramStart"/>
      <w:r w:rsidRPr="00AB005B">
        <w:rPr>
          <w:rFonts w:ascii="Times New Roman" w:hAnsi="Times New Roman"/>
          <w:sz w:val="28"/>
          <w:szCs w:val="28"/>
        </w:rPr>
        <w:t>« _</w:t>
      </w:r>
      <w:proofErr w:type="gramEnd"/>
      <w:r w:rsidRPr="00AB005B">
        <w:rPr>
          <w:rFonts w:ascii="Times New Roman" w:hAnsi="Times New Roman"/>
          <w:sz w:val="28"/>
          <w:szCs w:val="28"/>
        </w:rPr>
        <w:t>__» ____________ 20 __ г.</w:t>
      </w:r>
    </w:p>
    <w:p w:rsidR="00AB005B" w:rsidRPr="00AB005B" w:rsidRDefault="00AB005B" w:rsidP="00AB005B">
      <w:pPr>
        <w:spacing w:line="322" w:lineRule="exact"/>
        <w:jc w:val="center"/>
        <w:rPr>
          <w:rFonts w:ascii="Times New Roman" w:hAnsi="Times New Roman"/>
          <w:b/>
          <w:sz w:val="28"/>
          <w:szCs w:val="28"/>
        </w:rPr>
      </w:pPr>
    </w:p>
    <w:p w:rsidR="00AB005B" w:rsidRPr="00AB005B" w:rsidRDefault="00AB005B" w:rsidP="00AB005B">
      <w:pPr>
        <w:spacing w:line="280" w:lineRule="exact"/>
        <w:jc w:val="center"/>
        <w:rPr>
          <w:rFonts w:ascii="Times New Roman" w:hAnsi="Times New Roman"/>
          <w:sz w:val="28"/>
          <w:szCs w:val="28"/>
        </w:rPr>
      </w:pPr>
    </w:p>
    <w:p w:rsidR="00AB005B" w:rsidRPr="00AB005B" w:rsidRDefault="00AB005B" w:rsidP="00AB005B">
      <w:pPr>
        <w:spacing w:line="280" w:lineRule="exact"/>
        <w:jc w:val="center"/>
        <w:rPr>
          <w:rFonts w:ascii="Times New Roman" w:hAnsi="Times New Roman"/>
          <w:b/>
          <w:sz w:val="28"/>
          <w:szCs w:val="28"/>
        </w:rPr>
      </w:pPr>
      <w:r w:rsidRPr="00AB005B">
        <w:rPr>
          <w:rFonts w:ascii="Times New Roman" w:hAnsi="Times New Roman"/>
          <w:b/>
          <w:sz w:val="28"/>
          <w:szCs w:val="28"/>
        </w:rPr>
        <w:t xml:space="preserve">РАСПОРЯДОК </w:t>
      </w:r>
    </w:p>
    <w:p w:rsidR="00AB005B" w:rsidRPr="00AB005B" w:rsidRDefault="00AB005B" w:rsidP="00AB005B">
      <w:pPr>
        <w:spacing w:line="280" w:lineRule="exact"/>
        <w:jc w:val="center"/>
        <w:rPr>
          <w:rFonts w:ascii="Times New Roman" w:hAnsi="Times New Roman"/>
          <w:b/>
          <w:sz w:val="28"/>
          <w:szCs w:val="28"/>
        </w:rPr>
      </w:pPr>
      <w:r w:rsidRPr="00AB005B">
        <w:rPr>
          <w:rFonts w:ascii="Times New Roman" w:hAnsi="Times New Roman"/>
          <w:b/>
          <w:sz w:val="28"/>
          <w:szCs w:val="28"/>
        </w:rPr>
        <w:t>работы учебно-консультационного пункта по гражданской обороне №___</w:t>
      </w:r>
    </w:p>
    <w:p w:rsidR="00AB005B" w:rsidRPr="00AB005B" w:rsidRDefault="00AB005B" w:rsidP="00AB005B">
      <w:pPr>
        <w:jc w:val="center"/>
        <w:rPr>
          <w:rFonts w:ascii="Times New Roman" w:hAnsi="Times New Roman"/>
          <w:b/>
          <w:sz w:val="28"/>
          <w:szCs w:val="28"/>
        </w:rPr>
      </w:pPr>
      <w:r w:rsidRPr="00AB005B">
        <w:rPr>
          <w:rFonts w:ascii="Times New Roman" w:hAnsi="Times New Roman"/>
          <w:b/>
          <w:sz w:val="28"/>
          <w:szCs w:val="28"/>
        </w:rPr>
        <w:t>при ________________________________________________</w:t>
      </w:r>
    </w:p>
    <w:p w:rsidR="00AB005B" w:rsidRPr="00AB005B" w:rsidRDefault="00AB005B" w:rsidP="00AB005B">
      <w:pPr>
        <w:jc w:val="center"/>
        <w:rPr>
          <w:rFonts w:ascii="Times New Roman" w:hAnsi="Times New Roman"/>
          <w:b/>
          <w:sz w:val="28"/>
          <w:szCs w:val="28"/>
        </w:rPr>
      </w:pPr>
      <w:r w:rsidRPr="00AB005B">
        <w:rPr>
          <w:rFonts w:ascii="Times New Roman" w:hAnsi="Times New Roman"/>
          <w:b/>
          <w:sz w:val="28"/>
          <w:szCs w:val="28"/>
          <w:vertAlign w:val="superscript"/>
        </w:rPr>
        <w:t>(наименование организации, учреждения при котором создан УКП)</w:t>
      </w:r>
    </w:p>
    <w:p w:rsidR="00AB005B" w:rsidRPr="00AB005B" w:rsidRDefault="00AB005B" w:rsidP="00AB005B">
      <w:pPr>
        <w:spacing w:line="280" w:lineRule="exact"/>
        <w:jc w:val="center"/>
        <w:rPr>
          <w:rFonts w:ascii="Times New Roman" w:eastAsia="Courier New" w:hAnsi="Times New Roman"/>
          <w:color w:val="000000"/>
          <w:sz w:val="28"/>
          <w:szCs w:val="28"/>
          <w:lang w:bidi="ru-RU"/>
        </w:rPr>
      </w:pPr>
    </w:p>
    <w:p w:rsidR="00AB005B" w:rsidRPr="00AB005B" w:rsidRDefault="00AB005B" w:rsidP="00AB005B">
      <w:pPr>
        <w:spacing w:line="280" w:lineRule="exact"/>
        <w:jc w:val="center"/>
        <w:rPr>
          <w:rFonts w:ascii="Times New Roman" w:hAnsi="Times New Roman"/>
          <w:sz w:val="28"/>
          <w:szCs w:val="28"/>
        </w:rPr>
      </w:pPr>
    </w:p>
    <w:tbl>
      <w:tblPr>
        <w:tblW w:w="0" w:type="auto"/>
        <w:jc w:val="center"/>
        <w:tblLook w:val="04A0" w:firstRow="1" w:lastRow="0" w:firstColumn="1" w:lastColumn="0" w:noHBand="0" w:noVBand="1"/>
      </w:tblPr>
      <w:tblGrid>
        <w:gridCol w:w="2533"/>
        <w:gridCol w:w="2534"/>
        <w:gridCol w:w="2534"/>
      </w:tblGrid>
      <w:tr w:rsidR="00AB005B" w:rsidRPr="00AB005B" w:rsidTr="00AB005B">
        <w:trPr>
          <w:jc w:val="center"/>
        </w:trPr>
        <w:tc>
          <w:tcPr>
            <w:tcW w:w="2533" w:type="dxa"/>
            <w:tcBorders>
              <w:top w:val="single" w:sz="4" w:space="0" w:color="auto"/>
              <w:left w:val="single" w:sz="4" w:space="0" w:color="auto"/>
              <w:bottom w:val="single" w:sz="4" w:space="0" w:color="auto"/>
              <w:right w:val="single" w:sz="4" w:space="0" w:color="auto"/>
            </w:tcBorders>
            <w:hideMark/>
          </w:tcPr>
          <w:p w:rsidR="00AB005B" w:rsidRPr="00AB005B" w:rsidRDefault="00AB005B">
            <w:pPr>
              <w:spacing w:line="280" w:lineRule="exact"/>
              <w:jc w:val="center"/>
              <w:rPr>
                <w:rFonts w:ascii="Times New Roman" w:hAnsi="Times New Roman"/>
                <w:b/>
                <w:color w:val="000000"/>
                <w:sz w:val="28"/>
                <w:szCs w:val="28"/>
              </w:rPr>
            </w:pPr>
            <w:r w:rsidRPr="00AB005B">
              <w:rPr>
                <w:rFonts w:ascii="Times New Roman" w:hAnsi="Times New Roman"/>
                <w:b/>
                <w:sz w:val="28"/>
                <w:szCs w:val="28"/>
              </w:rPr>
              <w:t>Дни недели</w:t>
            </w:r>
          </w:p>
        </w:tc>
        <w:tc>
          <w:tcPr>
            <w:tcW w:w="2534" w:type="dxa"/>
            <w:tcBorders>
              <w:top w:val="single" w:sz="4" w:space="0" w:color="auto"/>
              <w:left w:val="single" w:sz="4" w:space="0" w:color="auto"/>
              <w:bottom w:val="single" w:sz="4" w:space="0" w:color="auto"/>
              <w:right w:val="single" w:sz="4" w:space="0" w:color="auto"/>
            </w:tcBorders>
            <w:hideMark/>
          </w:tcPr>
          <w:p w:rsidR="00AB005B" w:rsidRPr="00AB005B" w:rsidRDefault="00AB005B">
            <w:pPr>
              <w:spacing w:line="280" w:lineRule="exact"/>
              <w:jc w:val="center"/>
              <w:rPr>
                <w:rFonts w:ascii="Times New Roman" w:hAnsi="Times New Roman"/>
                <w:b/>
                <w:color w:val="000000"/>
                <w:sz w:val="28"/>
                <w:szCs w:val="28"/>
              </w:rPr>
            </w:pPr>
            <w:r w:rsidRPr="00AB005B">
              <w:rPr>
                <w:rFonts w:ascii="Times New Roman" w:hAnsi="Times New Roman"/>
                <w:b/>
                <w:sz w:val="28"/>
                <w:szCs w:val="28"/>
              </w:rPr>
              <w:t>Время работы</w:t>
            </w:r>
          </w:p>
        </w:tc>
        <w:tc>
          <w:tcPr>
            <w:tcW w:w="2534" w:type="dxa"/>
            <w:tcBorders>
              <w:top w:val="single" w:sz="4" w:space="0" w:color="auto"/>
              <w:left w:val="single" w:sz="4" w:space="0" w:color="auto"/>
              <w:bottom w:val="single" w:sz="4" w:space="0" w:color="auto"/>
              <w:right w:val="single" w:sz="4" w:space="0" w:color="auto"/>
            </w:tcBorders>
            <w:hideMark/>
          </w:tcPr>
          <w:p w:rsidR="00AB005B" w:rsidRPr="00AB005B" w:rsidRDefault="00AB005B">
            <w:pPr>
              <w:spacing w:line="280" w:lineRule="exact"/>
              <w:jc w:val="center"/>
              <w:rPr>
                <w:rFonts w:ascii="Times New Roman" w:hAnsi="Times New Roman"/>
                <w:b/>
                <w:color w:val="000000"/>
                <w:sz w:val="28"/>
                <w:szCs w:val="28"/>
              </w:rPr>
            </w:pPr>
            <w:r w:rsidRPr="00AB005B">
              <w:rPr>
                <w:rFonts w:ascii="Times New Roman" w:hAnsi="Times New Roman"/>
                <w:b/>
                <w:sz w:val="28"/>
                <w:szCs w:val="28"/>
              </w:rPr>
              <w:t>Примечание</w:t>
            </w:r>
          </w:p>
        </w:tc>
      </w:tr>
      <w:tr w:rsidR="00AB005B" w:rsidRPr="00AB005B" w:rsidTr="00AB005B">
        <w:trPr>
          <w:jc w:val="center"/>
        </w:trPr>
        <w:tc>
          <w:tcPr>
            <w:tcW w:w="2533" w:type="dxa"/>
            <w:tcBorders>
              <w:top w:val="single" w:sz="4" w:space="0" w:color="auto"/>
              <w:left w:val="single" w:sz="4" w:space="0" w:color="auto"/>
              <w:bottom w:val="single" w:sz="4" w:space="0" w:color="auto"/>
              <w:right w:val="single" w:sz="4" w:space="0" w:color="auto"/>
            </w:tcBorders>
            <w:vAlign w:val="center"/>
            <w:hideMark/>
          </w:tcPr>
          <w:p w:rsidR="00AB005B" w:rsidRPr="00AB005B" w:rsidRDefault="00AB005B">
            <w:pPr>
              <w:spacing w:line="280" w:lineRule="exact"/>
              <w:rPr>
                <w:rFonts w:ascii="Times New Roman" w:hAnsi="Times New Roman"/>
                <w:color w:val="000000"/>
                <w:sz w:val="28"/>
                <w:szCs w:val="28"/>
              </w:rPr>
            </w:pPr>
            <w:r w:rsidRPr="00AB005B">
              <w:rPr>
                <w:rFonts w:ascii="Times New Roman" w:hAnsi="Times New Roman"/>
                <w:sz w:val="28"/>
                <w:szCs w:val="28"/>
              </w:rPr>
              <w:t xml:space="preserve">Понедельник </w:t>
            </w:r>
          </w:p>
        </w:tc>
        <w:tc>
          <w:tcPr>
            <w:tcW w:w="2534" w:type="dxa"/>
            <w:tcBorders>
              <w:top w:val="single" w:sz="4" w:space="0" w:color="auto"/>
              <w:left w:val="single" w:sz="4" w:space="0" w:color="auto"/>
              <w:bottom w:val="single" w:sz="4" w:space="0" w:color="auto"/>
              <w:right w:val="single" w:sz="4" w:space="0" w:color="auto"/>
            </w:tcBorders>
            <w:hideMark/>
          </w:tcPr>
          <w:p w:rsidR="00AB005B" w:rsidRPr="00AB005B" w:rsidRDefault="00AB005B">
            <w:pPr>
              <w:spacing w:line="280" w:lineRule="exact"/>
              <w:jc w:val="center"/>
              <w:rPr>
                <w:rFonts w:ascii="Times New Roman" w:hAnsi="Times New Roman"/>
                <w:color w:val="000000"/>
                <w:sz w:val="28"/>
                <w:szCs w:val="28"/>
              </w:rPr>
            </w:pPr>
            <w:r w:rsidRPr="00AB005B">
              <w:rPr>
                <w:rFonts w:ascii="Times New Roman" w:hAnsi="Times New Roman"/>
                <w:sz w:val="28"/>
                <w:szCs w:val="28"/>
              </w:rPr>
              <w:t xml:space="preserve">с 15.00 до </w:t>
            </w:r>
            <w:r w:rsidRPr="00AB005B">
              <w:rPr>
                <w:rStyle w:val="1pt"/>
                <w:rFonts w:eastAsia="Sylfaen"/>
                <w:sz w:val="28"/>
                <w:szCs w:val="28"/>
              </w:rPr>
              <w:t>18.00</w:t>
            </w:r>
          </w:p>
        </w:tc>
        <w:tc>
          <w:tcPr>
            <w:tcW w:w="2534" w:type="dxa"/>
            <w:tcBorders>
              <w:top w:val="single" w:sz="4" w:space="0" w:color="auto"/>
              <w:left w:val="single" w:sz="4" w:space="0" w:color="auto"/>
              <w:bottom w:val="single" w:sz="4" w:space="0" w:color="auto"/>
              <w:right w:val="single" w:sz="4" w:space="0" w:color="auto"/>
            </w:tcBorders>
          </w:tcPr>
          <w:p w:rsidR="00AB005B" w:rsidRPr="00AB005B" w:rsidRDefault="00AB005B">
            <w:pPr>
              <w:spacing w:line="280" w:lineRule="exact"/>
              <w:rPr>
                <w:rFonts w:ascii="Times New Roman" w:hAnsi="Times New Roman"/>
                <w:color w:val="000000"/>
                <w:sz w:val="28"/>
                <w:szCs w:val="28"/>
              </w:rPr>
            </w:pPr>
          </w:p>
        </w:tc>
      </w:tr>
      <w:tr w:rsidR="00AB005B" w:rsidRPr="00AB005B" w:rsidTr="00AB005B">
        <w:trPr>
          <w:jc w:val="center"/>
        </w:trPr>
        <w:tc>
          <w:tcPr>
            <w:tcW w:w="2533" w:type="dxa"/>
            <w:tcBorders>
              <w:top w:val="single" w:sz="4" w:space="0" w:color="auto"/>
              <w:left w:val="single" w:sz="4" w:space="0" w:color="auto"/>
              <w:bottom w:val="single" w:sz="4" w:space="0" w:color="auto"/>
              <w:right w:val="single" w:sz="4" w:space="0" w:color="auto"/>
            </w:tcBorders>
            <w:vAlign w:val="center"/>
            <w:hideMark/>
          </w:tcPr>
          <w:p w:rsidR="00AB005B" w:rsidRPr="00AB005B" w:rsidRDefault="00AB005B">
            <w:pPr>
              <w:spacing w:line="280" w:lineRule="exact"/>
              <w:rPr>
                <w:rFonts w:ascii="Times New Roman" w:hAnsi="Times New Roman"/>
                <w:color w:val="000000"/>
                <w:sz w:val="28"/>
                <w:szCs w:val="28"/>
              </w:rPr>
            </w:pPr>
            <w:r w:rsidRPr="00AB005B">
              <w:rPr>
                <w:rFonts w:ascii="Times New Roman" w:hAnsi="Times New Roman"/>
                <w:sz w:val="28"/>
                <w:szCs w:val="28"/>
              </w:rPr>
              <w:t>Вторник</w:t>
            </w:r>
          </w:p>
        </w:tc>
        <w:tc>
          <w:tcPr>
            <w:tcW w:w="2534" w:type="dxa"/>
            <w:tcBorders>
              <w:top w:val="single" w:sz="4" w:space="0" w:color="auto"/>
              <w:left w:val="single" w:sz="4" w:space="0" w:color="auto"/>
              <w:bottom w:val="single" w:sz="4" w:space="0" w:color="auto"/>
              <w:right w:val="single" w:sz="4" w:space="0" w:color="auto"/>
            </w:tcBorders>
            <w:hideMark/>
          </w:tcPr>
          <w:p w:rsidR="00AB005B" w:rsidRPr="00AB005B" w:rsidRDefault="00AB005B">
            <w:pPr>
              <w:spacing w:line="280" w:lineRule="exact"/>
              <w:jc w:val="center"/>
              <w:rPr>
                <w:rFonts w:ascii="Times New Roman" w:hAnsi="Times New Roman"/>
                <w:color w:val="000000"/>
                <w:sz w:val="28"/>
                <w:szCs w:val="28"/>
              </w:rPr>
            </w:pPr>
            <w:r w:rsidRPr="00AB005B">
              <w:rPr>
                <w:rFonts w:ascii="Times New Roman" w:hAnsi="Times New Roman"/>
                <w:sz w:val="28"/>
                <w:szCs w:val="28"/>
              </w:rPr>
              <w:t>с 08.00 до 12.00</w:t>
            </w:r>
          </w:p>
        </w:tc>
        <w:tc>
          <w:tcPr>
            <w:tcW w:w="2534" w:type="dxa"/>
            <w:tcBorders>
              <w:top w:val="single" w:sz="4" w:space="0" w:color="auto"/>
              <w:left w:val="single" w:sz="4" w:space="0" w:color="auto"/>
              <w:bottom w:val="single" w:sz="4" w:space="0" w:color="auto"/>
              <w:right w:val="single" w:sz="4" w:space="0" w:color="auto"/>
            </w:tcBorders>
          </w:tcPr>
          <w:p w:rsidR="00AB005B" w:rsidRPr="00AB005B" w:rsidRDefault="00AB005B">
            <w:pPr>
              <w:spacing w:line="280" w:lineRule="exact"/>
              <w:rPr>
                <w:rFonts w:ascii="Times New Roman" w:hAnsi="Times New Roman"/>
                <w:color w:val="000000"/>
                <w:sz w:val="28"/>
                <w:szCs w:val="28"/>
              </w:rPr>
            </w:pPr>
          </w:p>
        </w:tc>
      </w:tr>
      <w:tr w:rsidR="00AB005B" w:rsidRPr="00AB005B" w:rsidTr="00AB005B">
        <w:trPr>
          <w:jc w:val="center"/>
        </w:trPr>
        <w:tc>
          <w:tcPr>
            <w:tcW w:w="2533" w:type="dxa"/>
            <w:tcBorders>
              <w:top w:val="single" w:sz="4" w:space="0" w:color="auto"/>
              <w:left w:val="single" w:sz="4" w:space="0" w:color="auto"/>
              <w:bottom w:val="single" w:sz="4" w:space="0" w:color="auto"/>
              <w:right w:val="single" w:sz="4" w:space="0" w:color="auto"/>
            </w:tcBorders>
            <w:vAlign w:val="center"/>
            <w:hideMark/>
          </w:tcPr>
          <w:p w:rsidR="00AB005B" w:rsidRPr="00AB005B" w:rsidRDefault="00AB005B">
            <w:pPr>
              <w:spacing w:line="280" w:lineRule="exact"/>
              <w:rPr>
                <w:rFonts w:ascii="Times New Roman" w:hAnsi="Times New Roman"/>
                <w:color w:val="000000"/>
                <w:sz w:val="28"/>
                <w:szCs w:val="28"/>
              </w:rPr>
            </w:pPr>
            <w:r w:rsidRPr="00AB005B">
              <w:rPr>
                <w:rFonts w:ascii="Times New Roman" w:hAnsi="Times New Roman"/>
                <w:sz w:val="28"/>
                <w:szCs w:val="28"/>
              </w:rPr>
              <w:t>Среда</w:t>
            </w:r>
          </w:p>
        </w:tc>
        <w:tc>
          <w:tcPr>
            <w:tcW w:w="2534" w:type="dxa"/>
            <w:tcBorders>
              <w:top w:val="single" w:sz="4" w:space="0" w:color="auto"/>
              <w:left w:val="single" w:sz="4" w:space="0" w:color="auto"/>
              <w:bottom w:val="single" w:sz="4" w:space="0" w:color="auto"/>
              <w:right w:val="single" w:sz="4" w:space="0" w:color="auto"/>
            </w:tcBorders>
            <w:hideMark/>
          </w:tcPr>
          <w:p w:rsidR="00AB005B" w:rsidRPr="00AB005B" w:rsidRDefault="00AB005B">
            <w:pPr>
              <w:spacing w:line="280" w:lineRule="exact"/>
              <w:jc w:val="center"/>
              <w:rPr>
                <w:rFonts w:ascii="Times New Roman" w:hAnsi="Times New Roman"/>
                <w:color w:val="000000"/>
                <w:sz w:val="28"/>
                <w:szCs w:val="28"/>
              </w:rPr>
            </w:pPr>
            <w:r w:rsidRPr="00AB005B">
              <w:rPr>
                <w:rFonts w:ascii="Times New Roman" w:hAnsi="Times New Roman"/>
                <w:sz w:val="28"/>
                <w:szCs w:val="28"/>
              </w:rPr>
              <w:t xml:space="preserve">с 15.00 до </w:t>
            </w:r>
            <w:r w:rsidRPr="00AB005B">
              <w:rPr>
                <w:rStyle w:val="1pt"/>
                <w:rFonts w:eastAsia="Sylfaen"/>
                <w:sz w:val="28"/>
                <w:szCs w:val="28"/>
              </w:rPr>
              <w:t>18.00</w:t>
            </w:r>
          </w:p>
        </w:tc>
        <w:tc>
          <w:tcPr>
            <w:tcW w:w="2534" w:type="dxa"/>
            <w:tcBorders>
              <w:top w:val="single" w:sz="4" w:space="0" w:color="auto"/>
              <w:left w:val="single" w:sz="4" w:space="0" w:color="auto"/>
              <w:bottom w:val="single" w:sz="4" w:space="0" w:color="auto"/>
              <w:right w:val="single" w:sz="4" w:space="0" w:color="auto"/>
            </w:tcBorders>
          </w:tcPr>
          <w:p w:rsidR="00AB005B" w:rsidRPr="00AB005B" w:rsidRDefault="00AB005B">
            <w:pPr>
              <w:spacing w:line="280" w:lineRule="exact"/>
              <w:rPr>
                <w:rFonts w:ascii="Times New Roman" w:hAnsi="Times New Roman"/>
                <w:color w:val="000000"/>
                <w:sz w:val="28"/>
                <w:szCs w:val="28"/>
              </w:rPr>
            </w:pPr>
          </w:p>
        </w:tc>
      </w:tr>
      <w:tr w:rsidR="00AB005B" w:rsidRPr="00AB005B" w:rsidTr="00AB005B">
        <w:trPr>
          <w:jc w:val="center"/>
        </w:trPr>
        <w:tc>
          <w:tcPr>
            <w:tcW w:w="2533" w:type="dxa"/>
            <w:tcBorders>
              <w:top w:val="single" w:sz="4" w:space="0" w:color="auto"/>
              <w:left w:val="single" w:sz="4" w:space="0" w:color="auto"/>
              <w:bottom w:val="single" w:sz="4" w:space="0" w:color="auto"/>
              <w:right w:val="single" w:sz="4" w:space="0" w:color="auto"/>
            </w:tcBorders>
            <w:vAlign w:val="center"/>
            <w:hideMark/>
          </w:tcPr>
          <w:p w:rsidR="00AB005B" w:rsidRPr="00AB005B" w:rsidRDefault="00AB005B">
            <w:pPr>
              <w:spacing w:line="280" w:lineRule="exact"/>
              <w:rPr>
                <w:rFonts w:ascii="Times New Roman" w:hAnsi="Times New Roman"/>
                <w:color w:val="000000"/>
                <w:sz w:val="28"/>
                <w:szCs w:val="28"/>
              </w:rPr>
            </w:pPr>
            <w:r w:rsidRPr="00AB005B">
              <w:rPr>
                <w:rFonts w:ascii="Times New Roman" w:hAnsi="Times New Roman"/>
                <w:sz w:val="28"/>
                <w:szCs w:val="28"/>
              </w:rPr>
              <w:t>Четверг</w:t>
            </w:r>
          </w:p>
        </w:tc>
        <w:tc>
          <w:tcPr>
            <w:tcW w:w="2534" w:type="dxa"/>
            <w:tcBorders>
              <w:top w:val="single" w:sz="4" w:space="0" w:color="auto"/>
              <w:left w:val="single" w:sz="4" w:space="0" w:color="auto"/>
              <w:bottom w:val="single" w:sz="4" w:space="0" w:color="auto"/>
              <w:right w:val="single" w:sz="4" w:space="0" w:color="auto"/>
            </w:tcBorders>
            <w:hideMark/>
          </w:tcPr>
          <w:p w:rsidR="00AB005B" w:rsidRPr="00AB005B" w:rsidRDefault="00AB005B">
            <w:pPr>
              <w:spacing w:line="280" w:lineRule="exact"/>
              <w:jc w:val="center"/>
              <w:rPr>
                <w:rFonts w:ascii="Times New Roman" w:hAnsi="Times New Roman"/>
                <w:color w:val="000000"/>
                <w:sz w:val="28"/>
                <w:szCs w:val="28"/>
              </w:rPr>
            </w:pPr>
            <w:r w:rsidRPr="00AB005B">
              <w:rPr>
                <w:rFonts w:ascii="Times New Roman" w:hAnsi="Times New Roman"/>
                <w:sz w:val="28"/>
                <w:szCs w:val="28"/>
              </w:rPr>
              <w:t xml:space="preserve">с 15.00 до </w:t>
            </w:r>
            <w:r w:rsidRPr="00AB005B">
              <w:rPr>
                <w:rStyle w:val="1pt"/>
                <w:rFonts w:eastAsia="Sylfaen"/>
                <w:sz w:val="28"/>
                <w:szCs w:val="28"/>
              </w:rPr>
              <w:t>18.00</w:t>
            </w:r>
          </w:p>
        </w:tc>
        <w:tc>
          <w:tcPr>
            <w:tcW w:w="2534" w:type="dxa"/>
            <w:tcBorders>
              <w:top w:val="single" w:sz="4" w:space="0" w:color="auto"/>
              <w:left w:val="single" w:sz="4" w:space="0" w:color="auto"/>
              <w:bottom w:val="single" w:sz="4" w:space="0" w:color="auto"/>
              <w:right w:val="single" w:sz="4" w:space="0" w:color="auto"/>
            </w:tcBorders>
          </w:tcPr>
          <w:p w:rsidR="00AB005B" w:rsidRPr="00AB005B" w:rsidRDefault="00AB005B">
            <w:pPr>
              <w:spacing w:line="280" w:lineRule="exact"/>
              <w:rPr>
                <w:rFonts w:ascii="Times New Roman" w:hAnsi="Times New Roman"/>
                <w:color w:val="000000"/>
                <w:sz w:val="28"/>
                <w:szCs w:val="28"/>
              </w:rPr>
            </w:pPr>
          </w:p>
        </w:tc>
      </w:tr>
      <w:tr w:rsidR="00AB005B" w:rsidRPr="00AB005B" w:rsidTr="00AB005B">
        <w:trPr>
          <w:jc w:val="center"/>
        </w:trPr>
        <w:tc>
          <w:tcPr>
            <w:tcW w:w="2533" w:type="dxa"/>
            <w:tcBorders>
              <w:top w:val="single" w:sz="4" w:space="0" w:color="auto"/>
              <w:left w:val="single" w:sz="4" w:space="0" w:color="auto"/>
              <w:bottom w:val="single" w:sz="4" w:space="0" w:color="auto"/>
              <w:right w:val="single" w:sz="4" w:space="0" w:color="auto"/>
            </w:tcBorders>
            <w:vAlign w:val="center"/>
            <w:hideMark/>
          </w:tcPr>
          <w:p w:rsidR="00AB005B" w:rsidRPr="00AB005B" w:rsidRDefault="00AB005B">
            <w:pPr>
              <w:spacing w:line="280" w:lineRule="exact"/>
              <w:rPr>
                <w:rFonts w:ascii="Times New Roman" w:hAnsi="Times New Roman"/>
                <w:color w:val="000000"/>
                <w:sz w:val="28"/>
                <w:szCs w:val="28"/>
              </w:rPr>
            </w:pPr>
            <w:r w:rsidRPr="00AB005B">
              <w:rPr>
                <w:rFonts w:ascii="Times New Roman" w:hAnsi="Times New Roman"/>
                <w:sz w:val="28"/>
                <w:szCs w:val="28"/>
              </w:rPr>
              <w:t>Пятница</w:t>
            </w:r>
          </w:p>
        </w:tc>
        <w:tc>
          <w:tcPr>
            <w:tcW w:w="2534" w:type="dxa"/>
            <w:tcBorders>
              <w:top w:val="single" w:sz="4" w:space="0" w:color="auto"/>
              <w:left w:val="single" w:sz="4" w:space="0" w:color="auto"/>
              <w:bottom w:val="single" w:sz="4" w:space="0" w:color="auto"/>
              <w:right w:val="single" w:sz="4" w:space="0" w:color="auto"/>
            </w:tcBorders>
            <w:hideMark/>
          </w:tcPr>
          <w:p w:rsidR="00AB005B" w:rsidRPr="00AB005B" w:rsidRDefault="00AB005B">
            <w:pPr>
              <w:spacing w:line="280" w:lineRule="exact"/>
              <w:jc w:val="center"/>
              <w:rPr>
                <w:rFonts w:ascii="Times New Roman" w:hAnsi="Times New Roman"/>
                <w:color w:val="000000"/>
                <w:sz w:val="28"/>
                <w:szCs w:val="28"/>
              </w:rPr>
            </w:pPr>
            <w:r w:rsidRPr="00AB005B">
              <w:rPr>
                <w:rFonts w:ascii="Times New Roman" w:hAnsi="Times New Roman"/>
                <w:sz w:val="28"/>
                <w:szCs w:val="28"/>
              </w:rPr>
              <w:t>с 08.00 до 12.00</w:t>
            </w:r>
          </w:p>
        </w:tc>
        <w:tc>
          <w:tcPr>
            <w:tcW w:w="2534" w:type="dxa"/>
            <w:tcBorders>
              <w:top w:val="single" w:sz="4" w:space="0" w:color="auto"/>
              <w:left w:val="single" w:sz="4" w:space="0" w:color="auto"/>
              <w:bottom w:val="single" w:sz="4" w:space="0" w:color="auto"/>
              <w:right w:val="single" w:sz="4" w:space="0" w:color="auto"/>
            </w:tcBorders>
          </w:tcPr>
          <w:p w:rsidR="00AB005B" w:rsidRPr="00AB005B" w:rsidRDefault="00AB005B">
            <w:pPr>
              <w:spacing w:line="280" w:lineRule="exact"/>
              <w:rPr>
                <w:rFonts w:ascii="Times New Roman" w:hAnsi="Times New Roman"/>
                <w:color w:val="000000"/>
                <w:sz w:val="28"/>
                <w:szCs w:val="28"/>
              </w:rPr>
            </w:pPr>
          </w:p>
        </w:tc>
      </w:tr>
    </w:tbl>
    <w:p w:rsidR="00AB005B" w:rsidRPr="00AB005B" w:rsidRDefault="00AB005B" w:rsidP="00AB005B">
      <w:pPr>
        <w:tabs>
          <w:tab w:val="left" w:pos="2108"/>
        </w:tabs>
        <w:spacing w:line="280" w:lineRule="exact"/>
        <w:ind w:left="23"/>
        <w:jc w:val="center"/>
        <w:rPr>
          <w:rFonts w:ascii="Times New Roman" w:hAnsi="Times New Roman"/>
          <w:color w:val="000000"/>
          <w:sz w:val="28"/>
          <w:szCs w:val="28"/>
          <w:lang w:bidi="ru-RU"/>
        </w:rPr>
      </w:pPr>
      <w:r w:rsidRPr="00AB005B">
        <w:rPr>
          <w:rFonts w:ascii="Times New Roman" w:hAnsi="Times New Roman"/>
          <w:sz w:val="28"/>
          <w:szCs w:val="28"/>
        </w:rPr>
        <w:tab/>
      </w:r>
    </w:p>
    <w:p w:rsidR="00AB005B" w:rsidRPr="00AB005B" w:rsidRDefault="00AB005B" w:rsidP="00AB005B">
      <w:pPr>
        <w:ind w:right="200"/>
        <w:jc w:val="center"/>
        <w:rPr>
          <w:rFonts w:ascii="Times New Roman" w:hAnsi="Times New Roman"/>
          <w:b/>
          <w:sz w:val="28"/>
          <w:szCs w:val="28"/>
        </w:rPr>
      </w:pPr>
    </w:p>
    <w:p w:rsidR="00AB005B" w:rsidRPr="00AB005B" w:rsidRDefault="00AB005B" w:rsidP="00AB005B">
      <w:pPr>
        <w:rPr>
          <w:rFonts w:ascii="Times New Roman" w:hAnsi="Times New Roman"/>
          <w:sz w:val="28"/>
          <w:szCs w:val="28"/>
        </w:rPr>
      </w:pPr>
      <w:r w:rsidRPr="00AB005B">
        <w:rPr>
          <w:rFonts w:ascii="Times New Roman" w:hAnsi="Times New Roman"/>
          <w:sz w:val="28"/>
          <w:szCs w:val="28"/>
        </w:rPr>
        <w:t>Начальник УКП ГО           _____________                                  _____________</w:t>
      </w:r>
    </w:p>
    <w:p w:rsidR="00AB005B" w:rsidRPr="00AB005B" w:rsidRDefault="00AB005B" w:rsidP="00AB005B">
      <w:pPr>
        <w:pStyle w:val="70"/>
        <w:shd w:val="clear" w:color="auto" w:fill="auto"/>
        <w:spacing w:before="0" w:after="0" w:line="240" w:lineRule="auto"/>
        <w:jc w:val="left"/>
        <w:rPr>
          <w:b w:val="0"/>
          <w:sz w:val="28"/>
          <w:szCs w:val="28"/>
          <w:vertAlign w:val="superscript"/>
        </w:rPr>
      </w:pPr>
      <w:r w:rsidRPr="00AB005B">
        <w:rPr>
          <w:b w:val="0"/>
          <w:sz w:val="28"/>
          <w:szCs w:val="28"/>
          <w:vertAlign w:val="superscript"/>
        </w:rPr>
        <w:t xml:space="preserve"> (</w:t>
      </w:r>
      <w:proofErr w:type="gramStart"/>
      <w:r w:rsidRPr="00AB005B">
        <w:rPr>
          <w:b w:val="0"/>
          <w:sz w:val="28"/>
          <w:szCs w:val="28"/>
          <w:vertAlign w:val="superscript"/>
        </w:rPr>
        <w:t xml:space="preserve">подпись)   </w:t>
      </w:r>
      <w:proofErr w:type="gramEnd"/>
      <w:r w:rsidRPr="00AB005B">
        <w:rPr>
          <w:b w:val="0"/>
          <w:sz w:val="28"/>
          <w:szCs w:val="28"/>
          <w:vertAlign w:val="superscript"/>
        </w:rPr>
        <w:t xml:space="preserve">                                                      (фамилия)</w:t>
      </w:r>
    </w:p>
    <w:p w:rsidR="00AB005B" w:rsidRPr="00AB005B" w:rsidRDefault="00AB005B" w:rsidP="00AB005B">
      <w:pPr>
        <w:tabs>
          <w:tab w:val="left" w:pos="2108"/>
        </w:tabs>
        <w:spacing w:line="280" w:lineRule="exact"/>
        <w:ind w:left="20"/>
        <w:jc w:val="center"/>
        <w:rPr>
          <w:rFonts w:ascii="Times New Roman" w:hAnsi="Times New Roman"/>
          <w:sz w:val="28"/>
          <w:szCs w:val="28"/>
        </w:rPr>
      </w:pPr>
    </w:p>
    <w:p w:rsidR="00AB005B" w:rsidRPr="00AB005B" w:rsidRDefault="00AB005B" w:rsidP="00AB005B">
      <w:pPr>
        <w:tabs>
          <w:tab w:val="left" w:pos="2108"/>
        </w:tabs>
        <w:spacing w:line="280" w:lineRule="exact"/>
        <w:ind w:left="20"/>
        <w:jc w:val="center"/>
        <w:rPr>
          <w:rFonts w:ascii="Times New Roman" w:hAnsi="Times New Roman"/>
          <w:sz w:val="28"/>
          <w:szCs w:val="28"/>
        </w:rPr>
      </w:pPr>
    </w:p>
    <w:p w:rsidR="00AB005B" w:rsidRPr="00AB005B" w:rsidRDefault="00AB005B" w:rsidP="00AB005B">
      <w:pPr>
        <w:spacing w:after="12" w:line="250" w:lineRule="exact"/>
        <w:ind w:left="300"/>
        <w:jc w:val="center"/>
        <w:rPr>
          <w:rFonts w:ascii="Times New Roman" w:hAnsi="Times New Roman"/>
          <w:b/>
          <w:sz w:val="28"/>
          <w:szCs w:val="28"/>
        </w:rPr>
      </w:pPr>
    </w:p>
    <w:p w:rsidR="00AB005B" w:rsidRPr="00AB005B" w:rsidRDefault="00AB005B" w:rsidP="00AB005B">
      <w:pPr>
        <w:spacing w:line="280" w:lineRule="exact"/>
        <w:ind w:left="20"/>
        <w:jc w:val="right"/>
        <w:rPr>
          <w:rFonts w:ascii="Times New Roman" w:hAnsi="Times New Roman"/>
          <w:sz w:val="28"/>
          <w:szCs w:val="28"/>
        </w:rPr>
      </w:pPr>
    </w:p>
    <w:p w:rsidR="00AB005B" w:rsidRPr="00AB005B" w:rsidRDefault="00AB005B" w:rsidP="00AB005B">
      <w:pPr>
        <w:spacing w:line="280" w:lineRule="exact"/>
        <w:ind w:left="20"/>
        <w:jc w:val="right"/>
        <w:rPr>
          <w:rFonts w:ascii="Times New Roman" w:hAnsi="Times New Roman"/>
          <w:sz w:val="28"/>
          <w:szCs w:val="28"/>
        </w:rPr>
      </w:pPr>
    </w:p>
    <w:p w:rsidR="00AB005B" w:rsidRPr="00AB005B" w:rsidRDefault="00AB005B" w:rsidP="00AB005B">
      <w:pPr>
        <w:spacing w:line="280" w:lineRule="exact"/>
        <w:ind w:left="20"/>
        <w:jc w:val="right"/>
        <w:rPr>
          <w:rFonts w:ascii="Times New Roman" w:hAnsi="Times New Roman"/>
          <w:sz w:val="28"/>
          <w:szCs w:val="28"/>
        </w:rPr>
      </w:pPr>
    </w:p>
    <w:p w:rsidR="00AB005B" w:rsidRPr="00AB005B" w:rsidRDefault="00AB005B" w:rsidP="00AB005B">
      <w:pPr>
        <w:spacing w:line="280" w:lineRule="exact"/>
        <w:ind w:left="20"/>
        <w:jc w:val="right"/>
        <w:rPr>
          <w:rFonts w:ascii="Times New Roman" w:hAnsi="Times New Roman"/>
          <w:sz w:val="28"/>
          <w:szCs w:val="28"/>
        </w:rPr>
      </w:pPr>
    </w:p>
    <w:p w:rsidR="00AB005B" w:rsidRDefault="00AB005B" w:rsidP="00036812">
      <w:pPr>
        <w:spacing w:line="280" w:lineRule="exact"/>
        <w:rPr>
          <w:rFonts w:ascii="Times New Roman" w:hAnsi="Times New Roman"/>
          <w:sz w:val="28"/>
          <w:szCs w:val="28"/>
        </w:rPr>
      </w:pPr>
    </w:p>
    <w:p w:rsidR="00036812" w:rsidRPr="00AB005B" w:rsidRDefault="00036812" w:rsidP="00036812">
      <w:pPr>
        <w:spacing w:line="280" w:lineRule="exact"/>
        <w:rPr>
          <w:rFonts w:ascii="Times New Roman" w:hAnsi="Times New Roman"/>
          <w:sz w:val="28"/>
          <w:szCs w:val="28"/>
        </w:rPr>
      </w:pPr>
    </w:p>
    <w:p w:rsidR="008C6FA0" w:rsidRPr="00AB005B" w:rsidRDefault="00A03807" w:rsidP="008C6FA0">
      <w:pPr>
        <w:tabs>
          <w:tab w:val="left" w:pos="5812"/>
        </w:tabs>
        <w:spacing w:line="280" w:lineRule="exact"/>
        <w:ind w:left="20"/>
        <w:jc w:val="center"/>
        <w:rPr>
          <w:rFonts w:ascii="Times New Roman" w:hAnsi="Times New Roman"/>
          <w:color w:val="000000"/>
          <w:sz w:val="28"/>
          <w:szCs w:val="28"/>
          <w:lang w:bidi="ru-RU"/>
        </w:rPr>
      </w:pPr>
      <w:r>
        <w:rPr>
          <w:rFonts w:ascii="Times New Roman" w:hAnsi="Times New Roman"/>
          <w:sz w:val="28"/>
          <w:szCs w:val="28"/>
        </w:rPr>
        <w:lastRenderedPageBreak/>
        <w:t xml:space="preserve">                                                   </w:t>
      </w:r>
      <w:r w:rsidR="008C6FA0">
        <w:rPr>
          <w:rFonts w:ascii="Times New Roman" w:hAnsi="Times New Roman"/>
          <w:sz w:val="28"/>
          <w:szCs w:val="28"/>
        </w:rPr>
        <w:t xml:space="preserve">         </w:t>
      </w:r>
      <w:r w:rsidR="008C6FA0" w:rsidRPr="00AB005B">
        <w:rPr>
          <w:rFonts w:ascii="Times New Roman" w:hAnsi="Times New Roman"/>
          <w:sz w:val="28"/>
          <w:szCs w:val="28"/>
        </w:rPr>
        <w:t>Приложение №</w:t>
      </w:r>
      <w:r w:rsidR="008C6FA0">
        <w:rPr>
          <w:rFonts w:ascii="Times New Roman" w:hAnsi="Times New Roman"/>
          <w:sz w:val="28"/>
          <w:szCs w:val="28"/>
        </w:rPr>
        <w:t>5</w:t>
      </w:r>
    </w:p>
    <w:p w:rsidR="008C6FA0" w:rsidRDefault="008C6FA0" w:rsidP="008C6FA0">
      <w:pPr>
        <w:spacing w:line="280" w:lineRule="exact"/>
        <w:rPr>
          <w:rFonts w:ascii="Times New Roman" w:hAnsi="Times New Roman"/>
          <w:sz w:val="28"/>
          <w:szCs w:val="28"/>
        </w:rPr>
      </w:pPr>
      <w:r>
        <w:rPr>
          <w:rFonts w:ascii="Times New Roman" w:hAnsi="Times New Roman"/>
          <w:sz w:val="28"/>
          <w:szCs w:val="28"/>
        </w:rPr>
        <w:t xml:space="preserve">                                                                                   </w:t>
      </w:r>
      <w:proofErr w:type="gramStart"/>
      <w:r>
        <w:rPr>
          <w:rFonts w:ascii="Times New Roman" w:hAnsi="Times New Roman"/>
          <w:sz w:val="28"/>
          <w:szCs w:val="28"/>
        </w:rPr>
        <w:t>к  Положению</w:t>
      </w:r>
      <w:proofErr w:type="gramEnd"/>
      <w:r>
        <w:rPr>
          <w:rFonts w:ascii="Times New Roman" w:hAnsi="Times New Roman"/>
          <w:sz w:val="28"/>
          <w:szCs w:val="28"/>
        </w:rPr>
        <w:t xml:space="preserve"> об учебно-  </w:t>
      </w:r>
    </w:p>
    <w:p w:rsidR="008C6FA0" w:rsidRDefault="008C6FA0" w:rsidP="008C6FA0">
      <w:pPr>
        <w:jc w:val="center"/>
        <w:rPr>
          <w:rFonts w:ascii="Times New Roman" w:hAnsi="Times New Roman"/>
          <w:sz w:val="28"/>
          <w:szCs w:val="28"/>
        </w:rPr>
      </w:pPr>
      <w:r>
        <w:rPr>
          <w:rFonts w:ascii="Times New Roman" w:hAnsi="Times New Roman"/>
          <w:sz w:val="28"/>
          <w:szCs w:val="28"/>
        </w:rPr>
        <w:t xml:space="preserve">                                                                                  </w:t>
      </w:r>
      <w:r w:rsidRPr="00AB005B">
        <w:rPr>
          <w:rFonts w:ascii="Times New Roman" w:hAnsi="Times New Roman"/>
          <w:sz w:val="28"/>
          <w:szCs w:val="28"/>
        </w:rPr>
        <w:t>консультационн</w:t>
      </w:r>
      <w:r>
        <w:rPr>
          <w:rFonts w:ascii="Times New Roman" w:hAnsi="Times New Roman"/>
          <w:sz w:val="28"/>
          <w:szCs w:val="28"/>
        </w:rPr>
        <w:t xml:space="preserve">ом </w:t>
      </w:r>
      <w:r w:rsidRPr="00AB005B">
        <w:rPr>
          <w:rFonts w:ascii="Times New Roman" w:hAnsi="Times New Roman"/>
          <w:sz w:val="28"/>
          <w:szCs w:val="28"/>
        </w:rPr>
        <w:t>пункт</w:t>
      </w:r>
      <w:r>
        <w:rPr>
          <w:rFonts w:ascii="Times New Roman" w:hAnsi="Times New Roman"/>
          <w:sz w:val="28"/>
          <w:szCs w:val="28"/>
        </w:rPr>
        <w:t>е п</w:t>
      </w:r>
      <w:r w:rsidRPr="00AB005B">
        <w:rPr>
          <w:rFonts w:ascii="Times New Roman" w:hAnsi="Times New Roman"/>
          <w:sz w:val="28"/>
          <w:szCs w:val="28"/>
        </w:rPr>
        <w:t xml:space="preserve">о </w:t>
      </w:r>
    </w:p>
    <w:p w:rsidR="008C6FA0" w:rsidRDefault="008C6FA0" w:rsidP="008C6FA0">
      <w:pPr>
        <w:jc w:val="center"/>
        <w:rPr>
          <w:rFonts w:ascii="Times New Roman" w:hAnsi="Times New Roman"/>
          <w:sz w:val="28"/>
          <w:szCs w:val="28"/>
        </w:rPr>
      </w:pPr>
      <w:r>
        <w:rPr>
          <w:rFonts w:ascii="Times New Roman" w:hAnsi="Times New Roman"/>
          <w:sz w:val="28"/>
          <w:szCs w:val="28"/>
        </w:rPr>
        <w:t xml:space="preserve">                                                                     </w:t>
      </w:r>
      <w:r w:rsidRPr="00AB005B">
        <w:rPr>
          <w:rFonts w:ascii="Times New Roman" w:hAnsi="Times New Roman"/>
          <w:sz w:val="28"/>
          <w:szCs w:val="28"/>
        </w:rPr>
        <w:t xml:space="preserve">гражданской обороне </w:t>
      </w:r>
    </w:p>
    <w:p w:rsidR="008C6FA0" w:rsidRPr="00AB005B" w:rsidRDefault="008C6FA0" w:rsidP="008C6FA0">
      <w:pPr>
        <w:jc w:val="center"/>
        <w:rPr>
          <w:rFonts w:ascii="Times New Roman" w:hAnsi="Times New Roman"/>
          <w:bCs/>
          <w:color w:val="000000"/>
          <w:sz w:val="28"/>
          <w:szCs w:val="28"/>
        </w:rPr>
      </w:pPr>
      <w:r>
        <w:rPr>
          <w:rFonts w:ascii="Times New Roman" w:hAnsi="Times New Roman"/>
          <w:bCs/>
          <w:sz w:val="28"/>
          <w:szCs w:val="28"/>
        </w:rPr>
        <w:t xml:space="preserve">                                                          А</w:t>
      </w:r>
      <w:r w:rsidRPr="00AB005B">
        <w:rPr>
          <w:rFonts w:ascii="Times New Roman" w:hAnsi="Times New Roman"/>
          <w:bCs/>
          <w:sz w:val="28"/>
          <w:szCs w:val="28"/>
        </w:rPr>
        <w:t xml:space="preserve">дминистрации </w:t>
      </w:r>
    </w:p>
    <w:p w:rsidR="008C6FA0" w:rsidRDefault="008C6FA0" w:rsidP="008C6FA0">
      <w:pPr>
        <w:jc w:val="center"/>
        <w:rPr>
          <w:rFonts w:ascii="Times New Roman" w:hAnsi="Times New Roman"/>
          <w:sz w:val="28"/>
          <w:szCs w:val="28"/>
        </w:rPr>
      </w:pPr>
      <w:r>
        <w:rPr>
          <w:rFonts w:ascii="Times New Roman" w:hAnsi="Times New Roman"/>
          <w:sz w:val="28"/>
          <w:szCs w:val="28"/>
        </w:rPr>
        <w:t xml:space="preserve">                                                                                  Кашинского муниципального   </w:t>
      </w:r>
    </w:p>
    <w:p w:rsidR="008C6FA0" w:rsidRPr="00AB005B" w:rsidRDefault="008C6FA0" w:rsidP="008C6FA0">
      <w:pPr>
        <w:jc w:val="center"/>
        <w:rPr>
          <w:rFonts w:ascii="Times New Roman" w:hAnsi="Times New Roman"/>
          <w:sz w:val="28"/>
          <w:szCs w:val="28"/>
        </w:rPr>
      </w:pPr>
      <w:r>
        <w:rPr>
          <w:rFonts w:ascii="Times New Roman" w:hAnsi="Times New Roman"/>
          <w:sz w:val="28"/>
          <w:szCs w:val="28"/>
        </w:rPr>
        <w:t xml:space="preserve">                                                                          округа Тверской области</w:t>
      </w:r>
    </w:p>
    <w:p w:rsidR="00AB005B" w:rsidRDefault="008C6FA0" w:rsidP="003060D0">
      <w:pPr>
        <w:jc w:val="center"/>
        <w:rPr>
          <w:rFonts w:ascii="Times New Roman" w:hAnsi="Times New Roman"/>
          <w:bCs/>
          <w:sz w:val="28"/>
          <w:szCs w:val="28"/>
        </w:rPr>
      </w:pPr>
      <w:r>
        <w:rPr>
          <w:rFonts w:ascii="Times New Roman" w:hAnsi="Times New Roman"/>
          <w:bCs/>
          <w:sz w:val="28"/>
          <w:szCs w:val="28"/>
        </w:rPr>
        <w:t xml:space="preserve">                                                              </w:t>
      </w:r>
    </w:p>
    <w:p w:rsidR="003060D0" w:rsidRPr="00AB005B" w:rsidRDefault="003060D0" w:rsidP="003060D0">
      <w:pPr>
        <w:jc w:val="center"/>
        <w:rPr>
          <w:b/>
          <w:sz w:val="28"/>
          <w:szCs w:val="28"/>
          <w:vertAlign w:val="superscript"/>
        </w:rPr>
      </w:pPr>
    </w:p>
    <w:p w:rsidR="00AB005B" w:rsidRPr="00AB005B" w:rsidRDefault="00AB005B" w:rsidP="00AB005B">
      <w:pPr>
        <w:spacing w:line="322" w:lineRule="exact"/>
        <w:ind w:left="5954"/>
        <w:jc w:val="center"/>
        <w:rPr>
          <w:rFonts w:ascii="Times New Roman" w:hAnsi="Times New Roman"/>
          <w:sz w:val="28"/>
          <w:szCs w:val="28"/>
        </w:rPr>
      </w:pPr>
      <w:r w:rsidRPr="00AB005B">
        <w:rPr>
          <w:rFonts w:ascii="Times New Roman" w:hAnsi="Times New Roman"/>
          <w:sz w:val="28"/>
          <w:szCs w:val="28"/>
        </w:rPr>
        <w:t>УТВЕРЖДАЮ</w:t>
      </w:r>
    </w:p>
    <w:p w:rsidR="00AB005B" w:rsidRPr="00AB005B" w:rsidRDefault="00AB005B" w:rsidP="00AB005B">
      <w:pPr>
        <w:tabs>
          <w:tab w:val="left" w:pos="10205"/>
        </w:tabs>
        <w:spacing w:line="322" w:lineRule="exact"/>
        <w:ind w:left="5954" w:right="-1"/>
        <w:jc w:val="center"/>
        <w:rPr>
          <w:rFonts w:ascii="Times New Roman" w:hAnsi="Times New Roman"/>
          <w:sz w:val="28"/>
          <w:szCs w:val="28"/>
        </w:rPr>
      </w:pPr>
      <w:r w:rsidRPr="00AB005B">
        <w:rPr>
          <w:rFonts w:ascii="Times New Roman" w:hAnsi="Times New Roman"/>
          <w:sz w:val="28"/>
          <w:szCs w:val="28"/>
        </w:rPr>
        <w:t>Руководитель организации,</w:t>
      </w:r>
    </w:p>
    <w:p w:rsidR="00AB005B" w:rsidRPr="00AB005B" w:rsidRDefault="00AB005B" w:rsidP="00AB005B">
      <w:pPr>
        <w:tabs>
          <w:tab w:val="left" w:pos="10205"/>
        </w:tabs>
        <w:spacing w:line="322" w:lineRule="exact"/>
        <w:ind w:left="5954" w:right="-1"/>
        <w:jc w:val="center"/>
        <w:rPr>
          <w:rFonts w:ascii="Times New Roman" w:hAnsi="Times New Roman"/>
          <w:sz w:val="28"/>
          <w:szCs w:val="28"/>
        </w:rPr>
      </w:pPr>
      <w:r w:rsidRPr="00AB005B">
        <w:rPr>
          <w:rFonts w:ascii="Times New Roman" w:hAnsi="Times New Roman"/>
          <w:sz w:val="28"/>
          <w:szCs w:val="28"/>
        </w:rPr>
        <w:t>при которой создан УКП ГО</w:t>
      </w:r>
    </w:p>
    <w:p w:rsidR="00AB005B" w:rsidRPr="00AB005B" w:rsidRDefault="00AB005B" w:rsidP="00AB005B">
      <w:pPr>
        <w:tabs>
          <w:tab w:val="left" w:leader="underscore" w:pos="3504"/>
        </w:tabs>
        <w:spacing w:line="322" w:lineRule="exact"/>
        <w:ind w:left="5954" w:right="260"/>
        <w:jc w:val="center"/>
        <w:rPr>
          <w:rFonts w:ascii="Times New Roman" w:hAnsi="Times New Roman"/>
          <w:sz w:val="28"/>
          <w:szCs w:val="28"/>
        </w:rPr>
      </w:pPr>
      <w:r w:rsidRPr="00AB005B">
        <w:rPr>
          <w:rFonts w:ascii="Times New Roman" w:hAnsi="Times New Roman"/>
          <w:sz w:val="28"/>
          <w:szCs w:val="28"/>
        </w:rPr>
        <w:t xml:space="preserve">      ______________  __________</w:t>
      </w:r>
    </w:p>
    <w:p w:rsidR="00AB005B" w:rsidRPr="00AB005B" w:rsidRDefault="00AB005B" w:rsidP="00AB005B">
      <w:pPr>
        <w:tabs>
          <w:tab w:val="left" w:leader="underscore" w:pos="3504"/>
        </w:tabs>
        <w:spacing w:line="322" w:lineRule="exact"/>
        <w:ind w:left="5954" w:right="260"/>
        <w:jc w:val="center"/>
        <w:rPr>
          <w:rFonts w:ascii="Times New Roman" w:hAnsi="Times New Roman"/>
          <w:sz w:val="28"/>
          <w:szCs w:val="28"/>
          <w:vertAlign w:val="superscript"/>
        </w:rPr>
      </w:pPr>
      <w:r w:rsidRPr="00AB005B">
        <w:rPr>
          <w:rFonts w:ascii="Times New Roman" w:hAnsi="Times New Roman"/>
          <w:sz w:val="28"/>
          <w:szCs w:val="28"/>
          <w:vertAlign w:val="superscript"/>
        </w:rPr>
        <w:t xml:space="preserve">                                                   ФИО</w:t>
      </w:r>
    </w:p>
    <w:p w:rsidR="00AB005B" w:rsidRPr="00AB005B" w:rsidRDefault="00AB005B" w:rsidP="008C6FA0">
      <w:pPr>
        <w:tabs>
          <w:tab w:val="left" w:leader="underscore" w:pos="3504"/>
          <w:tab w:val="left" w:pos="10205"/>
        </w:tabs>
        <w:spacing w:line="322" w:lineRule="exact"/>
        <w:ind w:right="-1"/>
        <w:rPr>
          <w:rFonts w:ascii="Times New Roman" w:hAnsi="Times New Roman"/>
          <w:sz w:val="28"/>
          <w:szCs w:val="28"/>
        </w:rPr>
      </w:pPr>
      <w:proofErr w:type="gramStart"/>
      <w:r w:rsidRPr="00AB005B">
        <w:rPr>
          <w:rFonts w:ascii="Times New Roman" w:hAnsi="Times New Roman"/>
          <w:sz w:val="28"/>
          <w:szCs w:val="28"/>
        </w:rPr>
        <w:t>« _</w:t>
      </w:r>
      <w:proofErr w:type="gramEnd"/>
      <w:r w:rsidRPr="00AB005B">
        <w:rPr>
          <w:rFonts w:ascii="Times New Roman" w:hAnsi="Times New Roman"/>
          <w:sz w:val="28"/>
          <w:szCs w:val="28"/>
        </w:rPr>
        <w:t>__» ____________ 20 __ г.</w:t>
      </w:r>
    </w:p>
    <w:p w:rsidR="00AB005B" w:rsidRPr="00AB005B" w:rsidRDefault="00AB005B" w:rsidP="00AB005B">
      <w:pPr>
        <w:spacing w:after="12" w:line="250" w:lineRule="exact"/>
        <w:ind w:left="300"/>
        <w:jc w:val="center"/>
        <w:rPr>
          <w:rFonts w:ascii="Times New Roman" w:hAnsi="Times New Roman"/>
          <w:b/>
          <w:sz w:val="28"/>
          <w:szCs w:val="28"/>
        </w:rPr>
      </w:pPr>
    </w:p>
    <w:p w:rsidR="00AB005B" w:rsidRPr="00AB005B" w:rsidRDefault="00AB005B" w:rsidP="00AB005B">
      <w:pPr>
        <w:spacing w:after="12" w:line="250" w:lineRule="exact"/>
        <w:ind w:left="300"/>
        <w:jc w:val="center"/>
        <w:rPr>
          <w:rFonts w:ascii="Times New Roman" w:hAnsi="Times New Roman"/>
          <w:b/>
          <w:sz w:val="28"/>
          <w:szCs w:val="28"/>
        </w:rPr>
      </w:pPr>
    </w:p>
    <w:p w:rsidR="00AB005B" w:rsidRPr="00AB005B" w:rsidRDefault="00AB005B" w:rsidP="00AB005B">
      <w:pPr>
        <w:spacing w:after="12" w:line="250" w:lineRule="exact"/>
        <w:ind w:left="300"/>
        <w:jc w:val="center"/>
        <w:rPr>
          <w:rFonts w:ascii="Times New Roman" w:hAnsi="Times New Roman"/>
          <w:b/>
          <w:sz w:val="28"/>
          <w:szCs w:val="28"/>
        </w:rPr>
      </w:pPr>
      <w:r w:rsidRPr="00AB005B">
        <w:rPr>
          <w:rFonts w:ascii="Times New Roman" w:hAnsi="Times New Roman"/>
          <w:b/>
          <w:sz w:val="28"/>
          <w:szCs w:val="28"/>
        </w:rPr>
        <w:t>ГРАФИК</w:t>
      </w:r>
    </w:p>
    <w:p w:rsidR="00AB005B" w:rsidRPr="00AB005B" w:rsidRDefault="00AB005B" w:rsidP="00AB005B">
      <w:pPr>
        <w:tabs>
          <w:tab w:val="left" w:leader="underscore" w:pos="6220"/>
          <w:tab w:val="left" w:leader="underscore" w:pos="9148"/>
        </w:tabs>
        <w:spacing w:line="250" w:lineRule="exact"/>
        <w:ind w:left="100"/>
        <w:jc w:val="center"/>
        <w:rPr>
          <w:rFonts w:ascii="Times New Roman" w:hAnsi="Times New Roman"/>
          <w:b/>
          <w:sz w:val="28"/>
          <w:szCs w:val="28"/>
        </w:rPr>
      </w:pPr>
      <w:r w:rsidRPr="00AB005B">
        <w:rPr>
          <w:rFonts w:ascii="Times New Roman" w:hAnsi="Times New Roman"/>
          <w:b/>
          <w:sz w:val="28"/>
          <w:szCs w:val="28"/>
        </w:rPr>
        <w:t>дежурства на УКП по гражданской обороне</w:t>
      </w:r>
      <w:r w:rsidR="00A03807">
        <w:rPr>
          <w:rFonts w:ascii="Times New Roman" w:hAnsi="Times New Roman"/>
          <w:b/>
          <w:sz w:val="28"/>
          <w:szCs w:val="28"/>
        </w:rPr>
        <w:t xml:space="preserve"> </w:t>
      </w:r>
      <w:r w:rsidRPr="00AB005B">
        <w:rPr>
          <w:rFonts w:ascii="Times New Roman" w:hAnsi="Times New Roman"/>
          <w:b/>
          <w:sz w:val="28"/>
          <w:szCs w:val="28"/>
        </w:rPr>
        <w:t>№ ___</w:t>
      </w:r>
    </w:p>
    <w:p w:rsidR="00AB005B" w:rsidRPr="00AB005B" w:rsidRDefault="00AB005B" w:rsidP="00AB005B">
      <w:pPr>
        <w:jc w:val="center"/>
        <w:rPr>
          <w:rFonts w:ascii="Times New Roman" w:hAnsi="Times New Roman"/>
          <w:b/>
          <w:sz w:val="28"/>
          <w:szCs w:val="28"/>
        </w:rPr>
      </w:pPr>
      <w:r w:rsidRPr="00AB005B">
        <w:rPr>
          <w:rFonts w:ascii="Times New Roman" w:hAnsi="Times New Roman"/>
          <w:b/>
          <w:sz w:val="28"/>
          <w:szCs w:val="28"/>
        </w:rPr>
        <w:t>при ________________________________________________</w:t>
      </w:r>
    </w:p>
    <w:p w:rsidR="00AB005B" w:rsidRPr="00AB005B" w:rsidRDefault="00AB005B" w:rsidP="00AB005B">
      <w:pPr>
        <w:jc w:val="center"/>
        <w:rPr>
          <w:rFonts w:ascii="Times New Roman" w:hAnsi="Times New Roman"/>
          <w:b/>
          <w:sz w:val="28"/>
          <w:szCs w:val="28"/>
        </w:rPr>
      </w:pPr>
      <w:r w:rsidRPr="00AB005B">
        <w:rPr>
          <w:rFonts w:ascii="Times New Roman" w:hAnsi="Times New Roman"/>
          <w:b/>
          <w:sz w:val="28"/>
          <w:szCs w:val="28"/>
          <w:vertAlign w:val="superscript"/>
        </w:rPr>
        <w:t>(наименование организации, учреждения при котором создан УКП)</w:t>
      </w:r>
    </w:p>
    <w:p w:rsidR="00AB005B" w:rsidRPr="00AB005B" w:rsidRDefault="00AB005B" w:rsidP="00AB005B">
      <w:pPr>
        <w:tabs>
          <w:tab w:val="left" w:leader="underscore" w:pos="6220"/>
          <w:tab w:val="left" w:leader="underscore" w:pos="9148"/>
        </w:tabs>
        <w:spacing w:line="250" w:lineRule="exact"/>
        <w:ind w:left="100"/>
        <w:jc w:val="center"/>
        <w:rPr>
          <w:rFonts w:ascii="Times New Roman" w:eastAsia="Courier New" w:hAnsi="Times New Roman"/>
          <w:b/>
          <w:color w:val="000000"/>
          <w:sz w:val="28"/>
          <w:szCs w:val="28"/>
          <w:lang w:bidi="ru-RU"/>
        </w:rPr>
      </w:pPr>
      <w:r w:rsidRPr="00AB005B">
        <w:rPr>
          <w:rFonts w:ascii="Times New Roman" w:hAnsi="Times New Roman"/>
          <w:b/>
          <w:sz w:val="28"/>
          <w:szCs w:val="28"/>
        </w:rPr>
        <w:t>на 1-е полугодие 20 __г. (2-е полугодие 20 __г.)</w:t>
      </w:r>
    </w:p>
    <w:p w:rsidR="00AB005B" w:rsidRPr="00AB005B" w:rsidRDefault="00AB005B" w:rsidP="00AB005B">
      <w:pPr>
        <w:tabs>
          <w:tab w:val="left" w:pos="2108"/>
        </w:tabs>
        <w:spacing w:line="280" w:lineRule="exact"/>
        <w:ind w:left="20"/>
        <w:jc w:val="center"/>
        <w:rPr>
          <w:rFonts w:ascii="Times New Roman" w:hAnsi="Times New Roman"/>
          <w:sz w:val="28"/>
          <w:szCs w:val="28"/>
        </w:rPr>
      </w:pPr>
      <w:r w:rsidRPr="00AB005B">
        <w:rPr>
          <w:rFonts w:ascii="Times New Roman" w:hAnsi="Times New Roman"/>
          <w:sz w:val="28"/>
          <w:szCs w:val="28"/>
        </w:rPr>
        <w:tab/>
      </w:r>
    </w:p>
    <w:tbl>
      <w:tblPr>
        <w:tblW w:w="0" w:type="auto"/>
        <w:tblLayout w:type="fixed"/>
        <w:tblCellMar>
          <w:left w:w="10" w:type="dxa"/>
          <w:right w:w="10" w:type="dxa"/>
        </w:tblCellMar>
        <w:tblLook w:val="04A0" w:firstRow="1" w:lastRow="0" w:firstColumn="1" w:lastColumn="0" w:noHBand="0" w:noVBand="1"/>
      </w:tblPr>
      <w:tblGrid>
        <w:gridCol w:w="1109"/>
        <w:gridCol w:w="3850"/>
        <w:gridCol w:w="2477"/>
        <w:gridCol w:w="2486"/>
      </w:tblGrid>
      <w:tr w:rsidR="00AB005B" w:rsidRPr="00AB005B" w:rsidTr="00AB005B">
        <w:trPr>
          <w:trHeight w:hRule="exact" w:val="624"/>
        </w:trPr>
        <w:tc>
          <w:tcPr>
            <w:tcW w:w="1109" w:type="dxa"/>
            <w:tcBorders>
              <w:top w:val="single" w:sz="4" w:space="0" w:color="auto"/>
              <w:left w:val="single" w:sz="4" w:space="0" w:color="auto"/>
              <w:bottom w:val="nil"/>
              <w:right w:val="nil"/>
            </w:tcBorders>
            <w:shd w:val="clear" w:color="auto" w:fill="FFFFFF"/>
            <w:vAlign w:val="center"/>
            <w:hideMark/>
          </w:tcPr>
          <w:p w:rsidR="00AB005B" w:rsidRPr="00AB005B" w:rsidRDefault="00AB005B">
            <w:pPr>
              <w:spacing w:line="280" w:lineRule="exact"/>
              <w:jc w:val="center"/>
              <w:rPr>
                <w:rStyle w:val="113pt"/>
                <w:rFonts w:ascii="Times New Roman" w:hAnsi="Times New Roman" w:cs="Times New Roman"/>
                <w:b/>
                <w:sz w:val="28"/>
                <w:szCs w:val="28"/>
              </w:rPr>
            </w:pPr>
            <w:r w:rsidRPr="00AB005B">
              <w:rPr>
                <w:rStyle w:val="113pt"/>
                <w:rFonts w:ascii="Times New Roman" w:hAnsi="Times New Roman" w:cs="Times New Roman"/>
                <w:b/>
                <w:sz w:val="28"/>
                <w:szCs w:val="28"/>
              </w:rPr>
              <w:t xml:space="preserve">№ </w:t>
            </w:r>
          </w:p>
          <w:p w:rsidR="00AB005B" w:rsidRPr="00AB005B" w:rsidRDefault="00AB005B">
            <w:pPr>
              <w:widowControl w:val="0"/>
              <w:spacing w:line="280" w:lineRule="exact"/>
              <w:jc w:val="center"/>
              <w:rPr>
                <w:rFonts w:ascii="Times New Roman" w:hAnsi="Times New Roman"/>
                <w:color w:val="000000"/>
                <w:sz w:val="28"/>
                <w:szCs w:val="28"/>
                <w:lang w:bidi="ru-RU"/>
              </w:rPr>
            </w:pPr>
            <w:r w:rsidRPr="00AB005B">
              <w:rPr>
                <w:rStyle w:val="113pt"/>
                <w:rFonts w:ascii="Times New Roman" w:hAnsi="Times New Roman" w:cs="Times New Roman"/>
                <w:b/>
                <w:sz w:val="28"/>
                <w:szCs w:val="28"/>
              </w:rPr>
              <w:t>п/п</w:t>
            </w:r>
          </w:p>
        </w:tc>
        <w:tc>
          <w:tcPr>
            <w:tcW w:w="3850" w:type="dxa"/>
            <w:tcBorders>
              <w:top w:val="single" w:sz="4" w:space="0" w:color="auto"/>
              <w:left w:val="single" w:sz="4" w:space="0" w:color="auto"/>
              <w:bottom w:val="nil"/>
              <w:right w:val="nil"/>
            </w:tcBorders>
            <w:shd w:val="clear" w:color="auto" w:fill="FFFFFF"/>
            <w:vAlign w:val="center"/>
            <w:hideMark/>
          </w:tcPr>
          <w:p w:rsidR="00AB005B" w:rsidRPr="00AB005B" w:rsidRDefault="00AB005B">
            <w:pPr>
              <w:widowControl w:val="0"/>
              <w:spacing w:line="280" w:lineRule="exact"/>
              <w:jc w:val="center"/>
              <w:rPr>
                <w:rFonts w:ascii="Times New Roman" w:hAnsi="Times New Roman"/>
                <w:b/>
                <w:color w:val="000000"/>
                <w:sz w:val="28"/>
                <w:szCs w:val="28"/>
                <w:lang w:bidi="ru-RU"/>
              </w:rPr>
            </w:pPr>
            <w:r w:rsidRPr="00AB005B">
              <w:rPr>
                <w:rStyle w:val="113pt"/>
                <w:rFonts w:ascii="Times New Roman" w:eastAsia="Sylfaen" w:hAnsi="Times New Roman" w:cs="Times New Roman"/>
                <w:b/>
                <w:sz w:val="28"/>
                <w:szCs w:val="28"/>
              </w:rPr>
              <w:t>Ф.И.О.</w:t>
            </w:r>
          </w:p>
        </w:tc>
        <w:tc>
          <w:tcPr>
            <w:tcW w:w="2477" w:type="dxa"/>
            <w:tcBorders>
              <w:top w:val="single" w:sz="4" w:space="0" w:color="auto"/>
              <w:left w:val="single" w:sz="4" w:space="0" w:color="auto"/>
              <w:bottom w:val="nil"/>
              <w:right w:val="nil"/>
            </w:tcBorders>
            <w:shd w:val="clear" w:color="auto" w:fill="FFFFFF"/>
            <w:vAlign w:val="center"/>
            <w:hideMark/>
          </w:tcPr>
          <w:p w:rsidR="00AB005B" w:rsidRPr="00AB005B" w:rsidRDefault="00AB005B">
            <w:pPr>
              <w:widowControl w:val="0"/>
              <w:spacing w:line="280" w:lineRule="exact"/>
              <w:jc w:val="center"/>
              <w:rPr>
                <w:rFonts w:ascii="Times New Roman" w:hAnsi="Times New Roman"/>
                <w:b/>
                <w:color w:val="000000"/>
                <w:sz w:val="28"/>
                <w:szCs w:val="28"/>
                <w:lang w:bidi="ru-RU"/>
              </w:rPr>
            </w:pPr>
            <w:r w:rsidRPr="00AB005B">
              <w:rPr>
                <w:rStyle w:val="113pt"/>
                <w:rFonts w:ascii="Times New Roman" w:hAnsi="Times New Roman" w:cs="Times New Roman"/>
                <w:b/>
                <w:sz w:val="28"/>
                <w:szCs w:val="28"/>
              </w:rPr>
              <w:t>Должность</w:t>
            </w:r>
          </w:p>
        </w:tc>
        <w:tc>
          <w:tcPr>
            <w:tcW w:w="2486" w:type="dxa"/>
            <w:tcBorders>
              <w:top w:val="single" w:sz="4" w:space="0" w:color="auto"/>
              <w:left w:val="single" w:sz="4" w:space="0" w:color="auto"/>
              <w:bottom w:val="nil"/>
              <w:right w:val="single" w:sz="4" w:space="0" w:color="auto"/>
            </w:tcBorders>
            <w:shd w:val="clear" w:color="auto" w:fill="FFFFFF"/>
            <w:vAlign w:val="center"/>
            <w:hideMark/>
          </w:tcPr>
          <w:p w:rsidR="00AB005B" w:rsidRPr="00AB005B" w:rsidRDefault="00AB005B">
            <w:pPr>
              <w:widowControl w:val="0"/>
              <w:spacing w:line="280" w:lineRule="exact"/>
              <w:jc w:val="center"/>
              <w:rPr>
                <w:rFonts w:ascii="Times New Roman" w:hAnsi="Times New Roman"/>
                <w:b/>
                <w:color w:val="000000"/>
                <w:sz w:val="28"/>
                <w:szCs w:val="28"/>
                <w:lang w:bidi="ru-RU"/>
              </w:rPr>
            </w:pPr>
            <w:r w:rsidRPr="00AB005B">
              <w:rPr>
                <w:rStyle w:val="113pt"/>
                <w:rFonts w:ascii="Times New Roman" w:hAnsi="Times New Roman" w:cs="Times New Roman"/>
                <w:b/>
                <w:sz w:val="28"/>
                <w:szCs w:val="28"/>
              </w:rPr>
              <w:t>Дни дежурств</w:t>
            </w:r>
          </w:p>
        </w:tc>
      </w:tr>
      <w:tr w:rsidR="00AB005B" w:rsidRPr="00AB005B" w:rsidTr="00AB005B">
        <w:trPr>
          <w:trHeight w:hRule="exact" w:val="288"/>
        </w:trPr>
        <w:tc>
          <w:tcPr>
            <w:tcW w:w="1109" w:type="dxa"/>
            <w:tcBorders>
              <w:top w:val="single" w:sz="4" w:space="0" w:color="auto"/>
              <w:left w:val="single" w:sz="4" w:space="0" w:color="auto"/>
              <w:bottom w:val="nil"/>
              <w:right w:val="nil"/>
            </w:tcBorders>
            <w:shd w:val="clear" w:color="auto" w:fill="FFFFFF"/>
          </w:tcPr>
          <w:p w:rsidR="00AB005B" w:rsidRPr="00AB005B" w:rsidRDefault="00AB005B">
            <w:pPr>
              <w:widowControl w:val="0"/>
              <w:rPr>
                <w:rFonts w:ascii="Times New Roman" w:hAnsi="Times New Roman"/>
                <w:color w:val="000000"/>
                <w:sz w:val="28"/>
                <w:szCs w:val="28"/>
                <w:lang w:bidi="ru-RU"/>
              </w:rPr>
            </w:pPr>
          </w:p>
        </w:tc>
        <w:tc>
          <w:tcPr>
            <w:tcW w:w="3850" w:type="dxa"/>
            <w:tcBorders>
              <w:top w:val="single" w:sz="4" w:space="0" w:color="auto"/>
              <w:left w:val="single" w:sz="4" w:space="0" w:color="auto"/>
              <w:bottom w:val="nil"/>
              <w:right w:val="nil"/>
            </w:tcBorders>
            <w:shd w:val="clear" w:color="auto" w:fill="FFFFFF"/>
          </w:tcPr>
          <w:p w:rsidR="00AB005B" w:rsidRPr="00AB005B" w:rsidRDefault="00AB005B">
            <w:pPr>
              <w:widowControl w:val="0"/>
              <w:rPr>
                <w:rFonts w:ascii="Times New Roman" w:hAnsi="Times New Roman"/>
                <w:color w:val="000000"/>
                <w:sz w:val="28"/>
                <w:szCs w:val="28"/>
                <w:lang w:bidi="ru-RU"/>
              </w:rPr>
            </w:pPr>
          </w:p>
        </w:tc>
        <w:tc>
          <w:tcPr>
            <w:tcW w:w="2477" w:type="dxa"/>
            <w:tcBorders>
              <w:top w:val="single" w:sz="4" w:space="0" w:color="auto"/>
              <w:left w:val="single" w:sz="4" w:space="0" w:color="auto"/>
              <w:bottom w:val="nil"/>
              <w:right w:val="nil"/>
            </w:tcBorders>
            <w:shd w:val="clear" w:color="auto" w:fill="FFFFFF"/>
          </w:tcPr>
          <w:p w:rsidR="00AB005B" w:rsidRPr="00AB005B" w:rsidRDefault="00AB005B">
            <w:pPr>
              <w:widowControl w:val="0"/>
              <w:rPr>
                <w:rFonts w:ascii="Times New Roman" w:hAnsi="Times New Roman"/>
                <w:color w:val="000000"/>
                <w:sz w:val="28"/>
                <w:szCs w:val="28"/>
                <w:lang w:bidi="ru-RU"/>
              </w:rPr>
            </w:pPr>
          </w:p>
        </w:tc>
        <w:tc>
          <w:tcPr>
            <w:tcW w:w="2486" w:type="dxa"/>
            <w:tcBorders>
              <w:top w:val="single" w:sz="4" w:space="0" w:color="auto"/>
              <w:left w:val="single" w:sz="4" w:space="0" w:color="auto"/>
              <w:bottom w:val="nil"/>
              <w:right w:val="single" w:sz="4" w:space="0" w:color="auto"/>
            </w:tcBorders>
            <w:shd w:val="clear" w:color="auto" w:fill="FFFFFF"/>
          </w:tcPr>
          <w:p w:rsidR="00AB005B" w:rsidRPr="00AB005B" w:rsidRDefault="00AB005B">
            <w:pPr>
              <w:widowControl w:val="0"/>
              <w:rPr>
                <w:rFonts w:ascii="Times New Roman" w:hAnsi="Times New Roman"/>
                <w:color w:val="000000"/>
                <w:sz w:val="28"/>
                <w:szCs w:val="28"/>
                <w:lang w:bidi="ru-RU"/>
              </w:rPr>
            </w:pPr>
          </w:p>
        </w:tc>
      </w:tr>
      <w:tr w:rsidR="00AB005B" w:rsidRPr="00AB005B" w:rsidTr="00AB005B">
        <w:trPr>
          <w:trHeight w:hRule="exact" w:val="283"/>
        </w:trPr>
        <w:tc>
          <w:tcPr>
            <w:tcW w:w="1109" w:type="dxa"/>
            <w:tcBorders>
              <w:top w:val="single" w:sz="4" w:space="0" w:color="auto"/>
              <w:left w:val="single" w:sz="4" w:space="0" w:color="auto"/>
              <w:bottom w:val="nil"/>
              <w:right w:val="nil"/>
            </w:tcBorders>
            <w:shd w:val="clear" w:color="auto" w:fill="FFFFFF"/>
          </w:tcPr>
          <w:p w:rsidR="00AB005B" w:rsidRPr="00AB005B" w:rsidRDefault="00AB005B">
            <w:pPr>
              <w:widowControl w:val="0"/>
              <w:rPr>
                <w:rFonts w:ascii="Times New Roman" w:hAnsi="Times New Roman"/>
                <w:color w:val="000000"/>
                <w:sz w:val="28"/>
                <w:szCs w:val="28"/>
                <w:lang w:bidi="ru-RU"/>
              </w:rPr>
            </w:pPr>
          </w:p>
        </w:tc>
        <w:tc>
          <w:tcPr>
            <w:tcW w:w="3850" w:type="dxa"/>
            <w:tcBorders>
              <w:top w:val="single" w:sz="4" w:space="0" w:color="auto"/>
              <w:left w:val="single" w:sz="4" w:space="0" w:color="auto"/>
              <w:bottom w:val="nil"/>
              <w:right w:val="nil"/>
            </w:tcBorders>
            <w:shd w:val="clear" w:color="auto" w:fill="FFFFFF"/>
          </w:tcPr>
          <w:p w:rsidR="00AB005B" w:rsidRPr="00AB005B" w:rsidRDefault="00AB005B">
            <w:pPr>
              <w:widowControl w:val="0"/>
              <w:rPr>
                <w:rFonts w:ascii="Times New Roman" w:hAnsi="Times New Roman"/>
                <w:color w:val="000000"/>
                <w:sz w:val="28"/>
                <w:szCs w:val="28"/>
                <w:lang w:bidi="ru-RU"/>
              </w:rPr>
            </w:pPr>
          </w:p>
        </w:tc>
        <w:tc>
          <w:tcPr>
            <w:tcW w:w="2477" w:type="dxa"/>
            <w:tcBorders>
              <w:top w:val="single" w:sz="4" w:space="0" w:color="auto"/>
              <w:left w:val="single" w:sz="4" w:space="0" w:color="auto"/>
              <w:bottom w:val="nil"/>
              <w:right w:val="nil"/>
            </w:tcBorders>
            <w:shd w:val="clear" w:color="auto" w:fill="FFFFFF"/>
          </w:tcPr>
          <w:p w:rsidR="00AB005B" w:rsidRPr="00AB005B" w:rsidRDefault="00AB005B">
            <w:pPr>
              <w:widowControl w:val="0"/>
              <w:rPr>
                <w:rFonts w:ascii="Times New Roman" w:hAnsi="Times New Roman"/>
                <w:color w:val="000000"/>
                <w:sz w:val="28"/>
                <w:szCs w:val="28"/>
                <w:lang w:bidi="ru-RU"/>
              </w:rPr>
            </w:pPr>
          </w:p>
        </w:tc>
        <w:tc>
          <w:tcPr>
            <w:tcW w:w="2486" w:type="dxa"/>
            <w:tcBorders>
              <w:top w:val="single" w:sz="4" w:space="0" w:color="auto"/>
              <w:left w:val="single" w:sz="4" w:space="0" w:color="auto"/>
              <w:bottom w:val="nil"/>
              <w:right w:val="single" w:sz="4" w:space="0" w:color="auto"/>
            </w:tcBorders>
            <w:shd w:val="clear" w:color="auto" w:fill="FFFFFF"/>
          </w:tcPr>
          <w:p w:rsidR="00AB005B" w:rsidRPr="00AB005B" w:rsidRDefault="00AB005B">
            <w:pPr>
              <w:widowControl w:val="0"/>
              <w:rPr>
                <w:rFonts w:ascii="Times New Roman" w:hAnsi="Times New Roman"/>
                <w:color w:val="000000"/>
                <w:sz w:val="28"/>
                <w:szCs w:val="28"/>
                <w:lang w:bidi="ru-RU"/>
              </w:rPr>
            </w:pPr>
          </w:p>
        </w:tc>
      </w:tr>
      <w:tr w:rsidR="00AB005B" w:rsidRPr="00AB005B" w:rsidTr="00AB005B">
        <w:trPr>
          <w:trHeight w:hRule="exact" w:val="288"/>
        </w:trPr>
        <w:tc>
          <w:tcPr>
            <w:tcW w:w="1109" w:type="dxa"/>
            <w:tcBorders>
              <w:top w:val="single" w:sz="4" w:space="0" w:color="auto"/>
              <w:left w:val="single" w:sz="4" w:space="0" w:color="auto"/>
              <w:bottom w:val="single" w:sz="4" w:space="0" w:color="auto"/>
              <w:right w:val="nil"/>
            </w:tcBorders>
            <w:shd w:val="clear" w:color="auto" w:fill="FFFFFF"/>
          </w:tcPr>
          <w:p w:rsidR="00AB005B" w:rsidRPr="00AB005B" w:rsidRDefault="00AB005B">
            <w:pPr>
              <w:widowControl w:val="0"/>
              <w:rPr>
                <w:rFonts w:ascii="Times New Roman" w:hAnsi="Times New Roman"/>
                <w:color w:val="000000"/>
                <w:sz w:val="28"/>
                <w:szCs w:val="28"/>
                <w:lang w:bidi="ru-RU"/>
              </w:rPr>
            </w:pPr>
          </w:p>
        </w:tc>
        <w:tc>
          <w:tcPr>
            <w:tcW w:w="3850" w:type="dxa"/>
            <w:tcBorders>
              <w:top w:val="single" w:sz="4" w:space="0" w:color="auto"/>
              <w:left w:val="single" w:sz="4" w:space="0" w:color="auto"/>
              <w:bottom w:val="single" w:sz="4" w:space="0" w:color="auto"/>
              <w:right w:val="nil"/>
            </w:tcBorders>
            <w:shd w:val="clear" w:color="auto" w:fill="FFFFFF"/>
          </w:tcPr>
          <w:p w:rsidR="00AB005B" w:rsidRPr="00AB005B" w:rsidRDefault="00AB005B">
            <w:pPr>
              <w:widowControl w:val="0"/>
              <w:rPr>
                <w:rFonts w:ascii="Times New Roman" w:hAnsi="Times New Roman"/>
                <w:color w:val="000000"/>
                <w:sz w:val="28"/>
                <w:szCs w:val="28"/>
                <w:lang w:bidi="ru-RU"/>
              </w:rPr>
            </w:pPr>
          </w:p>
        </w:tc>
        <w:tc>
          <w:tcPr>
            <w:tcW w:w="2477" w:type="dxa"/>
            <w:tcBorders>
              <w:top w:val="single" w:sz="4" w:space="0" w:color="auto"/>
              <w:left w:val="single" w:sz="4" w:space="0" w:color="auto"/>
              <w:bottom w:val="single" w:sz="4" w:space="0" w:color="auto"/>
              <w:right w:val="nil"/>
            </w:tcBorders>
            <w:shd w:val="clear" w:color="auto" w:fill="FFFFFF"/>
          </w:tcPr>
          <w:p w:rsidR="00AB005B" w:rsidRPr="00AB005B" w:rsidRDefault="00AB005B">
            <w:pPr>
              <w:widowControl w:val="0"/>
              <w:rPr>
                <w:rFonts w:ascii="Times New Roman" w:hAnsi="Times New Roman"/>
                <w:color w:val="000000"/>
                <w:sz w:val="28"/>
                <w:szCs w:val="28"/>
                <w:lang w:bidi="ru-RU"/>
              </w:rPr>
            </w:pPr>
          </w:p>
        </w:tc>
        <w:tc>
          <w:tcPr>
            <w:tcW w:w="2486" w:type="dxa"/>
            <w:tcBorders>
              <w:top w:val="single" w:sz="4" w:space="0" w:color="auto"/>
              <w:left w:val="single" w:sz="4" w:space="0" w:color="auto"/>
              <w:bottom w:val="single" w:sz="4" w:space="0" w:color="auto"/>
              <w:right w:val="single" w:sz="4" w:space="0" w:color="auto"/>
            </w:tcBorders>
            <w:shd w:val="clear" w:color="auto" w:fill="FFFFFF"/>
          </w:tcPr>
          <w:p w:rsidR="00AB005B" w:rsidRPr="00AB005B" w:rsidRDefault="00AB005B">
            <w:pPr>
              <w:widowControl w:val="0"/>
              <w:rPr>
                <w:rFonts w:ascii="Times New Roman" w:hAnsi="Times New Roman"/>
                <w:color w:val="000000"/>
                <w:sz w:val="28"/>
                <w:szCs w:val="28"/>
                <w:lang w:bidi="ru-RU"/>
              </w:rPr>
            </w:pPr>
          </w:p>
        </w:tc>
      </w:tr>
    </w:tbl>
    <w:p w:rsidR="00AB005B" w:rsidRPr="00AB005B" w:rsidRDefault="00AB005B" w:rsidP="00AB005B">
      <w:pPr>
        <w:ind w:left="60"/>
        <w:rPr>
          <w:rFonts w:ascii="Times New Roman" w:hAnsi="Times New Roman"/>
          <w:color w:val="000000"/>
          <w:sz w:val="28"/>
          <w:szCs w:val="28"/>
          <w:lang w:bidi="ru-RU"/>
        </w:rPr>
      </w:pPr>
    </w:p>
    <w:p w:rsidR="00AB005B" w:rsidRPr="00AB005B" w:rsidRDefault="00AB005B" w:rsidP="00AB005B">
      <w:pPr>
        <w:ind w:left="60"/>
        <w:rPr>
          <w:rFonts w:ascii="Times New Roman" w:hAnsi="Times New Roman"/>
          <w:sz w:val="28"/>
          <w:szCs w:val="28"/>
        </w:rPr>
      </w:pPr>
    </w:p>
    <w:p w:rsidR="00AB005B" w:rsidRPr="00AB005B" w:rsidRDefault="00AB005B" w:rsidP="00AB005B">
      <w:pPr>
        <w:rPr>
          <w:rFonts w:ascii="Times New Roman" w:hAnsi="Times New Roman"/>
          <w:sz w:val="28"/>
          <w:szCs w:val="28"/>
        </w:rPr>
      </w:pPr>
      <w:r w:rsidRPr="00AB005B">
        <w:rPr>
          <w:rFonts w:ascii="Times New Roman" w:hAnsi="Times New Roman"/>
          <w:sz w:val="28"/>
          <w:szCs w:val="28"/>
        </w:rPr>
        <w:t>Начальник УКП ГО           _____________                                  _____________</w:t>
      </w:r>
    </w:p>
    <w:p w:rsidR="00AB005B" w:rsidRPr="00AB005B" w:rsidRDefault="00AB005B" w:rsidP="00AB005B">
      <w:pPr>
        <w:pStyle w:val="70"/>
        <w:shd w:val="clear" w:color="auto" w:fill="auto"/>
        <w:spacing w:before="0" w:after="0" w:line="240" w:lineRule="auto"/>
        <w:jc w:val="left"/>
        <w:rPr>
          <w:b w:val="0"/>
          <w:sz w:val="28"/>
          <w:szCs w:val="28"/>
          <w:vertAlign w:val="superscript"/>
        </w:rPr>
      </w:pPr>
      <w:r w:rsidRPr="00AB005B">
        <w:rPr>
          <w:b w:val="0"/>
          <w:sz w:val="28"/>
          <w:szCs w:val="28"/>
          <w:vertAlign w:val="superscript"/>
        </w:rPr>
        <w:t xml:space="preserve"> (</w:t>
      </w:r>
      <w:proofErr w:type="gramStart"/>
      <w:r w:rsidRPr="00AB005B">
        <w:rPr>
          <w:b w:val="0"/>
          <w:sz w:val="28"/>
          <w:szCs w:val="28"/>
          <w:vertAlign w:val="superscript"/>
        </w:rPr>
        <w:t xml:space="preserve">подпись)   </w:t>
      </w:r>
      <w:proofErr w:type="gramEnd"/>
      <w:r w:rsidRPr="00AB005B">
        <w:rPr>
          <w:b w:val="0"/>
          <w:sz w:val="28"/>
          <w:szCs w:val="28"/>
          <w:vertAlign w:val="superscript"/>
        </w:rPr>
        <w:t xml:space="preserve">                                                                                      (фамилия)</w:t>
      </w:r>
    </w:p>
    <w:p w:rsidR="00AB005B" w:rsidRPr="00AB005B" w:rsidRDefault="00AB005B" w:rsidP="00AB005B">
      <w:pPr>
        <w:ind w:left="60"/>
        <w:rPr>
          <w:rFonts w:ascii="Times New Roman" w:hAnsi="Times New Roman"/>
          <w:sz w:val="28"/>
          <w:szCs w:val="28"/>
        </w:rPr>
      </w:pPr>
    </w:p>
    <w:p w:rsidR="00AB005B" w:rsidRPr="00AB005B" w:rsidRDefault="00AB005B" w:rsidP="00AB005B">
      <w:pPr>
        <w:autoSpaceDE w:val="0"/>
        <w:autoSpaceDN w:val="0"/>
        <w:adjustRightInd w:val="0"/>
        <w:spacing w:line="280" w:lineRule="exact"/>
        <w:jc w:val="right"/>
        <w:outlineLvl w:val="0"/>
        <w:rPr>
          <w:rFonts w:ascii="Times New Roman" w:hAnsi="Times New Roman"/>
          <w:sz w:val="28"/>
          <w:szCs w:val="28"/>
          <w:shd w:val="clear" w:color="auto" w:fill="FFFFFF"/>
        </w:rPr>
      </w:pPr>
    </w:p>
    <w:p w:rsidR="00AB005B" w:rsidRPr="00AB005B" w:rsidRDefault="00AB005B" w:rsidP="00AB005B">
      <w:pPr>
        <w:spacing w:line="280" w:lineRule="exact"/>
        <w:jc w:val="right"/>
        <w:rPr>
          <w:rFonts w:ascii="Times New Roman" w:hAnsi="Times New Roman"/>
          <w:color w:val="000000" w:themeColor="text1"/>
          <w:sz w:val="28"/>
          <w:szCs w:val="28"/>
        </w:rPr>
      </w:pPr>
    </w:p>
    <w:p w:rsidR="00AB005B" w:rsidRPr="00AB005B" w:rsidRDefault="00AB005B" w:rsidP="00AB005B">
      <w:pPr>
        <w:spacing w:line="280" w:lineRule="exact"/>
        <w:jc w:val="right"/>
        <w:rPr>
          <w:rFonts w:ascii="Times New Roman" w:hAnsi="Times New Roman"/>
          <w:color w:val="000000" w:themeColor="text1"/>
          <w:sz w:val="28"/>
          <w:szCs w:val="28"/>
        </w:rPr>
      </w:pPr>
    </w:p>
    <w:p w:rsidR="00AB005B" w:rsidRPr="00AB005B" w:rsidRDefault="00AB005B" w:rsidP="00AB005B">
      <w:pPr>
        <w:spacing w:line="280" w:lineRule="exact"/>
        <w:jc w:val="right"/>
        <w:rPr>
          <w:rFonts w:ascii="Times New Roman" w:hAnsi="Times New Roman"/>
          <w:color w:val="000000" w:themeColor="text1"/>
          <w:sz w:val="28"/>
          <w:szCs w:val="28"/>
        </w:rPr>
      </w:pPr>
    </w:p>
    <w:p w:rsidR="00AB005B" w:rsidRPr="00AB005B" w:rsidRDefault="00AB005B" w:rsidP="00AB005B">
      <w:pPr>
        <w:spacing w:line="280" w:lineRule="exact"/>
        <w:jc w:val="right"/>
        <w:rPr>
          <w:rFonts w:ascii="Times New Roman" w:hAnsi="Times New Roman"/>
          <w:color w:val="000000" w:themeColor="text1"/>
          <w:sz w:val="28"/>
          <w:szCs w:val="28"/>
        </w:rPr>
      </w:pPr>
    </w:p>
    <w:p w:rsidR="00AB005B" w:rsidRPr="00AB005B" w:rsidRDefault="00AB005B" w:rsidP="00AB005B">
      <w:pPr>
        <w:spacing w:line="280" w:lineRule="exact"/>
        <w:jc w:val="right"/>
        <w:rPr>
          <w:rFonts w:ascii="Times New Roman" w:hAnsi="Times New Roman"/>
          <w:color w:val="000000" w:themeColor="text1"/>
          <w:sz w:val="28"/>
          <w:szCs w:val="28"/>
        </w:rPr>
      </w:pPr>
    </w:p>
    <w:p w:rsidR="00AB005B" w:rsidRPr="00AB005B" w:rsidRDefault="00AB005B" w:rsidP="00AB005B">
      <w:pPr>
        <w:spacing w:line="280" w:lineRule="exact"/>
        <w:jc w:val="right"/>
        <w:rPr>
          <w:rFonts w:ascii="Times New Roman" w:hAnsi="Times New Roman"/>
          <w:color w:val="000000" w:themeColor="text1"/>
          <w:sz w:val="28"/>
          <w:szCs w:val="28"/>
        </w:rPr>
      </w:pPr>
    </w:p>
    <w:p w:rsidR="00AB005B" w:rsidRPr="00AB005B" w:rsidRDefault="00AB005B" w:rsidP="00AB005B">
      <w:pPr>
        <w:spacing w:line="280" w:lineRule="exact"/>
        <w:jc w:val="right"/>
        <w:rPr>
          <w:rFonts w:ascii="Times New Roman" w:hAnsi="Times New Roman"/>
          <w:color w:val="000000" w:themeColor="text1"/>
          <w:sz w:val="28"/>
          <w:szCs w:val="28"/>
        </w:rPr>
      </w:pPr>
    </w:p>
    <w:p w:rsidR="00AB005B" w:rsidRPr="00AB005B" w:rsidRDefault="00AB005B" w:rsidP="00AB005B">
      <w:pPr>
        <w:spacing w:line="280" w:lineRule="exact"/>
        <w:jc w:val="right"/>
        <w:rPr>
          <w:rFonts w:ascii="Times New Roman" w:hAnsi="Times New Roman"/>
          <w:color w:val="000000" w:themeColor="text1"/>
          <w:sz w:val="28"/>
          <w:szCs w:val="28"/>
        </w:rPr>
      </w:pPr>
    </w:p>
    <w:p w:rsidR="00AB005B" w:rsidRPr="00AB005B" w:rsidRDefault="00AB005B" w:rsidP="00AB005B">
      <w:pPr>
        <w:spacing w:line="280" w:lineRule="exact"/>
        <w:jc w:val="right"/>
        <w:rPr>
          <w:rFonts w:ascii="Times New Roman" w:hAnsi="Times New Roman"/>
          <w:color w:val="000000" w:themeColor="text1"/>
          <w:sz w:val="28"/>
          <w:szCs w:val="28"/>
        </w:rPr>
      </w:pPr>
    </w:p>
    <w:p w:rsidR="00AB005B" w:rsidRPr="00AB005B" w:rsidRDefault="00AB005B" w:rsidP="00AB005B">
      <w:pPr>
        <w:spacing w:line="280" w:lineRule="exact"/>
        <w:jc w:val="right"/>
        <w:rPr>
          <w:rFonts w:ascii="Times New Roman" w:hAnsi="Times New Roman"/>
          <w:color w:val="000000" w:themeColor="text1"/>
          <w:sz w:val="28"/>
          <w:szCs w:val="28"/>
        </w:rPr>
      </w:pPr>
    </w:p>
    <w:p w:rsidR="00AB005B" w:rsidRPr="00AB005B" w:rsidRDefault="00AB005B" w:rsidP="00AB005B">
      <w:pPr>
        <w:spacing w:line="280" w:lineRule="exact"/>
        <w:jc w:val="right"/>
        <w:rPr>
          <w:rFonts w:ascii="Times New Roman" w:hAnsi="Times New Roman"/>
          <w:color w:val="000000" w:themeColor="text1"/>
          <w:sz w:val="28"/>
          <w:szCs w:val="28"/>
        </w:rPr>
      </w:pPr>
    </w:p>
    <w:p w:rsidR="00AB005B" w:rsidRDefault="00AB005B" w:rsidP="00036812">
      <w:pPr>
        <w:spacing w:line="280" w:lineRule="exact"/>
        <w:rPr>
          <w:rFonts w:ascii="Times New Roman" w:hAnsi="Times New Roman"/>
          <w:color w:val="000000" w:themeColor="text1"/>
          <w:sz w:val="28"/>
          <w:szCs w:val="28"/>
        </w:rPr>
      </w:pPr>
    </w:p>
    <w:p w:rsidR="008C6FA0" w:rsidRPr="00AB005B" w:rsidRDefault="00A03807" w:rsidP="008C6FA0">
      <w:pPr>
        <w:tabs>
          <w:tab w:val="left" w:pos="5812"/>
        </w:tabs>
        <w:spacing w:line="280" w:lineRule="exact"/>
        <w:ind w:left="20"/>
        <w:jc w:val="center"/>
        <w:rPr>
          <w:rFonts w:ascii="Times New Roman" w:hAnsi="Times New Roman"/>
          <w:color w:val="000000"/>
          <w:sz w:val="28"/>
          <w:szCs w:val="28"/>
          <w:lang w:bidi="ru-RU"/>
        </w:rPr>
      </w:pPr>
      <w:r>
        <w:rPr>
          <w:rFonts w:ascii="Times New Roman" w:hAnsi="Times New Roman"/>
          <w:color w:val="000000" w:themeColor="text1"/>
          <w:sz w:val="28"/>
          <w:szCs w:val="28"/>
        </w:rPr>
        <w:lastRenderedPageBreak/>
        <w:t xml:space="preserve">                                                    </w:t>
      </w:r>
      <w:r w:rsidR="008C6FA0">
        <w:rPr>
          <w:rFonts w:ascii="Times New Roman" w:hAnsi="Times New Roman"/>
          <w:color w:val="000000" w:themeColor="text1"/>
          <w:sz w:val="28"/>
          <w:szCs w:val="28"/>
        </w:rPr>
        <w:t xml:space="preserve">        </w:t>
      </w:r>
      <w:r w:rsidR="008C6FA0" w:rsidRPr="00AB005B">
        <w:rPr>
          <w:rFonts w:ascii="Times New Roman" w:hAnsi="Times New Roman"/>
          <w:sz w:val="28"/>
          <w:szCs w:val="28"/>
        </w:rPr>
        <w:t>Приложение №</w:t>
      </w:r>
      <w:r w:rsidR="008C6FA0">
        <w:rPr>
          <w:rFonts w:ascii="Times New Roman" w:hAnsi="Times New Roman"/>
          <w:sz w:val="28"/>
          <w:szCs w:val="28"/>
        </w:rPr>
        <w:t>6</w:t>
      </w:r>
    </w:p>
    <w:p w:rsidR="008C6FA0" w:rsidRDefault="008C6FA0" w:rsidP="008C6FA0">
      <w:pPr>
        <w:spacing w:line="280" w:lineRule="exact"/>
        <w:rPr>
          <w:rFonts w:ascii="Times New Roman" w:hAnsi="Times New Roman"/>
          <w:sz w:val="28"/>
          <w:szCs w:val="28"/>
        </w:rPr>
      </w:pPr>
      <w:r>
        <w:rPr>
          <w:rFonts w:ascii="Times New Roman" w:hAnsi="Times New Roman"/>
          <w:sz w:val="28"/>
          <w:szCs w:val="28"/>
        </w:rPr>
        <w:t xml:space="preserve">                                                                                   </w:t>
      </w:r>
      <w:proofErr w:type="gramStart"/>
      <w:r>
        <w:rPr>
          <w:rFonts w:ascii="Times New Roman" w:hAnsi="Times New Roman"/>
          <w:sz w:val="28"/>
          <w:szCs w:val="28"/>
        </w:rPr>
        <w:t>к  Положению</w:t>
      </w:r>
      <w:proofErr w:type="gramEnd"/>
      <w:r>
        <w:rPr>
          <w:rFonts w:ascii="Times New Roman" w:hAnsi="Times New Roman"/>
          <w:sz w:val="28"/>
          <w:szCs w:val="28"/>
        </w:rPr>
        <w:t xml:space="preserve"> об учебно-  </w:t>
      </w:r>
    </w:p>
    <w:p w:rsidR="008C6FA0" w:rsidRDefault="008C6FA0" w:rsidP="008C6FA0">
      <w:pPr>
        <w:jc w:val="center"/>
        <w:rPr>
          <w:rFonts w:ascii="Times New Roman" w:hAnsi="Times New Roman"/>
          <w:sz w:val="28"/>
          <w:szCs w:val="28"/>
        </w:rPr>
      </w:pPr>
      <w:r>
        <w:rPr>
          <w:rFonts w:ascii="Times New Roman" w:hAnsi="Times New Roman"/>
          <w:sz w:val="28"/>
          <w:szCs w:val="28"/>
        </w:rPr>
        <w:t xml:space="preserve">                                                                                  </w:t>
      </w:r>
      <w:r w:rsidRPr="00AB005B">
        <w:rPr>
          <w:rFonts w:ascii="Times New Roman" w:hAnsi="Times New Roman"/>
          <w:sz w:val="28"/>
          <w:szCs w:val="28"/>
        </w:rPr>
        <w:t>консультационн</w:t>
      </w:r>
      <w:r>
        <w:rPr>
          <w:rFonts w:ascii="Times New Roman" w:hAnsi="Times New Roman"/>
          <w:sz w:val="28"/>
          <w:szCs w:val="28"/>
        </w:rPr>
        <w:t xml:space="preserve">ом </w:t>
      </w:r>
      <w:r w:rsidRPr="00AB005B">
        <w:rPr>
          <w:rFonts w:ascii="Times New Roman" w:hAnsi="Times New Roman"/>
          <w:sz w:val="28"/>
          <w:szCs w:val="28"/>
        </w:rPr>
        <w:t>пункт</w:t>
      </w:r>
      <w:r>
        <w:rPr>
          <w:rFonts w:ascii="Times New Roman" w:hAnsi="Times New Roman"/>
          <w:sz w:val="28"/>
          <w:szCs w:val="28"/>
        </w:rPr>
        <w:t>е п</w:t>
      </w:r>
      <w:r w:rsidRPr="00AB005B">
        <w:rPr>
          <w:rFonts w:ascii="Times New Roman" w:hAnsi="Times New Roman"/>
          <w:sz w:val="28"/>
          <w:szCs w:val="28"/>
        </w:rPr>
        <w:t xml:space="preserve">о </w:t>
      </w:r>
    </w:p>
    <w:p w:rsidR="008C6FA0" w:rsidRDefault="008C6FA0" w:rsidP="008C6FA0">
      <w:pPr>
        <w:jc w:val="center"/>
        <w:rPr>
          <w:rFonts w:ascii="Times New Roman" w:hAnsi="Times New Roman"/>
          <w:sz w:val="28"/>
          <w:szCs w:val="28"/>
        </w:rPr>
      </w:pPr>
      <w:r>
        <w:rPr>
          <w:rFonts w:ascii="Times New Roman" w:hAnsi="Times New Roman"/>
          <w:sz w:val="28"/>
          <w:szCs w:val="28"/>
        </w:rPr>
        <w:t xml:space="preserve">                                                                     </w:t>
      </w:r>
      <w:r w:rsidRPr="00AB005B">
        <w:rPr>
          <w:rFonts w:ascii="Times New Roman" w:hAnsi="Times New Roman"/>
          <w:sz w:val="28"/>
          <w:szCs w:val="28"/>
        </w:rPr>
        <w:t xml:space="preserve">гражданской обороне </w:t>
      </w:r>
    </w:p>
    <w:p w:rsidR="008C6FA0" w:rsidRPr="00AB005B" w:rsidRDefault="008C6FA0" w:rsidP="008C6FA0">
      <w:pPr>
        <w:jc w:val="center"/>
        <w:rPr>
          <w:rFonts w:ascii="Times New Roman" w:hAnsi="Times New Roman"/>
          <w:bCs/>
          <w:color w:val="000000"/>
          <w:sz w:val="28"/>
          <w:szCs w:val="28"/>
        </w:rPr>
      </w:pPr>
      <w:r>
        <w:rPr>
          <w:rFonts w:ascii="Times New Roman" w:hAnsi="Times New Roman"/>
          <w:bCs/>
          <w:sz w:val="28"/>
          <w:szCs w:val="28"/>
        </w:rPr>
        <w:t xml:space="preserve">                                                          А</w:t>
      </w:r>
      <w:r w:rsidRPr="00AB005B">
        <w:rPr>
          <w:rFonts w:ascii="Times New Roman" w:hAnsi="Times New Roman"/>
          <w:bCs/>
          <w:sz w:val="28"/>
          <w:szCs w:val="28"/>
        </w:rPr>
        <w:t xml:space="preserve">дминистрации </w:t>
      </w:r>
    </w:p>
    <w:p w:rsidR="008C6FA0" w:rsidRDefault="008C6FA0" w:rsidP="008C6FA0">
      <w:pPr>
        <w:jc w:val="center"/>
        <w:rPr>
          <w:rFonts w:ascii="Times New Roman" w:hAnsi="Times New Roman"/>
          <w:sz w:val="28"/>
          <w:szCs w:val="28"/>
        </w:rPr>
      </w:pPr>
      <w:r>
        <w:rPr>
          <w:rFonts w:ascii="Times New Roman" w:hAnsi="Times New Roman"/>
          <w:sz w:val="28"/>
          <w:szCs w:val="28"/>
        </w:rPr>
        <w:t xml:space="preserve">                                                                                  Кашинского муниципального   </w:t>
      </w:r>
    </w:p>
    <w:p w:rsidR="008C6FA0" w:rsidRPr="00AB005B" w:rsidRDefault="008C6FA0" w:rsidP="008C6FA0">
      <w:pPr>
        <w:jc w:val="center"/>
        <w:rPr>
          <w:rFonts w:ascii="Times New Roman" w:hAnsi="Times New Roman"/>
          <w:sz w:val="28"/>
          <w:szCs w:val="28"/>
        </w:rPr>
      </w:pPr>
      <w:r>
        <w:rPr>
          <w:rFonts w:ascii="Times New Roman" w:hAnsi="Times New Roman"/>
          <w:sz w:val="28"/>
          <w:szCs w:val="28"/>
        </w:rPr>
        <w:t xml:space="preserve">                                                                          округа Тверской области</w:t>
      </w:r>
    </w:p>
    <w:p w:rsidR="00AB005B" w:rsidRDefault="00AB005B" w:rsidP="008C6FA0">
      <w:pPr>
        <w:spacing w:line="280" w:lineRule="exact"/>
        <w:jc w:val="center"/>
        <w:rPr>
          <w:rFonts w:ascii="Times New Roman" w:hAnsi="Times New Roman"/>
          <w:sz w:val="28"/>
          <w:szCs w:val="28"/>
        </w:rPr>
      </w:pPr>
    </w:p>
    <w:p w:rsidR="003060D0" w:rsidRPr="00AB005B" w:rsidRDefault="003060D0" w:rsidP="008C6FA0">
      <w:pPr>
        <w:spacing w:line="280" w:lineRule="exact"/>
        <w:jc w:val="center"/>
        <w:rPr>
          <w:rFonts w:ascii="Times New Roman" w:hAnsi="Times New Roman"/>
          <w:sz w:val="28"/>
          <w:szCs w:val="28"/>
        </w:rPr>
      </w:pPr>
    </w:p>
    <w:p w:rsidR="00AB005B" w:rsidRPr="00AB005B" w:rsidRDefault="00AB005B" w:rsidP="00AB005B">
      <w:pPr>
        <w:pStyle w:val="1"/>
        <w:ind w:firstLine="709"/>
        <w:rPr>
          <w:rFonts w:ascii="Times New Roman" w:hAnsi="Times New Roman"/>
          <w:sz w:val="28"/>
          <w:szCs w:val="28"/>
        </w:rPr>
      </w:pPr>
    </w:p>
    <w:p w:rsidR="00AB005B" w:rsidRPr="00AB005B" w:rsidRDefault="00AB005B" w:rsidP="00AB005B">
      <w:pPr>
        <w:spacing w:line="322" w:lineRule="exact"/>
        <w:ind w:left="5954"/>
        <w:jc w:val="center"/>
        <w:rPr>
          <w:rFonts w:ascii="Times New Roman" w:hAnsi="Times New Roman"/>
          <w:sz w:val="28"/>
          <w:szCs w:val="28"/>
        </w:rPr>
      </w:pPr>
      <w:r w:rsidRPr="00AB005B">
        <w:rPr>
          <w:rFonts w:ascii="Times New Roman" w:hAnsi="Times New Roman"/>
          <w:sz w:val="28"/>
          <w:szCs w:val="28"/>
        </w:rPr>
        <w:t>УТВЕРЖДАЮ</w:t>
      </w:r>
    </w:p>
    <w:p w:rsidR="00AB005B" w:rsidRPr="00AB005B" w:rsidRDefault="00AB005B" w:rsidP="00AB005B">
      <w:pPr>
        <w:tabs>
          <w:tab w:val="left" w:pos="10205"/>
        </w:tabs>
        <w:spacing w:line="322" w:lineRule="exact"/>
        <w:ind w:left="5954" w:right="-1"/>
        <w:jc w:val="center"/>
        <w:rPr>
          <w:rFonts w:ascii="Times New Roman" w:hAnsi="Times New Roman"/>
          <w:sz w:val="28"/>
          <w:szCs w:val="28"/>
        </w:rPr>
      </w:pPr>
      <w:r w:rsidRPr="00AB005B">
        <w:rPr>
          <w:rFonts w:ascii="Times New Roman" w:hAnsi="Times New Roman"/>
          <w:sz w:val="28"/>
          <w:szCs w:val="28"/>
        </w:rPr>
        <w:t>Руководитель организации,</w:t>
      </w:r>
    </w:p>
    <w:p w:rsidR="00AB005B" w:rsidRPr="00AB005B" w:rsidRDefault="00AB005B" w:rsidP="00AB005B">
      <w:pPr>
        <w:tabs>
          <w:tab w:val="left" w:pos="10205"/>
        </w:tabs>
        <w:spacing w:line="322" w:lineRule="exact"/>
        <w:ind w:left="5954" w:right="-1"/>
        <w:jc w:val="center"/>
        <w:rPr>
          <w:rFonts w:ascii="Times New Roman" w:hAnsi="Times New Roman"/>
          <w:sz w:val="28"/>
          <w:szCs w:val="28"/>
        </w:rPr>
      </w:pPr>
      <w:r w:rsidRPr="00AB005B">
        <w:rPr>
          <w:rFonts w:ascii="Times New Roman" w:hAnsi="Times New Roman"/>
          <w:sz w:val="28"/>
          <w:szCs w:val="28"/>
        </w:rPr>
        <w:t>при которой создан УКП ГО</w:t>
      </w:r>
    </w:p>
    <w:p w:rsidR="00AB005B" w:rsidRPr="00AB005B" w:rsidRDefault="00AB005B" w:rsidP="00AB005B">
      <w:pPr>
        <w:tabs>
          <w:tab w:val="left" w:leader="underscore" w:pos="3504"/>
        </w:tabs>
        <w:spacing w:line="322" w:lineRule="exact"/>
        <w:ind w:left="5954" w:right="260"/>
        <w:jc w:val="center"/>
        <w:rPr>
          <w:rFonts w:ascii="Times New Roman" w:hAnsi="Times New Roman"/>
          <w:sz w:val="28"/>
          <w:szCs w:val="28"/>
        </w:rPr>
      </w:pPr>
      <w:r w:rsidRPr="00AB005B">
        <w:rPr>
          <w:rFonts w:ascii="Times New Roman" w:hAnsi="Times New Roman"/>
          <w:sz w:val="28"/>
          <w:szCs w:val="28"/>
        </w:rPr>
        <w:t xml:space="preserve">      ______________  __________</w:t>
      </w:r>
    </w:p>
    <w:p w:rsidR="00AB005B" w:rsidRPr="00AB005B" w:rsidRDefault="00AB005B" w:rsidP="00AB005B">
      <w:pPr>
        <w:tabs>
          <w:tab w:val="left" w:leader="underscore" w:pos="3504"/>
        </w:tabs>
        <w:spacing w:line="322" w:lineRule="exact"/>
        <w:ind w:left="5954" w:right="260"/>
        <w:jc w:val="center"/>
        <w:rPr>
          <w:rFonts w:ascii="Times New Roman" w:hAnsi="Times New Roman"/>
          <w:sz w:val="28"/>
          <w:szCs w:val="28"/>
          <w:vertAlign w:val="superscript"/>
        </w:rPr>
      </w:pPr>
      <w:r w:rsidRPr="00AB005B">
        <w:rPr>
          <w:rFonts w:ascii="Times New Roman" w:hAnsi="Times New Roman"/>
          <w:sz w:val="28"/>
          <w:szCs w:val="28"/>
          <w:vertAlign w:val="superscript"/>
        </w:rPr>
        <w:t xml:space="preserve">                                                   ФИО</w:t>
      </w:r>
    </w:p>
    <w:p w:rsidR="00AB005B" w:rsidRPr="00AB005B" w:rsidRDefault="00AB005B" w:rsidP="00A45417">
      <w:pPr>
        <w:tabs>
          <w:tab w:val="left" w:leader="underscore" w:pos="3504"/>
          <w:tab w:val="left" w:pos="10205"/>
        </w:tabs>
        <w:spacing w:line="322" w:lineRule="exact"/>
        <w:ind w:right="-1"/>
        <w:rPr>
          <w:rFonts w:ascii="Times New Roman" w:hAnsi="Times New Roman"/>
          <w:sz w:val="28"/>
          <w:szCs w:val="28"/>
        </w:rPr>
      </w:pPr>
      <w:proofErr w:type="gramStart"/>
      <w:r w:rsidRPr="00AB005B">
        <w:rPr>
          <w:rFonts w:ascii="Times New Roman" w:hAnsi="Times New Roman"/>
          <w:sz w:val="28"/>
          <w:szCs w:val="28"/>
        </w:rPr>
        <w:t>« _</w:t>
      </w:r>
      <w:proofErr w:type="gramEnd"/>
      <w:r w:rsidRPr="00AB005B">
        <w:rPr>
          <w:rFonts w:ascii="Times New Roman" w:hAnsi="Times New Roman"/>
          <w:sz w:val="28"/>
          <w:szCs w:val="28"/>
        </w:rPr>
        <w:t>__» ____________ 20 __ г.</w:t>
      </w:r>
    </w:p>
    <w:p w:rsidR="00AB005B" w:rsidRPr="00AB005B" w:rsidRDefault="00AB005B" w:rsidP="00AB005B">
      <w:pPr>
        <w:pStyle w:val="1"/>
        <w:spacing w:line="280" w:lineRule="exact"/>
        <w:rPr>
          <w:rFonts w:ascii="Times New Roman" w:hAnsi="Times New Roman"/>
          <w:sz w:val="28"/>
          <w:szCs w:val="28"/>
        </w:rPr>
      </w:pPr>
    </w:p>
    <w:p w:rsidR="00AB005B" w:rsidRPr="003858A0" w:rsidRDefault="00AB005B" w:rsidP="00AB005B">
      <w:pPr>
        <w:pStyle w:val="1"/>
        <w:spacing w:line="280" w:lineRule="exact"/>
        <w:rPr>
          <w:rFonts w:ascii="Times New Roman" w:hAnsi="Times New Roman"/>
          <w:sz w:val="28"/>
          <w:szCs w:val="28"/>
        </w:rPr>
      </w:pPr>
      <w:r w:rsidRPr="003858A0">
        <w:rPr>
          <w:rFonts w:ascii="Times New Roman" w:hAnsi="Times New Roman"/>
          <w:sz w:val="28"/>
          <w:szCs w:val="28"/>
        </w:rPr>
        <w:t xml:space="preserve">Программа </w:t>
      </w:r>
    </w:p>
    <w:p w:rsidR="00AB005B" w:rsidRPr="003858A0" w:rsidRDefault="00AB005B" w:rsidP="00AB005B">
      <w:pPr>
        <w:pStyle w:val="1"/>
        <w:spacing w:line="280" w:lineRule="exact"/>
        <w:rPr>
          <w:rFonts w:ascii="Times New Roman" w:hAnsi="Times New Roman"/>
          <w:sz w:val="28"/>
          <w:szCs w:val="28"/>
        </w:rPr>
      </w:pPr>
      <w:r w:rsidRPr="003858A0">
        <w:rPr>
          <w:rFonts w:ascii="Times New Roman" w:hAnsi="Times New Roman"/>
          <w:sz w:val="28"/>
          <w:szCs w:val="28"/>
        </w:rPr>
        <w:t xml:space="preserve">обучения неработающего населения в области гражданской обороны </w:t>
      </w:r>
    </w:p>
    <w:p w:rsidR="00AB005B" w:rsidRPr="00AB005B" w:rsidRDefault="00AB005B" w:rsidP="00AB005B">
      <w:pPr>
        <w:pStyle w:val="3"/>
        <w:keepLines w:val="0"/>
        <w:numPr>
          <w:ilvl w:val="0"/>
          <w:numId w:val="17"/>
        </w:numPr>
        <w:spacing w:before="120" w:after="120" w:line="280" w:lineRule="exact"/>
        <w:ind w:left="0" w:firstLine="0"/>
        <w:jc w:val="center"/>
        <w:rPr>
          <w:rFonts w:ascii="Times New Roman" w:hAnsi="Times New Roman" w:cs="Times New Roman"/>
          <w:color w:val="auto"/>
          <w:sz w:val="28"/>
          <w:szCs w:val="28"/>
        </w:rPr>
      </w:pPr>
      <w:r w:rsidRPr="00AB005B">
        <w:rPr>
          <w:rFonts w:ascii="Times New Roman" w:hAnsi="Times New Roman" w:cs="Times New Roman"/>
          <w:color w:val="auto"/>
          <w:sz w:val="28"/>
          <w:szCs w:val="28"/>
        </w:rPr>
        <w:t>Общие положения</w:t>
      </w:r>
    </w:p>
    <w:p w:rsidR="00AB005B" w:rsidRPr="00AB005B" w:rsidRDefault="006034F0" w:rsidP="00BC3DA3">
      <w:pPr>
        <w:pStyle w:val="a9"/>
        <w:spacing w:before="0" w:beforeAutospacing="0" w:after="0" w:afterAutospacing="0" w:line="280" w:lineRule="exact"/>
        <w:ind w:firstLine="709"/>
        <w:jc w:val="both"/>
        <w:rPr>
          <w:sz w:val="28"/>
          <w:szCs w:val="28"/>
        </w:rPr>
      </w:pPr>
      <w:r>
        <w:rPr>
          <w:sz w:val="28"/>
          <w:szCs w:val="28"/>
        </w:rPr>
        <w:t xml:space="preserve">1.1 </w:t>
      </w:r>
      <w:r w:rsidR="00AB005B" w:rsidRPr="00AB005B">
        <w:rPr>
          <w:sz w:val="28"/>
          <w:szCs w:val="28"/>
        </w:rPr>
        <w:t xml:space="preserve">Программа обучения неработающего </w:t>
      </w:r>
      <w:r w:rsidR="00BC3DA3">
        <w:rPr>
          <w:sz w:val="28"/>
          <w:szCs w:val="28"/>
        </w:rPr>
        <w:t xml:space="preserve">населения в области гражданской </w:t>
      </w:r>
      <w:r w:rsidR="00AB005B" w:rsidRPr="00AB005B">
        <w:rPr>
          <w:sz w:val="28"/>
          <w:szCs w:val="28"/>
        </w:rPr>
        <w:t>обороны и защиты от чрезвычайных ситуаций природного и техногенного характера (далее - Программа) является одним из элементов единой системы подготовки населения в области гражданской обороны и защиты от чрезвычайных ситуаций природного и техногенного характера.</w:t>
      </w:r>
    </w:p>
    <w:p w:rsidR="00AB005B" w:rsidRPr="00AB005B" w:rsidRDefault="006034F0" w:rsidP="00AB005B">
      <w:pPr>
        <w:pStyle w:val="a9"/>
        <w:spacing w:before="0" w:beforeAutospacing="0" w:after="0" w:afterAutospacing="0" w:line="280" w:lineRule="exact"/>
        <w:ind w:firstLine="709"/>
        <w:jc w:val="both"/>
        <w:rPr>
          <w:sz w:val="28"/>
          <w:szCs w:val="28"/>
        </w:rPr>
      </w:pPr>
      <w:r>
        <w:rPr>
          <w:sz w:val="28"/>
          <w:szCs w:val="28"/>
        </w:rPr>
        <w:t xml:space="preserve">1.2 </w:t>
      </w:r>
      <w:r w:rsidR="00AB005B" w:rsidRPr="00AB005B">
        <w:rPr>
          <w:sz w:val="28"/>
          <w:szCs w:val="28"/>
        </w:rPr>
        <w:t>Программа определяет основы организации и порядок обязательного обучения неработающего населения в целях подготовки их к умелым действиям при угрозе и возникновении аварий, катастроф и стихийных бедствий, а также опасностей, возникающих при ведении военных действий или вследствие этих действий, с учетом специфических особенностей административных и экономических регионов.</w:t>
      </w:r>
    </w:p>
    <w:p w:rsidR="00AB005B" w:rsidRPr="00AB005B" w:rsidRDefault="006034F0" w:rsidP="00AB005B">
      <w:pPr>
        <w:pStyle w:val="a9"/>
        <w:spacing w:before="0" w:beforeAutospacing="0" w:after="0" w:afterAutospacing="0" w:line="280" w:lineRule="exact"/>
        <w:ind w:firstLine="709"/>
        <w:jc w:val="both"/>
        <w:rPr>
          <w:sz w:val="28"/>
          <w:szCs w:val="28"/>
        </w:rPr>
      </w:pPr>
      <w:r>
        <w:rPr>
          <w:sz w:val="28"/>
          <w:szCs w:val="28"/>
        </w:rPr>
        <w:t xml:space="preserve">1.3 </w:t>
      </w:r>
      <w:r w:rsidR="00AB005B" w:rsidRPr="00AB005B">
        <w:rPr>
          <w:sz w:val="28"/>
          <w:szCs w:val="28"/>
        </w:rPr>
        <w:t>В Программе изложены методика обучения неработающего населения, тематика и расчет часов, определяющих базовое содержание подготовки, а также требования к уровню знаний, умений и навыков неработающего населения, прошедшего обучение.</w:t>
      </w:r>
    </w:p>
    <w:p w:rsidR="00AB005B" w:rsidRPr="00AB005B" w:rsidRDefault="00AB005B" w:rsidP="00AB005B">
      <w:pPr>
        <w:pStyle w:val="3"/>
        <w:keepLines w:val="0"/>
        <w:numPr>
          <w:ilvl w:val="0"/>
          <w:numId w:val="17"/>
        </w:numPr>
        <w:spacing w:before="120" w:after="120" w:line="280" w:lineRule="exact"/>
        <w:ind w:left="0" w:firstLine="0"/>
        <w:jc w:val="center"/>
        <w:rPr>
          <w:rFonts w:ascii="Times New Roman" w:hAnsi="Times New Roman" w:cs="Times New Roman"/>
          <w:color w:val="auto"/>
          <w:sz w:val="28"/>
          <w:szCs w:val="28"/>
        </w:rPr>
      </w:pPr>
      <w:r w:rsidRPr="00AB005B">
        <w:rPr>
          <w:rFonts w:ascii="Times New Roman" w:hAnsi="Times New Roman" w:cs="Times New Roman"/>
          <w:color w:val="auto"/>
          <w:sz w:val="28"/>
          <w:szCs w:val="28"/>
        </w:rPr>
        <w:t>Организация обучения</w:t>
      </w:r>
    </w:p>
    <w:p w:rsidR="00AB005B" w:rsidRPr="00AB005B" w:rsidRDefault="00AB005B" w:rsidP="00AB005B">
      <w:pPr>
        <w:pStyle w:val="a9"/>
        <w:spacing w:before="0" w:beforeAutospacing="0" w:after="0" w:afterAutospacing="0" w:line="280" w:lineRule="exact"/>
        <w:ind w:firstLine="709"/>
        <w:jc w:val="both"/>
        <w:rPr>
          <w:sz w:val="28"/>
          <w:szCs w:val="28"/>
        </w:rPr>
      </w:pPr>
      <w:r w:rsidRPr="00AB005B">
        <w:rPr>
          <w:sz w:val="28"/>
          <w:szCs w:val="28"/>
        </w:rPr>
        <w:t>2.1. Обучение неработающего населения в области гражданской обороны и защиты от чрезвычайных ситуаций природного и техногенного характера организуется в соответствии с требованиями федеральных законов </w:t>
      </w:r>
      <w:r w:rsidRPr="00AB005B">
        <w:rPr>
          <w:color w:val="000000" w:themeColor="text1"/>
          <w:sz w:val="28"/>
          <w:szCs w:val="28"/>
        </w:rPr>
        <w:t xml:space="preserve">от 12.02.1998  № 28-ФЗ «О гражданской обороне», от 21.12.1994 № 68-ФЗ «О защите населения и территорий от чрезвычайных ситуаций природного и техногенного характера», </w:t>
      </w:r>
      <w:r w:rsidRPr="00AB005B">
        <w:rPr>
          <w:sz w:val="28"/>
          <w:szCs w:val="28"/>
        </w:rPr>
        <w:t>постановлений Правительства Российской Федерации от 02.11.2000 № 841 «</w:t>
      </w:r>
      <w:r w:rsidRPr="00AB005B">
        <w:rPr>
          <w:rStyle w:val="extended-textshort"/>
          <w:sz w:val="28"/>
          <w:szCs w:val="28"/>
        </w:rPr>
        <w:t xml:space="preserve">Об утверждении Положения о </w:t>
      </w:r>
      <w:r w:rsidRPr="00AB005B">
        <w:rPr>
          <w:rStyle w:val="extended-textshort"/>
          <w:sz w:val="28"/>
          <w:szCs w:val="28"/>
        </w:rPr>
        <w:lastRenderedPageBreak/>
        <w:t>подготовке населения в области гражданской</w:t>
      </w:r>
      <w:r w:rsidR="00A03807">
        <w:rPr>
          <w:rStyle w:val="extended-textshort"/>
          <w:sz w:val="28"/>
          <w:szCs w:val="28"/>
        </w:rPr>
        <w:t xml:space="preserve"> </w:t>
      </w:r>
      <w:r w:rsidRPr="00AB005B">
        <w:rPr>
          <w:rStyle w:val="extended-textshort"/>
          <w:sz w:val="28"/>
          <w:szCs w:val="28"/>
        </w:rPr>
        <w:t>обороны</w:t>
      </w:r>
      <w:r w:rsidRPr="00AB005B">
        <w:rPr>
          <w:sz w:val="28"/>
          <w:szCs w:val="28"/>
        </w:rPr>
        <w:t xml:space="preserve">», </w:t>
      </w:r>
      <w:hyperlink r:id="rId12" w:history="1">
        <w:r w:rsidRPr="003858A0">
          <w:rPr>
            <w:rStyle w:val="aa"/>
            <w:bCs/>
            <w:color w:val="000000" w:themeColor="text1"/>
            <w:sz w:val="28"/>
            <w:szCs w:val="28"/>
            <w:u w:val="none"/>
          </w:rPr>
          <w:t>от 18.09.2020 № 1485 «Об утверждении Положения о подготовке граждан Российской Федерации, иностранных граждан и лиц без гражданства в области защиты от чрезвычайных ситуаций природного и техногенного характера</w:t>
        </w:r>
      </w:hyperlink>
      <w:r w:rsidRPr="003858A0">
        <w:rPr>
          <w:color w:val="000000" w:themeColor="text1"/>
          <w:sz w:val="28"/>
          <w:szCs w:val="28"/>
        </w:rPr>
        <w:t>»</w:t>
      </w:r>
      <w:r w:rsidRPr="003858A0">
        <w:rPr>
          <w:sz w:val="28"/>
          <w:szCs w:val="28"/>
        </w:rPr>
        <w:t xml:space="preserve">, </w:t>
      </w:r>
      <w:r w:rsidRPr="00AB005B">
        <w:rPr>
          <w:rFonts w:eastAsia="Arial Unicode MS"/>
          <w:color w:val="000000" w:themeColor="text1"/>
          <w:sz w:val="28"/>
          <w:szCs w:val="28"/>
        </w:rPr>
        <w:t>Организационно-методическими рекомендациями по подготовке всех групп населения в области гражданской обороны</w:t>
      </w:r>
      <w:r w:rsidR="00A03807">
        <w:rPr>
          <w:rFonts w:eastAsia="Arial Unicode MS"/>
          <w:color w:val="000000" w:themeColor="text1"/>
          <w:sz w:val="28"/>
          <w:szCs w:val="28"/>
        </w:rPr>
        <w:t xml:space="preserve"> </w:t>
      </w:r>
      <w:r w:rsidRPr="00AB005B">
        <w:rPr>
          <w:rFonts w:eastAsia="Arial Unicode MS"/>
          <w:color w:val="000000" w:themeColor="text1"/>
          <w:sz w:val="28"/>
          <w:szCs w:val="28"/>
        </w:rPr>
        <w:t>и защиты от чрезвычайных ситуаций на территории</w:t>
      </w:r>
      <w:r w:rsidR="00A03807">
        <w:rPr>
          <w:rFonts w:eastAsia="Arial Unicode MS"/>
          <w:color w:val="000000" w:themeColor="text1"/>
          <w:sz w:val="28"/>
          <w:szCs w:val="28"/>
        </w:rPr>
        <w:t xml:space="preserve"> </w:t>
      </w:r>
      <w:r w:rsidRPr="00AB005B">
        <w:rPr>
          <w:rFonts w:eastAsia="Arial Unicode MS"/>
          <w:color w:val="000000" w:themeColor="text1"/>
          <w:sz w:val="28"/>
          <w:szCs w:val="28"/>
        </w:rPr>
        <w:t>Российской Федерации в 2021-2025 годах, утвержденными МЧС России от 30.12.2020 №2-4-71-36-11</w:t>
      </w:r>
      <w:r w:rsidRPr="00AB005B">
        <w:rPr>
          <w:sz w:val="28"/>
          <w:szCs w:val="28"/>
        </w:rPr>
        <w:t>.</w:t>
      </w:r>
    </w:p>
    <w:p w:rsidR="00AB005B" w:rsidRPr="00AB005B" w:rsidRDefault="00AB005B" w:rsidP="00AB005B">
      <w:pPr>
        <w:pStyle w:val="a9"/>
        <w:spacing w:before="0" w:beforeAutospacing="0" w:after="0" w:afterAutospacing="0" w:line="280" w:lineRule="exact"/>
        <w:ind w:firstLine="709"/>
        <w:jc w:val="both"/>
        <w:rPr>
          <w:sz w:val="28"/>
          <w:szCs w:val="28"/>
        </w:rPr>
      </w:pPr>
      <w:r w:rsidRPr="00AB005B">
        <w:rPr>
          <w:sz w:val="28"/>
          <w:szCs w:val="28"/>
        </w:rPr>
        <w:t>2.2. Программа определяет базовое содержание подготовки неработающего населения в области гражданской обороны и защиты от чрезвычайных ситуаций природного и техногенного характера и рассчитана по объему на 12 часов.</w:t>
      </w:r>
    </w:p>
    <w:p w:rsidR="00AB005B" w:rsidRPr="00AB005B" w:rsidRDefault="00AB005B" w:rsidP="00AB005B">
      <w:pPr>
        <w:pStyle w:val="a9"/>
        <w:spacing w:before="0" w:beforeAutospacing="0" w:after="0" w:afterAutospacing="0" w:line="280" w:lineRule="exact"/>
        <w:ind w:firstLine="709"/>
        <w:jc w:val="both"/>
        <w:rPr>
          <w:sz w:val="28"/>
          <w:szCs w:val="28"/>
        </w:rPr>
      </w:pPr>
      <w:r w:rsidRPr="00AB005B">
        <w:rPr>
          <w:sz w:val="28"/>
          <w:szCs w:val="28"/>
        </w:rPr>
        <w:t>2.3. Обучение неработающего населения проводится на учебно-консультационных пунктах (далее - УКП) при жилищно-эксплуатационных органах, административных учреждениях наибольшего скопления людей (библиотеки, школы, почтовые отделения и т.</w:t>
      </w:r>
      <w:r w:rsidR="003C0A92">
        <w:rPr>
          <w:sz w:val="28"/>
          <w:szCs w:val="28"/>
        </w:rPr>
        <w:t>д.)</w:t>
      </w:r>
      <w:r w:rsidRPr="00AB005B">
        <w:rPr>
          <w:sz w:val="28"/>
          <w:szCs w:val="28"/>
        </w:rPr>
        <w:t>.</w:t>
      </w:r>
    </w:p>
    <w:p w:rsidR="00AB005B" w:rsidRPr="00AB005B" w:rsidRDefault="00AB005B" w:rsidP="00AB005B">
      <w:pPr>
        <w:pStyle w:val="a9"/>
        <w:spacing w:before="0" w:beforeAutospacing="0" w:after="0" w:afterAutospacing="0" w:line="280" w:lineRule="exact"/>
        <w:ind w:firstLine="709"/>
        <w:jc w:val="both"/>
        <w:rPr>
          <w:sz w:val="28"/>
          <w:szCs w:val="28"/>
        </w:rPr>
      </w:pPr>
      <w:r w:rsidRPr="00AB005B">
        <w:rPr>
          <w:sz w:val="28"/>
          <w:szCs w:val="28"/>
        </w:rPr>
        <w:t xml:space="preserve">2.4. Для проведения занятий создаются учебные группы из жителей одного дома (нескольких малых домов или подъездов). Состав группы, как правило, не должен превышать 10-15 человек. </w:t>
      </w:r>
    </w:p>
    <w:p w:rsidR="00AB005B" w:rsidRPr="00AB005B" w:rsidRDefault="00AB005B" w:rsidP="00AB005B">
      <w:pPr>
        <w:pStyle w:val="a9"/>
        <w:spacing w:before="0" w:beforeAutospacing="0" w:after="0" w:afterAutospacing="0" w:line="280" w:lineRule="exact"/>
        <w:ind w:firstLine="709"/>
        <w:jc w:val="both"/>
        <w:rPr>
          <w:sz w:val="28"/>
          <w:szCs w:val="28"/>
        </w:rPr>
      </w:pPr>
      <w:r w:rsidRPr="00AB005B">
        <w:rPr>
          <w:sz w:val="28"/>
          <w:szCs w:val="28"/>
        </w:rPr>
        <w:t>При создании учебных групп желательно учитывать возраст, состояние здоровья, уровень подготовки обучаемых по вопросам гражданской обороны и защиты от чрезвычайных ситуаций. В каждой из них назначается старший.</w:t>
      </w:r>
    </w:p>
    <w:p w:rsidR="00AB005B" w:rsidRPr="00AB005B" w:rsidRDefault="00AB005B" w:rsidP="00AB005B">
      <w:pPr>
        <w:pStyle w:val="a9"/>
        <w:spacing w:before="0" w:beforeAutospacing="0" w:after="0" w:afterAutospacing="0" w:line="280" w:lineRule="exact"/>
        <w:ind w:firstLine="709"/>
        <w:jc w:val="both"/>
        <w:rPr>
          <w:sz w:val="28"/>
          <w:szCs w:val="28"/>
        </w:rPr>
      </w:pPr>
      <w:r w:rsidRPr="00AB005B">
        <w:rPr>
          <w:sz w:val="28"/>
          <w:szCs w:val="28"/>
        </w:rPr>
        <w:t>Для проведения занятий и консультаций привлекаются нештатные инструкторы (консультанты), специалисты административных, жилищно-эксплуатационных органов и учреждений, прошедшие подготовку на курсах гражданской обороны муниципальных образований. По медицинским темам и по вопросам психологической подготовки занятия проводят работники органов здравоохранения. Для отработки наиболее сложных тем, проведения практических занятий, тренировок привлекаются штатные работники органов управления ГО</w:t>
      </w:r>
      <w:r w:rsidR="003C0A92">
        <w:rPr>
          <w:sz w:val="28"/>
          <w:szCs w:val="28"/>
        </w:rPr>
        <w:t xml:space="preserve">, </w:t>
      </w:r>
      <w:r w:rsidRPr="00AB005B">
        <w:rPr>
          <w:sz w:val="28"/>
          <w:szCs w:val="28"/>
        </w:rPr>
        <w:t>ЧС и преподаватели курсов гражданской обороны.</w:t>
      </w:r>
    </w:p>
    <w:p w:rsidR="00AB005B" w:rsidRPr="00AB005B" w:rsidRDefault="00AB005B" w:rsidP="00AB005B">
      <w:pPr>
        <w:pStyle w:val="a9"/>
        <w:spacing w:before="0" w:beforeAutospacing="0" w:after="0" w:afterAutospacing="0" w:line="280" w:lineRule="exact"/>
        <w:ind w:firstLine="709"/>
        <w:jc w:val="both"/>
        <w:rPr>
          <w:sz w:val="28"/>
          <w:szCs w:val="28"/>
        </w:rPr>
      </w:pPr>
      <w:r w:rsidRPr="00AB005B">
        <w:rPr>
          <w:sz w:val="28"/>
          <w:szCs w:val="28"/>
        </w:rPr>
        <w:t xml:space="preserve">Руководителей учебных групп назначают руководители административных, жилищно-эксплуатационных органов и учреждений, при которых создаются учебно-консультационные пункты. </w:t>
      </w:r>
    </w:p>
    <w:p w:rsidR="00AB005B" w:rsidRPr="00AB005B" w:rsidRDefault="00AB005B" w:rsidP="00AB005B">
      <w:pPr>
        <w:pStyle w:val="a9"/>
        <w:spacing w:before="0" w:beforeAutospacing="0" w:after="0" w:afterAutospacing="0" w:line="280" w:lineRule="exact"/>
        <w:ind w:firstLine="709"/>
        <w:jc w:val="both"/>
        <w:rPr>
          <w:sz w:val="28"/>
          <w:szCs w:val="28"/>
        </w:rPr>
      </w:pPr>
      <w:r w:rsidRPr="00AB005B">
        <w:rPr>
          <w:sz w:val="28"/>
          <w:szCs w:val="28"/>
        </w:rPr>
        <w:t>2.5. Занятия по темам 4,5 и 7 проводятся на собственной учебной материальной базе или на базе прикрепленных объектов экономики. Они должны обеспечиваться необходимым имуществом и оборудованием, учебными и наглядными пособиями. При этом предпочтение отдается техническим средствам обучения, образцам средств защиты, измерительной аппаратуре, специальной технике ведения спасательных и других неотложных работ. На занятиях следует проводить дискуссии, обучающие игры, в том числе и компьютерные, использовать диапозитивы, учебные кинофильмы, видео- и аудиоматериалы.</w:t>
      </w:r>
    </w:p>
    <w:p w:rsidR="00AB005B" w:rsidRPr="00AB005B" w:rsidRDefault="00AB005B" w:rsidP="00AB005B">
      <w:pPr>
        <w:pStyle w:val="a9"/>
        <w:spacing w:before="0" w:beforeAutospacing="0" w:after="0" w:afterAutospacing="0" w:line="280" w:lineRule="exact"/>
        <w:ind w:firstLine="709"/>
        <w:jc w:val="both"/>
        <w:rPr>
          <w:sz w:val="28"/>
          <w:szCs w:val="28"/>
        </w:rPr>
      </w:pPr>
      <w:r w:rsidRPr="00AB005B">
        <w:rPr>
          <w:sz w:val="28"/>
          <w:szCs w:val="28"/>
        </w:rPr>
        <w:t>2.6. Руководителям административных, жилищно-эксплуатационных органов и учреждений наибольшего скопления людей предоставляется право с учетом местных физико-географических условий, особенностей контингента обучаемых, степени усвоения ранее изученных вопросов и других факторов корректировать расчет времени, отводимого на изучение отдельных тем примерной программы, уточнять формы и методы проведения занятий. Вышеуказанные особенности, а также разбивка тем на отдельные занятия должны найти отражение в разрабатываемых рабочих программах.</w:t>
      </w:r>
    </w:p>
    <w:p w:rsidR="00AB005B" w:rsidRPr="00AB005B" w:rsidRDefault="00AB005B" w:rsidP="00AB005B">
      <w:pPr>
        <w:pStyle w:val="a9"/>
        <w:spacing w:before="0" w:beforeAutospacing="0" w:after="0" w:afterAutospacing="0" w:line="280" w:lineRule="exact"/>
        <w:ind w:firstLine="709"/>
        <w:jc w:val="both"/>
        <w:rPr>
          <w:sz w:val="28"/>
          <w:szCs w:val="28"/>
        </w:rPr>
      </w:pPr>
      <w:r w:rsidRPr="00AB005B">
        <w:rPr>
          <w:sz w:val="28"/>
          <w:szCs w:val="28"/>
        </w:rPr>
        <w:t xml:space="preserve">2.7. Руководящий состав гражданской обороны и звеньев территориальной подсистемы РСЧС (далее ТП РСЧС), органов местного </w:t>
      </w:r>
      <w:r w:rsidRPr="00AB005B">
        <w:rPr>
          <w:sz w:val="28"/>
          <w:szCs w:val="28"/>
        </w:rPr>
        <w:lastRenderedPageBreak/>
        <w:t xml:space="preserve">самоуправления и организаций оказывают организационную, техническую и методическую помощь руководителям учебных групп, осуществляют постоянный </w:t>
      </w:r>
      <w:proofErr w:type="gramStart"/>
      <w:r w:rsidRPr="00AB005B">
        <w:rPr>
          <w:sz w:val="28"/>
          <w:szCs w:val="28"/>
        </w:rPr>
        <w:t>контроль  за</w:t>
      </w:r>
      <w:proofErr w:type="gramEnd"/>
      <w:r w:rsidRPr="00AB005B">
        <w:rPr>
          <w:sz w:val="28"/>
          <w:szCs w:val="28"/>
        </w:rPr>
        <w:t>  подготовкой и проведением занятий, о чем делают соответствующую запись в журнале учета занятий.</w:t>
      </w:r>
    </w:p>
    <w:p w:rsidR="00AB005B" w:rsidRPr="00AB005B" w:rsidRDefault="00AB005B" w:rsidP="00AB005B">
      <w:pPr>
        <w:pStyle w:val="a9"/>
        <w:spacing w:before="0" w:beforeAutospacing="0" w:after="0" w:afterAutospacing="0" w:line="280" w:lineRule="exact"/>
        <w:ind w:firstLine="709"/>
        <w:jc w:val="both"/>
        <w:rPr>
          <w:sz w:val="28"/>
          <w:szCs w:val="28"/>
        </w:rPr>
      </w:pPr>
      <w:r w:rsidRPr="00AB005B">
        <w:rPr>
          <w:sz w:val="28"/>
          <w:szCs w:val="28"/>
        </w:rPr>
        <w:t xml:space="preserve">2.8. Ответственность за организацию обучения неработающего населения возлагается </w:t>
      </w:r>
      <w:proofErr w:type="gramStart"/>
      <w:r w:rsidRPr="00AB005B">
        <w:rPr>
          <w:sz w:val="28"/>
          <w:szCs w:val="28"/>
        </w:rPr>
        <w:t>на  руководителей</w:t>
      </w:r>
      <w:proofErr w:type="gramEnd"/>
      <w:r w:rsidRPr="00AB005B">
        <w:rPr>
          <w:sz w:val="28"/>
          <w:szCs w:val="28"/>
        </w:rPr>
        <w:t xml:space="preserve">  административных, жилищно-эксплуатационных органов и учреждений наибольшего скопления людей, а в сельской местност</w:t>
      </w:r>
      <w:r w:rsidR="00BC3DA3">
        <w:rPr>
          <w:sz w:val="28"/>
          <w:szCs w:val="28"/>
        </w:rPr>
        <w:t>и, кроме этого - на директора МКУ Управление сельскими территориями.</w:t>
      </w:r>
    </w:p>
    <w:p w:rsidR="00AB005B" w:rsidRPr="00AB005B" w:rsidRDefault="00AB005B" w:rsidP="00AB005B">
      <w:pPr>
        <w:pStyle w:val="a9"/>
        <w:spacing w:before="0" w:beforeAutospacing="0" w:after="0" w:afterAutospacing="0" w:line="280" w:lineRule="exact"/>
        <w:ind w:firstLine="709"/>
        <w:jc w:val="both"/>
        <w:rPr>
          <w:sz w:val="28"/>
          <w:szCs w:val="28"/>
        </w:rPr>
      </w:pPr>
      <w:r w:rsidRPr="00AB005B">
        <w:rPr>
          <w:sz w:val="28"/>
          <w:szCs w:val="28"/>
        </w:rPr>
        <w:t>2.9. В ходе занятий серьезное внимание должно уделяться психологической подготовке обучаемых, выработке у них уверенности в надежности и эффективности мероприятий гражданской обороны и единой государственной системы предупреждения и ликвидации чрезвычайных ситуаций, воспитанию стойкости, готовности действовать в сложной обстановке, при высокой организованности и дисциплине.</w:t>
      </w:r>
    </w:p>
    <w:p w:rsidR="00AB005B" w:rsidRPr="00AB005B" w:rsidRDefault="00AB005B" w:rsidP="00AB005B">
      <w:pPr>
        <w:pStyle w:val="a9"/>
        <w:spacing w:before="0" w:beforeAutospacing="0" w:after="0" w:afterAutospacing="0" w:line="280" w:lineRule="exact"/>
        <w:ind w:firstLine="709"/>
        <w:jc w:val="both"/>
        <w:rPr>
          <w:sz w:val="28"/>
          <w:szCs w:val="28"/>
        </w:rPr>
      </w:pPr>
      <w:r w:rsidRPr="00AB005B">
        <w:rPr>
          <w:sz w:val="28"/>
          <w:szCs w:val="28"/>
        </w:rPr>
        <w:t>2.10. Учебный год в организациях завершается итоговым занятием. Оно проводится в целях проверки результатов обучения, закрепления полученных знаний и практических навыков. При этом обучаемые сдают зачет в объеме изученной программы с выполнением практического задания (норматива) по одной из тем программы.</w:t>
      </w:r>
    </w:p>
    <w:p w:rsidR="00AB005B" w:rsidRPr="00AB005B" w:rsidRDefault="00AB005B" w:rsidP="00AB005B">
      <w:pPr>
        <w:spacing w:before="120" w:after="120" w:line="280" w:lineRule="exact"/>
        <w:jc w:val="center"/>
        <w:rPr>
          <w:rFonts w:ascii="Times New Roman" w:hAnsi="Times New Roman"/>
          <w:b/>
          <w:color w:val="000000" w:themeColor="text1"/>
          <w:sz w:val="28"/>
          <w:szCs w:val="28"/>
        </w:rPr>
      </w:pPr>
      <w:r w:rsidRPr="00AB005B">
        <w:rPr>
          <w:rFonts w:ascii="Times New Roman" w:hAnsi="Times New Roman"/>
          <w:b/>
          <w:color w:val="000000" w:themeColor="text1"/>
          <w:sz w:val="28"/>
          <w:szCs w:val="28"/>
        </w:rPr>
        <w:t>3. Планируемые результаты обучения</w:t>
      </w:r>
    </w:p>
    <w:p w:rsidR="00AB005B" w:rsidRPr="00AB005B" w:rsidRDefault="00AB005B" w:rsidP="00AB005B">
      <w:pPr>
        <w:pStyle w:val="a9"/>
        <w:spacing w:before="0" w:beforeAutospacing="0" w:after="0" w:afterAutospacing="0" w:line="280" w:lineRule="exact"/>
        <w:ind w:firstLine="709"/>
        <w:jc w:val="both"/>
        <w:rPr>
          <w:sz w:val="28"/>
          <w:szCs w:val="28"/>
        </w:rPr>
      </w:pPr>
      <w:r w:rsidRPr="00AB005B">
        <w:rPr>
          <w:sz w:val="28"/>
          <w:szCs w:val="28"/>
        </w:rPr>
        <w:t>В результате обучения неработающее население должно:</w:t>
      </w:r>
    </w:p>
    <w:p w:rsidR="00AB005B" w:rsidRPr="00036812" w:rsidRDefault="00AB005B" w:rsidP="00AB005B">
      <w:pPr>
        <w:pStyle w:val="5"/>
        <w:spacing w:line="280" w:lineRule="exact"/>
        <w:ind w:firstLine="709"/>
        <w:jc w:val="both"/>
        <w:rPr>
          <w:rFonts w:ascii="Times New Roman" w:hAnsi="Times New Roman" w:cs="Times New Roman"/>
          <w:color w:val="auto"/>
          <w:sz w:val="28"/>
          <w:szCs w:val="28"/>
        </w:rPr>
      </w:pPr>
      <w:r w:rsidRPr="00036812">
        <w:rPr>
          <w:rFonts w:ascii="Times New Roman" w:hAnsi="Times New Roman" w:cs="Times New Roman"/>
          <w:color w:val="auto"/>
          <w:sz w:val="28"/>
          <w:szCs w:val="28"/>
        </w:rPr>
        <w:t>знать:</w:t>
      </w:r>
    </w:p>
    <w:p w:rsidR="00AB005B" w:rsidRPr="00AB005B" w:rsidRDefault="00AB005B" w:rsidP="00AB005B">
      <w:pPr>
        <w:spacing w:line="280" w:lineRule="exact"/>
        <w:ind w:firstLine="709"/>
        <w:jc w:val="both"/>
        <w:rPr>
          <w:rFonts w:ascii="Times New Roman" w:hAnsi="Times New Roman"/>
          <w:sz w:val="28"/>
          <w:szCs w:val="28"/>
        </w:rPr>
      </w:pPr>
      <w:r w:rsidRPr="00AB005B">
        <w:rPr>
          <w:rFonts w:ascii="Times New Roman" w:hAnsi="Times New Roman"/>
          <w:sz w:val="28"/>
          <w:szCs w:val="28"/>
        </w:rPr>
        <w:t xml:space="preserve">- основные требования руководящих документов по вопросам гражданской обороны и защиты населения в чрезвычайных ситуациях; </w:t>
      </w:r>
    </w:p>
    <w:p w:rsidR="00AB005B" w:rsidRPr="00AB005B" w:rsidRDefault="00AB005B" w:rsidP="00AB005B">
      <w:pPr>
        <w:spacing w:line="280" w:lineRule="exact"/>
        <w:ind w:firstLine="709"/>
        <w:jc w:val="both"/>
        <w:rPr>
          <w:rFonts w:ascii="Times New Roman" w:hAnsi="Times New Roman"/>
          <w:sz w:val="28"/>
          <w:szCs w:val="28"/>
        </w:rPr>
      </w:pPr>
      <w:r w:rsidRPr="00AB005B">
        <w:rPr>
          <w:rFonts w:ascii="Times New Roman" w:hAnsi="Times New Roman"/>
          <w:sz w:val="28"/>
          <w:szCs w:val="28"/>
        </w:rPr>
        <w:t xml:space="preserve">- задачи и возможности единой государственной системы предупреждения и ликвидации чрезвычайных ситуаций в обеспечении защиты населения в чрезвычайных ситуациях природного и техногенного характера; </w:t>
      </w:r>
    </w:p>
    <w:p w:rsidR="00AB005B" w:rsidRPr="00AB005B" w:rsidRDefault="00AB005B" w:rsidP="00AB005B">
      <w:pPr>
        <w:spacing w:line="280" w:lineRule="exact"/>
        <w:ind w:firstLine="709"/>
        <w:jc w:val="both"/>
        <w:rPr>
          <w:rFonts w:ascii="Times New Roman" w:hAnsi="Times New Roman"/>
          <w:sz w:val="28"/>
          <w:szCs w:val="28"/>
        </w:rPr>
      </w:pPr>
      <w:r w:rsidRPr="00AB005B">
        <w:rPr>
          <w:rFonts w:ascii="Times New Roman" w:hAnsi="Times New Roman"/>
          <w:sz w:val="28"/>
          <w:szCs w:val="28"/>
        </w:rPr>
        <w:t xml:space="preserve">- основные мероприятия гражданской обороны и ТП РСЧС по защите населения от опасностей, возникающих при ведении военных действий или вследствие этих действий, а также от последствий чрезвычайных ситуаций природного и техногенного характера; </w:t>
      </w:r>
    </w:p>
    <w:p w:rsidR="00AB005B" w:rsidRPr="00AB005B" w:rsidRDefault="00AB005B" w:rsidP="00AB005B">
      <w:pPr>
        <w:spacing w:line="280" w:lineRule="exact"/>
        <w:ind w:firstLine="709"/>
        <w:jc w:val="both"/>
        <w:rPr>
          <w:rFonts w:ascii="Times New Roman" w:hAnsi="Times New Roman"/>
          <w:sz w:val="28"/>
          <w:szCs w:val="28"/>
        </w:rPr>
      </w:pPr>
      <w:r w:rsidRPr="00AB005B">
        <w:rPr>
          <w:rFonts w:ascii="Times New Roman" w:hAnsi="Times New Roman"/>
          <w:sz w:val="28"/>
          <w:szCs w:val="28"/>
        </w:rPr>
        <w:t xml:space="preserve">- основные принципы, средства и способы защиты от чрезвычайных ситуаций мирного и военного времени, а также правила поведения при их возникновении; </w:t>
      </w:r>
    </w:p>
    <w:p w:rsidR="00AB005B" w:rsidRPr="00AB005B" w:rsidRDefault="00AB005B" w:rsidP="00AB005B">
      <w:pPr>
        <w:spacing w:line="280" w:lineRule="exact"/>
        <w:ind w:firstLine="709"/>
        <w:jc w:val="both"/>
        <w:rPr>
          <w:rFonts w:ascii="Times New Roman" w:hAnsi="Times New Roman"/>
          <w:sz w:val="28"/>
          <w:szCs w:val="28"/>
        </w:rPr>
      </w:pPr>
      <w:r w:rsidRPr="00AB005B">
        <w:rPr>
          <w:rFonts w:ascii="Times New Roman" w:hAnsi="Times New Roman"/>
          <w:sz w:val="28"/>
          <w:szCs w:val="28"/>
        </w:rPr>
        <w:t xml:space="preserve">- методы формирования у людей психологической устойчивости к стрессовому воздействию факторов чрезвычайных ситуаций, пути привития навыков управления своим психологическим состоянием; </w:t>
      </w:r>
    </w:p>
    <w:p w:rsidR="00AB005B" w:rsidRPr="003C0A92" w:rsidRDefault="00AB005B" w:rsidP="00AB005B">
      <w:pPr>
        <w:pStyle w:val="5"/>
        <w:spacing w:line="280" w:lineRule="exact"/>
        <w:ind w:firstLine="709"/>
        <w:jc w:val="both"/>
        <w:rPr>
          <w:rFonts w:ascii="Times New Roman" w:hAnsi="Times New Roman" w:cs="Times New Roman"/>
          <w:color w:val="auto"/>
          <w:sz w:val="28"/>
          <w:szCs w:val="28"/>
        </w:rPr>
      </w:pPr>
      <w:r w:rsidRPr="003C0A92">
        <w:rPr>
          <w:rFonts w:ascii="Times New Roman" w:hAnsi="Times New Roman" w:cs="Times New Roman"/>
          <w:color w:val="auto"/>
          <w:sz w:val="28"/>
          <w:szCs w:val="28"/>
        </w:rPr>
        <w:t>уметь:</w:t>
      </w:r>
    </w:p>
    <w:p w:rsidR="00AB005B" w:rsidRPr="00AB005B" w:rsidRDefault="00AB005B" w:rsidP="00AB005B">
      <w:pPr>
        <w:spacing w:line="280" w:lineRule="exact"/>
        <w:ind w:firstLine="709"/>
        <w:jc w:val="both"/>
        <w:rPr>
          <w:rFonts w:ascii="Times New Roman" w:hAnsi="Times New Roman"/>
          <w:sz w:val="28"/>
          <w:szCs w:val="28"/>
        </w:rPr>
      </w:pPr>
      <w:r w:rsidRPr="00AB005B">
        <w:rPr>
          <w:rFonts w:ascii="Times New Roman" w:hAnsi="Times New Roman"/>
          <w:sz w:val="28"/>
          <w:szCs w:val="28"/>
        </w:rPr>
        <w:t xml:space="preserve">- четко действовать по сигналам оповещения, практически выполнять основные мероприятия защиты от опасностей, возникающих при ведении военных действий или вследствие этих действий, а также от чрезвычайных ситуаций природного и техногенного характера; </w:t>
      </w:r>
    </w:p>
    <w:p w:rsidR="00AB005B" w:rsidRPr="00AB005B" w:rsidRDefault="00AB005B" w:rsidP="00AB005B">
      <w:pPr>
        <w:spacing w:line="280" w:lineRule="exact"/>
        <w:ind w:firstLine="709"/>
        <w:jc w:val="both"/>
        <w:rPr>
          <w:rFonts w:ascii="Times New Roman" w:hAnsi="Times New Roman"/>
          <w:sz w:val="28"/>
          <w:szCs w:val="28"/>
        </w:rPr>
      </w:pPr>
      <w:r w:rsidRPr="00AB005B">
        <w:rPr>
          <w:rFonts w:ascii="Times New Roman" w:hAnsi="Times New Roman"/>
          <w:sz w:val="28"/>
          <w:szCs w:val="28"/>
        </w:rPr>
        <w:t xml:space="preserve">- защищать себя и членов семьи от чрезвычайных ситуаций мирного и военного времени, четко и уверенно действовать в случае производственной аварии на своем объекте; </w:t>
      </w:r>
    </w:p>
    <w:p w:rsidR="00AB005B" w:rsidRPr="00AB005B" w:rsidRDefault="00AB005B" w:rsidP="00AB005B">
      <w:pPr>
        <w:spacing w:line="280" w:lineRule="exact"/>
        <w:ind w:firstLine="709"/>
        <w:jc w:val="both"/>
        <w:rPr>
          <w:rFonts w:ascii="Times New Roman" w:hAnsi="Times New Roman"/>
          <w:sz w:val="28"/>
          <w:szCs w:val="28"/>
        </w:rPr>
      </w:pPr>
      <w:r w:rsidRPr="00AB005B">
        <w:rPr>
          <w:rFonts w:ascii="Times New Roman" w:hAnsi="Times New Roman"/>
          <w:sz w:val="28"/>
          <w:szCs w:val="28"/>
        </w:rPr>
        <w:t xml:space="preserve">- пользоваться средствами коллективной и индивидуальной защиты, приборами радиационной и химической разведки; </w:t>
      </w:r>
    </w:p>
    <w:p w:rsidR="00AB005B" w:rsidRPr="00AB005B" w:rsidRDefault="00AB005B" w:rsidP="00AB005B">
      <w:pPr>
        <w:spacing w:line="280" w:lineRule="exact"/>
        <w:ind w:firstLine="709"/>
        <w:jc w:val="both"/>
        <w:rPr>
          <w:rFonts w:ascii="Times New Roman" w:hAnsi="Times New Roman"/>
          <w:sz w:val="28"/>
          <w:szCs w:val="28"/>
        </w:rPr>
      </w:pPr>
      <w:r w:rsidRPr="00AB005B">
        <w:rPr>
          <w:rFonts w:ascii="Times New Roman" w:hAnsi="Times New Roman"/>
          <w:sz w:val="28"/>
          <w:szCs w:val="28"/>
        </w:rPr>
        <w:t xml:space="preserve">- оказывать первую медицинскую помощь при травмах и повреждениях. </w:t>
      </w:r>
    </w:p>
    <w:p w:rsidR="00AB005B" w:rsidRPr="00AB005B" w:rsidRDefault="00AB005B" w:rsidP="00AB005B">
      <w:pPr>
        <w:pStyle w:val="3"/>
        <w:spacing w:before="120" w:after="120" w:line="280" w:lineRule="exact"/>
        <w:jc w:val="center"/>
        <w:rPr>
          <w:rFonts w:ascii="Times New Roman" w:hAnsi="Times New Roman" w:cs="Times New Roman"/>
          <w:color w:val="auto"/>
          <w:sz w:val="28"/>
          <w:szCs w:val="28"/>
        </w:rPr>
      </w:pPr>
      <w:r w:rsidRPr="00AB005B">
        <w:rPr>
          <w:rFonts w:ascii="Times New Roman" w:hAnsi="Times New Roman" w:cs="Times New Roman"/>
          <w:color w:val="auto"/>
          <w:sz w:val="28"/>
          <w:szCs w:val="28"/>
        </w:rPr>
        <w:lastRenderedPageBreak/>
        <w:t>4. Рекомендуемая тематика и расчет часов учебных занятий</w:t>
      </w:r>
    </w:p>
    <w:tbl>
      <w:tblPr>
        <w:tblW w:w="0" w:type="auto"/>
        <w:tblLook w:val="04A0" w:firstRow="1" w:lastRow="0" w:firstColumn="1" w:lastColumn="0" w:noHBand="0" w:noVBand="1"/>
      </w:tblPr>
      <w:tblGrid>
        <w:gridCol w:w="6478"/>
        <w:gridCol w:w="1915"/>
        <w:gridCol w:w="952"/>
      </w:tblGrid>
      <w:tr w:rsidR="00AB005B" w:rsidRPr="00AB005B" w:rsidTr="00AB005B">
        <w:tc>
          <w:tcPr>
            <w:tcW w:w="7479" w:type="dxa"/>
            <w:tcBorders>
              <w:top w:val="single" w:sz="4" w:space="0" w:color="auto"/>
              <w:left w:val="single" w:sz="4" w:space="0" w:color="auto"/>
              <w:bottom w:val="single" w:sz="4" w:space="0" w:color="auto"/>
              <w:right w:val="single" w:sz="4" w:space="0" w:color="auto"/>
            </w:tcBorders>
            <w:vAlign w:val="center"/>
            <w:hideMark/>
          </w:tcPr>
          <w:p w:rsidR="00AB005B" w:rsidRPr="00AB005B" w:rsidRDefault="00AB005B">
            <w:pPr>
              <w:pStyle w:val="a9"/>
              <w:spacing w:before="0" w:beforeAutospacing="0" w:after="0" w:afterAutospacing="0"/>
              <w:jc w:val="center"/>
              <w:rPr>
                <w:b/>
                <w:sz w:val="28"/>
                <w:szCs w:val="28"/>
              </w:rPr>
            </w:pPr>
            <w:r w:rsidRPr="00AB005B">
              <w:rPr>
                <w:b/>
                <w:sz w:val="28"/>
                <w:szCs w:val="28"/>
              </w:rPr>
              <w:t>Наименование тем</w:t>
            </w:r>
          </w:p>
        </w:tc>
        <w:tc>
          <w:tcPr>
            <w:tcW w:w="1843" w:type="dxa"/>
            <w:tcBorders>
              <w:top w:val="single" w:sz="4" w:space="0" w:color="auto"/>
              <w:left w:val="single" w:sz="4" w:space="0" w:color="auto"/>
              <w:bottom w:val="single" w:sz="4" w:space="0" w:color="auto"/>
              <w:right w:val="single" w:sz="4" w:space="0" w:color="auto"/>
            </w:tcBorders>
            <w:vAlign w:val="center"/>
            <w:hideMark/>
          </w:tcPr>
          <w:p w:rsidR="00AB005B" w:rsidRPr="00AB005B" w:rsidRDefault="00AB005B">
            <w:pPr>
              <w:pStyle w:val="a9"/>
              <w:spacing w:before="0" w:beforeAutospacing="0" w:after="0" w:afterAutospacing="0"/>
              <w:jc w:val="center"/>
              <w:rPr>
                <w:b/>
                <w:sz w:val="28"/>
                <w:szCs w:val="28"/>
              </w:rPr>
            </w:pPr>
            <w:r w:rsidRPr="00AB005B">
              <w:rPr>
                <w:b/>
                <w:sz w:val="28"/>
                <w:szCs w:val="28"/>
              </w:rPr>
              <w:t>Вид занятия</w:t>
            </w:r>
          </w:p>
        </w:tc>
        <w:tc>
          <w:tcPr>
            <w:tcW w:w="957" w:type="dxa"/>
            <w:tcBorders>
              <w:top w:val="single" w:sz="4" w:space="0" w:color="auto"/>
              <w:left w:val="single" w:sz="4" w:space="0" w:color="auto"/>
              <w:bottom w:val="single" w:sz="4" w:space="0" w:color="auto"/>
              <w:right w:val="single" w:sz="4" w:space="0" w:color="auto"/>
            </w:tcBorders>
            <w:vAlign w:val="center"/>
            <w:hideMark/>
          </w:tcPr>
          <w:p w:rsidR="00AB005B" w:rsidRPr="00AB005B" w:rsidRDefault="00AB005B">
            <w:pPr>
              <w:pStyle w:val="a9"/>
              <w:spacing w:before="0" w:beforeAutospacing="0" w:after="0" w:afterAutospacing="0"/>
              <w:jc w:val="center"/>
              <w:rPr>
                <w:b/>
                <w:sz w:val="28"/>
                <w:szCs w:val="28"/>
              </w:rPr>
            </w:pPr>
            <w:r w:rsidRPr="00AB005B">
              <w:rPr>
                <w:b/>
                <w:sz w:val="28"/>
                <w:szCs w:val="28"/>
              </w:rPr>
              <w:t>Кол-во часов</w:t>
            </w:r>
          </w:p>
        </w:tc>
      </w:tr>
      <w:tr w:rsidR="00AB005B" w:rsidRPr="00AB005B" w:rsidTr="00AB005B">
        <w:tc>
          <w:tcPr>
            <w:tcW w:w="7479" w:type="dxa"/>
            <w:tcBorders>
              <w:top w:val="single" w:sz="4" w:space="0" w:color="auto"/>
              <w:left w:val="single" w:sz="4" w:space="0" w:color="auto"/>
              <w:bottom w:val="single" w:sz="4" w:space="0" w:color="auto"/>
              <w:right w:val="single" w:sz="4" w:space="0" w:color="auto"/>
            </w:tcBorders>
            <w:vAlign w:val="center"/>
            <w:hideMark/>
          </w:tcPr>
          <w:p w:rsidR="00AB005B" w:rsidRPr="00AB005B" w:rsidRDefault="00AB005B">
            <w:pPr>
              <w:pStyle w:val="a9"/>
              <w:spacing w:before="0" w:beforeAutospacing="0" w:after="0" w:afterAutospacing="0" w:line="260" w:lineRule="exact"/>
              <w:ind w:firstLine="34"/>
              <w:jc w:val="both"/>
              <w:rPr>
                <w:sz w:val="28"/>
                <w:szCs w:val="28"/>
              </w:rPr>
            </w:pPr>
            <w:r w:rsidRPr="00AB005B">
              <w:rPr>
                <w:sz w:val="28"/>
                <w:szCs w:val="28"/>
              </w:rPr>
              <w:t>Тема 1. Нормативно-правовое регулирование по подготовке к защите и по защите населения, материальных и культурных ценностей от опасностей военного характера, чрезвычайных ситуаций и пожаров.</w:t>
            </w:r>
          </w:p>
        </w:tc>
        <w:tc>
          <w:tcPr>
            <w:tcW w:w="1843" w:type="dxa"/>
            <w:tcBorders>
              <w:top w:val="single" w:sz="4" w:space="0" w:color="auto"/>
              <w:left w:val="single" w:sz="4" w:space="0" w:color="auto"/>
              <w:bottom w:val="single" w:sz="4" w:space="0" w:color="auto"/>
              <w:right w:val="single" w:sz="4" w:space="0" w:color="auto"/>
            </w:tcBorders>
            <w:vAlign w:val="center"/>
            <w:hideMark/>
          </w:tcPr>
          <w:p w:rsidR="00AB005B" w:rsidRPr="00AB005B" w:rsidRDefault="00AB005B">
            <w:pPr>
              <w:pStyle w:val="a9"/>
              <w:spacing w:before="0" w:beforeAutospacing="0" w:after="0" w:afterAutospacing="0" w:line="260" w:lineRule="exact"/>
              <w:ind w:firstLine="34"/>
              <w:jc w:val="center"/>
              <w:rPr>
                <w:sz w:val="28"/>
                <w:szCs w:val="28"/>
              </w:rPr>
            </w:pPr>
            <w:r w:rsidRPr="00AB005B">
              <w:rPr>
                <w:sz w:val="28"/>
                <w:szCs w:val="28"/>
              </w:rPr>
              <w:t>Лекция</w:t>
            </w:r>
          </w:p>
        </w:tc>
        <w:tc>
          <w:tcPr>
            <w:tcW w:w="957" w:type="dxa"/>
            <w:tcBorders>
              <w:top w:val="single" w:sz="4" w:space="0" w:color="auto"/>
              <w:left w:val="single" w:sz="4" w:space="0" w:color="auto"/>
              <w:bottom w:val="single" w:sz="4" w:space="0" w:color="auto"/>
              <w:right w:val="single" w:sz="4" w:space="0" w:color="auto"/>
            </w:tcBorders>
            <w:vAlign w:val="center"/>
            <w:hideMark/>
          </w:tcPr>
          <w:p w:rsidR="00AB005B" w:rsidRPr="00AB005B" w:rsidRDefault="00AB005B">
            <w:pPr>
              <w:pStyle w:val="a9"/>
              <w:spacing w:before="0" w:beforeAutospacing="0" w:after="0" w:afterAutospacing="0" w:line="260" w:lineRule="exact"/>
              <w:ind w:firstLine="34"/>
              <w:jc w:val="center"/>
              <w:rPr>
                <w:sz w:val="28"/>
                <w:szCs w:val="28"/>
              </w:rPr>
            </w:pPr>
            <w:r w:rsidRPr="00AB005B">
              <w:rPr>
                <w:sz w:val="28"/>
                <w:szCs w:val="28"/>
              </w:rPr>
              <w:t>1</w:t>
            </w:r>
          </w:p>
        </w:tc>
      </w:tr>
      <w:tr w:rsidR="00AB005B" w:rsidRPr="00AB005B" w:rsidTr="00AB005B">
        <w:tc>
          <w:tcPr>
            <w:tcW w:w="7479" w:type="dxa"/>
            <w:tcBorders>
              <w:top w:val="single" w:sz="4" w:space="0" w:color="auto"/>
              <w:left w:val="single" w:sz="4" w:space="0" w:color="auto"/>
              <w:bottom w:val="single" w:sz="4" w:space="0" w:color="auto"/>
              <w:right w:val="single" w:sz="4" w:space="0" w:color="auto"/>
            </w:tcBorders>
            <w:vAlign w:val="center"/>
            <w:hideMark/>
          </w:tcPr>
          <w:p w:rsidR="00AB005B" w:rsidRPr="00AB005B" w:rsidRDefault="00AB005B">
            <w:pPr>
              <w:pStyle w:val="a9"/>
              <w:spacing w:before="0" w:beforeAutospacing="0" w:after="0" w:afterAutospacing="0" w:line="260" w:lineRule="exact"/>
              <w:ind w:firstLine="34"/>
              <w:jc w:val="both"/>
              <w:rPr>
                <w:sz w:val="28"/>
                <w:szCs w:val="28"/>
              </w:rPr>
            </w:pPr>
            <w:r w:rsidRPr="00AB005B">
              <w:rPr>
                <w:sz w:val="28"/>
                <w:szCs w:val="28"/>
              </w:rPr>
              <w:t>Тема 2. Опасности, возникающие при ведении военных действий или вследствие этих действий, при чрезвычайных ситуациях и пожарах. Основные мероприятия по подготовке к защите и по защите населения от них.</w:t>
            </w:r>
          </w:p>
        </w:tc>
        <w:tc>
          <w:tcPr>
            <w:tcW w:w="1843" w:type="dxa"/>
            <w:tcBorders>
              <w:top w:val="single" w:sz="4" w:space="0" w:color="auto"/>
              <w:left w:val="single" w:sz="4" w:space="0" w:color="auto"/>
              <w:bottom w:val="single" w:sz="4" w:space="0" w:color="auto"/>
              <w:right w:val="single" w:sz="4" w:space="0" w:color="auto"/>
            </w:tcBorders>
            <w:vAlign w:val="center"/>
            <w:hideMark/>
          </w:tcPr>
          <w:p w:rsidR="00AB005B" w:rsidRPr="00AB005B" w:rsidRDefault="00AB005B">
            <w:pPr>
              <w:pStyle w:val="a9"/>
              <w:spacing w:before="0" w:beforeAutospacing="0" w:after="0" w:afterAutospacing="0" w:line="260" w:lineRule="exact"/>
              <w:ind w:firstLine="34"/>
              <w:jc w:val="center"/>
              <w:rPr>
                <w:sz w:val="28"/>
                <w:szCs w:val="28"/>
              </w:rPr>
            </w:pPr>
            <w:r w:rsidRPr="00AB005B">
              <w:rPr>
                <w:sz w:val="28"/>
                <w:szCs w:val="28"/>
              </w:rPr>
              <w:t>Лекция</w:t>
            </w:r>
          </w:p>
        </w:tc>
        <w:tc>
          <w:tcPr>
            <w:tcW w:w="957" w:type="dxa"/>
            <w:tcBorders>
              <w:top w:val="single" w:sz="4" w:space="0" w:color="auto"/>
              <w:left w:val="single" w:sz="4" w:space="0" w:color="auto"/>
              <w:bottom w:val="single" w:sz="4" w:space="0" w:color="auto"/>
              <w:right w:val="single" w:sz="4" w:space="0" w:color="auto"/>
            </w:tcBorders>
            <w:vAlign w:val="center"/>
            <w:hideMark/>
          </w:tcPr>
          <w:p w:rsidR="00AB005B" w:rsidRPr="00AB005B" w:rsidRDefault="00AB005B">
            <w:pPr>
              <w:pStyle w:val="a9"/>
              <w:spacing w:before="0" w:beforeAutospacing="0" w:after="0" w:afterAutospacing="0" w:line="260" w:lineRule="exact"/>
              <w:ind w:firstLine="34"/>
              <w:jc w:val="center"/>
              <w:rPr>
                <w:sz w:val="28"/>
                <w:szCs w:val="28"/>
              </w:rPr>
            </w:pPr>
            <w:r w:rsidRPr="00AB005B">
              <w:rPr>
                <w:sz w:val="28"/>
                <w:szCs w:val="28"/>
              </w:rPr>
              <w:t>1</w:t>
            </w:r>
          </w:p>
        </w:tc>
      </w:tr>
      <w:tr w:rsidR="00AB005B" w:rsidRPr="00AB005B" w:rsidTr="00AB005B">
        <w:tc>
          <w:tcPr>
            <w:tcW w:w="7479" w:type="dxa"/>
            <w:tcBorders>
              <w:top w:val="single" w:sz="4" w:space="0" w:color="auto"/>
              <w:left w:val="single" w:sz="4" w:space="0" w:color="auto"/>
              <w:bottom w:val="single" w:sz="4" w:space="0" w:color="auto"/>
              <w:right w:val="single" w:sz="4" w:space="0" w:color="auto"/>
            </w:tcBorders>
            <w:vAlign w:val="center"/>
            <w:hideMark/>
          </w:tcPr>
          <w:p w:rsidR="00AB005B" w:rsidRPr="00AB005B" w:rsidRDefault="00AB005B">
            <w:pPr>
              <w:pStyle w:val="a9"/>
              <w:spacing w:before="0" w:beforeAutospacing="0" w:after="0" w:afterAutospacing="0" w:line="260" w:lineRule="exact"/>
              <w:ind w:firstLine="34"/>
              <w:jc w:val="both"/>
              <w:rPr>
                <w:sz w:val="28"/>
                <w:szCs w:val="28"/>
              </w:rPr>
            </w:pPr>
            <w:r w:rsidRPr="00AB005B">
              <w:rPr>
                <w:sz w:val="28"/>
                <w:szCs w:val="28"/>
              </w:rPr>
              <w:t>Тема 3. Действия населения в чрезвычайных ситуаций природного характера</w:t>
            </w:r>
          </w:p>
        </w:tc>
        <w:tc>
          <w:tcPr>
            <w:tcW w:w="1843" w:type="dxa"/>
            <w:tcBorders>
              <w:top w:val="single" w:sz="4" w:space="0" w:color="auto"/>
              <w:left w:val="single" w:sz="4" w:space="0" w:color="auto"/>
              <w:bottom w:val="single" w:sz="4" w:space="0" w:color="auto"/>
              <w:right w:val="single" w:sz="4" w:space="0" w:color="auto"/>
            </w:tcBorders>
            <w:vAlign w:val="center"/>
            <w:hideMark/>
          </w:tcPr>
          <w:p w:rsidR="00AB005B" w:rsidRPr="00AB005B" w:rsidRDefault="00AB005B">
            <w:pPr>
              <w:pStyle w:val="a9"/>
              <w:spacing w:before="0" w:beforeAutospacing="0" w:after="0" w:afterAutospacing="0" w:line="260" w:lineRule="exact"/>
              <w:ind w:firstLine="34"/>
              <w:jc w:val="center"/>
              <w:rPr>
                <w:sz w:val="28"/>
                <w:szCs w:val="28"/>
              </w:rPr>
            </w:pPr>
            <w:r w:rsidRPr="00AB005B">
              <w:rPr>
                <w:sz w:val="28"/>
                <w:szCs w:val="28"/>
              </w:rPr>
              <w:t>Беседа</w:t>
            </w:r>
          </w:p>
        </w:tc>
        <w:tc>
          <w:tcPr>
            <w:tcW w:w="957" w:type="dxa"/>
            <w:tcBorders>
              <w:top w:val="single" w:sz="4" w:space="0" w:color="auto"/>
              <w:left w:val="single" w:sz="4" w:space="0" w:color="auto"/>
              <w:bottom w:val="single" w:sz="4" w:space="0" w:color="auto"/>
              <w:right w:val="single" w:sz="4" w:space="0" w:color="auto"/>
            </w:tcBorders>
            <w:vAlign w:val="center"/>
            <w:hideMark/>
          </w:tcPr>
          <w:p w:rsidR="00AB005B" w:rsidRPr="00AB005B" w:rsidRDefault="00AB005B">
            <w:pPr>
              <w:pStyle w:val="a9"/>
              <w:spacing w:before="0" w:beforeAutospacing="0" w:after="0" w:afterAutospacing="0" w:line="260" w:lineRule="exact"/>
              <w:ind w:firstLine="34"/>
              <w:jc w:val="center"/>
              <w:rPr>
                <w:sz w:val="28"/>
                <w:szCs w:val="28"/>
              </w:rPr>
            </w:pPr>
            <w:r w:rsidRPr="00AB005B">
              <w:rPr>
                <w:sz w:val="28"/>
                <w:szCs w:val="28"/>
              </w:rPr>
              <w:t>1</w:t>
            </w:r>
          </w:p>
        </w:tc>
      </w:tr>
      <w:tr w:rsidR="00AB005B" w:rsidRPr="00AB005B" w:rsidTr="00AB005B">
        <w:tc>
          <w:tcPr>
            <w:tcW w:w="7479" w:type="dxa"/>
            <w:tcBorders>
              <w:top w:val="single" w:sz="4" w:space="0" w:color="auto"/>
              <w:left w:val="single" w:sz="4" w:space="0" w:color="auto"/>
              <w:bottom w:val="single" w:sz="4" w:space="0" w:color="auto"/>
              <w:right w:val="single" w:sz="4" w:space="0" w:color="auto"/>
            </w:tcBorders>
            <w:vAlign w:val="center"/>
            <w:hideMark/>
          </w:tcPr>
          <w:p w:rsidR="00AB005B" w:rsidRPr="00AB005B" w:rsidRDefault="00AB005B">
            <w:pPr>
              <w:pStyle w:val="a9"/>
              <w:spacing w:before="0" w:beforeAutospacing="0" w:after="0" w:afterAutospacing="0" w:line="260" w:lineRule="exact"/>
              <w:ind w:firstLine="34"/>
              <w:jc w:val="both"/>
              <w:rPr>
                <w:sz w:val="28"/>
                <w:szCs w:val="28"/>
              </w:rPr>
            </w:pPr>
            <w:r w:rsidRPr="00AB005B">
              <w:rPr>
                <w:sz w:val="28"/>
                <w:szCs w:val="28"/>
              </w:rPr>
              <w:t>Тема 4. Действия населения в чрезвычайных ситуациях техногенного характера.</w:t>
            </w:r>
          </w:p>
        </w:tc>
        <w:tc>
          <w:tcPr>
            <w:tcW w:w="1843" w:type="dxa"/>
            <w:tcBorders>
              <w:top w:val="single" w:sz="4" w:space="0" w:color="auto"/>
              <w:left w:val="single" w:sz="4" w:space="0" w:color="auto"/>
              <w:bottom w:val="single" w:sz="4" w:space="0" w:color="auto"/>
              <w:right w:val="single" w:sz="4" w:space="0" w:color="auto"/>
            </w:tcBorders>
            <w:vAlign w:val="center"/>
            <w:hideMark/>
          </w:tcPr>
          <w:p w:rsidR="00AB005B" w:rsidRPr="00AB005B" w:rsidRDefault="00AB005B">
            <w:pPr>
              <w:pStyle w:val="a9"/>
              <w:spacing w:before="0" w:beforeAutospacing="0" w:after="0" w:afterAutospacing="0" w:line="260" w:lineRule="exact"/>
              <w:ind w:firstLine="34"/>
              <w:jc w:val="center"/>
              <w:rPr>
                <w:sz w:val="28"/>
                <w:szCs w:val="28"/>
              </w:rPr>
            </w:pPr>
            <w:r w:rsidRPr="00AB005B">
              <w:rPr>
                <w:sz w:val="28"/>
                <w:szCs w:val="28"/>
              </w:rPr>
              <w:t>Беседа, практическое занятие</w:t>
            </w:r>
          </w:p>
        </w:tc>
        <w:tc>
          <w:tcPr>
            <w:tcW w:w="957" w:type="dxa"/>
            <w:tcBorders>
              <w:top w:val="single" w:sz="4" w:space="0" w:color="auto"/>
              <w:left w:val="single" w:sz="4" w:space="0" w:color="auto"/>
              <w:bottom w:val="single" w:sz="4" w:space="0" w:color="auto"/>
              <w:right w:val="single" w:sz="4" w:space="0" w:color="auto"/>
            </w:tcBorders>
            <w:vAlign w:val="center"/>
            <w:hideMark/>
          </w:tcPr>
          <w:p w:rsidR="00AB005B" w:rsidRPr="00AB005B" w:rsidRDefault="00AB005B">
            <w:pPr>
              <w:pStyle w:val="a9"/>
              <w:spacing w:before="0" w:beforeAutospacing="0" w:after="0" w:afterAutospacing="0" w:line="260" w:lineRule="exact"/>
              <w:ind w:firstLine="34"/>
              <w:jc w:val="center"/>
              <w:rPr>
                <w:sz w:val="28"/>
                <w:szCs w:val="28"/>
              </w:rPr>
            </w:pPr>
            <w:r w:rsidRPr="00AB005B">
              <w:rPr>
                <w:sz w:val="28"/>
                <w:szCs w:val="28"/>
              </w:rPr>
              <w:t>2</w:t>
            </w:r>
          </w:p>
        </w:tc>
      </w:tr>
      <w:tr w:rsidR="00AB005B" w:rsidRPr="00AB005B" w:rsidTr="00AB005B">
        <w:tc>
          <w:tcPr>
            <w:tcW w:w="7479" w:type="dxa"/>
            <w:tcBorders>
              <w:top w:val="single" w:sz="4" w:space="0" w:color="auto"/>
              <w:left w:val="single" w:sz="4" w:space="0" w:color="auto"/>
              <w:bottom w:val="single" w:sz="4" w:space="0" w:color="auto"/>
              <w:right w:val="single" w:sz="4" w:space="0" w:color="auto"/>
            </w:tcBorders>
            <w:vAlign w:val="center"/>
            <w:hideMark/>
          </w:tcPr>
          <w:p w:rsidR="00AB005B" w:rsidRPr="00AB005B" w:rsidRDefault="00AB005B">
            <w:pPr>
              <w:pStyle w:val="a9"/>
              <w:spacing w:before="0" w:beforeAutospacing="0" w:after="0" w:afterAutospacing="0" w:line="260" w:lineRule="exact"/>
              <w:ind w:firstLine="34"/>
              <w:jc w:val="both"/>
              <w:rPr>
                <w:sz w:val="28"/>
                <w:szCs w:val="28"/>
              </w:rPr>
            </w:pPr>
            <w:r w:rsidRPr="00AB005B">
              <w:rPr>
                <w:sz w:val="28"/>
                <w:szCs w:val="28"/>
              </w:rPr>
              <w:t>Тема 5. Действия населения при террористической или диверсионной акции</w:t>
            </w:r>
          </w:p>
        </w:tc>
        <w:tc>
          <w:tcPr>
            <w:tcW w:w="1843" w:type="dxa"/>
            <w:tcBorders>
              <w:top w:val="single" w:sz="4" w:space="0" w:color="auto"/>
              <w:left w:val="single" w:sz="4" w:space="0" w:color="auto"/>
              <w:bottom w:val="single" w:sz="4" w:space="0" w:color="auto"/>
              <w:right w:val="single" w:sz="4" w:space="0" w:color="auto"/>
            </w:tcBorders>
            <w:vAlign w:val="center"/>
            <w:hideMark/>
          </w:tcPr>
          <w:p w:rsidR="00AB005B" w:rsidRPr="00AB005B" w:rsidRDefault="00AB005B">
            <w:pPr>
              <w:pStyle w:val="a9"/>
              <w:spacing w:before="0" w:beforeAutospacing="0" w:after="0" w:afterAutospacing="0" w:line="260" w:lineRule="exact"/>
              <w:ind w:firstLine="34"/>
              <w:jc w:val="center"/>
              <w:rPr>
                <w:sz w:val="28"/>
                <w:szCs w:val="28"/>
              </w:rPr>
            </w:pPr>
            <w:r w:rsidRPr="00AB005B">
              <w:rPr>
                <w:sz w:val="28"/>
                <w:szCs w:val="28"/>
              </w:rPr>
              <w:t>Беседа, практическое занятие</w:t>
            </w:r>
          </w:p>
        </w:tc>
        <w:tc>
          <w:tcPr>
            <w:tcW w:w="957" w:type="dxa"/>
            <w:tcBorders>
              <w:top w:val="single" w:sz="4" w:space="0" w:color="auto"/>
              <w:left w:val="single" w:sz="4" w:space="0" w:color="auto"/>
              <w:bottom w:val="single" w:sz="4" w:space="0" w:color="auto"/>
              <w:right w:val="single" w:sz="4" w:space="0" w:color="auto"/>
            </w:tcBorders>
            <w:vAlign w:val="center"/>
            <w:hideMark/>
          </w:tcPr>
          <w:p w:rsidR="00AB005B" w:rsidRPr="00AB005B" w:rsidRDefault="00AB005B">
            <w:pPr>
              <w:pStyle w:val="a9"/>
              <w:spacing w:before="0" w:beforeAutospacing="0" w:after="0" w:afterAutospacing="0" w:line="260" w:lineRule="exact"/>
              <w:ind w:firstLine="34"/>
              <w:jc w:val="center"/>
              <w:rPr>
                <w:sz w:val="28"/>
                <w:szCs w:val="28"/>
              </w:rPr>
            </w:pPr>
            <w:r w:rsidRPr="00AB005B">
              <w:rPr>
                <w:sz w:val="28"/>
                <w:szCs w:val="28"/>
              </w:rPr>
              <w:t>2</w:t>
            </w:r>
          </w:p>
        </w:tc>
      </w:tr>
      <w:tr w:rsidR="00AB005B" w:rsidRPr="00AB005B" w:rsidTr="00AB005B">
        <w:tc>
          <w:tcPr>
            <w:tcW w:w="7479" w:type="dxa"/>
            <w:tcBorders>
              <w:top w:val="single" w:sz="4" w:space="0" w:color="auto"/>
              <w:left w:val="single" w:sz="4" w:space="0" w:color="auto"/>
              <w:bottom w:val="single" w:sz="4" w:space="0" w:color="auto"/>
              <w:right w:val="single" w:sz="4" w:space="0" w:color="auto"/>
            </w:tcBorders>
            <w:vAlign w:val="center"/>
            <w:hideMark/>
          </w:tcPr>
          <w:p w:rsidR="00AB005B" w:rsidRPr="00AB005B" w:rsidRDefault="00AB005B">
            <w:pPr>
              <w:pStyle w:val="a9"/>
              <w:spacing w:before="0" w:beforeAutospacing="0" w:after="0" w:afterAutospacing="0" w:line="260" w:lineRule="exact"/>
              <w:ind w:firstLine="34"/>
              <w:jc w:val="both"/>
              <w:rPr>
                <w:sz w:val="28"/>
                <w:szCs w:val="28"/>
              </w:rPr>
            </w:pPr>
            <w:r w:rsidRPr="00AB005B">
              <w:rPr>
                <w:sz w:val="28"/>
                <w:szCs w:val="28"/>
              </w:rPr>
              <w:t>Тема 6. Действия населения в условиях негативных и опасных факторов бытового характера</w:t>
            </w:r>
          </w:p>
        </w:tc>
        <w:tc>
          <w:tcPr>
            <w:tcW w:w="1843" w:type="dxa"/>
            <w:tcBorders>
              <w:top w:val="single" w:sz="4" w:space="0" w:color="auto"/>
              <w:left w:val="single" w:sz="4" w:space="0" w:color="auto"/>
              <w:bottom w:val="single" w:sz="4" w:space="0" w:color="auto"/>
              <w:right w:val="single" w:sz="4" w:space="0" w:color="auto"/>
            </w:tcBorders>
            <w:vAlign w:val="center"/>
            <w:hideMark/>
          </w:tcPr>
          <w:p w:rsidR="00AB005B" w:rsidRPr="00AB005B" w:rsidRDefault="00AB005B">
            <w:pPr>
              <w:pStyle w:val="a9"/>
              <w:spacing w:before="0" w:beforeAutospacing="0" w:after="0" w:afterAutospacing="0" w:line="260" w:lineRule="exact"/>
              <w:ind w:firstLine="34"/>
              <w:jc w:val="center"/>
              <w:rPr>
                <w:sz w:val="28"/>
                <w:szCs w:val="28"/>
              </w:rPr>
            </w:pPr>
            <w:r w:rsidRPr="00AB005B">
              <w:rPr>
                <w:sz w:val="28"/>
                <w:szCs w:val="28"/>
              </w:rPr>
              <w:t>Практическое занятие</w:t>
            </w:r>
          </w:p>
        </w:tc>
        <w:tc>
          <w:tcPr>
            <w:tcW w:w="957" w:type="dxa"/>
            <w:tcBorders>
              <w:top w:val="single" w:sz="4" w:space="0" w:color="auto"/>
              <w:left w:val="single" w:sz="4" w:space="0" w:color="auto"/>
              <w:bottom w:val="single" w:sz="4" w:space="0" w:color="auto"/>
              <w:right w:val="single" w:sz="4" w:space="0" w:color="auto"/>
            </w:tcBorders>
            <w:vAlign w:val="center"/>
            <w:hideMark/>
          </w:tcPr>
          <w:p w:rsidR="00AB005B" w:rsidRPr="00AB005B" w:rsidRDefault="00AB005B">
            <w:pPr>
              <w:pStyle w:val="a9"/>
              <w:spacing w:before="0" w:beforeAutospacing="0" w:after="0" w:afterAutospacing="0" w:line="260" w:lineRule="exact"/>
              <w:ind w:firstLine="34"/>
              <w:jc w:val="center"/>
              <w:rPr>
                <w:sz w:val="28"/>
                <w:szCs w:val="28"/>
              </w:rPr>
            </w:pPr>
            <w:r w:rsidRPr="00AB005B">
              <w:rPr>
                <w:sz w:val="28"/>
                <w:szCs w:val="28"/>
              </w:rPr>
              <w:t>2</w:t>
            </w:r>
          </w:p>
        </w:tc>
      </w:tr>
      <w:tr w:rsidR="00AB005B" w:rsidRPr="00AB005B" w:rsidTr="00AB005B">
        <w:tc>
          <w:tcPr>
            <w:tcW w:w="7479" w:type="dxa"/>
            <w:tcBorders>
              <w:top w:val="single" w:sz="4" w:space="0" w:color="auto"/>
              <w:left w:val="single" w:sz="4" w:space="0" w:color="auto"/>
              <w:bottom w:val="single" w:sz="4" w:space="0" w:color="auto"/>
              <w:right w:val="single" w:sz="4" w:space="0" w:color="auto"/>
            </w:tcBorders>
            <w:vAlign w:val="center"/>
            <w:hideMark/>
          </w:tcPr>
          <w:p w:rsidR="00AB005B" w:rsidRPr="00AB005B" w:rsidRDefault="00AB005B">
            <w:pPr>
              <w:pStyle w:val="a9"/>
              <w:spacing w:before="0" w:beforeAutospacing="0" w:after="0" w:afterAutospacing="0" w:line="260" w:lineRule="exact"/>
              <w:ind w:firstLine="34"/>
              <w:jc w:val="both"/>
              <w:rPr>
                <w:sz w:val="28"/>
                <w:szCs w:val="28"/>
              </w:rPr>
            </w:pPr>
            <w:r w:rsidRPr="00AB005B">
              <w:rPr>
                <w:sz w:val="28"/>
                <w:szCs w:val="28"/>
              </w:rPr>
              <w:t>Тема 7. Оказание первой медицинской помощи. Основы ухода за больными.</w:t>
            </w:r>
          </w:p>
        </w:tc>
        <w:tc>
          <w:tcPr>
            <w:tcW w:w="1843" w:type="dxa"/>
            <w:tcBorders>
              <w:top w:val="single" w:sz="4" w:space="0" w:color="auto"/>
              <w:left w:val="single" w:sz="4" w:space="0" w:color="auto"/>
              <w:bottom w:val="single" w:sz="4" w:space="0" w:color="auto"/>
              <w:right w:val="single" w:sz="4" w:space="0" w:color="auto"/>
            </w:tcBorders>
            <w:vAlign w:val="center"/>
            <w:hideMark/>
          </w:tcPr>
          <w:p w:rsidR="00AB005B" w:rsidRPr="00AB005B" w:rsidRDefault="00AB005B">
            <w:pPr>
              <w:pStyle w:val="a9"/>
              <w:spacing w:before="0" w:beforeAutospacing="0" w:after="0" w:afterAutospacing="0" w:line="260" w:lineRule="exact"/>
              <w:ind w:firstLine="34"/>
              <w:jc w:val="center"/>
              <w:rPr>
                <w:sz w:val="28"/>
                <w:szCs w:val="28"/>
              </w:rPr>
            </w:pPr>
            <w:r w:rsidRPr="00AB005B">
              <w:rPr>
                <w:sz w:val="28"/>
                <w:szCs w:val="28"/>
              </w:rPr>
              <w:t>Практическое занятие</w:t>
            </w:r>
          </w:p>
        </w:tc>
        <w:tc>
          <w:tcPr>
            <w:tcW w:w="957" w:type="dxa"/>
            <w:tcBorders>
              <w:top w:val="single" w:sz="4" w:space="0" w:color="auto"/>
              <w:left w:val="single" w:sz="4" w:space="0" w:color="auto"/>
              <w:bottom w:val="single" w:sz="4" w:space="0" w:color="auto"/>
              <w:right w:val="single" w:sz="4" w:space="0" w:color="auto"/>
            </w:tcBorders>
            <w:vAlign w:val="center"/>
            <w:hideMark/>
          </w:tcPr>
          <w:p w:rsidR="00AB005B" w:rsidRPr="00AB005B" w:rsidRDefault="00AB005B">
            <w:pPr>
              <w:pStyle w:val="a9"/>
              <w:spacing w:before="0" w:beforeAutospacing="0" w:after="0" w:afterAutospacing="0" w:line="260" w:lineRule="exact"/>
              <w:ind w:firstLine="34"/>
              <w:jc w:val="center"/>
              <w:rPr>
                <w:sz w:val="28"/>
                <w:szCs w:val="28"/>
              </w:rPr>
            </w:pPr>
            <w:r w:rsidRPr="00AB005B">
              <w:rPr>
                <w:sz w:val="28"/>
                <w:szCs w:val="28"/>
              </w:rPr>
              <w:t>2</w:t>
            </w:r>
          </w:p>
        </w:tc>
      </w:tr>
      <w:tr w:rsidR="00AB005B" w:rsidRPr="00AB005B" w:rsidTr="00AB005B">
        <w:trPr>
          <w:trHeight w:val="340"/>
        </w:trPr>
        <w:tc>
          <w:tcPr>
            <w:tcW w:w="7479" w:type="dxa"/>
            <w:tcBorders>
              <w:top w:val="single" w:sz="4" w:space="0" w:color="auto"/>
              <w:left w:val="single" w:sz="4" w:space="0" w:color="auto"/>
              <w:bottom w:val="single" w:sz="4" w:space="0" w:color="auto"/>
              <w:right w:val="single" w:sz="4" w:space="0" w:color="auto"/>
            </w:tcBorders>
            <w:vAlign w:val="center"/>
            <w:hideMark/>
          </w:tcPr>
          <w:p w:rsidR="00AB005B" w:rsidRPr="00AB005B" w:rsidRDefault="00AB005B">
            <w:pPr>
              <w:pStyle w:val="a9"/>
              <w:spacing w:before="0" w:beforeAutospacing="0" w:after="0" w:afterAutospacing="0" w:line="260" w:lineRule="exact"/>
              <w:ind w:firstLine="34"/>
              <w:jc w:val="both"/>
              <w:rPr>
                <w:b/>
                <w:sz w:val="28"/>
                <w:szCs w:val="28"/>
              </w:rPr>
            </w:pPr>
            <w:r w:rsidRPr="00AB005B">
              <w:rPr>
                <w:b/>
                <w:sz w:val="28"/>
                <w:szCs w:val="28"/>
              </w:rPr>
              <w:t>Итоговое занятие</w:t>
            </w:r>
          </w:p>
        </w:tc>
        <w:tc>
          <w:tcPr>
            <w:tcW w:w="1843" w:type="dxa"/>
            <w:tcBorders>
              <w:top w:val="single" w:sz="4" w:space="0" w:color="auto"/>
              <w:left w:val="single" w:sz="4" w:space="0" w:color="auto"/>
              <w:bottom w:val="single" w:sz="4" w:space="0" w:color="auto"/>
              <w:right w:val="single" w:sz="4" w:space="0" w:color="auto"/>
            </w:tcBorders>
            <w:vAlign w:val="center"/>
          </w:tcPr>
          <w:p w:rsidR="00AB005B" w:rsidRPr="00AB005B" w:rsidRDefault="00AB005B">
            <w:pPr>
              <w:spacing w:line="260" w:lineRule="exact"/>
              <w:ind w:firstLine="34"/>
              <w:jc w:val="both"/>
              <w:rPr>
                <w:rFonts w:ascii="Times New Roman" w:hAnsi="Times New Roman"/>
                <w:b/>
                <w:color w:val="000000"/>
                <w:sz w:val="28"/>
                <w:szCs w:val="28"/>
              </w:rPr>
            </w:pPr>
          </w:p>
        </w:tc>
        <w:tc>
          <w:tcPr>
            <w:tcW w:w="957" w:type="dxa"/>
            <w:tcBorders>
              <w:top w:val="single" w:sz="4" w:space="0" w:color="auto"/>
              <w:left w:val="single" w:sz="4" w:space="0" w:color="auto"/>
              <w:bottom w:val="single" w:sz="4" w:space="0" w:color="auto"/>
              <w:right w:val="single" w:sz="4" w:space="0" w:color="auto"/>
            </w:tcBorders>
            <w:vAlign w:val="center"/>
            <w:hideMark/>
          </w:tcPr>
          <w:p w:rsidR="00AB005B" w:rsidRPr="00AB005B" w:rsidRDefault="00AB005B">
            <w:pPr>
              <w:pStyle w:val="a9"/>
              <w:spacing w:before="0" w:beforeAutospacing="0" w:after="0" w:afterAutospacing="0" w:line="260" w:lineRule="exact"/>
              <w:ind w:firstLine="34"/>
              <w:jc w:val="center"/>
              <w:rPr>
                <w:b/>
                <w:sz w:val="28"/>
                <w:szCs w:val="28"/>
              </w:rPr>
            </w:pPr>
            <w:r w:rsidRPr="00AB005B">
              <w:rPr>
                <w:b/>
                <w:sz w:val="28"/>
                <w:szCs w:val="28"/>
              </w:rPr>
              <w:t>1</w:t>
            </w:r>
          </w:p>
        </w:tc>
      </w:tr>
      <w:tr w:rsidR="00AB005B" w:rsidRPr="00AB005B" w:rsidTr="00AB005B">
        <w:trPr>
          <w:trHeight w:val="340"/>
        </w:trPr>
        <w:tc>
          <w:tcPr>
            <w:tcW w:w="7479" w:type="dxa"/>
            <w:tcBorders>
              <w:top w:val="single" w:sz="4" w:space="0" w:color="auto"/>
              <w:left w:val="single" w:sz="4" w:space="0" w:color="auto"/>
              <w:bottom w:val="single" w:sz="4" w:space="0" w:color="auto"/>
              <w:right w:val="single" w:sz="4" w:space="0" w:color="auto"/>
            </w:tcBorders>
            <w:vAlign w:val="center"/>
            <w:hideMark/>
          </w:tcPr>
          <w:p w:rsidR="00AB005B" w:rsidRPr="00AB005B" w:rsidRDefault="00AB005B">
            <w:pPr>
              <w:pStyle w:val="a9"/>
              <w:spacing w:before="0" w:beforeAutospacing="0" w:after="0" w:afterAutospacing="0" w:line="260" w:lineRule="exact"/>
              <w:ind w:firstLine="34"/>
              <w:jc w:val="both"/>
              <w:rPr>
                <w:b/>
                <w:sz w:val="28"/>
                <w:szCs w:val="28"/>
              </w:rPr>
            </w:pPr>
            <w:r w:rsidRPr="00AB005B">
              <w:rPr>
                <w:b/>
                <w:sz w:val="28"/>
                <w:szCs w:val="28"/>
              </w:rPr>
              <w:t>Итого:</w:t>
            </w:r>
          </w:p>
        </w:tc>
        <w:tc>
          <w:tcPr>
            <w:tcW w:w="1843" w:type="dxa"/>
            <w:tcBorders>
              <w:top w:val="single" w:sz="4" w:space="0" w:color="auto"/>
              <w:left w:val="single" w:sz="4" w:space="0" w:color="auto"/>
              <w:bottom w:val="single" w:sz="4" w:space="0" w:color="auto"/>
              <w:right w:val="single" w:sz="4" w:space="0" w:color="auto"/>
            </w:tcBorders>
            <w:vAlign w:val="center"/>
          </w:tcPr>
          <w:p w:rsidR="00AB005B" w:rsidRPr="00AB005B" w:rsidRDefault="00AB005B">
            <w:pPr>
              <w:spacing w:line="260" w:lineRule="exact"/>
              <w:ind w:firstLine="34"/>
              <w:jc w:val="both"/>
              <w:rPr>
                <w:rFonts w:ascii="Times New Roman" w:hAnsi="Times New Roman"/>
                <w:b/>
                <w:color w:val="000000"/>
                <w:sz w:val="28"/>
                <w:szCs w:val="28"/>
              </w:rPr>
            </w:pPr>
          </w:p>
        </w:tc>
        <w:tc>
          <w:tcPr>
            <w:tcW w:w="957" w:type="dxa"/>
            <w:tcBorders>
              <w:top w:val="single" w:sz="4" w:space="0" w:color="auto"/>
              <w:left w:val="single" w:sz="4" w:space="0" w:color="auto"/>
              <w:bottom w:val="single" w:sz="4" w:space="0" w:color="auto"/>
              <w:right w:val="single" w:sz="4" w:space="0" w:color="auto"/>
            </w:tcBorders>
            <w:vAlign w:val="center"/>
            <w:hideMark/>
          </w:tcPr>
          <w:p w:rsidR="00AB005B" w:rsidRPr="00AB005B" w:rsidRDefault="00AB005B">
            <w:pPr>
              <w:pStyle w:val="a9"/>
              <w:spacing w:before="0" w:beforeAutospacing="0" w:after="0" w:afterAutospacing="0" w:line="260" w:lineRule="exact"/>
              <w:ind w:firstLine="34"/>
              <w:jc w:val="center"/>
              <w:rPr>
                <w:b/>
                <w:sz w:val="28"/>
                <w:szCs w:val="28"/>
              </w:rPr>
            </w:pPr>
            <w:r w:rsidRPr="00AB005B">
              <w:rPr>
                <w:b/>
                <w:sz w:val="28"/>
                <w:szCs w:val="28"/>
              </w:rPr>
              <w:t>12</w:t>
            </w:r>
          </w:p>
        </w:tc>
      </w:tr>
    </w:tbl>
    <w:p w:rsidR="00AB005B" w:rsidRPr="00AB005B" w:rsidRDefault="00AB005B" w:rsidP="00AB005B">
      <w:pPr>
        <w:pStyle w:val="3"/>
        <w:keepLines w:val="0"/>
        <w:numPr>
          <w:ilvl w:val="0"/>
          <w:numId w:val="7"/>
        </w:numPr>
        <w:tabs>
          <w:tab w:val="left" w:pos="284"/>
        </w:tabs>
        <w:spacing w:before="120" w:after="120" w:line="280" w:lineRule="exact"/>
        <w:jc w:val="center"/>
        <w:rPr>
          <w:rFonts w:ascii="Times New Roman" w:hAnsi="Times New Roman" w:cs="Times New Roman"/>
          <w:color w:val="auto"/>
          <w:sz w:val="28"/>
          <w:szCs w:val="28"/>
        </w:rPr>
      </w:pPr>
      <w:r w:rsidRPr="00AB005B">
        <w:rPr>
          <w:rFonts w:ascii="Times New Roman" w:hAnsi="Times New Roman" w:cs="Times New Roman"/>
          <w:color w:val="auto"/>
          <w:sz w:val="28"/>
          <w:szCs w:val="28"/>
        </w:rPr>
        <w:t>Содержание тем занятий</w:t>
      </w:r>
    </w:p>
    <w:p w:rsidR="00AB005B" w:rsidRPr="00AB005B" w:rsidRDefault="00AB005B" w:rsidP="00AB005B">
      <w:pPr>
        <w:pStyle w:val="4"/>
        <w:spacing w:before="0" w:line="280" w:lineRule="exact"/>
        <w:ind w:firstLine="709"/>
        <w:jc w:val="both"/>
        <w:rPr>
          <w:rFonts w:ascii="Times New Roman" w:hAnsi="Times New Roman" w:cs="Times New Roman"/>
          <w:b w:val="0"/>
          <w:i w:val="0"/>
          <w:color w:val="auto"/>
          <w:sz w:val="28"/>
          <w:szCs w:val="28"/>
        </w:rPr>
      </w:pPr>
      <w:r w:rsidRPr="00AB005B">
        <w:rPr>
          <w:rFonts w:ascii="Times New Roman" w:hAnsi="Times New Roman" w:cs="Times New Roman"/>
          <w:i w:val="0"/>
          <w:color w:val="auto"/>
          <w:sz w:val="28"/>
          <w:szCs w:val="28"/>
        </w:rPr>
        <w:t>Тема 1.</w:t>
      </w:r>
      <w:r w:rsidRPr="00AB005B">
        <w:rPr>
          <w:rFonts w:ascii="Times New Roman" w:hAnsi="Times New Roman" w:cs="Times New Roman"/>
          <w:b w:val="0"/>
          <w:i w:val="0"/>
          <w:color w:val="auto"/>
          <w:sz w:val="28"/>
          <w:szCs w:val="28"/>
        </w:rPr>
        <w:t xml:space="preserve"> Нормативно-правовое регулирование по подготовке к защите и по защите населения, материальных и культурных ценностей от опасностей военного характера, чрезвычайных ситуаций и пожаров</w:t>
      </w:r>
    </w:p>
    <w:p w:rsidR="00AB005B" w:rsidRPr="00AB005B" w:rsidRDefault="00AB005B" w:rsidP="00AB005B">
      <w:pPr>
        <w:pStyle w:val="a9"/>
        <w:spacing w:before="0" w:beforeAutospacing="0" w:after="0" w:afterAutospacing="0" w:line="280" w:lineRule="exact"/>
        <w:ind w:firstLine="709"/>
        <w:jc w:val="both"/>
        <w:rPr>
          <w:sz w:val="28"/>
          <w:szCs w:val="28"/>
        </w:rPr>
      </w:pPr>
      <w:r w:rsidRPr="00AB005B">
        <w:rPr>
          <w:sz w:val="28"/>
          <w:szCs w:val="28"/>
        </w:rPr>
        <w:t>Законодательство Российской Федерации в области гражданской обороны, защиты населения от чрезвычайных ситуаций природного и техногенного характера и обеспечения пожарной безопасности.</w:t>
      </w:r>
    </w:p>
    <w:p w:rsidR="00AB005B" w:rsidRPr="00AB005B" w:rsidRDefault="00AB005B" w:rsidP="00AB005B">
      <w:pPr>
        <w:pStyle w:val="a9"/>
        <w:spacing w:before="0" w:beforeAutospacing="0" w:after="0" w:afterAutospacing="0" w:line="280" w:lineRule="exact"/>
        <w:ind w:firstLine="709"/>
        <w:jc w:val="both"/>
        <w:rPr>
          <w:sz w:val="28"/>
          <w:szCs w:val="28"/>
        </w:rPr>
      </w:pPr>
      <w:r w:rsidRPr="00AB005B">
        <w:rPr>
          <w:sz w:val="28"/>
          <w:szCs w:val="28"/>
        </w:rPr>
        <w:t>Права и обязанности граждан в области гражданской обороны, защиты от чрезвычайных ситуаций природного и техногенного характера и пожарной безопасности.</w:t>
      </w:r>
    </w:p>
    <w:p w:rsidR="00AB005B" w:rsidRPr="00AB005B" w:rsidRDefault="00AB005B" w:rsidP="00AB005B">
      <w:pPr>
        <w:pStyle w:val="a9"/>
        <w:spacing w:before="0" w:beforeAutospacing="0" w:after="0" w:afterAutospacing="0" w:line="280" w:lineRule="exact"/>
        <w:ind w:firstLine="709"/>
        <w:jc w:val="both"/>
        <w:rPr>
          <w:sz w:val="28"/>
          <w:szCs w:val="28"/>
        </w:rPr>
      </w:pPr>
      <w:r w:rsidRPr="00AB005B">
        <w:rPr>
          <w:sz w:val="28"/>
          <w:szCs w:val="28"/>
        </w:rPr>
        <w:t>Структура, задачи, состав сил и средств ГО и ЧС.</w:t>
      </w:r>
    </w:p>
    <w:p w:rsidR="00AB005B" w:rsidRPr="00AB005B" w:rsidRDefault="00AB005B" w:rsidP="00AB005B">
      <w:pPr>
        <w:pStyle w:val="4"/>
        <w:spacing w:before="0" w:line="280" w:lineRule="exact"/>
        <w:ind w:firstLine="709"/>
        <w:jc w:val="both"/>
        <w:rPr>
          <w:rFonts w:ascii="Times New Roman" w:hAnsi="Times New Roman" w:cs="Times New Roman"/>
          <w:b w:val="0"/>
          <w:i w:val="0"/>
          <w:color w:val="auto"/>
          <w:sz w:val="28"/>
          <w:szCs w:val="28"/>
        </w:rPr>
      </w:pPr>
      <w:r w:rsidRPr="00AB005B">
        <w:rPr>
          <w:rFonts w:ascii="Times New Roman" w:hAnsi="Times New Roman" w:cs="Times New Roman"/>
          <w:i w:val="0"/>
          <w:color w:val="auto"/>
          <w:sz w:val="28"/>
          <w:szCs w:val="28"/>
        </w:rPr>
        <w:t>Тема 2.</w:t>
      </w:r>
      <w:r w:rsidRPr="00AB005B">
        <w:rPr>
          <w:rFonts w:ascii="Times New Roman" w:hAnsi="Times New Roman" w:cs="Times New Roman"/>
          <w:b w:val="0"/>
          <w:i w:val="0"/>
          <w:color w:val="auto"/>
          <w:sz w:val="28"/>
          <w:szCs w:val="28"/>
        </w:rPr>
        <w:t xml:space="preserve"> Опасности, возникающие при ведении военных действий или вследствие этих действий, при чрезвычайных ситуациях и пожарах. Основные мероприятия по подготовке к защите и по защите населения от них.</w:t>
      </w:r>
    </w:p>
    <w:p w:rsidR="00AB005B" w:rsidRPr="00AB005B" w:rsidRDefault="00AB005B" w:rsidP="00AB005B">
      <w:pPr>
        <w:pStyle w:val="a9"/>
        <w:spacing w:before="0" w:beforeAutospacing="0" w:after="0" w:afterAutospacing="0" w:line="280" w:lineRule="exact"/>
        <w:ind w:firstLine="709"/>
        <w:jc w:val="both"/>
        <w:rPr>
          <w:sz w:val="28"/>
          <w:szCs w:val="28"/>
        </w:rPr>
      </w:pPr>
      <w:r w:rsidRPr="00AB005B">
        <w:rPr>
          <w:sz w:val="28"/>
          <w:szCs w:val="28"/>
        </w:rPr>
        <w:t>Опасности военного характера и присущие им особенности. Поражающие факторы ядерного, химического, бактериологического и обычного оружия.</w:t>
      </w:r>
    </w:p>
    <w:p w:rsidR="00AB005B" w:rsidRPr="00AB005B" w:rsidRDefault="00AB005B" w:rsidP="00AB005B">
      <w:pPr>
        <w:pStyle w:val="a9"/>
        <w:spacing w:before="0" w:beforeAutospacing="0" w:after="0" w:afterAutospacing="0" w:line="280" w:lineRule="exact"/>
        <w:ind w:firstLine="709"/>
        <w:jc w:val="both"/>
        <w:rPr>
          <w:sz w:val="28"/>
          <w:szCs w:val="28"/>
        </w:rPr>
      </w:pPr>
      <w:r w:rsidRPr="00AB005B">
        <w:rPr>
          <w:sz w:val="28"/>
          <w:szCs w:val="28"/>
        </w:rPr>
        <w:t>Виды и характеристики источников чрезвычайных ситуаций. Поражающие факторы источников чрезвычайных ситуаций.</w:t>
      </w:r>
    </w:p>
    <w:p w:rsidR="00AB005B" w:rsidRPr="00AB005B" w:rsidRDefault="00AB005B" w:rsidP="00AB005B">
      <w:pPr>
        <w:pStyle w:val="a9"/>
        <w:spacing w:before="0" w:beforeAutospacing="0" w:after="0" w:afterAutospacing="0" w:line="280" w:lineRule="exact"/>
        <w:ind w:firstLine="709"/>
        <w:jc w:val="both"/>
        <w:rPr>
          <w:sz w:val="28"/>
          <w:szCs w:val="28"/>
        </w:rPr>
      </w:pPr>
      <w:r w:rsidRPr="00AB005B">
        <w:rPr>
          <w:sz w:val="28"/>
          <w:szCs w:val="28"/>
        </w:rPr>
        <w:t>Виды пожаров и их поражающие факторы.</w:t>
      </w:r>
    </w:p>
    <w:p w:rsidR="00AB005B" w:rsidRPr="00AB005B" w:rsidRDefault="00AB005B" w:rsidP="00AB005B">
      <w:pPr>
        <w:pStyle w:val="a9"/>
        <w:spacing w:before="0" w:beforeAutospacing="0" w:after="0" w:afterAutospacing="0" w:line="280" w:lineRule="exact"/>
        <w:ind w:firstLine="709"/>
        <w:jc w:val="both"/>
        <w:rPr>
          <w:sz w:val="28"/>
          <w:szCs w:val="28"/>
        </w:rPr>
      </w:pPr>
      <w:r w:rsidRPr="00AB005B">
        <w:rPr>
          <w:sz w:val="28"/>
          <w:szCs w:val="28"/>
        </w:rPr>
        <w:t>Оповещение. Действия населения при оповещении о чрезвычайных ситуациях в мирное время и об опасностях, возникающих при ведении военных действий или вследствие этих действий.</w:t>
      </w:r>
    </w:p>
    <w:p w:rsidR="00AB005B" w:rsidRPr="00AB005B" w:rsidRDefault="00AB005B" w:rsidP="00AB005B">
      <w:pPr>
        <w:pStyle w:val="a9"/>
        <w:spacing w:before="0" w:beforeAutospacing="0" w:after="0" w:afterAutospacing="0" w:line="280" w:lineRule="exact"/>
        <w:ind w:firstLine="709"/>
        <w:jc w:val="both"/>
        <w:rPr>
          <w:sz w:val="28"/>
          <w:szCs w:val="28"/>
        </w:rPr>
      </w:pPr>
      <w:r w:rsidRPr="00AB005B">
        <w:rPr>
          <w:sz w:val="28"/>
          <w:szCs w:val="28"/>
        </w:rPr>
        <w:lastRenderedPageBreak/>
        <w:t>Эвакуация и рассредоточение. Защита населения путем эвакуации. Эвакуация и ее цели. Принципы и способы эвакуации. Эвакуационные органы. Порядок проведения эвакуации.</w:t>
      </w:r>
    </w:p>
    <w:p w:rsidR="00AB005B" w:rsidRPr="00AB005B" w:rsidRDefault="00AB005B" w:rsidP="00AB005B">
      <w:pPr>
        <w:pStyle w:val="a9"/>
        <w:spacing w:before="0" w:beforeAutospacing="0" w:after="0" w:afterAutospacing="0" w:line="280" w:lineRule="exact"/>
        <w:ind w:firstLine="709"/>
        <w:jc w:val="both"/>
        <w:rPr>
          <w:sz w:val="28"/>
          <w:szCs w:val="28"/>
        </w:rPr>
      </w:pPr>
      <w:r w:rsidRPr="00AB005B">
        <w:rPr>
          <w:sz w:val="28"/>
          <w:szCs w:val="28"/>
        </w:rPr>
        <w:t>Средства индивидуальной защиты органов дыхания. Гражданские фильтрующие противогазы. Их назначение, устройство и подбор. Детские фильтрующие противогазы. Их назначение, устройство и порядок применения. Камеры защитные детские, их назначение, устройство и порядок применения. Назначение и устройство респираторов, правила пользования ими. Простейшие средства защиты органов дыхания, их защитные свойства, порядок изготовления и пользования.</w:t>
      </w:r>
    </w:p>
    <w:p w:rsidR="00AB005B" w:rsidRPr="00AB005B" w:rsidRDefault="00AB005B" w:rsidP="00AB005B">
      <w:pPr>
        <w:pStyle w:val="a9"/>
        <w:spacing w:before="0" w:beforeAutospacing="0" w:after="0" w:afterAutospacing="0" w:line="280" w:lineRule="exact"/>
        <w:ind w:firstLine="709"/>
        <w:jc w:val="both"/>
        <w:rPr>
          <w:sz w:val="28"/>
          <w:szCs w:val="28"/>
        </w:rPr>
      </w:pPr>
      <w:r w:rsidRPr="00AB005B">
        <w:rPr>
          <w:sz w:val="28"/>
          <w:szCs w:val="28"/>
        </w:rPr>
        <w:t>Средства индивидуальной защиты кожи. Их назначение и классификация. Простейшие средства защиты кожи и их свойства. Элементы герметизации одежды при использовании ее в качестве средств защиты кожи.</w:t>
      </w:r>
    </w:p>
    <w:p w:rsidR="00AB005B" w:rsidRPr="00AB005B" w:rsidRDefault="00AB005B" w:rsidP="00AB005B">
      <w:pPr>
        <w:pStyle w:val="a9"/>
        <w:spacing w:before="0" w:beforeAutospacing="0" w:after="0" w:afterAutospacing="0" w:line="280" w:lineRule="exact"/>
        <w:ind w:firstLine="709"/>
        <w:jc w:val="both"/>
        <w:rPr>
          <w:sz w:val="28"/>
          <w:szCs w:val="28"/>
        </w:rPr>
      </w:pPr>
      <w:r w:rsidRPr="00AB005B">
        <w:rPr>
          <w:sz w:val="28"/>
          <w:szCs w:val="28"/>
        </w:rPr>
        <w:t>Медицинские средства индивидуальной защиты. Содержание, назначение и порядок применения. Индивидуальные противохимические пакеты. Назначение и порядок пользования ими.</w:t>
      </w:r>
    </w:p>
    <w:p w:rsidR="00AB005B" w:rsidRPr="00AB005B" w:rsidRDefault="00AB005B" w:rsidP="00AB005B">
      <w:pPr>
        <w:pStyle w:val="a9"/>
        <w:spacing w:before="0" w:beforeAutospacing="0" w:after="0" w:afterAutospacing="0" w:line="280" w:lineRule="exact"/>
        <w:ind w:firstLine="709"/>
        <w:jc w:val="both"/>
        <w:rPr>
          <w:sz w:val="28"/>
          <w:szCs w:val="28"/>
        </w:rPr>
      </w:pPr>
      <w:r w:rsidRPr="00AB005B">
        <w:rPr>
          <w:sz w:val="28"/>
          <w:szCs w:val="28"/>
        </w:rPr>
        <w:t>Санитарная обработка людей. Частичная санитарная обработка, ее назначение и порядок проведения. Полная санитарная обработка, ее назначение и порядок проведения.</w:t>
      </w:r>
    </w:p>
    <w:p w:rsidR="00AB005B" w:rsidRPr="00AB005B" w:rsidRDefault="00AB005B" w:rsidP="00AB005B">
      <w:pPr>
        <w:pStyle w:val="a9"/>
        <w:spacing w:before="0" w:beforeAutospacing="0" w:after="0" w:afterAutospacing="0" w:line="280" w:lineRule="exact"/>
        <w:ind w:firstLine="709"/>
        <w:jc w:val="both"/>
        <w:rPr>
          <w:sz w:val="28"/>
          <w:szCs w:val="28"/>
        </w:rPr>
      </w:pPr>
      <w:r w:rsidRPr="00AB005B">
        <w:rPr>
          <w:sz w:val="28"/>
          <w:szCs w:val="28"/>
        </w:rPr>
        <w:t xml:space="preserve">Повышение защитных свойств помещений от проникновения радиоактивных, отравляющих и </w:t>
      </w:r>
      <w:proofErr w:type="spellStart"/>
      <w:r w:rsidRPr="00AB005B">
        <w:rPr>
          <w:sz w:val="28"/>
          <w:szCs w:val="28"/>
        </w:rPr>
        <w:t>аварийно</w:t>
      </w:r>
      <w:proofErr w:type="spellEnd"/>
      <w:r w:rsidRPr="00AB005B">
        <w:rPr>
          <w:sz w:val="28"/>
          <w:szCs w:val="28"/>
        </w:rPr>
        <w:t xml:space="preserve"> химически опасных веществ.</w:t>
      </w:r>
    </w:p>
    <w:p w:rsidR="00AB005B" w:rsidRPr="00AB005B" w:rsidRDefault="00AB005B" w:rsidP="00AB005B">
      <w:pPr>
        <w:pStyle w:val="a9"/>
        <w:spacing w:before="0" w:beforeAutospacing="0" w:after="0" w:afterAutospacing="0" w:line="280" w:lineRule="exact"/>
        <w:ind w:firstLine="709"/>
        <w:jc w:val="both"/>
        <w:rPr>
          <w:sz w:val="28"/>
          <w:szCs w:val="28"/>
        </w:rPr>
      </w:pPr>
      <w:r w:rsidRPr="00AB005B">
        <w:rPr>
          <w:sz w:val="28"/>
          <w:szCs w:val="28"/>
        </w:rPr>
        <w:t>Защита продуктов питания, фуража и воды от заражения радиоактивными, отравляющими веществами и бактериальными средствами.</w:t>
      </w:r>
    </w:p>
    <w:p w:rsidR="00AB005B" w:rsidRPr="00AB005B" w:rsidRDefault="00AB005B" w:rsidP="00AB005B">
      <w:pPr>
        <w:pStyle w:val="a9"/>
        <w:spacing w:before="0" w:beforeAutospacing="0" w:after="0" w:afterAutospacing="0" w:line="280" w:lineRule="exact"/>
        <w:ind w:firstLine="709"/>
        <w:jc w:val="both"/>
        <w:rPr>
          <w:sz w:val="28"/>
          <w:szCs w:val="28"/>
        </w:rPr>
      </w:pPr>
      <w:r w:rsidRPr="00AB005B">
        <w:rPr>
          <w:sz w:val="28"/>
          <w:szCs w:val="28"/>
        </w:rPr>
        <w:t>Организация защиты сельскохозяйственных животных и растений от заражения.</w:t>
      </w:r>
    </w:p>
    <w:p w:rsidR="00AB005B" w:rsidRPr="00AB005B" w:rsidRDefault="00AB005B" w:rsidP="00AB005B">
      <w:pPr>
        <w:pStyle w:val="4"/>
        <w:spacing w:before="0" w:line="280" w:lineRule="exact"/>
        <w:ind w:firstLine="709"/>
        <w:jc w:val="both"/>
        <w:rPr>
          <w:rFonts w:ascii="Times New Roman" w:hAnsi="Times New Roman" w:cs="Times New Roman"/>
          <w:b w:val="0"/>
          <w:i w:val="0"/>
          <w:color w:val="auto"/>
          <w:sz w:val="28"/>
          <w:szCs w:val="28"/>
        </w:rPr>
      </w:pPr>
      <w:r w:rsidRPr="00AB005B">
        <w:rPr>
          <w:rFonts w:ascii="Times New Roman" w:hAnsi="Times New Roman" w:cs="Times New Roman"/>
          <w:i w:val="0"/>
          <w:color w:val="auto"/>
          <w:sz w:val="28"/>
          <w:szCs w:val="28"/>
        </w:rPr>
        <w:t>Тема 3.</w:t>
      </w:r>
      <w:r w:rsidRPr="00AB005B">
        <w:rPr>
          <w:rFonts w:ascii="Times New Roman" w:hAnsi="Times New Roman" w:cs="Times New Roman"/>
          <w:b w:val="0"/>
          <w:i w:val="0"/>
          <w:color w:val="auto"/>
          <w:sz w:val="28"/>
          <w:szCs w:val="28"/>
        </w:rPr>
        <w:t xml:space="preserve"> Действия населения в чрезвычайных ситуациях природного характера.</w:t>
      </w:r>
    </w:p>
    <w:p w:rsidR="00AB005B" w:rsidRPr="00AB005B" w:rsidRDefault="00AB005B" w:rsidP="00AB005B">
      <w:pPr>
        <w:pStyle w:val="a9"/>
        <w:spacing w:before="0" w:beforeAutospacing="0" w:after="0" w:afterAutospacing="0" w:line="280" w:lineRule="exact"/>
        <w:ind w:firstLine="709"/>
        <w:jc w:val="both"/>
        <w:rPr>
          <w:sz w:val="28"/>
          <w:szCs w:val="28"/>
        </w:rPr>
      </w:pPr>
      <w:r w:rsidRPr="00AB005B">
        <w:rPr>
          <w:sz w:val="28"/>
          <w:szCs w:val="28"/>
        </w:rPr>
        <w:t>Понятия об опасном природном явлении, стихийном бедствии и источниках чрезвычайных ситуаций природного характера. Классификация и характеристика чрезвычайных ситуаций природного характера.</w:t>
      </w:r>
    </w:p>
    <w:p w:rsidR="00AB005B" w:rsidRPr="00AB005B" w:rsidRDefault="00AB005B" w:rsidP="00AB005B">
      <w:pPr>
        <w:pStyle w:val="a9"/>
        <w:spacing w:before="0" w:beforeAutospacing="0" w:after="0" w:afterAutospacing="0" w:line="280" w:lineRule="exact"/>
        <w:ind w:firstLine="709"/>
        <w:jc w:val="both"/>
        <w:rPr>
          <w:sz w:val="28"/>
          <w:szCs w:val="28"/>
        </w:rPr>
      </w:pPr>
      <w:r w:rsidRPr="00AB005B">
        <w:rPr>
          <w:sz w:val="28"/>
          <w:szCs w:val="28"/>
        </w:rPr>
        <w:t>Стихийные бедствия геофизического, геологического характера (</w:t>
      </w:r>
      <w:proofErr w:type="gramStart"/>
      <w:r w:rsidRPr="00AB005B">
        <w:rPr>
          <w:sz w:val="28"/>
          <w:szCs w:val="28"/>
        </w:rPr>
        <w:t>землетрясения,  оползни</w:t>
      </w:r>
      <w:proofErr w:type="gramEnd"/>
      <w:r w:rsidRPr="00AB005B">
        <w:rPr>
          <w:sz w:val="28"/>
          <w:szCs w:val="28"/>
        </w:rPr>
        <w:t xml:space="preserve">, сели, обвалы и др.). Их причины и последствия. Действия населения при оповещении о стихийных бедствиях геофизического </w:t>
      </w:r>
      <w:proofErr w:type="gramStart"/>
      <w:r w:rsidRPr="00AB005B">
        <w:rPr>
          <w:sz w:val="28"/>
          <w:szCs w:val="28"/>
        </w:rPr>
        <w:t>и  геологического</w:t>
      </w:r>
      <w:proofErr w:type="gramEnd"/>
      <w:r w:rsidRPr="00AB005B">
        <w:rPr>
          <w:sz w:val="28"/>
          <w:szCs w:val="28"/>
        </w:rPr>
        <w:t xml:space="preserve"> характера, во время и после их возникновения.</w:t>
      </w:r>
    </w:p>
    <w:p w:rsidR="00AB005B" w:rsidRPr="00AB005B" w:rsidRDefault="00AB005B" w:rsidP="00AB005B">
      <w:pPr>
        <w:pStyle w:val="a9"/>
        <w:spacing w:before="0" w:beforeAutospacing="0" w:after="0" w:afterAutospacing="0" w:line="280" w:lineRule="exact"/>
        <w:ind w:firstLine="709"/>
        <w:jc w:val="both"/>
        <w:rPr>
          <w:sz w:val="28"/>
          <w:szCs w:val="28"/>
        </w:rPr>
      </w:pPr>
      <w:r w:rsidRPr="00AB005B">
        <w:rPr>
          <w:sz w:val="28"/>
          <w:szCs w:val="28"/>
        </w:rPr>
        <w:t>Стихийные бедствия метеорологического характера (ураганы, бури, смерчи, метели, мороз и др.). Причины их возникновения и последствия. Действия работников при оповещении о стихийных бедствиях метеорологического характера, во время их возникновения и после окончания.</w:t>
      </w:r>
    </w:p>
    <w:p w:rsidR="00AB005B" w:rsidRPr="00AB005B" w:rsidRDefault="00AB005B" w:rsidP="00AB005B">
      <w:pPr>
        <w:pStyle w:val="a9"/>
        <w:spacing w:before="0" w:beforeAutospacing="0" w:after="0" w:afterAutospacing="0" w:line="280" w:lineRule="exact"/>
        <w:ind w:firstLine="709"/>
        <w:jc w:val="both"/>
        <w:rPr>
          <w:sz w:val="28"/>
          <w:szCs w:val="28"/>
        </w:rPr>
      </w:pPr>
      <w:r w:rsidRPr="00AB005B">
        <w:rPr>
          <w:sz w:val="28"/>
          <w:szCs w:val="28"/>
        </w:rPr>
        <w:t>Стихийные бедствия гидрологического характера (наводнения, паводки, и др.). Причины их возникновения и последствия. Действия работников при оповещении о стихийных бедствиях гидрологического характера, во время их возникновения и после окончания.</w:t>
      </w:r>
    </w:p>
    <w:p w:rsidR="00AB005B" w:rsidRPr="00AB005B" w:rsidRDefault="00AB005B" w:rsidP="00AB005B">
      <w:pPr>
        <w:pStyle w:val="a9"/>
        <w:spacing w:before="0" w:beforeAutospacing="0" w:after="0" w:afterAutospacing="0" w:line="280" w:lineRule="exact"/>
        <w:ind w:firstLine="709"/>
        <w:jc w:val="both"/>
        <w:rPr>
          <w:sz w:val="28"/>
          <w:szCs w:val="28"/>
        </w:rPr>
      </w:pPr>
      <w:r w:rsidRPr="00AB005B">
        <w:rPr>
          <w:sz w:val="28"/>
          <w:szCs w:val="28"/>
        </w:rPr>
        <w:t>Природные пожары. Причины их возникновения и последствия. Предупреждение лесных пожаров. Привлечение населения к борьбе с лесными пожарами. Действия работников при возникновении лесных пожаров.</w:t>
      </w:r>
    </w:p>
    <w:p w:rsidR="00AB005B" w:rsidRPr="00AB005B" w:rsidRDefault="00AB005B" w:rsidP="00AB005B">
      <w:pPr>
        <w:pStyle w:val="a9"/>
        <w:spacing w:before="0" w:beforeAutospacing="0" w:after="0" w:afterAutospacing="0" w:line="280" w:lineRule="exact"/>
        <w:ind w:firstLine="709"/>
        <w:jc w:val="both"/>
        <w:rPr>
          <w:sz w:val="28"/>
          <w:szCs w:val="28"/>
        </w:rPr>
      </w:pPr>
      <w:r w:rsidRPr="00AB005B">
        <w:rPr>
          <w:sz w:val="28"/>
          <w:szCs w:val="28"/>
        </w:rPr>
        <w:t xml:space="preserve">Массовые инфекционные заболевания людей, сельскохозяйственных животных и растений. Основные пути передачи инфекции и их характеристика. Противоэпидемические и санитарно-гигиенические мероприятия в очаге бактериального заражения. Организация и проведение режимных и карантинных мероприятий. Особенности осуществления специфических противоэпизоотических и </w:t>
      </w:r>
      <w:proofErr w:type="spellStart"/>
      <w:r w:rsidRPr="00AB005B">
        <w:rPr>
          <w:sz w:val="28"/>
          <w:szCs w:val="28"/>
        </w:rPr>
        <w:t>противоэпифитотических</w:t>
      </w:r>
      <w:proofErr w:type="spellEnd"/>
      <w:r w:rsidRPr="00AB005B">
        <w:rPr>
          <w:sz w:val="28"/>
          <w:szCs w:val="28"/>
        </w:rPr>
        <w:t xml:space="preserve"> мероприятий.</w:t>
      </w:r>
    </w:p>
    <w:p w:rsidR="00AB005B" w:rsidRPr="00AB005B" w:rsidRDefault="00AB005B" w:rsidP="00AB005B">
      <w:pPr>
        <w:pStyle w:val="4"/>
        <w:spacing w:before="0" w:line="280" w:lineRule="exact"/>
        <w:ind w:firstLine="709"/>
        <w:jc w:val="both"/>
        <w:rPr>
          <w:rFonts w:ascii="Times New Roman" w:hAnsi="Times New Roman" w:cs="Times New Roman"/>
          <w:b w:val="0"/>
          <w:i w:val="0"/>
          <w:color w:val="auto"/>
          <w:sz w:val="28"/>
          <w:szCs w:val="28"/>
        </w:rPr>
      </w:pPr>
      <w:r w:rsidRPr="00AB005B">
        <w:rPr>
          <w:rFonts w:ascii="Times New Roman" w:hAnsi="Times New Roman" w:cs="Times New Roman"/>
          <w:i w:val="0"/>
          <w:color w:val="auto"/>
          <w:sz w:val="28"/>
          <w:szCs w:val="28"/>
        </w:rPr>
        <w:lastRenderedPageBreak/>
        <w:t xml:space="preserve">Тема </w:t>
      </w:r>
      <w:proofErr w:type="gramStart"/>
      <w:r w:rsidRPr="00AB005B">
        <w:rPr>
          <w:rFonts w:ascii="Times New Roman" w:hAnsi="Times New Roman" w:cs="Times New Roman"/>
          <w:i w:val="0"/>
          <w:color w:val="auto"/>
          <w:sz w:val="28"/>
          <w:szCs w:val="28"/>
        </w:rPr>
        <w:t>4.</w:t>
      </w:r>
      <w:r w:rsidRPr="00AB005B">
        <w:rPr>
          <w:rFonts w:ascii="Times New Roman" w:hAnsi="Times New Roman" w:cs="Times New Roman"/>
          <w:b w:val="0"/>
          <w:i w:val="0"/>
          <w:color w:val="auto"/>
          <w:sz w:val="28"/>
          <w:szCs w:val="28"/>
        </w:rPr>
        <w:t>Действия</w:t>
      </w:r>
      <w:proofErr w:type="gramEnd"/>
      <w:r w:rsidRPr="00AB005B">
        <w:rPr>
          <w:rFonts w:ascii="Times New Roman" w:hAnsi="Times New Roman" w:cs="Times New Roman"/>
          <w:b w:val="0"/>
          <w:i w:val="0"/>
          <w:color w:val="auto"/>
          <w:sz w:val="28"/>
          <w:szCs w:val="28"/>
        </w:rPr>
        <w:t xml:space="preserve"> населения в чрезвычайных ситуациях техногенного характера.</w:t>
      </w:r>
    </w:p>
    <w:p w:rsidR="00AB005B" w:rsidRPr="00AB005B" w:rsidRDefault="00AB005B" w:rsidP="00AB005B">
      <w:pPr>
        <w:pStyle w:val="a9"/>
        <w:spacing w:before="0" w:beforeAutospacing="0" w:after="0" w:afterAutospacing="0" w:line="280" w:lineRule="exact"/>
        <w:ind w:firstLine="709"/>
        <w:jc w:val="both"/>
        <w:rPr>
          <w:sz w:val="28"/>
          <w:szCs w:val="28"/>
        </w:rPr>
      </w:pPr>
      <w:r w:rsidRPr="00AB005B">
        <w:rPr>
          <w:sz w:val="28"/>
          <w:szCs w:val="28"/>
        </w:rPr>
        <w:t>Понятия об аварии и катастрофе. Классификация чрезвычайных ситуаций техногенного характера и их характеристика.</w:t>
      </w:r>
    </w:p>
    <w:p w:rsidR="00AB005B" w:rsidRPr="00AB005B" w:rsidRDefault="00AB005B" w:rsidP="00AB005B">
      <w:pPr>
        <w:pStyle w:val="a9"/>
        <w:spacing w:before="0" w:beforeAutospacing="0" w:after="0" w:afterAutospacing="0" w:line="280" w:lineRule="exact"/>
        <w:ind w:firstLine="709"/>
        <w:jc w:val="both"/>
        <w:rPr>
          <w:sz w:val="28"/>
          <w:szCs w:val="28"/>
        </w:rPr>
      </w:pPr>
      <w:r w:rsidRPr="00AB005B">
        <w:rPr>
          <w:sz w:val="28"/>
          <w:szCs w:val="28"/>
        </w:rPr>
        <w:t>Радиационно-опасные объекты. Аварии с выбросом радиоактивных веществ и их последствия. Ионизирующее излучение. Доза облучения. Единицы измерения. Источники облучения населения. Основные зоны безопасности в период нормального функционирования радиационно-опасного объекта. Последствия радиационных аварий. Виды радиационного воздействия на людей и животных. Классификация возможных последствий облучения людей. Степени лучевой болезни. Однократное и многократное облучение организма человека и его последствия. Действия населения: при оповещении об аварии с выбросом радиоактивных веществ; при эвакуации; при нахождении в доме; при движении по зараженной местности. Соблюдение специального режима поведения при проживании на местности с повышенным радиационным фоном. Йодная профилактика, необходимость и порядок ее проведения.</w:t>
      </w:r>
    </w:p>
    <w:p w:rsidR="00AB005B" w:rsidRPr="00AB005B" w:rsidRDefault="00AB005B" w:rsidP="00AB005B">
      <w:pPr>
        <w:pStyle w:val="a9"/>
        <w:spacing w:before="0" w:beforeAutospacing="0" w:after="0" w:afterAutospacing="0" w:line="280" w:lineRule="exact"/>
        <w:ind w:firstLine="709"/>
        <w:jc w:val="both"/>
        <w:rPr>
          <w:sz w:val="28"/>
          <w:szCs w:val="28"/>
        </w:rPr>
      </w:pPr>
      <w:r w:rsidRPr="00AB005B">
        <w:rPr>
          <w:sz w:val="28"/>
          <w:szCs w:val="28"/>
        </w:rPr>
        <w:t xml:space="preserve">Химически опасные объекты. Аварии с выбросом </w:t>
      </w:r>
      <w:proofErr w:type="spellStart"/>
      <w:r w:rsidRPr="00AB005B">
        <w:rPr>
          <w:sz w:val="28"/>
          <w:szCs w:val="28"/>
        </w:rPr>
        <w:t>аварийно</w:t>
      </w:r>
      <w:proofErr w:type="spellEnd"/>
      <w:r w:rsidRPr="00AB005B">
        <w:rPr>
          <w:sz w:val="28"/>
          <w:szCs w:val="28"/>
        </w:rPr>
        <w:t xml:space="preserve"> химически опасных веществ (АХОВ) и их последствия. Классификация </w:t>
      </w:r>
      <w:proofErr w:type="spellStart"/>
      <w:r w:rsidRPr="00AB005B">
        <w:rPr>
          <w:sz w:val="28"/>
          <w:szCs w:val="28"/>
        </w:rPr>
        <w:t>аварийно</w:t>
      </w:r>
      <w:proofErr w:type="spellEnd"/>
      <w:r w:rsidRPr="00AB005B">
        <w:rPr>
          <w:sz w:val="28"/>
          <w:szCs w:val="28"/>
        </w:rPr>
        <w:t xml:space="preserve"> химически опасных веществ по характеру воздействия на организм человека. Характеристика наиболее распространенных </w:t>
      </w:r>
      <w:proofErr w:type="spellStart"/>
      <w:r w:rsidRPr="00AB005B">
        <w:rPr>
          <w:sz w:val="28"/>
          <w:szCs w:val="28"/>
        </w:rPr>
        <w:t>аварийно</w:t>
      </w:r>
      <w:proofErr w:type="spellEnd"/>
      <w:r w:rsidRPr="00AB005B">
        <w:rPr>
          <w:sz w:val="28"/>
          <w:szCs w:val="28"/>
        </w:rPr>
        <w:t xml:space="preserve"> химически опасных веществ. Действия населения: при оповещении об аварии на химически опасном объекте; при эвакуации; при отсутствии возможности эвакуации; при выходе из зоны заражения. Неотложная помощь при поражении АХОВ.</w:t>
      </w:r>
    </w:p>
    <w:p w:rsidR="00AB005B" w:rsidRPr="00AB005B" w:rsidRDefault="00AB005B" w:rsidP="00AB005B">
      <w:pPr>
        <w:pStyle w:val="a9"/>
        <w:spacing w:before="0" w:beforeAutospacing="0" w:after="0" w:afterAutospacing="0" w:line="280" w:lineRule="exact"/>
        <w:ind w:firstLine="709"/>
        <w:jc w:val="both"/>
        <w:rPr>
          <w:sz w:val="28"/>
          <w:szCs w:val="28"/>
        </w:rPr>
      </w:pPr>
      <w:r w:rsidRPr="00AB005B">
        <w:rPr>
          <w:sz w:val="28"/>
          <w:szCs w:val="28"/>
        </w:rPr>
        <w:t>Пожароопасные и взрывоопасные производства. Пожары и взрывы в жилых, общественных зданиях и на промышленных предприятиях. Общие сведения о пожарах и взрывах, их возникновении и развитии. Основные поражающие факторы пожара и взрыва. Предупреждение пожаров и взрывов. Действия населения при возникновении пожаров и взрывов. Особенности поведения людей при сильном задымлении, при загорании электроприборов. Действия человека, оказавшегося в завале после взрыва. Правила пользования первичными средствами пожаротушения (огнетушителями).</w:t>
      </w:r>
    </w:p>
    <w:p w:rsidR="00AB005B" w:rsidRPr="00AB005B" w:rsidRDefault="00AB005B" w:rsidP="00AB005B">
      <w:pPr>
        <w:pStyle w:val="a9"/>
        <w:spacing w:before="0" w:beforeAutospacing="0" w:after="0" w:afterAutospacing="0" w:line="280" w:lineRule="exact"/>
        <w:ind w:firstLine="709"/>
        <w:jc w:val="both"/>
        <w:rPr>
          <w:sz w:val="28"/>
          <w:szCs w:val="28"/>
        </w:rPr>
      </w:pPr>
      <w:r w:rsidRPr="00AB005B">
        <w:rPr>
          <w:sz w:val="28"/>
          <w:szCs w:val="28"/>
        </w:rPr>
        <w:t xml:space="preserve">Аварии на </w:t>
      </w:r>
      <w:proofErr w:type="spellStart"/>
      <w:r w:rsidRPr="00AB005B">
        <w:rPr>
          <w:sz w:val="28"/>
          <w:szCs w:val="28"/>
        </w:rPr>
        <w:t>гидродинамически</w:t>
      </w:r>
      <w:proofErr w:type="spellEnd"/>
      <w:r w:rsidRPr="00AB005B">
        <w:rPr>
          <w:sz w:val="28"/>
          <w:szCs w:val="28"/>
        </w:rPr>
        <w:t xml:space="preserve"> опасных объектах. Общие сведения о гидротехнических сооружениях, </w:t>
      </w:r>
      <w:proofErr w:type="spellStart"/>
      <w:r w:rsidRPr="00AB005B">
        <w:rPr>
          <w:sz w:val="28"/>
          <w:szCs w:val="28"/>
        </w:rPr>
        <w:t>гидродинамически</w:t>
      </w:r>
      <w:proofErr w:type="spellEnd"/>
      <w:r w:rsidRPr="00AB005B">
        <w:rPr>
          <w:sz w:val="28"/>
          <w:szCs w:val="28"/>
        </w:rPr>
        <w:t xml:space="preserve"> опасных объектах и гидродинамических авариях. Поражающие факторы и последствия гидродинамических аварий. Основные меры по защите населения от гидродинамических аварий. Действия населения: при заблаговременном оповещении о гидродинамической аварии; при внезапной опасности разрушения плотины; после аварии и спада воды.</w:t>
      </w:r>
    </w:p>
    <w:p w:rsidR="00AB005B" w:rsidRPr="00AB005B" w:rsidRDefault="00AB005B" w:rsidP="00AB005B">
      <w:pPr>
        <w:pStyle w:val="a9"/>
        <w:spacing w:before="0" w:beforeAutospacing="0" w:after="0" w:afterAutospacing="0" w:line="280" w:lineRule="exact"/>
        <w:ind w:firstLine="709"/>
        <w:jc w:val="both"/>
        <w:rPr>
          <w:sz w:val="28"/>
          <w:szCs w:val="28"/>
        </w:rPr>
      </w:pPr>
      <w:r w:rsidRPr="00AB005B">
        <w:rPr>
          <w:sz w:val="28"/>
          <w:szCs w:val="28"/>
        </w:rPr>
        <w:t>Транспортные аварии. Аварии на железнодорожном транспорте, их основные причины и последствия. Правила безопасного поведения при пользовании железнодорожным транспортом. Действия пассажиров при крушении поезда и при пожаре в поезде.</w:t>
      </w:r>
    </w:p>
    <w:p w:rsidR="00AB005B" w:rsidRPr="00AB005B" w:rsidRDefault="00AB005B" w:rsidP="00AB005B">
      <w:pPr>
        <w:pStyle w:val="a9"/>
        <w:spacing w:before="0" w:beforeAutospacing="0" w:after="0" w:afterAutospacing="0" w:line="280" w:lineRule="exact"/>
        <w:ind w:firstLine="709"/>
        <w:jc w:val="both"/>
        <w:rPr>
          <w:sz w:val="28"/>
          <w:szCs w:val="28"/>
        </w:rPr>
      </w:pPr>
      <w:r w:rsidRPr="00AB005B">
        <w:rPr>
          <w:sz w:val="28"/>
          <w:szCs w:val="28"/>
        </w:rPr>
        <w:t>Аварии на воздушном транспорте, их основные причины и последствия. Основные и аварийные запасные выходы, используемые для экстренной эвакуации из самолета. Действия авиапассажиров в случае аварии: при взлете и посадке; при декомпрессии (разгерметизации салона); при пожаре в самолете; при вынужденной посадке самолета на воду. Индивидуальные и групповые спасательные средства.</w:t>
      </w:r>
    </w:p>
    <w:p w:rsidR="00AB005B" w:rsidRPr="00AB005B" w:rsidRDefault="00AB005B" w:rsidP="00AB005B">
      <w:pPr>
        <w:pStyle w:val="a9"/>
        <w:spacing w:before="0" w:beforeAutospacing="0" w:after="0" w:afterAutospacing="0" w:line="280" w:lineRule="exact"/>
        <w:ind w:firstLine="709"/>
        <w:jc w:val="both"/>
        <w:rPr>
          <w:sz w:val="28"/>
          <w:szCs w:val="28"/>
        </w:rPr>
      </w:pPr>
      <w:r w:rsidRPr="00AB005B">
        <w:rPr>
          <w:sz w:val="28"/>
          <w:szCs w:val="28"/>
        </w:rPr>
        <w:t xml:space="preserve">Аварии на водном транспорте, их основные причины и последствия. Действия пассажиров при объявлении шлюпочной тревоги. Особенности оставления судна прыжком в воду. Действия пассажиров при нахождении в </w:t>
      </w:r>
      <w:r w:rsidRPr="00AB005B">
        <w:rPr>
          <w:sz w:val="28"/>
          <w:szCs w:val="28"/>
        </w:rPr>
        <w:lastRenderedPageBreak/>
        <w:t>спасательном плавательном средстве. Правила пользования индивидуальными спасательными средствами.</w:t>
      </w:r>
    </w:p>
    <w:p w:rsidR="00AB005B" w:rsidRPr="00AB005B" w:rsidRDefault="00AB005B" w:rsidP="00AB005B">
      <w:pPr>
        <w:pStyle w:val="a9"/>
        <w:spacing w:before="0" w:beforeAutospacing="0" w:after="0" w:afterAutospacing="0" w:line="280" w:lineRule="exact"/>
        <w:ind w:firstLine="709"/>
        <w:jc w:val="both"/>
        <w:rPr>
          <w:sz w:val="28"/>
          <w:szCs w:val="28"/>
        </w:rPr>
      </w:pPr>
      <w:r w:rsidRPr="00AB005B">
        <w:rPr>
          <w:sz w:val="28"/>
          <w:szCs w:val="28"/>
        </w:rPr>
        <w:t>Аварии на автомобильном транспорте, их причины и последствия. Действия участников дорожного движения: при угрозе или возникновении дорожно-транспортного происшествия (ДТП); при падении автомобиля в воду. Правила безопасного поведения участников дорожного движения.</w:t>
      </w:r>
    </w:p>
    <w:p w:rsidR="00AB005B" w:rsidRPr="00AB005B" w:rsidRDefault="00AB005B" w:rsidP="00AB005B">
      <w:pPr>
        <w:pStyle w:val="a9"/>
        <w:spacing w:before="0" w:beforeAutospacing="0" w:after="0" w:afterAutospacing="0" w:line="280" w:lineRule="exact"/>
        <w:ind w:firstLine="709"/>
        <w:jc w:val="both"/>
        <w:rPr>
          <w:sz w:val="28"/>
          <w:szCs w:val="28"/>
        </w:rPr>
      </w:pPr>
      <w:r w:rsidRPr="00AB005B">
        <w:rPr>
          <w:sz w:val="28"/>
          <w:szCs w:val="28"/>
        </w:rPr>
        <w:t>Аварии на общественном транспорте (автобус, троллейбус, трамвай, электричка), их причины и последствия. Действия пассажиров автобуса, троллейбуса, трамвая при аварийной ситуации (столкновении, перевороте, опрокидывании); при пожаре; при падении транспорта в воду. Действие пассажиров при пожаре в вагоне электропоезда, при аварийной остановке.</w:t>
      </w:r>
    </w:p>
    <w:p w:rsidR="00AB005B" w:rsidRPr="00AB005B" w:rsidRDefault="00AB005B" w:rsidP="00AB005B">
      <w:pPr>
        <w:pStyle w:val="4"/>
        <w:spacing w:before="0" w:line="280" w:lineRule="exact"/>
        <w:ind w:firstLine="709"/>
        <w:jc w:val="both"/>
        <w:rPr>
          <w:rFonts w:ascii="Times New Roman" w:hAnsi="Times New Roman" w:cs="Times New Roman"/>
          <w:b w:val="0"/>
          <w:i w:val="0"/>
          <w:color w:val="auto"/>
          <w:sz w:val="28"/>
          <w:szCs w:val="28"/>
        </w:rPr>
      </w:pPr>
      <w:r w:rsidRPr="00AB005B">
        <w:rPr>
          <w:rFonts w:ascii="Times New Roman" w:hAnsi="Times New Roman" w:cs="Times New Roman"/>
          <w:i w:val="0"/>
          <w:color w:val="auto"/>
          <w:sz w:val="28"/>
          <w:szCs w:val="28"/>
        </w:rPr>
        <w:t>Тема 5.</w:t>
      </w:r>
      <w:r w:rsidRPr="00AB005B">
        <w:rPr>
          <w:rFonts w:ascii="Times New Roman" w:hAnsi="Times New Roman" w:cs="Times New Roman"/>
          <w:b w:val="0"/>
          <w:i w:val="0"/>
          <w:color w:val="auto"/>
          <w:sz w:val="28"/>
          <w:szCs w:val="28"/>
        </w:rPr>
        <w:t xml:space="preserve"> Действия населения при террористической или диверсионной акции.</w:t>
      </w:r>
    </w:p>
    <w:p w:rsidR="00AB005B" w:rsidRPr="00AB005B" w:rsidRDefault="00AB005B" w:rsidP="00AB005B">
      <w:pPr>
        <w:pStyle w:val="a9"/>
        <w:spacing w:before="0" w:beforeAutospacing="0" w:after="0" w:afterAutospacing="0" w:line="280" w:lineRule="exact"/>
        <w:ind w:firstLine="709"/>
        <w:jc w:val="both"/>
        <w:rPr>
          <w:sz w:val="28"/>
          <w:szCs w:val="28"/>
        </w:rPr>
      </w:pPr>
      <w:r w:rsidRPr="00AB005B">
        <w:rPr>
          <w:sz w:val="28"/>
          <w:szCs w:val="28"/>
        </w:rPr>
        <w:t>Нормативно-правовые основы по защите населения от терроризма. Общественная опасность терроризма.</w:t>
      </w:r>
    </w:p>
    <w:p w:rsidR="00AB005B" w:rsidRPr="00AB005B" w:rsidRDefault="00AB005B" w:rsidP="00AB005B">
      <w:pPr>
        <w:pStyle w:val="a9"/>
        <w:spacing w:before="0" w:beforeAutospacing="0" w:after="0" w:afterAutospacing="0" w:line="280" w:lineRule="exact"/>
        <w:ind w:firstLine="709"/>
        <w:jc w:val="both"/>
        <w:rPr>
          <w:sz w:val="28"/>
          <w:szCs w:val="28"/>
        </w:rPr>
      </w:pPr>
      <w:r w:rsidRPr="00AB005B">
        <w:rPr>
          <w:sz w:val="28"/>
          <w:szCs w:val="28"/>
        </w:rPr>
        <w:t>Виды террористических и диверсионных акций, их общие и отличительные черты, способы осуществления.  Получение информации об угрозе террористической или диверсионной акции, порядок действия населения.</w:t>
      </w:r>
    </w:p>
    <w:p w:rsidR="00AB005B" w:rsidRPr="00AB005B" w:rsidRDefault="00AB005B" w:rsidP="00AB005B">
      <w:pPr>
        <w:pStyle w:val="a9"/>
        <w:spacing w:before="0" w:beforeAutospacing="0" w:after="0" w:afterAutospacing="0" w:line="280" w:lineRule="exact"/>
        <w:ind w:firstLine="709"/>
        <w:jc w:val="both"/>
        <w:rPr>
          <w:sz w:val="28"/>
          <w:szCs w:val="28"/>
        </w:rPr>
      </w:pPr>
      <w:r w:rsidRPr="00AB005B">
        <w:rPr>
          <w:sz w:val="28"/>
          <w:szCs w:val="28"/>
        </w:rPr>
        <w:t>Признаки, указывающие на возможность наличия взрывного устройства и действия при обнаружении предметов, похожих на взрывное устройство. Действия при получении по телефону сообщения об угрозе террористического характера. Правила обращения с анонимными материалами, содержащими угрозы террористического характера. Действия при захвате в заложники и при освобождении.</w:t>
      </w:r>
    </w:p>
    <w:p w:rsidR="00AB005B" w:rsidRPr="00AB005B" w:rsidRDefault="00AB005B" w:rsidP="00AB005B">
      <w:pPr>
        <w:pStyle w:val="4"/>
        <w:spacing w:before="0" w:line="280" w:lineRule="exact"/>
        <w:ind w:firstLine="709"/>
        <w:jc w:val="both"/>
        <w:rPr>
          <w:rFonts w:ascii="Times New Roman" w:hAnsi="Times New Roman" w:cs="Times New Roman"/>
          <w:b w:val="0"/>
          <w:i w:val="0"/>
          <w:color w:val="auto"/>
          <w:sz w:val="28"/>
          <w:szCs w:val="28"/>
        </w:rPr>
      </w:pPr>
      <w:r w:rsidRPr="00AB005B">
        <w:rPr>
          <w:rFonts w:ascii="Times New Roman" w:hAnsi="Times New Roman" w:cs="Times New Roman"/>
          <w:i w:val="0"/>
          <w:color w:val="auto"/>
          <w:sz w:val="28"/>
          <w:szCs w:val="28"/>
        </w:rPr>
        <w:t>Тема 6.</w:t>
      </w:r>
      <w:r w:rsidRPr="00AB005B">
        <w:rPr>
          <w:rFonts w:ascii="Times New Roman" w:hAnsi="Times New Roman" w:cs="Times New Roman"/>
          <w:b w:val="0"/>
          <w:i w:val="0"/>
          <w:color w:val="auto"/>
          <w:sz w:val="28"/>
          <w:szCs w:val="28"/>
        </w:rPr>
        <w:t xml:space="preserve"> Действия населения в условиях негативных и опасных факторов бытового характера.</w:t>
      </w:r>
    </w:p>
    <w:p w:rsidR="00AB005B" w:rsidRPr="00AB005B" w:rsidRDefault="00AB005B" w:rsidP="00AB005B">
      <w:pPr>
        <w:pStyle w:val="a9"/>
        <w:spacing w:before="0" w:beforeAutospacing="0" w:after="0" w:afterAutospacing="0" w:line="280" w:lineRule="exact"/>
        <w:ind w:firstLine="709"/>
        <w:jc w:val="both"/>
        <w:rPr>
          <w:sz w:val="28"/>
          <w:szCs w:val="28"/>
        </w:rPr>
      </w:pPr>
      <w:r w:rsidRPr="00AB005B">
        <w:rPr>
          <w:sz w:val="28"/>
          <w:szCs w:val="28"/>
        </w:rPr>
        <w:t>Возможные негативные и опасные факторы бытового характера.</w:t>
      </w:r>
    </w:p>
    <w:p w:rsidR="00AB005B" w:rsidRPr="00AB005B" w:rsidRDefault="00AB005B" w:rsidP="00AB005B">
      <w:pPr>
        <w:pStyle w:val="a9"/>
        <w:spacing w:before="0" w:beforeAutospacing="0" w:after="0" w:afterAutospacing="0" w:line="280" w:lineRule="exact"/>
        <w:ind w:firstLine="709"/>
        <w:jc w:val="both"/>
        <w:rPr>
          <w:sz w:val="28"/>
          <w:szCs w:val="28"/>
        </w:rPr>
      </w:pPr>
      <w:r w:rsidRPr="00AB005B">
        <w:rPr>
          <w:sz w:val="28"/>
          <w:szCs w:val="28"/>
        </w:rPr>
        <w:t>Правила действий по обеспечению личной безопасности в местах массового скопления людей, при пожаре, в общественном транспорте, на водных объектах, в походе и на природе.</w:t>
      </w:r>
    </w:p>
    <w:p w:rsidR="00AB005B" w:rsidRPr="00AB005B" w:rsidRDefault="00AB005B" w:rsidP="00AB005B">
      <w:pPr>
        <w:pStyle w:val="a9"/>
        <w:spacing w:before="0" w:beforeAutospacing="0" w:after="0" w:afterAutospacing="0" w:line="280" w:lineRule="exact"/>
        <w:ind w:firstLine="709"/>
        <w:jc w:val="both"/>
        <w:rPr>
          <w:sz w:val="28"/>
          <w:szCs w:val="28"/>
        </w:rPr>
      </w:pPr>
      <w:r w:rsidRPr="00AB005B">
        <w:rPr>
          <w:sz w:val="28"/>
          <w:szCs w:val="28"/>
        </w:rPr>
        <w:t>Действия при дорожно-транспортных происшествиях, бытовых отравлениях, укусе животными.</w:t>
      </w:r>
    </w:p>
    <w:p w:rsidR="00AB005B" w:rsidRPr="00AB005B" w:rsidRDefault="00AB005B" w:rsidP="00AB005B">
      <w:pPr>
        <w:pStyle w:val="a9"/>
        <w:spacing w:before="0" w:beforeAutospacing="0" w:after="0" w:afterAutospacing="0" w:line="280" w:lineRule="exact"/>
        <w:ind w:firstLine="709"/>
        <w:jc w:val="both"/>
        <w:rPr>
          <w:sz w:val="28"/>
          <w:szCs w:val="28"/>
        </w:rPr>
      </w:pPr>
      <w:r w:rsidRPr="00AB005B">
        <w:rPr>
          <w:sz w:val="28"/>
          <w:szCs w:val="28"/>
        </w:rPr>
        <w:t>Правила обращения с бытовыми приборами и электроинструментом.</w:t>
      </w:r>
    </w:p>
    <w:p w:rsidR="00AB005B" w:rsidRPr="00AB005B" w:rsidRDefault="00AB005B" w:rsidP="00AB005B">
      <w:pPr>
        <w:pStyle w:val="a9"/>
        <w:spacing w:before="0" w:beforeAutospacing="0" w:after="0" w:afterAutospacing="0" w:line="280" w:lineRule="exact"/>
        <w:ind w:firstLine="709"/>
        <w:jc w:val="both"/>
        <w:rPr>
          <w:sz w:val="28"/>
          <w:szCs w:val="28"/>
        </w:rPr>
      </w:pPr>
      <w:r w:rsidRPr="00AB005B">
        <w:rPr>
          <w:sz w:val="28"/>
          <w:szCs w:val="28"/>
        </w:rPr>
        <w:t>Правила содержания домашних животных и поведения с ними на улице.</w:t>
      </w:r>
    </w:p>
    <w:p w:rsidR="00AB005B" w:rsidRPr="00AB005B" w:rsidRDefault="00AB005B" w:rsidP="00AB005B">
      <w:pPr>
        <w:pStyle w:val="a9"/>
        <w:spacing w:before="0" w:beforeAutospacing="0" w:after="0" w:afterAutospacing="0" w:line="280" w:lineRule="exact"/>
        <w:ind w:firstLine="709"/>
        <w:jc w:val="both"/>
        <w:rPr>
          <w:sz w:val="28"/>
          <w:szCs w:val="28"/>
        </w:rPr>
      </w:pPr>
      <w:r w:rsidRPr="00AB005B">
        <w:rPr>
          <w:sz w:val="28"/>
          <w:szCs w:val="28"/>
        </w:rPr>
        <w:t>Способы предотвращения и преодоления паники и панических настроений.</w:t>
      </w:r>
    </w:p>
    <w:p w:rsidR="00AB005B" w:rsidRPr="00AB005B" w:rsidRDefault="00AB005B" w:rsidP="00AB005B">
      <w:pPr>
        <w:pStyle w:val="4"/>
        <w:spacing w:before="0" w:line="280" w:lineRule="exact"/>
        <w:ind w:firstLine="709"/>
        <w:jc w:val="both"/>
        <w:rPr>
          <w:rFonts w:ascii="Times New Roman" w:hAnsi="Times New Roman" w:cs="Times New Roman"/>
          <w:b w:val="0"/>
          <w:i w:val="0"/>
          <w:color w:val="auto"/>
          <w:sz w:val="28"/>
          <w:szCs w:val="28"/>
        </w:rPr>
      </w:pPr>
      <w:r w:rsidRPr="00AB005B">
        <w:rPr>
          <w:rFonts w:ascii="Times New Roman" w:hAnsi="Times New Roman" w:cs="Times New Roman"/>
          <w:i w:val="0"/>
          <w:color w:val="auto"/>
          <w:sz w:val="28"/>
          <w:szCs w:val="28"/>
        </w:rPr>
        <w:t>Тема 7.</w:t>
      </w:r>
      <w:r w:rsidRPr="00AB005B">
        <w:rPr>
          <w:rFonts w:ascii="Times New Roman" w:hAnsi="Times New Roman" w:cs="Times New Roman"/>
          <w:b w:val="0"/>
          <w:i w:val="0"/>
          <w:color w:val="auto"/>
          <w:sz w:val="28"/>
          <w:szCs w:val="28"/>
        </w:rPr>
        <w:t xml:space="preserve"> Оказание первой медицинской помощи. Основы ухода за больными.</w:t>
      </w:r>
    </w:p>
    <w:p w:rsidR="00AB005B" w:rsidRPr="00AB005B" w:rsidRDefault="00AB005B" w:rsidP="00AB005B">
      <w:pPr>
        <w:pStyle w:val="a9"/>
        <w:spacing w:before="0" w:beforeAutospacing="0" w:after="0" w:afterAutospacing="0" w:line="280" w:lineRule="exact"/>
        <w:ind w:firstLine="709"/>
        <w:jc w:val="both"/>
        <w:rPr>
          <w:sz w:val="28"/>
          <w:szCs w:val="28"/>
        </w:rPr>
      </w:pPr>
      <w:r w:rsidRPr="00AB005B">
        <w:rPr>
          <w:sz w:val="28"/>
          <w:szCs w:val="28"/>
        </w:rPr>
        <w:t>Основные правила оказания первой помощи в неотложных ситуациях. Правила и техника проведения искусственного дыхания и непрямого массажа сердца.</w:t>
      </w:r>
    </w:p>
    <w:p w:rsidR="00AB005B" w:rsidRPr="00AB005B" w:rsidRDefault="00AB005B" w:rsidP="00AB005B">
      <w:pPr>
        <w:pStyle w:val="a9"/>
        <w:spacing w:before="0" w:beforeAutospacing="0" w:after="0" w:afterAutospacing="0" w:line="280" w:lineRule="exact"/>
        <w:ind w:firstLine="709"/>
        <w:jc w:val="both"/>
        <w:rPr>
          <w:sz w:val="28"/>
          <w:szCs w:val="28"/>
        </w:rPr>
      </w:pPr>
      <w:r w:rsidRPr="00AB005B">
        <w:rPr>
          <w:sz w:val="28"/>
          <w:szCs w:val="28"/>
        </w:rPr>
        <w:t>Первая помощь при кровотечениях и ранениях. Способы остановки кровотечения. Виды повязок. Правила и приемы наложения повязок на раны.</w:t>
      </w:r>
    </w:p>
    <w:p w:rsidR="00AB005B" w:rsidRPr="00AB005B" w:rsidRDefault="00AB005B" w:rsidP="00AB005B">
      <w:pPr>
        <w:pStyle w:val="a9"/>
        <w:spacing w:before="0" w:beforeAutospacing="0" w:after="0" w:afterAutospacing="0" w:line="280" w:lineRule="exact"/>
        <w:ind w:firstLine="709"/>
        <w:jc w:val="both"/>
        <w:rPr>
          <w:sz w:val="28"/>
          <w:szCs w:val="28"/>
        </w:rPr>
      </w:pPr>
      <w:r w:rsidRPr="00AB005B">
        <w:rPr>
          <w:sz w:val="28"/>
          <w:szCs w:val="28"/>
        </w:rPr>
        <w:t>Первая помощь при переломах. Приемы и способы иммобилизации с применением табельных и подручных средств. Способы и правила транспортировки и переноски пострадавших.</w:t>
      </w:r>
    </w:p>
    <w:p w:rsidR="00AB005B" w:rsidRPr="00AB005B" w:rsidRDefault="00AB005B" w:rsidP="00AB005B">
      <w:pPr>
        <w:pStyle w:val="a9"/>
        <w:spacing w:before="0" w:beforeAutospacing="0" w:after="0" w:afterAutospacing="0" w:line="280" w:lineRule="exact"/>
        <w:ind w:firstLine="709"/>
        <w:jc w:val="both"/>
        <w:rPr>
          <w:sz w:val="28"/>
          <w:szCs w:val="28"/>
        </w:rPr>
      </w:pPr>
      <w:r w:rsidRPr="00AB005B">
        <w:rPr>
          <w:sz w:val="28"/>
          <w:szCs w:val="28"/>
        </w:rPr>
        <w:t>Первая помощь при ушибах, вывихах, химических и термических ожогах, отравлениях, обморожениях, обмороке, поражении электрическим током, тепловом и солнечном ударах.</w:t>
      </w:r>
    </w:p>
    <w:p w:rsidR="00AB005B" w:rsidRPr="00AB005B" w:rsidRDefault="00AB005B" w:rsidP="00AB005B">
      <w:pPr>
        <w:pStyle w:val="a9"/>
        <w:spacing w:before="0" w:beforeAutospacing="0" w:after="0" w:afterAutospacing="0" w:line="280" w:lineRule="exact"/>
        <w:ind w:firstLine="709"/>
        <w:jc w:val="both"/>
        <w:rPr>
          <w:sz w:val="28"/>
          <w:szCs w:val="28"/>
        </w:rPr>
      </w:pPr>
      <w:r w:rsidRPr="00AB005B">
        <w:rPr>
          <w:sz w:val="28"/>
          <w:szCs w:val="28"/>
        </w:rPr>
        <w:t>Правила оказания помощи утопающему.</w:t>
      </w:r>
    </w:p>
    <w:p w:rsidR="00AB005B" w:rsidRPr="00AB005B" w:rsidRDefault="00AB005B" w:rsidP="00AB005B">
      <w:pPr>
        <w:pStyle w:val="a9"/>
        <w:spacing w:before="0" w:beforeAutospacing="0" w:after="0" w:afterAutospacing="0" w:line="280" w:lineRule="exact"/>
        <w:ind w:firstLine="709"/>
        <w:jc w:val="both"/>
        <w:rPr>
          <w:sz w:val="28"/>
          <w:szCs w:val="28"/>
        </w:rPr>
      </w:pPr>
      <w:r w:rsidRPr="00AB005B">
        <w:rPr>
          <w:sz w:val="28"/>
          <w:szCs w:val="28"/>
        </w:rPr>
        <w:lastRenderedPageBreak/>
        <w:t>Основы ухода за больными. Возможный состав домашней медицинской аптечки.</w:t>
      </w:r>
    </w:p>
    <w:p w:rsidR="00AB005B" w:rsidRPr="00AB005B" w:rsidRDefault="00AB005B" w:rsidP="00AB005B">
      <w:pPr>
        <w:pStyle w:val="ad"/>
        <w:numPr>
          <w:ilvl w:val="0"/>
          <w:numId w:val="7"/>
        </w:numPr>
        <w:spacing w:before="120" w:after="120" w:line="280" w:lineRule="exact"/>
        <w:ind w:left="0" w:firstLine="0"/>
        <w:jc w:val="center"/>
        <w:rPr>
          <w:rFonts w:ascii="Times New Roman" w:hAnsi="Times New Roman" w:cs="Times New Roman"/>
          <w:b/>
          <w:sz w:val="28"/>
          <w:szCs w:val="28"/>
        </w:rPr>
      </w:pPr>
      <w:r w:rsidRPr="00AB005B">
        <w:rPr>
          <w:rFonts w:ascii="Times New Roman" w:hAnsi="Times New Roman" w:cs="Times New Roman"/>
          <w:b/>
          <w:sz w:val="28"/>
          <w:szCs w:val="28"/>
        </w:rPr>
        <w:t>Тематика тренировок неработающего населения при УКП ГО</w:t>
      </w:r>
    </w:p>
    <w:p w:rsidR="00AB005B" w:rsidRPr="00AB005B" w:rsidRDefault="00AB005B" w:rsidP="00AB005B">
      <w:pPr>
        <w:pStyle w:val="ad"/>
        <w:spacing w:before="120" w:after="120" w:line="280" w:lineRule="exact"/>
        <w:ind w:left="0"/>
        <w:rPr>
          <w:rFonts w:ascii="Times New Roman" w:hAnsi="Times New Roman" w:cs="Times New Roman"/>
          <w:b/>
          <w:sz w:val="28"/>
          <w:szCs w:val="28"/>
        </w:rPr>
      </w:pPr>
    </w:p>
    <w:p w:rsidR="00AB005B" w:rsidRPr="00AB005B" w:rsidRDefault="00BC3DA3" w:rsidP="00BC3DA3">
      <w:pPr>
        <w:pStyle w:val="ad"/>
        <w:numPr>
          <w:ilvl w:val="0"/>
          <w:numId w:val="19"/>
        </w:numPr>
        <w:tabs>
          <w:tab w:val="left" w:pos="1134"/>
        </w:tabs>
        <w:spacing w:before="120" w:line="280" w:lineRule="exact"/>
        <w:ind w:left="0"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Действия </w:t>
      </w:r>
      <w:r w:rsidR="00AB005B" w:rsidRPr="00AB005B">
        <w:rPr>
          <w:rFonts w:ascii="Times New Roman" w:hAnsi="Times New Roman" w:cs="Times New Roman"/>
          <w:sz w:val="28"/>
          <w:szCs w:val="28"/>
        </w:rPr>
        <w:t xml:space="preserve"> населения</w:t>
      </w:r>
      <w:proofErr w:type="gramEnd"/>
      <w:r w:rsidR="00AB005B" w:rsidRPr="00AB005B">
        <w:rPr>
          <w:rFonts w:ascii="Times New Roman" w:hAnsi="Times New Roman" w:cs="Times New Roman"/>
          <w:sz w:val="28"/>
          <w:szCs w:val="28"/>
        </w:rPr>
        <w:t xml:space="preserve"> при получении сигналов оповещен</w:t>
      </w:r>
      <w:r>
        <w:rPr>
          <w:rFonts w:ascii="Times New Roman" w:hAnsi="Times New Roman" w:cs="Times New Roman"/>
          <w:sz w:val="28"/>
          <w:szCs w:val="28"/>
        </w:rPr>
        <w:t xml:space="preserve">ия </w:t>
      </w:r>
      <w:r w:rsidR="00AB005B" w:rsidRPr="00AB005B">
        <w:rPr>
          <w:rFonts w:ascii="Times New Roman" w:hAnsi="Times New Roman" w:cs="Times New Roman"/>
          <w:sz w:val="28"/>
          <w:szCs w:val="28"/>
        </w:rPr>
        <w:t>гражданской обороны и при возникновении чрезвычайных ситуаций.</w:t>
      </w:r>
    </w:p>
    <w:p w:rsidR="00AB005B" w:rsidRPr="00AB005B" w:rsidRDefault="00AB005B" w:rsidP="00AB005B">
      <w:pPr>
        <w:pStyle w:val="ad"/>
        <w:numPr>
          <w:ilvl w:val="0"/>
          <w:numId w:val="19"/>
        </w:numPr>
        <w:tabs>
          <w:tab w:val="left" w:pos="1134"/>
        </w:tabs>
        <w:spacing w:line="280" w:lineRule="exact"/>
        <w:ind w:left="0" w:firstLine="709"/>
        <w:jc w:val="both"/>
        <w:rPr>
          <w:rFonts w:ascii="Times New Roman" w:hAnsi="Times New Roman" w:cs="Times New Roman"/>
          <w:sz w:val="28"/>
          <w:szCs w:val="28"/>
        </w:rPr>
      </w:pPr>
      <w:r w:rsidRPr="00AB005B">
        <w:rPr>
          <w:rFonts w:ascii="Times New Roman" w:hAnsi="Times New Roman" w:cs="Times New Roman"/>
          <w:sz w:val="28"/>
          <w:szCs w:val="28"/>
        </w:rPr>
        <w:t>Действия при стихийном бедствии, характерном для данного района.</w:t>
      </w:r>
    </w:p>
    <w:p w:rsidR="00AB005B" w:rsidRPr="00AB005B" w:rsidRDefault="00AB005B" w:rsidP="00AB005B">
      <w:pPr>
        <w:pStyle w:val="ad"/>
        <w:numPr>
          <w:ilvl w:val="0"/>
          <w:numId w:val="19"/>
        </w:numPr>
        <w:tabs>
          <w:tab w:val="left" w:pos="1134"/>
        </w:tabs>
        <w:spacing w:line="280" w:lineRule="exact"/>
        <w:ind w:left="0" w:firstLine="709"/>
        <w:jc w:val="both"/>
        <w:rPr>
          <w:rFonts w:ascii="Times New Roman" w:hAnsi="Times New Roman" w:cs="Times New Roman"/>
          <w:sz w:val="28"/>
          <w:szCs w:val="28"/>
        </w:rPr>
      </w:pPr>
      <w:r w:rsidRPr="00AB005B">
        <w:rPr>
          <w:rFonts w:ascii="Times New Roman" w:hAnsi="Times New Roman" w:cs="Times New Roman"/>
          <w:sz w:val="28"/>
          <w:szCs w:val="28"/>
        </w:rPr>
        <w:t>Частичная санитарная обработка при заражении радиоактивными веществами.</w:t>
      </w:r>
    </w:p>
    <w:p w:rsidR="00AB005B" w:rsidRPr="00AB005B" w:rsidRDefault="00AB005B" w:rsidP="00AB005B">
      <w:pPr>
        <w:pStyle w:val="ad"/>
        <w:numPr>
          <w:ilvl w:val="0"/>
          <w:numId w:val="19"/>
        </w:numPr>
        <w:tabs>
          <w:tab w:val="left" w:pos="1134"/>
        </w:tabs>
        <w:spacing w:line="280" w:lineRule="exact"/>
        <w:ind w:left="0" w:firstLine="709"/>
        <w:jc w:val="both"/>
        <w:rPr>
          <w:rFonts w:ascii="Times New Roman" w:hAnsi="Times New Roman" w:cs="Times New Roman"/>
          <w:sz w:val="28"/>
          <w:szCs w:val="28"/>
        </w:rPr>
      </w:pPr>
      <w:r w:rsidRPr="00AB005B">
        <w:rPr>
          <w:rFonts w:ascii="Times New Roman" w:hAnsi="Times New Roman" w:cs="Times New Roman"/>
          <w:sz w:val="28"/>
          <w:szCs w:val="28"/>
        </w:rPr>
        <w:t>Заполнение защитного сооружения и порядок выхода из него.</w:t>
      </w:r>
    </w:p>
    <w:p w:rsidR="00AB005B" w:rsidRPr="00AB005B" w:rsidRDefault="00AB005B" w:rsidP="00AB005B">
      <w:pPr>
        <w:pStyle w:val="ad"/>
        <w:numPr>
          <w:ilvl w:val="0"/>
          <w:numId w:val="19"/>
        </w:numPr>
        <w:tabs>
          <w:tab w:val="left" w:pos="1134"/>
        </w:tabs>
        <w:spacing w:line="280" w:lineRule="exact"/>
        <w:ind w:left="0" w:firstLine="709"/>
        <w:jc w:val="both"/>
        <w:rPr>
          <w:rFonts w:ascii="Times New Roman" w:hAnsi="Times New Roman" w:cs="Times New Roman"/>
          <w:sz w:val="28"/>
          <w:szCs w:val="28"/>
        </w:rPr>
      </w:pPr>
      <w:r w:rsidRPr="00AB005B">
        <w:rPr>
          <w:rFonts w:ascii="Times New Roman" w:hAnsi="Times New Roman" w:cs="Times New Roman"/>
          <w:sz w:val="28"/>
          <w:szCs w:val="28"/>
        </w:rPr>
        <w:t>Сбор неработающего населения на сборном эвакуационном пункте.</w:t>
      </w:r>
    </w:p>
    <w:p w:rsidR="00AB005B" w:rsidRPr="00AB005B" w:rsidRDefault="00AB005B" w:rsidP="00AB005B">
      <w:pPr>
        <w:pStyle w:val="ad"/>
        <w:numPr>
          <w:ilvl w:val="0"/>
          <w:numId w:val="19"/>
        </w:numPr>
        <w:tabs>
          <w:tab w:val="left" w:pos="1134"/>
        </w:tabs>
        <w:spacing w:line="280" w:lineRule="exact"/>
        <w:ind w:left="0" w:firstLine="709"/>
        <w:jc w:val="both"/>
        <w:rPr>
          <w:rFonts w:ascii="Times New Roman" w:hAnsi="Times New Roman" w:cs="Times New Roman"/>
          <w:sz w:val="28"/>
          <w:szCs w:val="28"/>
        </w:rPr>
      </w:pPr>
      <w:r w:rsidRPr="00AB005B">
        <w:rPr>
          <w:rFonts w:ascii="Times New Roman" w:hAnsi="Times New Roman" w:cs="Times New Roman"/>
          <w:sz w:val="28"/>
          <w:szCs w:val="28"/>
        </w:rPr>
        <w:t>Получение СИЗ на пункте выдачи СИЗ и подготовка их к использованию.</w:t>
      </w:r>
    </w:p>
    <w:p w:rsidR="00AB005B" w:rsidRPr="00AB005B" w:rsidRDefault="00AB005B" w:rsidP="00AB005B">
      <w:pPr>
        <w:pStyle w:val="ad"/>
        <w:numPr>
          <w:ilvl w:val="0"/>
          <w:numId w:val="19"/>
        </w:numPr>
        <w:tabs>
          <w:tab w:val="left" w:pos="1134"/>
        </w:tabs>
        <w:spacing w:line="280" w:lineRule="exact"/>
        <w:ind w:left="0" w:firstLine="709"/>
        <w:jc w:val="both"/>
        <w:rPr>
          <w:rFonts w:ascii="Times New Roman" w:hAnsi="Times New Roman" w:cs="Times New Roman"/>
          <w:sz w:val="28"/>
          <w:szCs w:val="28"/>
        </w:rPr>
      </w:pPr>
      <w:r w:rsidRPr="00AB005B">
        <w:rPr>
          <w:rFonts w:ascii="Times New Roman" w:hAnsi="Times New Roman" w:cs="Times New Roman"/>
          <w:sz w:val="28"/>
          <w:szCs w:val="28"/>
        </w:rPr>
        <w:t>Правила пользования препаратами к</w:t>
      </w:r>
      <w:r w:rsidRPr="00AB005B">
        <w:rPr>
          <w:rStyle w:val="extended-textshort"/>
          <w:rFonts w:ascii="Times New Roman" w:hAnsi="Times New Roman" w:cs="Times New Roman"/>
          <w:bCs/>
          <w:sz w:val="28"/>
          <w:szCs w:val="28"/>
        </w:rPr>
        <w:t>омплекта</w:t>
      </w:r>
      <w:r w:rsidRPr="00AB005B">
        <w:rPr>
          <w:rStyle w:val="extended-textshort"/>
          <w:rFonts w:ascii="Times New Roman" w:hAnsi="Times New Roman" w:cs="Times New Roman"/>
          <w:sz w:val="28"/>
          <w:szCs w:val="28"/>
        </w:rPr>
        <w:t xml:space="preserve"> и</w:t>
      </w:r>
      <w:r w:rsidRPr="00AB005B">
        <w:rPr>
          <w:rStyle w:val="extended-textshort"/>
          <w:rFonts w:ascii="Times New Roman" w:hAnsi="Times New Roman" w:cs="Times New Roman"/>
          <w:bCs/>
          <w:sz w:val="28"/>
          <w:szCs w:val="28"/>
        </w:rPr>
        <w:t>ндивидуального</w:t>
      </w:r>
      <w:r w:rsidRPr="00AB005B">
        <w:rPr>
          <w:rStyle w:val="extended-textshort"/>
          <w:rFonts w:ascii="Times New Roman" w:hAnsi="Times New Roman" w:cs="Times New Roman"/>
          <w:sz w:val="28"/>
          <w:szCs w:val="28"/>
        </w:rPr>
        <w:t xml:space="preserve"> м</w:t>
      </w:r>
      <w:r w:rsidRPr="00AB005B">
        <w:rPr>
          <w:rStyle w:val="extended-textshort"/>
          <w:rFonts w:ascii="Times New Roman" w:hAnsi="Times New Roman" w:cs="Times New Roman"/>
          <w:bCs/>
          <w:sz w:val="28"/>
          <w:szCs w:val="28"/>
        </w:rPr>
        <w:t>едицинской</w:t>
      </w:r>
      <w:r w:rsidRPr="00AB005B">
        <w:rPr>
          <w:rStyle w:val="extended-textshort"/>
          <w:rFonts w:ascii="Times New Roman" w:hAnsi="Times New Roman" w:cs="Times New Roman"/>
          <w:sz w:val="28"/>
          <w:szCs w:val="28"/>
        </w:rPr>
        <w:t xml:space="preserve"> г</w:t>
      </w:r>
      <w:r w:rsidRPr="00AB005B">
        <w:rPr>
          <w:rStyle w:val="extended-textshort"/>
          <w:rFonts w:ascii="Times New Roman" w:hAnsi="Times New Roman" w:cs="Times New Roman"/>
          <w:bCs/>
          <w:sz w:val="28"/>
          <w:szCs w:val="28"/>
        </w:rPr>
        <w:t>ражданской</w:t>
      </w:r>
      <w:r w:rsidR="00A03807">
        <w:rPr>
          <w:rStyle w:val="extended-textshort"/>
          <w:rFonts w:ascii="Times New Roman" w:hAnsi="Times New Roman" w:cs="Times New Roman"/>
          <w:bCs/>
          <w:sz w:val="28"/>
          <w:szCs w:val="28"/>
        </w:rPr>
        <w:t xml:space="preserve"> </w:t>
      </w:r>
      <w:r w:rsidRPr="00AB005B">
        <w:rPr>
          <w:rStyle w:val="extended-textshort"/>
          <w:rFonts w:ascii="Times New Roman" w:hAnsi="Times New Roman" w:cs="Times New Roman"/>
          <w:bCs/>
          <w:sz w:val="28"/>
          <w:szCs w:val="28"/>
        </w:rPr>
        <w:t>защиты (КИМГЗ)</w:t>
      </w:r>
      <w:r w:rsidRPr="00AB005B">
        <w:rPr>
          <w:rFonts w:ascii="Times New Roman" w:hAnsi="Times New Roman" w:cs="Times New Roman"/>
          <w:sz w:val="28"/>
          <w:szCs w:val="28"/>
        </w:rPr>
        <w:t>.</w:t>
      </w:r>
    </w:p>
    <w:p w:rsidR="00AB005B" w:rsidRPr="00AB005B" w:rsidRDefault="00AB005B" w:rsidP="00AB005B">
      <w:pPr>
        <w:pStyle w:val="ad"/>
        <w:numPr>
          <w:ilvl w:val="0"/>
          <w:numId w:val="19"/>
        </w:numPr>
        <w:tabs>
          <w:tab w:val="left" w:pos="1134"/>
        </w:tabs>
        <w:spacing w:line="280" w:lineRule="exact"/>
        <w:ind w:left="0" w:firstLine="709"/>
        <w:jc w:val="both"/>
        <w:rPr>
          <w:rFonts w:ascii="Times New Roman" w:hAnsi="Times New Roman" w:cs="Times New Roman"/>
          <w:sz w:val="28"/>
          <w:szCs w:val="28"/>
        </w:rPr>
      </w:pPr>
      <w:r w:rsidRPr="00AB005B">
        <w:rPr>
          <w:rFonts w:ascii="Times New Roman" w:hAnsi="Times New Roman" w:cs="Times New Roman"/>
          <w:sz w:val="28"/>
          <w:szCs w:val="28"/>
        </w:rPr>
        <w:t>Пользование индивидуальными противохимическими пакетами ИПП-10, ИПП-1</w:t>
      </w:r>
    </w:p>
    <w:p w:rsidR="00AB005B" w:rsidRPr="00AB005B" w:rsidRDefault="00AB005B" w:rsidP="00AB005B">
      <w:pPr>
        <w:pStyle w:val="ad"/>
        <w:numPr>
          <w:ilvl w:val="0"/>
          <w:numId w:val="19"/>
        </w:numPr>
        <w:tabs>
          <w:tab w:val="left" w:pos="1134"/>
        </w:tabs>
        <w:spacing w:line="280" w:lineRule="exact"/>
        <w:ind w:left="0" w:firstLine="709"/>
        <w:jc w:val="both"/>
        <w:rPr>
          <w:rFonts w:ascii="Times New Roman" w:hAnsi="Times New Roman" w:cs="Times New Roman"/>
          <w:sz w:val="28"/>
          <w:szCs w:val="28"/>
        </w:rPr>
      </w:pPr>
      <w:r w:rsidRPr="00AB005B">
        <w:rPr>
          <w:rFonts w:ascii="Times New Roman" w:hAnsi="Times New Roman" w:cs="Times New Roman"/>
          <w:sz w:val="28"/>
          <w:szCs w:val="28"/>
        </w:rPr>
        <w:t>Пользование перевязочным пакетом медицинским ППМ.</w:t>
      </w:r>
    </w:p>
    <w:p w:rsidR="00AB005B" w:rsidRPr="00AB005B" w:rsidRDefault="00AB005B" w:rsidP="00AB005B">
      <w:pPr>
        <w:pStyle w:val="ad"/>
        <w:numPr>
          <w:ilvl w:val="0"/>
          <w:numId w:val="19"/>
        </w:numPr>
        <w:tabs>
          <w:tab w:val="left" w:pos="1134"/>
        </w:tabs>
        <w:spacing w:line="280" w:lineRule="exact"/>
        <w:ind w:left="0" w:firstLine="709"/>
        <w:jc w:val="both"/>
        <w:rPr>
          <w:rFonts w:ascii="Times New Roman" w:hAnsi="Times New Roman" w:cs="Times New Roman"/>
          <w:sz w:val="28"/>
          <w:szCs w:val="28"/>
        </w:rPr>
      </w:pPr>
      <w:r w:rsidRPr="00AB005B">
        <w:rPr>
          <w:rFonts w:ascii="Times New Roman" w:hAnsi="Times New Roman" w:cs="Times New Roman"/>
          <w:sz w:val="28"/>
          <w:szCs w:val="28"/>
        </w:rPr>
        <w:t>Оказание помощи при поражении АХОВ.</w:t>
      </w:r>
    </w:p>
    <w:p w:rsidR="00AB005B" w:rsidRPr="00AB005B" w:rsidRDefault="00AB005B" w:rsidP="00AB005B">
      <w:pPr>
        <w:pStyle w:val="ad"/>
        <w:numPr>
          <w:ilvl w:val="0"/>
          <w:numId w:val="19"/>
        </w:numPr>
        <w:tabs>
          <w:tab w:val="left" w:pos="1134"/>
        </w:tabs>
        <w:spacing w:line="280" w:lineRule="exact"/>
        <w:ind w:left="0" w:firstLine="709"/>
        <w:jc w:val="both"/>
        <w:rPr>
          <w:rFonts w:ascii="Times New Roman" w:hAnsi="Times New Roman" w:cs="Times New Roman"/>
          <w:sz w:val="28"/>
          <w:szCs w:val="28"/>
        </w:rPr>
      </w:pPr>
      <w:r w:rsidRPr="00AB005B">
        <w:rPr>
          <w:rFonts w:ascii="Times New Roman" w:hAnsi="Times New Roman" w:cs="Times New Roman"/>
          <w:sz w:val="28"/>
          <w:szCs w:val="28"/>
        </w:rPr>
        <w:t>Герметизация жилых помещений.</w:t>
      </w:r>
    </w:p>
    <w:p w:rsidR="00AB005B" w:rsidRPr="00AB005B" w:rsidRDefault="00AB005B" w:rsidP="00AB005B">
      <w:pPr>
        <w:pStyle w:val="ad"/>
        <w:numPr>
          <w:ilvl w:val="0"/>
          <w:numId w:val="19"/>
        </w:numPr>
        <w:tabs>
          <w:tab w:val="left" w:pos="1134"/>
        </w:tabs>
        <w:spacing w:line="280" w:lineRule="exact"/>
        <w:ind w:left="0" w:firstLine="709"/>
        <w:jc w:val="both"/>
        <w:rPr>
          <w:rFonts w:ascii="Times New Roman" w:hAnsi="Times New Roman" w:cs="Times New Roman"/>
          <w:sz w:val="28"/>
          <w:szCs w:val="28"/>
        </w:rPr>
      </w:pPr>
      <w:r w:rsidRPr="00AB005B">
        <w:rPr>
          <w:rFonts w:ascii="Times New Roman" w:hAnsi="Times New Roman" w:cs="Times New Roman"/>
          <w:sz w:val="28"/>
          <w:szCs w:val="28"/>
        </w:rPr>
        <w:t>Защита продуктов питания и воды.</w:t>
      </w:r>
    </w:p>
    <w:p w:rsidR="00AB005B" w:rsidRPr="00AB005B" w:rsidRDefault="00AB005B" w:rsidP="00AB005B">
      <w:pPr>
        <w:pStyle w:val="ad"/>
        <w:numPr>
          <w:ilvl w:val="0"/>
          <w:numId w:val="19"/>
        </w:numPr>
        <w:tabs>
          <w:tab w:val="left" w:pos="1134"/>
        </w:tabs>
        <w:spacing w:line="280" w:lineRule="exact"/>
        <w:ind w:left="0" w:firstLine="709"/>
        <w:jc w:val="both"/>
        <w:rPr>
          <w:rFonts w:ascii="Times New Roman" w:hAnsi="Times New Roman" w:cs="Times New Roman"/>
          <w:sz w:val="28"/>
          <w:szCs w:val="28"/>
        </w:rPr>
      </w:pPr>
      <w:r w:rsidRPr="00AB005B">
        <w:rPr>
          <w:rFonts w:ascii="Times New Roman" w:hAnsi="Times New Roman" w:cs="Times New Roman"/>
          <w:sz w:val="28"/>
          <w:szCs w:val="28"/>
        </w:rPr>
        <w:t>Оказание само - и взаимопомощи при ожогах, переломах, ранениях, кровотечениях.</w:t>
      </w:r>
    </w:p>
    <w:p w:rsidR="00AB005B" w:rsidRPr="00AB005B" w:rsidRDefault="00AB005B" w:rsidP="00AB005B">
      <w:pPr>
        <w:rPr>
          <w:rFonts w:ascii="Times New Roman" w:hAnsi="Times New Roman"/>
          <w:sz w:val="28"/>
          <w:szCs w:val="28"/>
        </w:rPr>
      </w:pPr>
    </w:p>
    <w:p w:rsidR="00AB005B" w:rsidRPr="00AB005B" w:rsidRDefault="00AB005B" w:rsidP="00AB005B">
      <w:pPr>
        <w:rPr>
          <w:rFonts w:ascii="Times New Roman" w:hAnsi="Times New Roman"/>
          <w:sz w:val="28"/>
          <w:szCs w:val="28"/>
        </w:rPr>
      </w:pPr>
    </w:p>
    <w:p w:rsidR="00AB005B" w:rsidRPr="00AB005B" w:rsidRDefault="00AB005B" w:rsidP="00AB005B">
      <w:pPr>
        <w:rPr>
          <w:rFonts w:ascii="Times New Roman" w:hAnsi="Times New Roman"/>
          <w:sz w:val="28"/>
          <w:szCs w:val="28"/>
        </w:rPr>
      </w:pPr>
      <w:r w:rsidRPr="00AB005B">
        <w:rPr>
          <w:rFonts w:ascii="Times New Roman" w:hAnsi="Times New Roman"/>
          <w:sz w:val="28"/>
          <w:szCs w:val="28"/>
        </w:rPr>
        <w:t>Начальник УКП ГО _____________                                  _____________</w:t>
      </w:r>
    </w:p>
    <w:p w:rsidR="00AB005B" w:rsidRPr="00AB005B" w:rsidRDefault="00AB005B" w:rsidP="00AB005B">
      <w:pPr>
        <w:pStyle w:val="70"/>
        <w:shd w:val="clear" w:color="auto" w:fill="auto"/>
        <w:spacing w:before="0" w:after="0" w:line="240" w:lineRule="auto"/>
        <w:jc w:val="left"/>
        <w:rPr>
          <w:b w:val="0"/>
          <w:sz w:val="28"/>
          <w:szCs w:val="28"/>
          <w:vertAlign w:val="superscript"/>
        </w:rPr>
      </w:pPr>
      <w:r w:rsidRPr="00AB005B">
        <w:rPr>
          <w:b w:val="0"/>
          <w:sz w:val="28"/>
          <w:szCs w:val="28"/>
          <w:vertAlign w:val="superscript"/>
        </w:rPr>
        <w:t xml:space="preserve">  (</w:t>
      </w:r>
      <w:proofErr w:type="gramStart"/>
      <w:r w:rsidRPr="00AB005B">
        <w:rPr>
          <w:b w:val="0"/>
          <w:sz w:val="28"/>
          <w:szCs w:val="28"/>
          <w:vertAlign w:val="superscript"/>
        </w:rPr>
        <w:t xml:space="preserve">подпись)   </w:t>
      </w:r>
      <w:proofErr w:type="gramEnd"/>
      <w:r w:rsidRPr="00AB005B">
        <w:rPr>
          <w:b w:val="0"/>
          <w:sz w:val="28"/>
          <w:szCs w:val="28"/>
          <w:vertAlign w:val="superscript"/>
        </w:rPr>
        <w:t xml:space="preserve">                                                                                      (фамилия)</w:t>
      </w:r>
    </w:p>
    <w:p w:rsidR="00AB005B" w:rsidRPr="00AB005B" w:rsidRDefault="00AB005B" w:rsidP="00AB005B">
      <w:pPr>
        <w:tabs>
          <w:tab w:val="left" w:pos="1134"/>
        </w:tabs>
        <w:jc w:val="both"/>
        <w:rPr>
          <w:rFonts w:ascii="Times New Roman" w:hAnsi="Times New Roman"/>
          <w:sz w:val="28"/>
          <w:szCs w:val="28"/>
        </w:rPr>
      </w:pPr>
    </w:p>
    <w:p w:rsidR="00AB005B" w:rsidRPr="00AB005B" w:rsidRDefault="00AB005B" w:rsidP="00AB005B">
      <w:pPr>
        <w:pStyle w:val="a9"/>
        <w:spacing w:before="0" w:beforeAutospacing="0" w:after="0" w:afterAutospacing="0" w:line="280" w:lineRule="exact"/>
        <w:ind w:firstLine="709"/>
        <w:jc w:val="both"/>
        <w:rPr>
          <w:sz w:val="28"/>
          <w:szCs w:val="28"/>
        </w:rPr>
      </w:pPr>
    </w:p>
    <w:p w:rsidR="00AB005B" w:rsidRPr="00AB005B" w:rsidRDefault="00AB005B" w:rsidP="00AB005B">
      <w:pPr>
        <w:pStyle w:val="a9"/>
        <w:spacing w:before="0" w:beforeAutospacing="0" w:after="0" w:afterAutospacing="0" w:line="280" w:lineRule="exact"/>
        <w:ind w:firstLine="709"/>
        <w:jc w:val="both"/>
        <w:rPr>
          <w:sz w:val="28"/>
          <w:szCs w:val="28"/>
        </w:rPr>
      </w:pPr>
    </w:p>
    <w:p w:rsidR="00AB005B" w:rsidRPr="00AB005B" w:rsidRDefault="00AB005B" w:rsidP="00AB005B">
      <w:pPr>
        <w:pStyle w:val="a9"/>
        <w:spacing w:before="0" w:beforeAutospacing="0" w:after="0" w:afterAutospacing="0" w:line="280" w:lineRule="exact"/>
        <w:ind w:firstLine="709"/>
        <w:jc w:val="both"/>
        <w:rPr>
          <w:sz w:val="28"/>
          <w:szCs w:val="28"/>
        </w:rPr>
      </w:pPr>
    </w:p>
    <w:p w:rsidR="00AB005B" w:rsidRPr="00AB005B" w:rsidRDefault="00AB005B" w:rsidP="00AB005B">
      <w:pPr>
        <w:pStyle w:val="a9"/>
        <w:spacing w:before="0" w:beforeAutospacing="0" w:after="0" w:afterAutospacing="0" w:line="280" w:lineRule="exact"/>
        <w:ind w:firstLine="709"/>
        <w:jc w:val="both"/>
        <w:rPr>
          <w:sz w:val="28"/>
          <w:szCs w:val="28"/>
        </w:rPr>
      </w:pPr>
    </w:p>
    <w:p w:rsidR="00AB005B" w:rsidRPr="00AB005B" w:rsidRDefault="00AB005B" w:rsidP="00AB005B">
      <w:pPr>
        <w:pStyle w:val="a9"/>
        <w:spacing w:before="0" w:beforeAutospacing="0" w:after="0" w:afterAutospacing="0" w:line="280" w:lineRule="exact"/>
        <w:ind w:firstLine="709"/>
        <w:jc w:val="both"/>
        <w:rPr>
          <w:sz w:val="28"/>
          <w:szCs w:val="28"/>
        </w:rPr>
      </w:pPr>
    </w:p>
    <w:p w:rsidR="00AB005B" w:rsidRPr="00AB005B" w:rsidRDefault="00AB005B" w:rsidP="00AB005B">
      <w:pPr>
        <w:pStyle w:val="a9"/>
        <w:spacing w:before="0" w:beforeAutospacing="0" w:after="0" w:afterAutospacing="0" w:line="280" w:lineRule="exact"/>
        <w:ind w:firstLine="709"/>
        <w:jc w:val="both"/>
        <w:rPr>
          <w:sz w:val="28"/>
          <w:szCs w:val="28"/>
        </w:rPr>
      </w:pPr>
    </w:p>
    <w:p w:rsidR="00AB005B" w:rsidRPr="00AB005B" w:rsidRDefault="00AB005B" w:rsidP="00AB005B">
      <w:pPr>
        <w:pStyle w:val="a9"/>
        <w:spacing w:before="0" w:beforeAutospacing="0" w:after="0" w:afterAutospacing="0" w:line="280" w:lineRule="exact"/>
        <w:ind w:firstLine="709"/>
        <w:jc w:val="both"/>
        <w:rPr>
          <w:sz w:val="28"/>
          <w:szCs w:val="28"/>
        </w:rPr>
      </w:pPr>
    </w:p>
    <w:p w:rsidR="00AB005B" w:rsidRPr="00AB005B" w:rsidRDefault="00AB005B" w:rsidP="00AB005B">
      <w:pPr>
        <w:pStyle w:val="a9"/>
        <w:spacing w:before="0" w:beforeAutospacing="0" w:after="0" w:afterAutospacing="0" w:line="280" w:lineRule="exact"/>
        <w:ind w:firstLine="709"/>
        <w:jc w:val="both"/>
        <w:rPr>
          <w:sz w:val="28"/>
          <w:szCs w:val="28"/>
        </w:rPr>
      </w:pPr>
    </w:p>
    <w:p w:rsidR="00AB005B" w:rsidRPr="00AB005B" w:rsidRDefault="00AB005B" w:rsidP="00AB005B">
      <w:pPr>
        <w:pStyle w:val="a9"/>
        <w:spacing w:before="0" w:beforeAutospacing="0" w:after="0" w:afterAutospacing="0" w:line="280" w:lineRule="exact"/>
        <w:ind w:firstLine="709"/>
        <w:jc w:val="both"/>
        <w:rPr>
          <w:sz w:val="28"/>
          <w:szCs w:val="28"/>
        </w:rPr>
      </w:pPr>
    </w:p>
    <w:p w:rsidR="00AB005B" w:rsidRPr="00AB005B" w:rsidRDefault="00AB005B" w:rsidP="00AB005B">
      <w:pPr>
        <w:pStyle w:val="a9"/>
        <w:spacing w:before="0" w:beforeAutospacing="0" w:after="0" w:afterAutospacing="0" w:line="280" w:lineRule="exact"/>
        <w:ind w:firstLine="709"/>
        <w:jc w:val="both"/>
        <w:rPr>
          <w:sz w:val="28"/>
          <w:szCs w:val="28"/>
        </w:rPr>
      </w:pPr>
    </w:p>
    <w:p w:rsidR="00AB005B" w:rsidRPr="00AB005B" w:rsidRDefault="00AB005B" w:rsidP="00036812">
      <w:pPr>
        <w:pStyle w:val="a9"/>
        <w:spacing w:before="0" w:beforeAutospacing="0" w:after="0" w:afterAutospacing="0" w:line="280" w:lineRule="exact"/>
        <w:jc w:val="both"/>
        <w:rPr>
          <w:sz w:val="28"/>
          <w:szCs w:val="28"/>
        </w:rPr>
      </w:pPr>
    </w:p>
    <w:p w:rsidR="00AB005B" w:rsidRDefault="00AB005B" w:rsidP="00AB005B">
      <w:pPr>
        <w:pStyle w:val="a9"/>
        <w:spacing w:before="0" w:beforeAutospacing="0" w:after="0" w:afterAutospacing="0" w:line="280" w:lineRule="exact"/>
        <w:ind w:firstLine="709"/>
        <w:jc w:val="both"/>
        <w:rPr>
          <w:sz w:val="28"/>
          <w:szCs w:val="28"/>
        </w:rPr>
      </w:pPr>
    </w:p>
    <w:p w:rsidR="008C6FA0" w:rsidRDefault="008C6FA0" w:rsidP="00AB005B">
      <w:pPr>
        <w:pStyle w:val="a9"/>
        <w:spacing w:before="0" w:beforeAutospacing="0" w:after="0" w:afterAutospacing="0" w:line="280" w:lineRule="exact"/>
        <w:ind w:firstLine="709"/>
        <w:jc w:val="both"/>
        <w:rPr>
          <w:sz w:val="28"/>
          <w:szCs w:val="28"/>
        </w:rPr>
      </w:pPr>
    </w:p>
    <w:p w:rsidR="008C6FA0" w:rsidRDefault="008C6FA0" w:rsidP="00AB005B">
      <w:pPr>
        <w:pStyle w:val="a9"/>
        <w:spacing w:before="0" w:beforeAutospacing="0" w:after="0" w:afterAutospacing="0" w:line="280" w:lineRule="exact"/>
        <w:ind w:firstLine="709"/>
        <w:jc w:val="both"/>
        <w:rPr>
          <w:sz w:val="28"/>
          <w:szCs w:val="28"/>
        </w:rPr>
      </w:pPr>
    </w:p>
    <w:p w:rsidR="008C6FA0" w:rsidRDefault="008C6FA0" w:rsidP="00AB005B">
      <w:pPr>
        <w:pStyle w:val="a9"/>
        <w:spacing w:before="0" w:beforeAutospacing="0" w:after="0" w:afterAutospacing="0" w:line="280" w:lineRule="exact"/>
        <w:ind w:firstLine="709"/>
        <w:jc w:val="both"/>
        <w:rPr>
          <w:sz w:val="28"/>
          <w:szCs w:val="28"/>
        </w:rPr>
      </w:pPr>
    </w:p>
    <w:p w:rsidR="008C6FA0" w:rsidRDefault="008C6FA0" w:rsidP="00AB005B">
      <w:pPr>
        <w:pStyle w:val="a9"/>
        <w:spacing w:before="0" w:beforeAutospacing="0" w:after="0" w:afterAutospacing="0" w:line="280" w:lineRule="exact"/>
        <w:ind w:firstLine="709"/>
        <w:jc w:val="both"/>
        <w:rPr>
          <w:sz w:val="28"/>
          <w:szCs w:val="28"/>
        </w:rPr>
      </w:pPr>
    </w:p>
    <w:p w:rsidR="008C6FA0" w:rsidRDefault="008C6FA0" w:rsidP="00AB005B">
      <w:pPr>
        <w:pStyle w:val="a9"/>
        <w:spacing w:before="0" w:beforeAutospacing="0" w:after="0" w:afterAutospacing="0" w:line="280" w:lineRule="exact"/>
        <w:ind w:firstLine="709"/>
        <w:jc w:val="both"/>
        <w:rPr>
          <w:sz w:val="28"/>
          <w:szCs w:val="28"/>
        </w:rPr>
      </w:pPr>
    </w:p>
    <w:p w:rsidR="008C6FA0" w:rsidRDefault="008C6FA0" w:rsidP="00AB005B">
      <w:pPr>
        <w:pStyle w:val="a9"/>
        <w:spacing w:before="0" w:beforeAutospacing="0" w:after="0" w:afterAutospacing="0" w:line="280" w:lineRule="exact"/>
        <w:ind w:firstLine="709"/>
        <w:jc w:val="both"/>
        <w:rPr>
          <w:sz w:val="28"/>
          <w:szCs w:val="28"/>
        </w:rPr>
      </w:pPr>
    </w:p>
    <w:p w:rsidR="008C6FA0" w:rsidRDefault="008C6FA0" w:rsidP="00AB005B">
      <w:pPr>
        <w:pStyle w:val="a9"/>
        <w:spacing w:before="0" w:beforeAutospacing="0" w:after="0" w:afterAutospacing="0" w:line="280" w:lineRule="exact"/>
        <w:ind w:firstLine="709"/>
        <w:jc w:val="both"/>
        <w:rPr>
          <w:sz w:val="28"/>
          <w:szCs w:val="28"/>
        </w:rPr>
      </w:pPr>
    </w:p>
    <w:p w:rsidR="008C6FA0" w:rsidRPr="00AB005B" w:rsidRDefault="008C6FA0" w:rsidP="00AB005B">
      <w:pPr>
        <w:pStyle w:val="a9"/>
        <w:spacing w:before="0" w:beforeAutospacing="0" w:after="0" w:afterAutospacing="0" w:line="280" w:lineRule="exact"/>
        <w:ind w:firstLine="709"/>
        <w:jc w:val="both"/>
        <w:rPr>
          <w:sz w:val="28"/>
          <w:szCs w:val="28"/>
        </w:rPr>
      </w:pPr>
    </w:p>
    <w:p w:rsidR="00AB005B" w:rsidRPr="00AB005B" w:rsidRDefault="00AB005B" w:rsidP="00AB005B">
      <w:pPr>
        <w:pStyle w:val="a9"/>
        <w:spacing w:before="0" w:beforeAutospacing="0" w:after="0" w:afterAutospacing="0" w:line="280" w:lineRule="exact"/>
        <w:ind w:firstLine="709"/>
        <w:jc w:val="both"/>
        <w:rPr>
          <w:sz w:val="28"/>
          <w:szCs w:val="28"/>
        </w:rPr>
      </w:pPr>
    </w:p>
    <w:p w:rsidR="00AB005B" w:rsidRPr="00AB005B" w:rsidRDefault="00AB005B" w:rsidP="00AB005B">
      <w:pPr>
        <w:pStyle w:val="a9"/>
        <w:spacing w:before="0" w:beforeAutospacing="0" w:after="0" w:afterAutospacing="0" w:line="280" w:lineRule="exact"/>
        <w:ind w:firstLine="709"/>
        <w:jc w:val="both"/>
        <w:rPr>
          <w:sz w:val="28"/>
          <w:szCs w:val="28"/>
        </w:rPr>
      </w:pPr>
    </w:p>
    <w:p w:rsidR="008C6FA0" w:rsidRPr="00AB005B" w:rsidRDefault="008C6FA0" w:rsidP="008C6FA0">
      <w:pPr>
        <w:tabs>
          <w:tab w:val="left" w:pos="5812"/>
        </w:tabs>
        <w:spacing w:line="280" w:lineRule="exact"/>
        <w:ind w:left="20"/>
        <w:jc w:val="center"/>
        <w:rPr>
          <w:rFonts w:ascii="Times New Roman" w:hAnsi="Times New Roman"/>
          <w:color w:val="000000"/>
          <w:sz w:val="28"/>
          <w:szCs w:val="28"/>
          <w:lang w:bidi="ru-RU"/>
        </w:rPr>
      </w:pPr>
      <w:r>
        <w:rPr>
          <w:rFonts w:ascii="Times New Roman" w:hAnsi="Times New Roman"/>
          <w:sz w:val="28"/>
          <w:szCs w:val="28"/>
        </w:rPr>
        <w:lastRenderedPageBreak/>
        <w:t xml:space="preserve">                                                            </w:t>
      </w:r>
      <w:r w:rsidRPr="00AB005B">
        <w:rPr>
          <w:rFonts w:ascii="Times New Roman" w:hAnsi="Times New Roman"/>
          <w:sz w:val="28"/>
          <w:szCs w:val="28"/>
        </w:rPr>
        <w:t>Приложение №</w:t>
      </w:r>
      <w:r>
        <w:rPr>
          <w:rFonts w:ascii="Times New Roman" w:hAnsi="Times New Roman"/>
          <w:sz w:val="28"/>
          <w:szCs w:val="28"/>
        </w:rPr>
        <w:t>7</w:t>
      </w:r>
    </w:p>
    <w:p w:rsidR="008C6FA0" w:rsidRDefault="008C6FA0" w:rsidP="008C6FA0">
      <w:pPr>
        <w:spacing w:line="280" w:lineRule="exact"/>
        <w:rPr>
          <w:rFonts w:ascii="Times New Roman" w:hAnsi="Times New Roman"/>
          <w:sz w:val="28"/>
          <w:szCs w:val="28"/>
        </w:rPr>
      </w:pPr>
      <w:r>
        <w:rPr>
          <w:rFonts w:ascii="Times New Roman" w:hAnsi="Times New Roman"/>
          <w:sz w:val="28"/>
          <w:szCs w:val="28"/>
        </w:rPr>
        <w:t xml:space="preserve">                                                                                   </w:t>
      </w:r>
      <w:proofErr w:type="gramStart"/>
      <w:r>
        <w:rPr>
          <w:rFonts w:ascii="Times New Roman" w:hAnsi="Times New Roman"/>
          <w:sz w:val="28"/>
          <w:szCs w:val="28"/>
        </w:rPr>
        <w:t>к  Положению</w:t>
      </w:r>
      <w:proofErr w:type="gramEnd"/>
      <w:r>
        <w:rPr>
          <w:rFonts w:ascii="Times New Roman" w:hAnsi="Times New Roman"/>
          <w:sz w:val="28"/>
          <w:szCs w:val="28"/>
        </w:rPr>
        <w:t xml:space="preserve"> об учебно-  </w:t>
      </w:r>
    </w:p>
    <w:p w:rsidR="008C6FA0" w:rsidRDefault="008C6FA0" w:rsidP="008C6FA0">
      <w:pPr>
        <w:jc w:val="center"/>
        <w:rPr>
          <w:rFonts w:ascii="Times New Roman" w:hAnsi="Times New Roman"/>
          <w:sz w:val="28"/>
          <w:szCs w:val="28"/>
        </w:rPr>
      </w:pPr>
      <w:r>
        <w:rPr>
          <w:rFonts w:ascii="Times New Roman" w:hAnsi="Times New Roman"/>
          <w:sz w:val="28"/>
          <w:szCs w:val="28"/>
        </w:rPr>
        <w:t xml:space="preserve">                                                                                  </w:t>
      </w:r>
      <w:r w:rsidRPr="00AB005B">
        <w:rPr>
          <w:rFonts w:ascii="Times New Roman" w:hAnsi="Times New Roman"/>
          <w:sz w:val="28"/>
          <w:szCs w:val="28"/>
        </w:rPr>
        <w:t>консультационн</w:t>
      </w:r>
      <w:r>
        <w:rPr>
          <w:rFonts w:ascii="Times New Roman" w:hAnsi="Times New Roman"/>
          <w:sz w:val="28"/>
          <w:szCs w:val="28"/>
        </w:rPr>
        <w:t xml:space="preserve">ом </w:t>
      </w:r>
      <w:r w:rsidRPr="00AB005B">
        <w:rPr>
          <w:rFonts w:ascii="Times New Roman" w:hAnsi="Times New Roman"/>
          <w:sz w:val="28"/>
          <w:szCs w:val="28"/>
        </w:rPr>
        <w:t>пункт</w:t>
      </w:r>
      <w:r>
        <w:rPr>
          <w:rFonts w:ascii="Times New Roman" w:hAnsi="Times New Roman"/>
          <w:sz w:val="28"/>
          <w:szCs w:val="28"/>
        </w:rPr>
        <w:t>е п</w:t>
      </w:r>
      <w:r w:rsidRPr="00AB005B">
        <w:rPr>
          <w:rFonts w:ascii="Times New Roman" w:hAnsi="Times New Roman"/>
          <w:sz w:val="28"/>
          <w:szCs w:val="28"/>
        </w:rPr>
        <w:t xml:space="preserve">о </w:t>
      </w:r>
    </w:p>
    <w:p w:rsidR="008C6FA0" w:rsidRDefault="008C6FA0" w:rsidP="008C6FA0">
      <w:pPr>
        <w:jc w:val="center"/>
        <w:rPr>
          <w:rFonts w:ascii="Times New Roman" w:hAnsi="Times New Roman"/>
          <w:sz w:val="28"/>
          <w:szCs w:val="28"/>
        </w:rPr>
      </w:pPr>
      <w:r>
        <w:rPr>
          <w:rFonts w:ascii="Times New Roman" w:hAnsi="Times New Roman"/>
          <w:sz w:val="28"/>
          <w:szCs w:val="28"/>
        </w:rPr>
        <w:t xml:space="preserve">                                                                     </w:t>
      </w:r>
      <w:r w:rsidRPr="00AB005B">
        <w:rPr>
          <w:rFonts w:ascii="Times New Roman" w:hAnsi="Times New Roman"/>
          <w:sz w:val="28"/>
          <w:szCs w:val="28"/>
        </w:rPr>
        <w:t xml:space="preserve">гражданской обороне </w:t>
      </w:r>
    </w:p>
    <w:p w:rsidR="008C6FA0" w:rsidRPr="00AB005B" w:rsidRDefault="008C6FA0" w:rsidP="008C6FA0">
      <w:pPr>
        <w:jc w:val="center"/>
        <w:rPr>
          <w:rFonts w:ascii="Times New Roman" w:hAnsi="Times New Roman"/>
          <w:bCs/>
          <w:color w:val="000000"/>
          <w:sz w:val="28"/>
          <w:szCs w:val="28"/>
        </w:rPr>
      </w:pPr>
      <w:r>
        <w:rPr>
          <w:rFonts w:ascii="Times New Roman" w:hAnsi="Times New Roman"/>
          <w:bCs/>
          <w:sz w:val="28"/>
          <w:szCs w:val="28"/>
        </w:rPr>
        <w:t xml:space="preserve">                                                          А</w:t>
      </w:r>
      <w:r w:rsidRPr="00AB005B">
        <w:rPr>
          <w:rFonts w:ascii="Times New Roman" w:hAnsi="Times New Roman"/>
          <w:bCs/>
          <w:sz w:val="28"/>
          <w:szCs w:val="28"/>
        </w:rPr>
        <w:t xml:space="preserve">дминистрации </w:t>
      </w:r>
    </w:p>
    <w:p w:rsidR="008C6FA0" w:rsidRDefault="008C6FA0" w:rsidP="008C6FA0">
      <w:pPr>
        <w:jc w:val="center"/>
        <w:rPr>
          <w:rFonts w:ascii="Times New Roman" w:hAnsi="Times New Roman"/>
          <w:sz w:val="28"/>
          <w:szCs w:val="28"/>
        </w:rPr>
      </w:pPr>
      <w:r>
        <w:rPr>
          <w:rFonts w:ascii="Times New Roman" w:hAnsi="Times New Roman"/>
          <w:sz w:val="28"/>
          <w:szCs w:val="28"/>
        </w:rPr>
        <w:t xml:space="preserve">                                                                                  Кашинского муниципального   </w:t>
      </w:r>
    </w:p>
    <w:p w:rsidR="008C6FA0" w:rsidRPr="00AB005B" w:rsidRDefault="008C6FA0" w:rsidP="008C6FA0">
      <w:pPr>
        <w:jc w:val="center"/>
        <w:rPr>
          <w:rFonts w:ascii="Times New Roman" w:hAnsi="Times New Roman"/>
          <w:sz w:val="28"/>
          <w:szCs w:val="28"/>
        </w:rPr>
      </w:pPr>
      <w:r>
        <w:rPr>
          <w:rFonts w:ascii="Times New Roman" w:hAnsi="Times New Roman"/>
          <w:sz w:val="28"/>
          <w:szCs w:val="28"/>
        </w:rPr>
        <w:t xml:space="preserve">                                                                          округа Тверской области</w:t>
      </w:r>
    </w:p>
    <w:p w:rsidR="008C6FA0" w:rsidRPr="00AB005B" w:rsidRDefault="008C6FA0" w:rsidP="008C6FA0">
      <w:pPr>
        <w:jc w:val="center"/>
        <w:rPr>
          <w:rFonts w:ascii="Times New Roman" w:hAnsi="Times New Roman"/>
          <w:color w:val="000000"/>
          <w:sz w:val="28"/>
          <w:szCs w:val="28"/>
        </w:rPr>
      </w:pPr>
      <w:r>
        <w:rPr>
          <w:rFonts w:ascii="Times New Roman" w:hAnsi="Times New Roman"/>
          <w:bCs/>
          <w:sz w:val="28"/>
          <w:szCs w:val="28"/>
        </w:rPr>
        <w:t xml:space="preserve">                                                              </w:t>
      </w:r>
    </w:p>
    <w:p w:rsidR="00AB005B" w:rsidRPr="00AB005B" w:rsidRDefault="00AB005B" w:rsidP="00AB005B">
      <w:pPr>
        <w:jc w:val="center"/>
        <w:rPr>
          <w:rFonts w:ascii="Times New Roman" w:hAnsi="Times New Roman"/>
          <w:sz w:val="28"/>
          <w:szCs w:val="28"/>
        </w:rPr>
      </w:pPr>
    </w:p>
    <w:p w:rsidR="00AB005B" w:rsidRPr="00AB005B" w:rsidRDefault="00AB005B" w:rsidP="00AB005B">
      <w:pPr>
        <w:spacing w:line="322" w:lineRule="exact"/>
        <w:ind w:left="5954"/>
        <w:jc w:val="center"/>
        <w:rPr>
          <w:rFonts w:ascii="Times New Roman" w:eastAsia="Courier New" w:hAnsi="Times New Roman"/>
          <w:color w:val="000000"/>
          <w:sz w:val="28"/>
          <w:szCs w:val="28"/>
          <w:lang w:bidi="ru-RU"/>
        </w:rPr>
      </w:pPr>
      <w:r w:rsidRPr="00AB005B">
        <w:rPr>
          <w:rFonts w:ascii="Times New Roman" w:hAnsi="Times New Roman"/>
          <w:sz w:val="28"/>
          <w:szCs w:val="28"/>
        </w:rPr>
        <w:t>УТВЕРЖДАЮ</w:t>
      </w:r>
    </w:p>
    <w:p w:rsidR="00AB005B" w:rsidRPr="00AB005B" w:rsidRDefault="00AB005B" w:rsidP="00AB005B">
      <w:pPr>
        <w:tabs>
          <w:tab w:val="left" w:pos="10205"/>
        </w:tabs>
        <w:spacing w:line="322" w:lineRule="exact"/>
        <w:ind w:left="5954" w:right="-1"/>
        <w:jc w:val="center"/>
        <w:rPr>
          <w:rFonts w:ascii="Times New Roman" w:hAnsi="Times New Roman"/>
          <w:sz w:val="28"/>
          <w:szCs w:val="28"/>
        </w:rPr>
      </w:pPr>
      <w:r w:rsidRPr="00AB005B">
        <w:rPr>
          <w:rFonts w:ascii="Times New Roman" w:hAnsi="Times New Roman"/>
          <w:sz w:val="28"/>
          <w:szCs w:val="28"/>
        </w:rPr>
        <w:t>Руководитель организации,</w:t>
      </w:r>
    </w:p>
    <w:p w:rsidR="00AB005B" w:rsidRPr="00AB005B" w:rsidRDefault="00AB005B" w:rsidP="00AB005B">
      <w:pPr>
        <w:tabs>
          <w:tab w:val="left" w:pos="10205"/>
        </w:tabs>
        <w:spacing w:line="322" w:lineRule="exact"/>
        <w:ind w:left="5954" w:right="-1"/>
        <w:jc w:val="center"/>
        <w:rPr>
          <w:rFonts w:ascii="Times New Roman" w:hAnsi="Times New Roman"/>
          <w:sz w:val="28"/>
          <w:szCs w:val="28"/>
        </w:rPr>
      </w:pPr>
      <w:r w:rsidRPr="00AB005B">
        <w:rPr>
          <w:rFonts w:ascii="Times New Roman" w:hAnsi="Times New Roman"/>
          <w:sz w:val="28"/>
          <w:szCs w:val="28"/>
        </w:rPr>
        <w:t>при которой создан УКП ГО</w:t>
      </w:r>
    </w:p>
    <w:p w:rsidR="00AB005B" w:rsidRPr="00AB005B" w:rsidRDefault="00AB005B" w:rsidP="00AB005B">
      <w:pPr>
        <w:tabs>
          <w:tab w:val="left" w:leader="underscore" w:pos="3504"/>
        </w:tabs>
        <w:spacing w:line="322" w:lineRule="exact"/>
        <w:ind w:left="5954" w:right="260"/>
        <w:jc w:val="center"/>
        <w:rPr>
          <w:rFonts w:ascii="Times New Roman" w:hAnsi="Times New Roman"/>
          <w:sz w:val="28"/>
          <w:szCs w:val="28"/>
        </w:rPr>
      </w:pPr>
      <w:r w:rsidRPr="00AB005B">
        <w:rPr>
          <w:rFonts w:ascii="Times New Roman" w:hAnsi="Times New Roman"/>
          <w:sz w:val="28"/>
          <w:szCs w:val="28"/>
        </w:rPr>
        <w:t xml:space="preserve">      ______________  __________</w:t>
      </w:r>
    </w:p>
    <w:p w:rsidR="00AB005B" w:rsidRPr="00AB005B" w:rsidRDefault="00AB005B" w:rsidP="00AB005B">
      <w:pPr>
        <w:tabs>
          <w:tab w:val="left" w:leader="underscore" w:pos="3504"/>
        </w:tabs>
        <w:spacing w:line="322" w:lineRule="exact"/>
        <w:ind w:left="5954" w:right="260"/>
        <w:jc w:val="center"/>
        <w:rPr>
          <w:rFonts w:ascii="Times New Roman" w:hAnsi="Times New Roman"/>
          <w:sz w:val="28"/>
          <w:szCs w:val="28"/>
          <w:vertAlign w:val="superscript"/>
        </w:rPr>
      </w:pPr>
      <w:r w:rsidRPr="00AB005B">
        <w:rPr>
          <w:rFonts w:ascii="Times New Roman" w:hAnsi="Times New Roman"/>
          <w:sz w:val="28"/>
          <w:szCs w:val="28"/>
          <w:vertAlign w:val="superscript"/>
        </w:rPr>
        <w:t xml:space="preserve">                                                   ФИО</w:t>
      </w:r>
    </w:p>
    <w:p w:rsidR="00AB005B" w:rsidRPr="00AB005B" w:rsidRDefault="00AB005B" w:rsidP="00AB005B">
      <w:pPr>
        <w:tabs>
          <w:tab w:val="left" w:leader="underscore" w:pos="3504"/>
          <w:tab w:val="left" w:pos="10205"/>
        </w:tabs>
        <w:spacing w:line="322" w:lineRule="exact"/>
        <w:ind w:left="5954" w:right="-1"/>
        <w:jc w:val="center"/>
        <w:rPr>
          <w:rFonts w:ascii="Times New Roman" w:hAnsi="Times New Roman"/>
          <w:sz w:val="28"/>
          <w:szCs w:val="28"/>
        </w:rPr>
      </w:pPr>
      <w:proofErr w:type="gramStart"/>
      <w:r w:rsidRPr="00AB005B">
        <w:rPr>
          <w:rFonts w:ascii="Times New Roman" w:hAnsi="Times New Roman"/>
          <w:sz w:val="28"/>
          <w:szCs w:val="28"/>
        </w:rPr>
        <w:t>« _</w:t>
      </w:r>
      <w:proofErr w:type="gramEnd"/>
      <w:r w:rsidRPr="00AB005B">
        <w:rPr>
          <w:rFonts w:ascii="Times New Roman" w:hAnsi="Times New Roman"/>
          <w:sz w:val="28"/>
          <w:szCs w:val="28"/>
        </w:rPr>
        <w:t>__» ____________ 20 __ г.</w:t>
      </w:r>
    </w:p>
    <w:p w:rsidR="00AB005B" w:rsidRPr="00AB005B" w:rsidRDefault="00AB005B" w:rsidP="00AB005B">
      <w:pPr>
        <w:jc w:val="center"/>
        <w:rPr>
          <w:rFonts w:ascii="Times New Roman" w:hAnsi="Times New Roman"/>
          <w:sz w:val="28"/>
          <w:szCs w:val="28"/>
        </w:rPr>
      </w:pPr>
    </w:p>
    <w:p w:rsidR="00AB005B" w:rsidRPr="00AB005B" w:rsidRDefault="00AB005B" w:rsidP="00AB005B">
      <w:pPr>
        <w:jc w:val="center"/>
        <w:rPr>
          <w:rFonts w:ascii="Times New Roman" w:hAnsi="Times New Roman"/>
          <w:sz w:val="28"/>
          <w:szCs w:val="28"/>
        </w:rPr>
      </w:pPr>
    </w:p>
    <w:p w:rsidR="00AB005B" w:rsidRPr="00AB005B" w:rsidRDefault="00AB005B" w:rsidP="00AB005B">
      <w:pPr>
        <w:jc w:val="center"/>
        <w:rPr>
          <w:rFonts w:ascii="Times New Roman" w:hAnsi="Times New Roman"/>
          <w:b/>
          <w:sz w:val="28"/>
          <w:szCs w:val="28"/>
        </w:rPr>
      </w:pPr>
      <w:r w:rsidRPr="00AB005B">
        <w:rPr>
          <w:rFonts w:ascii="Times New Roman" w:hAnsi="Times New Roman"/>
          <w:b/>
          <w:sz w:val="28"/>
          <w:szCs w:val="28"/>
        </w:rPr>
        <w:t>РАСПИСАНИЕ</w:t>
      </w:r>
    </w:p>
    <w:p w:rsidR="00AB005B" w:rsidRPr="00AB005B" w:rsidRDefault="00AB005B" w:rsidP="00AB005B">
      <w:pPr>
        <w:jc w:val="center"/>
        <w:rPr>
          <w:rFonts w:ascii="Times New Roman" w:hAnsi="Times New Roman"/>
          <w:b/>
          <w:sz w:val="28"/>
          <w:szCs w:val="28"/>
        </w:rPr>
      </w:pPr>
      <w:r w:rsidRPr="00AB005B">
        <w:rPr>
          <w:rFonts w:ascii="Times New Roman" w:hAnsi="Times New Roman"/>
          <w:b/>
          <w:sz w:val="28"/>
          <w:szCs w:val="28"/>
        </w:rPr>
        <w:t xml:space="preserve">проводимых мероприятий на УКП по гражданской обороне№ __ </w:t>
      </w:r>
    </w:p>
    <w:p w:rsidR="00AB005B" w:rsidRPr="00AB005B" w:rsidRDefault="00AB005B" w:rsidP="00AB005B">
      <w:pPr>
        <w:jc w:val="center"/>
        <w:rPr>
          <w:rFonts w:ascii="Times New Roman" w:hAnsi="Times New Roman"/>
          <w:b/>
          <w:sz w:val="28"/>
          <w:szCs w:val="28"/>
        </w:rPr>
      </w:pPr>
      <w:r w:rsidRPr="00AB005B">
        <w:rPr>
          <w:rFonts w:ascii="Times New Roman" w:hAnsi="Times New Roman"/>
          <w:b/>
          <w:sz w:val="28"/>
          <w:szCs w:val="28"/>
        </w:rPr>
        <w:t>при ________________________________________________</w:t>
      </w:r>
    </w:p>
    <w:p w:rsidR="00AB005B" w:rsidRPr="00AB005B" w:rsidRDefault="00AB005B" w:rsidP="00AB005B">
      <w:pPr>
        <w:jc w:val="center"/>
        <w:rPr>
          <w:rFonts w:ascii="Times New Roman" w:hAnsi="Times New Roman"/>
          <w:b/>
          <w:sz w:val="28"/>
          <w:szCs w:val="28"/>
        </w:rPr>
      </w:pPr>
      <w:r w:rsidRPr="00AB005B">
        <w:rPr>
          <w:rFonts w:ascii="Times New Roman" w:hAnsi="Times New Roman"/>
          <w:b/>
          <w:sz w:val="28"/>
          <w:szCs w:val="28"/>
          <w:vertAlign w:val="superscript"/>
        </w:rPr>
        <w:t>(наименование организации, учреждения при котором создан УКП)</w:t>
      </w:r>
    </w:p>
    <w:p w:rsidR="00AB005B" w:rsidRPr="00AB005B" w:rsidRDefault="00AB005B" w:rsidP="00AB005B">
      <w:pPr>
        <w:jc w:val="center"/>
        <w:rPr>
          <w:rFonts w:ascii="Times New Roman" w:hAnsi="Times New Roman"/>
          <w:b/>
          <w:sz w:val="28"/>
          <w:szCs w:val="28"/>
        </w:rPr>
      </w:pPr>
      <w:r w:rsidRPr="00AB005B">
        <w:rPr>
          <w:rFonts w:ascii="Times New Roman" w:hAnsi="Times New Roman"/>
          <w:b/>
          <w:sz w:val="28"/>
          <w:szCs w:val="28"/>
        </w:rPr>
        <w:t>на __________________ месяц</w:t>
      </w:r>
    </w:p>
    <w:p w:rsidR="00AB005B" w:rsidRPr="00AB005B" w:rsidRDefault="00AB005B" w:rsidP="00AB005B">
      <w:pPr>
        <w:jc w:val="center"/>
        <w:rPr>
          <w:rFonts w:ascii="Times New Roman" w:hAnsi="Times New Roman"/>
          <w:sz w:val="28"/>
          <w:szCs w:val="28"/>
        </w:rPr>
      </w:pPr>
    </w:p>
    <w:tbl>
      <w:tblPr>
        <w:tblW w:w="0" w:type="auto"/>
        <w:tblLook w:val="04A0" w:firstRow="1" w:lastRow="0" w:firstColumn="1" w:lastColumn="0" w:noHBand="0" w:noVBand="1"/>
      </w:tblPr>
      <w:tblGrid>
        <w:gridCol w:w="544"/>
        <w:gridCol w:w="1746"/>
        <w:gridCol w:w="1418"/>
        <w:gridCol w:w="715"/>
        <w:gridCol w:w="876"/>
        <w:gridCol w:w="862"/>
        <w:gridCol w:w="1664"/>
        <w:gridCol w:w="1520"/>
      </w:tblGrid>
      <w:tr w:rsidR="00AB005B" w:rsidRPr="00AB005B" w:rsidTr="00AB005B">
        <w:tc>
          <w:tcPr>
            <w:tcW w:w="675" w:type="dxa"/>
            <w:tcBorders>
              <w:top w:val="single" w:sz="4" w:space="0" w:color="auto"/>
              <w:left w:val="single" w:sz="4" w:space="0" w:color="auto"/>
              <w:bottom w:val="single" w:sz="4" w:space="0" w:color="auto"/>
              <w:right w:val="single" w:sz="4" w:space="0" w:color="auto"/>
            </w:tcBorders>
            <w:vAlign w:val="center"/>
            <w:hideMark/>
          </w:tcPr>
          <w:p w:rsidR="00AB005B" w:rsidRPr="00AB005B" w:rsidRDefault="00AB005B">
            <w:pPr>
              <w:spacing w:line="240" w:lineRule="exact"/>
              <w:jc w:val="center"/>
              <w:rPr>
                <w:rFonts w:ascii="Times New Roman" w:hAnsi="Times New Roman"/>
                <w:b/>
                <w:sz w:val="28"/>
                <w:szCs w:val="28"/>
              </w:rPr>
            </w:pPr>
            <w:r w:rsidRPr="00AB005B">
              <w:rPr>
                <w:rFonts w:ascii="Times New Roman" w:hAnsi="Times New Roman"/>
                <w:b/>
                <w:sz w:val="28"/>
                <w:szCs w:val="28"/>
              </w:rPr>
              <w:t xml:space="preserve">№ </w:t>
            </w:r>
            <w:r w:rsidRPr="00AB005B">
              <w:rPr>
                <w:rFonts w:ascii="Times New Roman" w:hAnsi="Times New Roman"/>
                <w:b/>
                <w:sz w:val="28"/>
                <w:szCs w:val="28"/>
              </w:rPr>
              <w:br/>
              <w:t>п/п</w:t>
            </w:r>
          </w:p>
        </w:tc>
        <w:tc>
          <w:tcPr>
            <w:tcW w:w="2085" w:type="dxa"/>
            <w:tcBorders>
              <w:top w:val="single" w:sz="4" w:space="0" w:color="auto"/>
              <w:left w:val="single" w:sz="4" w:space="0" w:color="auto"/>
              <w:bottom w:val="single" w:sz="4" w:space="0" w:color="auto"/>
              <w:right w:val="single" w:sz="4" w:space="0" w:color="auto"/>
            </w:tcBorders>
            <w:vAlign w:val="center"/>
            <w:hideMark/>
          </w:tcPr>
          <w:p w:rsidR="00AB005B" w:rsidRPr="00AB005B" w:rsidRDefault="00AB005B">
            <w:pPr>
              <w:spacing w:line="240" w:lineRule="exact"/>
              <w:jc w:val="center"/>
              <w:rPr>
                <w:rFonts w:ascii="Times New Roman" w:hAnsi="Times New Roman"/>
                <w:b/>
                <w:sz w:val="28"/>
                <w:szCs w:val="28"/>
              </w:rPr>
            </w:pPr>
            <w:r w:rsidRPr="00AB005B">
              <w:rPr>
                <w:rFonts w:ascii="Times New Roman" w:hAnsi="Times New Roman"/>
                <w:b/>
                <w:sz w:val="28"/>
                <w:szCs w:val="28"/>
              </w:rPr>
              <w:t>Наименование</w:t>
            </w:r>
            <w:r w:rsidRPr="00AB005B">
              <w:rPr>
                <w:rFonts w:ascii="Times New Roman" w:hAnsi="Times New Roman"/>
                <w:b/>
                <w:sz w:val="28"/>
                <w:szCs w:val="28"/>
              </w:rPr>
              <w:br/>
              <w:t>мероприятия</w:t>
            </w:r>
          </w:p>
        </w:tc>
        <w:tc>
          <w:tcPr>
            <w:tcW w:w="1401" w:type="dxa"/>
            <w:tcBorders>
              <w:top w:val="single" w:sz="4" w:space="0" w:color="auto"/>
              <w:left w:val="single" w:sz="4" w:space="0" w:color="auto"/>
              <w:bottom w:val="single" w:sz="4" w:space="0" w:color="auto"/>
              <w:right w:val="single" w:sz="4" w:space="0" w:color="auto"/>
            </w:tcBorders>
            <w:vAlign w:val="center"/>
            <w:hideMark/>
          </w:tcPr>
          <w:p w:rsidR="00AB005B" w:rsidRPr="00AB005B" w:rsidRDefault="00AB005B">
            <w:pPr>
              <w:spacing w:line="240" w:lineRule="exact"/>
              <w:jc w:val="center"/>
              <w:rPr>
                <w:rFonts w:ascii="Times New Roman" w:hAnsi="Times New Roman"/>
                <w:b/>
                <w:sz w:val="28"/>
                <w:szCs w:val="28"/>
              </w:rPr>
            </w:pPr>
            <w:r w:rsidRPr="00AB005B">
              <w:rPr>
                <w:rFonts w:ascii="Times New Roman" w:hAnsi="Times New Roman"/>
                <w:b/>
                <w:sz w:val="28"/>
                <w:szCs w:val="28"/>
              </w:rPr>
              <w:t xml:space="preserve">Метод </w:t>
            </w:r>
            <w:r w:rsidRPr="00AB005B">
              <w:rPr>
                <w:rFonts w:ascii="Times New Roman" w:hAnsi="Times New Roman"/>
                <w:b/>
                <w:sz w:val="28"/>
                <w:szCs w:val="28"/>
              </w:rPr>
              <w:br/>
              <w:t>проведения</w:t>
            </w:r>
          </w:p>
        </w:tc>
        <w:tc>
          <w:tcPr>
            <w:tcW w:w="1099" w:type="dxa"/>
            <w:tcBorders>
              <w:top w:val="single" w:sz="4" w:space="0" w:color="auto"/>
              <w:left w:val="single" w:sz="4" w:space="0" w:color="auto"/>
              <w:bottom w:val="single" w:sz="4" w:space="0" w:color="auto"/>
              <w:right w:val="single" w:sz="4" w:space="0" w:color="auto"/>
            </w:tcBorders>
            <w:vAlign w:val="center"/>
            <w:hideMark/>
          </w:tcPr>
          <w:p w:rsidR="00AB005B" w:rsidRPr="00AB005B" w:rsidRDefault="00AB005B">
            <w:pPr>
              <w:spacing w:line="240" w:lineRule="exact"/>
              <w:jc w:val="center"/>
              <w:rPr>
                <w:rFonts w:ascii="Times New Roman" w:hAnsi="Times New Roman"/>
                <w:b/>
                <w:sz w:val="28"/>
                <w:szCs w:val="28"/>
              </w:rPr>
            </w:pPr>
            <w:r w:rsidRPr="00AB005B">
              <w:rPr>
                <w:rFonts w:ascii="Times New Roman" w:hAnsi="Times New Roman"/>
                <w:b/>
                <w:sz w:val="28"/>
                <w:szCs w:val="28"/>
              </w:rPr>
              <w:t>Дата</w:t>
            </w:r>
          </w:p>
        </w:tc>
        <w:tc>
          <w:tcPr>
            <w:tcW w:w="1156" w:type="dxa"/>
            <w:tcBorders>
              <w:top w:val="single" w:sz="4" w:space="0" w:color="auto"/>
              <w:left w:val="single" w:sz="4" w:space="0" w:color="auto"/>
              <w:bottom w:val="single" w:sz="4" w:space="0" w:color="auto"/>
              <w:right w:val="single" w:sz="4" w:space="0" w:color="auto"/>
            </w:tcBorders>
            <w:vAlign w:val="center"/>
            <w:hideMark/>
          </w:tcPr>
          <w:p w:rsidR="00AB005B" w:rsidRPr="00AB005B" w:rsidRDefault="00AB005B">
            <w:pPr>
              <w:spacing w:line="240" w:lineRule="exact"/>
              <w:jc w:val="center"/>
              <w:rPr>
                <w:rFonts w:ascii="Times New Roman" w:hAnsi="Times New Roman"/>
                <w:b/>
                <w:sz w:val="28"/>
                <w:szCs w:val="28"/>
              </w:rPr>
            </w:pPr>
            <w:r w:rsidRPr="00AB005B">
              <w:rPr>
                <w:rFonts w:ascii="Times New Roman" w:hAnsi="Times New Roman"/>
                <w:b/>
                <w:sz w:val="28"/>
                <w:szCs w:val="28"/>
              </w:rPr>
              <w:t>Время</w:t>
            </w:r>
          </w:p>
        </w:tc>
        <w:tc>
          <w:tcPr>
            <w:tcW w:w="1157" w:type="dxa"/>
            <w:tcBorders>
              <w:top w:val="single" w:sz="4" w:space="0" w:color="auto"/>
              <w:left w:val="single" w:sz="4" w:space="0" w:color="auto"/>
              <w:bottom w:val="single" w:sz="4" w:space="0" w:color="auto"/>
              <w:right w:val="single" w:sz="4" w:space="0" w:color="auto"/>
            </w:tcBorders>
            <w:vAlign w:val="center"/>
            <w:hideMark/>
          </w:tcPr>
          <w:p w:rsidR="00AB005B" w:rsidRPr="00AB005B" w:rsidRDefault="00AB005B">
            <w:pPr>
              <w:spacing w:line="240" w:lineRule="exact"/>
              <w:jc w:val="center"/>
              <w:rPr>
                <w:rFonts w:ascii="Times New Roman" w:hAnsi="Times New Roman"/>
                <w:b/>
                <w:sz w:val="28"/>
                <w:szCs w:val="28"/>
              </w:rPr>
            </w:pPr>
            <w:r w:rsidRPr="00AB005B">
              <w:rPr>
                <w:rFonts w:ascii="Times New Roman" w:hAnsi="Times New Roman"/>
                <w:b/>
                <w:sz w:val="28"/>
                <w:szCs w:val="28"/>
              </w:rPr>
              <w:t>Место</w:t>
            </w:r>
          </w:p>
        </w:tc>
        <w:tc>
          <w:tcPr>
            <w:tcW w:w="1631" w:type="dxa"/>
            <w:tcBorders>
              <w:top w:val="single" w:sz="4" w:space="0" w:color="auto"/>
              <w:left w:val="single" w:sz="4" w:space="0" w:color="auto"/>
              <w:bottom w:val="single" w:sz="4" w:space="0" w:color="auto"/>
              <w:right w:val="single" w:sz="4" w:space="0" w:color="auto"/>
            </w:tcBorders>
            <w:vAlign w:val="center"/>
            <w:hideMark/>
          </w:tcPr>
          <w:p w:rsidR="00AB005B" w:rsidRPr="00AB005B" w:rsidRDefault="00AB005B">
            <w:pPr>
              <w:spacing w:line="240" w:lineRule="exact"/>
              <w:jc w:val="center"/>
              <w:rPr>
                <w:rFonts w:ascii="Times New Roman" w:hAnsi="Times New Roman"/>
                <w:b/>
                <w:sz w:val="28"/>
                <w:szCs w:val="28"/>
              </w:rPr>
            </w:pPr>
            <w:r w:rsidRPr="00AB005B">
              <w:rPr>
                <w:rFonts w:ascii="Times New Roman" w:hAnsi="Times New Roman"/>
                <w:b/>
                <w:sz w:val="28"/>
                <w:szCs w:val="28"/>
              </w:rPr>
              <w:t>Руководитель</w:t>
            </w:r>
          </w:p>
        </w:tc>
        <w:tc>
          <w:tcPr>
            <w:tcW w:w="1217" w:type="dxa"/>
            <w:tcBorders>
              <w:top w:val="single" w:sz="4" w:space="0" w:color="auto"/>
              <w:left w:val="single" w:sz="4" w:space="0" w:color="auto"/>
              <w:bottom w:val="single" w:sz="4" w:space="0" w:color="auto"/>
              <w:right w:val="single" w:sz="4" w:space="0" w:color="auto"/>
            </w:tcBorders>
            <w:vAlign w:val="center"/>
            <w:hideMark/>
          </w:tcPr>
          <w:p w:rsidR="00AB005B" w:rsidRPr="00AB005B" w:rsidRDefault="00AB005B">
            <w:pPr>
              <w:spacing w:line="240" w:lineRule="exact"/>
              <w:jc w:val="center"/>
              <w:rPr>
                <w:rFonts w:ascii="Times New Roman" w:hAnsi="Times New Roman"/>
                <w:b/>
                <w:sz w:val="28"/>
                <w:szCs w:val="28"/>
              </w:rPr>
            </w:pPr>
            <w:r w:rsidRPr="00AB005B">
              <w:rPr>
                <w:rFonts w:ascii="Times New Roman" w:hAnsi="Times New Roman"/>
                <w:b/>
                <w:sz w:val="28"/>
                <w:szCs w:val="28"/>
              </w:rPr>
              <w:t xml:space="preserve">Отметка о </w:t>
            </w:r>
            <w:r w:rsidRPr="00AB005B">
              <w:rPr>
                <w:rFonts w:ascii="Times New Roman" w:hAnsi="Times New Roman"/>
                <w:b/>
                <w:sz w:val="28"/>
                <w:szCs w:val="28"/>
              </w:rPr>
              <w:br/>
              <w:t>выполнении</w:t>
            </w:r>
          </w:p>
        </w:tc>
      </w:tr>
      <w:tr w:rsidR="00AB005B" w:rsidRPr="00AB005B" w:rsidTr="00AB005B">
        <w:tc>
          <w:tcPr>
            <w:tcW w:w="675" w:type="dxa"/>
            <w:tcBorders>
              <w:top w:val="single" w:sz="4" w:space="0" w:color="auto"/>
              <w:left w:val="single" w:sz="4" w:space="0" w:color="auto"/>
              <w:bottom w:val="single" w:sz="4" w:space="0" w:color="auto"/>
              <w:right w:val="single" w:sz="4" w:space="0" w:color="auto"/>
            </w:tcBorders>
            <w:hideMark/>
          </w:tcPr>
          <w:p w:rsidR="00AB005B" w:rsidRPr="00AB005B" w:rsidRDefault="00AB005B">
            <w:pPr>
              <w:spacing w:before="100" w:beforeAutospacing="1" w:after="100" w:afterAutospacing="1"/>
              <w:jc w:val="center"/>
              <w:rPr>
                <w:rFonts w:ascii="Times New Roman" w:hAnsi="Times New Roman"/>
                <w:sz w:val="28"/>
                <w:szCs w:val="28"/>
              </w:rPr>
            </w:pPr>
            <w:r w:rsidRPr="00AB005B">
              <w:rPr>
                <w:rFonts w:ascii="Times New Roman" w:hAnsi="Times New Roman"/>
                <w:sz w:val="28"/>
                <w:szCs w:val="28"/>
              </w:rPr>
              <w:t>1</w:t>
            </w:r>
          </w:p>
        </w:tc>
        <w:tc>
          <w:tcPr>
            <w:tcW w:w="2085" w:type="dxa"/>
            <w:tcBorders>
              <w:top w:val="single" w:sz="4" w:space="0" w:color="auto"/>
              <w:left w:val="single" w:sz="4" w:space="0" w:color="auto"/>
              <w:bottom w:val="single" w:sz="4" w:space="0" w:color="auto"/>
              <w:right w:val="single" w:sz="4" w:space="0" w:color="auto"/>
            </w:tcBorders>
            <w:hideMark/>
          </w:tcPr>
          <w:p w:rsidR="00AB005B" w:rsidRPr="00AB005B" w:rsidRDefault="00AB005B">
            <w:pPr>
              <w:spacing w:before="100" w:beforeAutospacing="1" w:after="100" w:afterAutospacing="1"/>
              <w:jc w:val="center"/>
              <w:rPr>
                <w:rFonts w:ascii="Times New Roman" w:hAnsi="Times New Roman"/>
                <w:sz w:val="28"/>
                <w:szCs w:val="28"/>
              </w:rPr>
            </w:pPr>
            <w:r w:rsidRPr="00AB005B">
              <w:rPr>
                <w:rFonts w:ascii="Times New Roman" w:hAnsi="Times New Roman"/>
                <w:sz w:val="28"/>
                <w:szCs w:val="28"/>
              </w:rPr>
              <w:t>2</w:t>
            </w:r>
          </w:p>
        </w:tc>
        <w:tc>
          <w:tcPr>
            <w:tcW w:w="1401" w:type="dxa"/>
            <w:tcBorders>
              <w:top w:val="single" w:sz="4" w:space="0" w:color="auto"/>
              <w:left w:val="single" w:sz="4" w:space="0" w:color="auto"/>
              <w:bottom w:val="single" w:sz="4" w:space="0" w:color="auto"/>
              <w:right w:val="single" w:sz="4" w:space="0" w:color="auto"/>
            </w:tcBorders>
            <w:hideMark/>
          </w:tcPr>
          <w:p w:rsidR="00AB005B" w:rsidRPr="00AB005B" w:rsidRDefault="00AB005B">
            <w:pPr>
              <w:spacing w:before="100" w:beforeAutospacing="1" w:after="100" w:afterAutospacing="1"/>
              <w:jc w:val="center"/>
              <w:rPr>
                <w:rFonts w:ascii="Times New Roman" w:hAnsi="Times New Roman"/>
                <w:sz w:val="28"/>
                <w:szCs w:val="28"/>
              </w:rPr>
            </w:pPr>
            <w:r w:rsidRPr="00AB005B">
              <w:rPr>
                <w:rFonts w:ascii="Times New Roman" w:hAnsi="Times New Roman"/>
                <w:sz w:val="28"/>
                <w:szCs w:val="28"/>
              </w:rPr>
              <w:t>3</w:t>
            </w:r>
          </w:p>
        </w:tc>
        <w:tc>
          <w:tcPr>
            <w:tcW w:w="1099" w:type="dxa"/>
            <w:tcBorders>
              <w:top w:val="single" w:sz="4" w:space="0" w:color="auto"/>
              <w:left w:val="single" w:sz="4" w:space="0" w:color="auto"/>
              <w:bottom w:val="single" w:sz="4" w:space="0" w:color="auto"/>
              <w:right w:val="single" w:sz="4" w:space="0" w:color="auto"/>
            </w:tcBorders>
            <w:hideMark/>
          </w:tcPr>
          <w:p w:rsidR="00AB005B" w:rsidRPr="00AB005B" w:rsidRDefault="00AB005B">
            <w:pPr>
              <w:spacing w:before="100" w:beforeAutospacing="1" w:after="100" w:afterAutospacing="1"/>
              <w:jc w:val="center"/>
              <w:rPr>
                <w:rFonts w:ascii="Times New Roman" w:hAnsi="Times New Roman"/>
                <w:sz w:val="28"/>
                <w:szCs w:val="28"/>
              </w:rPr>
            </w:pPr>
            <w:r w:rsidRPr="00AB005B">
              <w:rPr>
                <w:rFonts w:ascii="Times New Roman" w:hAnsi="Times New Roman"/>
                <w:sz w:val="28"/>
                <w:szCs w:val="28"/>
              </w:rPr>
              <w:t>4</w:t>
            </w:r>
          </w:p>
        </w:tc>
        <w:tc>
          <w:tcPr>
            <w:tcW w:w="1156" w:type="dxa"/>
            <w:tcBorders>
              <w:top w:val="single" w:sz="4" w:space="0" w:color="auto"/>
              <w:left w:val="single" w:sz="4" w:space="0" w:color="auto"/>
              <w:bottom w:val="single" w:sz="4" w:space="0" w:color="auto"/>
              <w:right w:val="single" w:sz="4" w:space="0" w:color="auto"/>
            </w:tcBorders>
            <w:hideMark/>
          </w:tcPr>
          <w:p w:rsidR="00AB005B" w:rsidRPr="00AB005B" w:rsidRDefault="00AB005B">
            <w:pPr>
              <w:spacing w:before="100" w:beforeAutospacing="1" w:after="100" w:afterAutospacing="1"/>
              <w:jc w:val="center"/>
              <w:rPr>
                <w:rFonts w:ascii="Times New Roman" w:hAnsi="Times New Roman"/>
                <w:sz w:val="28"/>
                <w:szCs w:val="28"/>
              </w:rPr>
            </w:pPr>
            <w:r w:rsidRPr="00AB005B">
              <w:rPr>
                <w:rFonts w:ascii="Times New Roman" w:hAnsi="Times New Roman"/>
                <w:sz w:val="28"/>
                <w:szCs w:val="28"/>
              </w:rPr>
              <w:t>5</w:t>
            </w:r>
          </w:p>
        </w:tc>
        <w:tc>
          <w:tcPr>
            <w:tcW w:w="1157" w:type="dxa"/>
            <w:tcBorders>
              <w:top w:val="single" w:sz="4" w:space="0" w:color="auto"/>
              <w:left w:val="single" w:sz="4" w:space="0" w:color="auto"/>
              <w:bottom w:val="single" w:sz="4" w:space="0" w:color="auto"/>
              <w:right w:val="single" w:sz="4" w:space="0" w:color="auto"/>
            </w:tcBorders>
            <w:hideMark/>
          </w:tcPr>
          <w:p w:rsidR="00AB005B" w:rsidRPr="00AB005B" w:rsidRDefault="00AB005B">
            <w:pPr>
              <w:spacing w:before="100" w:beforeAutospacing="1" w:after="100" w:afterAutospacing="1"/>
              <w:jc w:val="center"/>
              <w:rPr>
                <w:rFonts w:ascii="Times New Roman" w:hAnsi="Times New Roman"/>
                <w:sz w:val="28"/>
                <w:szCs w:val="28"/>
              </w:rPr>
            </w:pPr>
            <w:r w:rsidRPr="00AB005B">
              <w:rPr>
                <w:rFonts w:ascii="Times New Roman" w:hAnsi="Times New Roman"/>
                <w:sz w:val="28"/>
                <w:szCs w:val="28"/>
              </w:rPr>
              <w:t>6</w:t>
            </w:r>
          </w:p>
        </w:tc>
        <w:tc>
          <w:tcPr>
            <w:tcW w:w="1631" w:type="dxa"/>
            <w:tcBorders>
              <w:top w:val="single" w:sz="4" w:space="0" w:color="auto"/>
              <w:left w:val="single" w:sz="4" w:space="0" w:color="auto"/>
              <w:bottom w:val="single" w:sz="4" w:space="0" w:color="auto"/>
              <w:right w:val="single" w:sz="4" w:space="0" w:color="auto"/>
            </w:tcBorders>
            <w:hideMark/>
          </w:tcPr>
          <w:p w:rsidR="00AB005B" w:rsidRPr="00AB005B" w:rsidRDefault="00AB005B">
            <w:pPr>
              <w:spacing w:before="100" w:beforeAutospacing="1" w:after="100" w:afterAutospacing="1"/>
              <w:jc w:val="center"/>
              <w:rPr>
                <w:rFonts w:ascii="Times New Roman" w:hAnsi="Times New Roman"/>
                <w:sz w:val="28"/>
                <w:szCs w:val="28"/>
              </w:rPr>
            </w:pPr>
            <w:r w:rsidRPr="00AB005B">
              <w:rPr>
                <w:rFonts w:ascii="Times New Roman" w:hAnsi="Times New Roman"/>
                <w:sz w:val="28"/>
                <w:szCs w:val="28"/>
              </w:rPr>
              <w:t>7</w:t>
            </w:r>
          </w:p>
        </w:tc>
        <w:tc>
          <w:tcPr>
            <w:tcW w:w="1217" w:type="dxa"/>
            <w:tcBorders>
              <w:top w:val="single" w:sz="4" w:space="0" w:color="auto"/>
              <w:left w:val="single" w:sz="4" w:space="0" w:color="auto"/>
              <w:bottom w:val="single" w:sz="4" w:space="0" w:color="auto"/>
              <w:right w:val="single" w:sz="4" w:space="0" w:color="auto"/>
            </w:tcBorders>
            <w:hideMark/>
          </w:tcPr>
          <w:p w:rsidR="00AB005B" w:rsidRPr="00AB005B" w:rsidRDefault="00AB005B">
            <w:pPr>
              <w:spacing w:before="100" w:beforeAutospacing="1" w:after="100" w:afterAutospacing="1"/>
              <w:jc w:val="center"/>
              <w:rPr>
                <w:rFonts w:ascii="Times New Roman" w:hAnsi="Times New Roman"/>
                <w:sz w:val="28"/>
                <w:szCs w:val="28"/>
              </w:rPr>
            </w:pPr>
            <w:r w:rsidRPr="00AB005B">
              <w:rPr>
                <w:rFonts w:ascii="Times New Roman" w:hAnsi="Times New Roman"/>
                <w:sz w:val="28"/>
                <w:szCs w:val="28"/>
              </w:rPr>
              <w:t>8</w:t>
            </w:r>
          </w:p>
        </w:tc>
      </w:tr>
      <w:tr w:rsidR="00AB005B" w:rsidRPr="00AB005B" w:rsidTr="00AB005B">
        <w:tc>
          <w:tcPr>
            <w:tcW w:w="675" w:type="dxa"/>
            <w:tcBorders>
              <w:top w:val="single" w:sz="4" w:space="0" w:color="auto"/>
              <w:left w:val="single" w:sz="4" w:space="0" w:color="auto"/>
              <w:bottom w:val="single" w:sz="4" w:space="0" w:color="auto"/>
              <w:right w:val="single" w:sz="4" w:space="0" w:color="auto"/>
            </w:tcBorders>
          </w:tcPr>
          <w:p w:rsidR="00AB005B" w:rsidRPr="00AB005B" w:rsidRDefault="00AB005B">
            <w:pPr>
              <w:spacing w:before="100" w:beforeAutospacing="1" w:after="100" w:afterAutospacing="1"/>
              <w:jc w:val="center"/>
              <w:rPr>
                <w:rFonts w:ascii="Times New Roman" w:hAnsi="Times New Roman"/>
                <w:sz w:val="28"/>
                <w:szCs w:val="28"/>
              </w:rPr>
            </w:pPr>
          </w:p>
        </w:tc>
        <w:tc>
          <w:tcPr>
            <w:tcW w:w="2085" w:type="dxa"/>
            <w:tcBorders>
              <w:top w:val="single" w:sz="4" w:space="0" w:color="auto"/>
              <w:left w:val="single" w:sz="4" w:space="0" w:color="auto"/>
              <w:bottom w:val="single" w:sz="4" w:space="0" w:color="auto"/>
              <w:right w:val="single" w:sz="4" w:space="0" w:color="auto"/>
            </w:tcBorders>
          </w:tcPr>
          <w:p w:rsidR="00AB005B" w:rsidRPr="00AB005B" w:rsidRDefault="00AB005B">
            <w:pPr>
              <w:spacing w:before="100" w:beforeAutospacing="1" w:after="100" w:afterAutospacing="1"/>
              <w:jc w:val="center"/>
              <w:rPr>
                <w:rFonts w:ascii="Times New Roman" w:hAnsi="Times New Roman"/>
                <w:sz w:val="28"/>
                <w:szCs w:val="28"/>
              </w:rPr>
            </w:pPr>
          </w:p>
        </w:tc>
        <w:tc>
          <w:tcPr>
            <w:tcW w:w="1401" w:type="dxa"/>
            <w:tcBorders>
              <w:top w:val="single" w:sz="4" w:space="0" w:color="auto"/>
              <w:left w:val="single" w:sz="4" w:space="0" w:color="auto"/>
              <w:bottom w:val="single" w:sz="4" w:space="0" w:color="auto"/>
              <w:right w:val="single" w:sz="4" w:space="0" w:color="auto"/>
            </w:tcBorders>
          </w:tcPr>
          <w:p w:rsidR="00AB005B" w:rsidRPr="00AB005B" w:rsidRDefault="00AB005B">
            <w:pPr>
              <w:spacing w:before="100" w:beforeAutospacing="1" w:after="100" w:afterAutospacing="1"/>
              <w:jc w:val="center"/>
              <w:rPr>
                <w:rFonts w:ascii="Times New Roman" w:hAnsi="Times New Roman"/>
                <w:sz w:val="28"/>
                <w:szCs w:val="28"/>
              </w:rPr>
            </w:pPr>
          </w:p>
        </w:tc>
        <w:tc>
          <w:tcPr>
            <w:tcW w:w="1099" w:type="dxa"/>
            <w:tcBorders>
              <w:top w:val="single" w:sz="4" w:space="0" w:color="auto"/>
              <w:left w:val="single" w:sz="4" w:space="0" w:color="auto"/>
              <w:bottom w:val="single" w:sz="4" w:space="0" w:color="auto"/>
              <w:right w:val="single" w:sz="4" w:space="0" w:color="auto"/>
            </w:tcBorders>
          </w:tcPr>
          <w:p w:rsidR="00AB005B" w:rsidRPr="00AB005B" w:rsidRDefault="00AB005B">
            <w:pPr>
              <w:spacing w:before="100" w:beforeAutospacing="1" w:after="100" w:afterAutospacing="1"/>
              <w:jc w:val="center"/>
              <w:rPr>
                <w:rFonts w:ascii="Times New Roman" w:hAnsi="Times New Roman"/>
                <w:sz w:val="28"/>
                <w:szCs w:val="28"/>
              </w:rPr>
            </w:pPr>
          </w:p>
        </w:tc>
        <w:tc>
          <w:tcPr>
            <w:tcW w:w="1156" w:type="dxa"/>
            <w:tcBorders>
              <w:top w:val="single" w:sz="4" w:space="0" w:color="auto"/>
              <w:left w:val="single" w:sz="4" w:space="0" w:color="auto"/>
              <w:bottom w:val="single" w:sz="4" w:space="0" w:color="auto"/>
              <w:right w:val="single" w:sz="4" w:space="0" w:color="auto"/>
            </w:tcBorders>
          </w:tcPr>
          <w:p w:rsidR="00AB005B" w:rsidRPr="00AB005B" w:rsidRDefault="00AB005B">
            <w:pPr>
              <w:spacing w:before="100" w:beforeAutospacing="1" w:after="100" w:afterAutospacing="1"/>
              <w:jc w:val="center"/>
              <w:rPr>
                <w:rFonts w:ascii="Times New Roman" w:hAnsi="Times New Roman"/>
                <w:sz w:val="28"/>
                <w:szCs w:val="28"/>
              </w:rPr>
            </w:pPr>
          </w:p>
        </w:tc>
        <w:tc>
          <w:tcPr>
            <w:tcW w:w="1157" w:type="dxa"/>
            <w:tcBorders>
              <w:top w:val="single" w:sz="4" w:space="0" w:color="auto"/>
              <w:left w:val="single" w:sz="4" w:space="0" w:color="auto"/>
              <w:bottom w:val="single" w:sz="4" w:space="0" w:color="auto"/>
              <w:right w:val="single" w:sz="4" w:space="0" w:color="auto"/>
            </w:tcBorders>
          </w:tcPr>
          <w:p w:rsidR="00AB005B" w:rsidRPr="00AB005B" w:rsidRDefault="00AB005B">
            <w:pPr>
              <w:spacing w:before="100" w:beforeAutospacing="1" w:after="100" w:afterAutospacing="1"/>
              <w:jc w:val="center"/>
              <w:rPr>
                <w:rFonts w:ascii="Times New Roman" w:hAnsi="Times New Roman"/>
                <w:sz w:val="28"/>
                <w:szCs w:val="28"/>
              </w:rPr>
            </w:pPr>
          </w:p>
        </w:tc>
        <w:tc>
          <w:tcPr>
            <w:tcW w:w="1631" w:type="dxa"/>
            <w:tcBorders>
              <w:top w:val="single" w:sz="4" w:space="0" w:color="auto"/>
              <w:left w:val="single" w:sz="4" w:space="0" w:color="auto"/>
              <w:bottom w:val="single" w:sz="4" w:space="0" w:color="auto"/>
              <w:right w:val="single" w:sz="4" w:space="0" w:color="auto"/>
            </w:tcBorders>
          </w:tcPr>
          <w:p w:rsidR="00AB005B" w:rsidRPr="00AB005B" w:rsidRDefault="00AB005B">
            <w:pPr>
              <w:spacing w:before="100" w:beforeAutospacing="1" w:after="100" w:afterAutospacing="1"/>
              <w:jc w:val="center"/>
              <w:rPr>
                <w:rFonts w:ascii="Times New Roman" w:hAnsi="Times New Roman"/>
                <w:sz w:val="28"/>
                <w:szCs w:val="28"/>
              </w:rPr>
            </w:pPr>
          </w:p>
        </w:tc>
        <w:tc>
          <w:tcPr>
            <w:tcW w:w="1217" w:type="dxa"/>
            <w:tcBorders>
              <w:top w:val="single" w:sz="4" w:space="0" w:color="auto"/>
              <w:left w:val="single" w:sz="4" w:space="0" w:color="auto"/>
              <w:bottom w:val="single" w:sz="4" w:space="0" w:color="auto"/>
              <w:right w:val="single" w:sz="4" w:space="0" w:color="auto"/>
            </w:tcBorders>
          </w:tcPr>
          <w:p w:rsidR="00AB005B" w:rsidRPr="00AB005B" w:rsidRDefault="00AB005B">
            <w:pPr>
              <w:spacing w:before="100" w:beforeAutospacing="1" w:after="100" w:afterAutospacing="1"/>
              <w:jc w:val="center"/>
              <w:rPr>
                <w:rFonts w:ascii="Times New Roman" w:hAnsi="Times New Roman"/>
                <w:sz w:val="28"/>
                <w:szCs w:val="28"/>
              </w:rPr>
            </w:pPr>
          </w:p>
        </w:tc>
      </w:tr>
    </w:tbl>
    <w:p w:rsidR="00AB005B" w:rsidRPr="00AB005B" w:rsidRDefault="00AB005B" w:rsidP="00AB005B">
      <w:pPr>
        <w:ind w:left="60"/>
        <w:rPr>
          <w:rFonts w:ascii="Times New Roman" w:eastAsia="Courier New" w:hAnsi="Times New Roman"/>
          <w:color w:val="000000"/>
          <w:sz w:val="28"/>
          <w:szCs w:val="28"/>
          <w:lang w:bidi="ru-RU"/>
        </w:rPr>
      </w:pPr>
    </w:p>
    <w:p w:rsidR="00AB005B" w:rsidRPr="00AB005B" w:rsidRDefault="00AB005B" w:rsidP="00AB005B">
      <w:pPr>
        <w:ind w:left="60"/>
        <w:rPr>
          <w:rFonts w:ascii="Times New Roman" w:hAnsi="Times New Roman"/>
          <w:sz w:val="28"/>
          <w:szCs w:val="28"/>
        </w:rPr>
      </w:pPr>
    </w:p>
    <w:p w:rsidR="00AB005B" w:rsidRPr="00AB005B" w:rsidRDefault="00AB005B" w:rsidP="00AB005B">
      <w:pPr>
        <w:rPr>
          <w:rFonts w:ascii="Times New Roman" w:hAnsi="Times New Roman"/>
          <w:sz w:val="28"/>
          <w:szCs w:val="28"/>
        </w:rPr>
      </w:pPr>
      <w:r w:rsidRPr="00AB005B">
        <w:rPr>
          <w:rFonts w:ascii="Times New Roman" w:hAnsi="Times New Roman"/>
          <w:sz w:val="28"/>
          <w:szCs w:val="28"/>
        </w:rPr>
        <w:t>Начальник УКП ГО_____________                                  _____________</w:t>
      </w:r>
    </w:p>
    <w:p w:rsidR="00AB005B" w:rsidRPr="00AB005B" w:rsidRDefault="00AB005B" w:rsidP="00AB005B">
      <w:pPr>
        <w:pStyle w:val="70"/>
        <w:shd w:val="clear" w:color="auto" w:fill="auto"/>
        <w:spacing w:before="0" w:after="0" w:line="240" w:lineRule="auto"/>
        <w:jc w:val="left"/>
        <w:rPr>
          <w:b w:val="0"/>
          <w:sz w:val="28"/>
          <w:szCs w:val="28"/>
          <w:vertAlign w:val="superscript"/>
        </w:rPr>
      </w:pPr>
      <w:r w:rsidRPr="00AB005B">
        <w:rPr>
          <w:b w:val="0"/>
          <w:sz w:val="28"/>
          <w:szCs w:val="28"/>
          <w:vertAlign w:val="superscript"/>
        </w:rPr>
        <w:t xml:space="preserve"> (</w:t>
      </w:r>
      <w:proofErr w:type="gramStart"/>
      <w:r w:rsidRPr="00AB005B">
        <w:rPr>
          <w:b w:val="0"/>
          <w:sz w:val="28"/>
          <w:szCs w:val="28"/>
          <w:vertAlign w:val="superscript"/>
        </w:rPr>
        <w:t xml:space="preserve">подпись)   </w:t>
      </w:r>
      <w:proofErr w:type="gramEnd"/>
      <w:r w:rsidRPr="00AB005B">
        <w:rPr>
          <w:b w:val="0"/>
          <w:sz w:val="28"/>
          <w:szCs w:val="28"/>
          <w:vertAlign w:val="superscript"/>
        </w:rPr>
        <w:t xml:space="preserve">                                                                                      (фамилия)</w:t>
      </w:r>
    </w:p>
    <w:p w:rsidR="00AB005B" w:rsidRPr="00AB005B" w:rsidRDefault="00AB005B" w:rsidP="00AB005B">
      <w:pPr>
        <w:spacing w:line="280" w:lineRule="exact"/>
        <w:jc w:val="right"/>
        <w:rPr>
          <w:rFonts w:ascii="Times New Roman" w:hAnsi="Times New Roman"/>
          <w:color w:val="000000" w:themeColor="text1"/>
          <w:sz w:val="28"/>
          <w:szCs w:val="28"/>
        </w:rPr>
      </w:pPr>
    </w:p>
    <w:p w:rsidR="00AB005B" w:rsidRPr="00AB005B" w:rsidRDefault="00AB005B" w:rsidP="00AB005B">
      <w:pPr>
        <w:spacing w:line="280" w:lineRule="exact"/>
        <w:jc w:val="right"/>
        <w:rPr>
          <w:rFonts w:ascii="Times New Roman" w:hAnsi="Times New Roman"/>
          <w:color w:val="000000" w:themeColor="text1"/>
          <w:sz w:val="28"/>
          <w:szCs w:val="28"/>
        </w:rPr>
      </w:pPr>
    </w:p>
    <w:p w:rsidR="00AB005B" w:rsidRPr="00AB005B" w:rsidRDefault="00AB005B" w:rsidP="00AB005B">
      <w:pPr>
        <w:spacing w:line="280" w:lineRule="exact"/>
        <w:jc w:val="right"/>
        <w:rPr>
          <w:rFonts w:ascii="Times New Roman" w:hAnsi="Times New Roman"/>
          <w:color w:val="000000" w:themeColor="text1"/>
          <w:sz w:val="28"/>
          <w:szCs w:val="28"/>
        </w:rPr>
      </w:pPr>
    </w:p>
    <w:p w:rsidR="00AB005B" w:rsidRPr="00AB005B" w:rsidRDefault="00AB005B" w:rsidP="00AB005B">
      <w:pPr>
        <w:spacing w:line="280" w:lineRule="exact"/>
        <w:jc w:val="right"/>
        <w:rPr>
          <w:rFonts w:ascii="Times New Roman" w:hAnsi="Times New Roman"/>
          <w:color w:val="000000" w:themeColor="text1"/>
          <w:sz w:val="28"/>
          <w:szCs w:val="28"/>
        </w:rPr>
      </w:pPr>
    </w:p>
    <w:p w:rsidR="00AB005B" w:rsidRPr="00AB005B" w:rsidRDefault="00AB005B" w:rsidP="00AB005B">
      <w:pPr>
        <w:spacing w:line="280" w:lineRule="exact"/>
        <w:jc w:val="right"/>
        <w:rPr>
          <w:rFonts w:ascii="Times New Roman" w:hAnsi="Times New Roman"/>
          <w:color w:val="000000" w:themeColor="text1"/>
          <w:sz w:val="28"/>
          <w:szCs w:val="28"/>
        </w:rPr>
      </w:pPr>
    </w:p>
    <w:p w:rsidR="00AB005B" w:rsidRPr="00AB005B" w:rsidRDefault="00AB005B" w:rsidP="00AB005B">
      <w:pPr>
        <w:spacing w:line="280" w:lineRule="exact"/>
        <w:jc w:val="right"/>
        <w:rPr>
          <w:rFonts w:ascii="Times New Roman" w:hAnsi="Times New Roman"/>
          <w:color w:val="000000" w:themeColor="text1"/>
          <w:sz w:val="28"/>
          <w:szCs w:val="28"/>
        </w:rPr>
      </w:pPr>
    </w:p>
    <w:p w:rsidR="00AB005B" w:rsidRPr="00AB005B" w:rsidRDefault="00AB005B" w:rsidP="00AB005B">
      <w:pPr>
        <w:spacing w:line="280" w:lineRule="exact"/>
        <w:jc w:val="right"/>
        <w:rPr>
          <w:rFonts w:ascii="Times New Roman" w:hAnsi="Times New Roman"/>
          <w:color w:val="000000" w:themeColor="text1"/>
          <w:sz w:val="28"/>
          <w:szCs w:val="28"/>
        </w:rPr>
      </w:pPr>
    </w:p>
    <w:p w:rsidR="00AB005B" w:rsidRPr="00AB005B" w:rsidRDefault="00AB005B" w:rsidP="00AB005B">
      <w:pPr>
        <w:spacing w:line="280" w:lineRule="exact"/>
        <w:jc w:val="right"/>
        <w:rPr>
          <w:rFonts w:ascii="Times New Roman" w:hAnsi="Times New Roman"/>
          <w:color w:val="000000" w:themeColor="text1"/>
          <w:sz w:val="28"/>
          <w:szCs w:val="28"/>
        </w:rPr>
      </w:pPr>
    </w:p>
    <w:p w:rsidR="00AB005B" w:rsidRPr="00AB005B" w:rsidRDefault="00AB005B" w:rsidP="00AB005B">
      <w:pPr>
        <w:spacing w:line="280" w:lineRule="exact"/>
        <w:jc w:val="right"/>
        <w:rPr>
          <w:rFonts w:ascii="Times New Roman" w:hAnsi="Times New Roman"/>
          <w:color w:val="000000" w:themeColor="text1"/>
          <w:sz w:val="28"/>
          <w:szCs w:val="28"/>
        </w:rPr>
      </w:pPr>
    </w:p>
    <w:p w:rsidR="00AB005B" w:rsidRPr="00AB005B" w:rsidRDefault="00AB005B" w:rsidP="00AB005B">
      <w:pPr>
        <w:spacing w:line="280" w:lineRule="exact"/>
        <w:jc w:val="right"/>
        <w:rPr>
          <w:rFonts w:ascii="Times New Roman" w:hAnsi="Times New Roman"/>
          <w:color w:val="000000" w:themeColor="text1"/>
          <w:sz w:val="28"/>
          <w:szCs w:val="28"/>
        </w:rPr>
      </w:pPr>
    </w:p>
    <w:p w:rsidR="00AB005B" w:rsidRPr="00AB005B" w:rsidRDefault="00AB005B" w:rsidP="00AB005B">
      <w:pPr>
        <w:spacing w:line="280" w:lineRule="exact"/>
        <w:jc w:val="right"/>
        <w:rPr>
          <w:rFonts w:ascii="Times New Roman" w:hAnsi="Times New Roman"/>
          <w:color w:val="000000" w:themeColor="text1"/>
          <w:sz w:val="28"/>
          <w:szCs w:val="28"/>
        </w:rPr>
      </w:pPr>
    </w:p>
    <w:p w:rsidR="008C6FA0" w:rsidRPr="00AB005B" w:rsidRDefault="00A03807" w:rsidP="008C6FA0">
      <w:pPr>
        <w:tabs>
          <w:tab w:val="left" w:pos="5812"/>
        </w:tabs>
        <w:spacing w:line="280" w:lineRule="exact"/>
        <w:ind w:left="20"/>
        <w:jc w:val="center"/>
        <w:rPr>
          <w:rFonts w:ascii="Times New Roman" w:hAnsi="Times New Roman"/>
          <w:color w:val="000000"/>
          <w:sz w:val="28"/>
          <w:szCs w:val="28"/>
          <w:lang w:bidi="ru-RU"/>
        </w:rPr>
      </w:pPr>
      <w:r>
        <w:rPr>
          <w:rFonts w:ascii="Times New Roman" w:hAnsi="Times New Roman"/>
          <w:color w:val="000000" w:themeColor="text1"/>
          <w:sz w:val="28"/>
          <w:szCs w:val="28"/>
        </w:rPr>
        <w:lastRenderedPageBreak/>
        <w:t xml:space="preserve">                                                 </w:t>
      </w:r>
      <w:r w:rsidR="008C6FA0">
        <w:rPr>
          <w:rFonts w:ascii="Times New Roman" w:hAnsi="Times New Roman"/>
          <w:color w:val="000000" w:themeColor="text1"/>
          <w:sz w:val="28"/>
          <w:szCs w:val="28"/>
        </w:rPr>
        <w:t xml:space="preserve">           </w:t>
      </w:r>
      <w:r>
        <w:rPr>
          <w:rFonts w:ascii="Times New Roman" w:hAnsi="Times New Roman"/>
          <w:color w:val="000000" w:themeColor="text1"/>
          <w:sz w:val="28"/>
          <w:szCs w:val="28"/>
        </w:rPr>
        <w:t xml:space="preserve"> </w:t>
      </w:r>
      <w:r w:rsidR="008C6FA0" w:rsidRPr="00AB005B">
        <w:rPr>
          <w:rFonts w:ascii="Times New Roman" w:hAnsi="Times New Roman"/>
          <w:sz w:val="28"/>
          <w:szCs w:val="28"/>
        </w:rPr>
        <w:t>Приложение №</w:t>
      </w:r>
      <w:r w:rsidR="008C6FA0">
        <w:rPr>
          <w:rFonts w:ascii="Times New Roman" w:hAnsi="Times New Roman"/>
          <w:sz w:val="28"/>
          <w:szCs w:val="28"/>
        </w:rPr>
        <w:t>8</w:t>
      </w:r>
    </w:p>
    <w:p w:rsidR="008C6FA0" w:rsidRDefault="008C6FA0" w:rsidP="008C6FA0">
      <w:pPr>
        <w:spacing w:line="280" w:lineRule="exact"/>
        <w:rPr>
          <w:rFonts w:ascii="Times New Roman" w:hAnsi="Times New Roman"/>
          <w:sz w:val="28"/>
          <w:szCs w:val="28"/>
        </w:rPr>
      </w:pPr>
      <w:r>
        <w:rPr>
          <w:rFonts w:ascii="Times New Roman" w:hAnsi="Times New Roman"/>
          <w:sz w:val="28"/>
          <w:szCs w:val="28"/>
        </w:rPr>
        <w:t xml:space="preserve">                                                                                   </w:t>
      </w:r>
      <w:proofErr w:type="gramStart"/>
      <w:r>
        <w:rPr>
          <w:rFonts w:ascii="Times New Roman" w:hAnsi="Times New Roman"/>
          <w:sz w:val="28"/>
          <w:szCs w:val="28"/>
        </w:rPr>
        <w:t>к  Положению</w:t>
      </w:r>
      <w:proofErr w:type="gramEnd"/>
      <w:r>
        <w:rPr>
          <w:rFonts w:ascii="Times New Roman" w:hAnsi="Times New Roman"/>
          <w:sz w:val="28"/>
          <w:szCs w:val="28"/>
        </w:rPr>
        <w:t xml:space="preserve"> об учебно-  </w:t>
      </w:r>
    </w:p>
    <w:p w:rsidR="008C6FA0" w:rsidRDefault="008C6FA0" w:rsidP="008C6FA0">
      <w:pPr>
        <w:jc w:val="center"/>
        <w:rPr>
          <w:rFonts w:ascii="Times New Roman" w:hAnsi="Times New Roman"/>
          <w:sz w:val="28"/>
          <w:szCs w:val="28"/>
        </w:rPr>
      </w:pPr>
      <w:r>
        <w:rPr>
          <w:rFonts w:ascii="Times New Roman" w:hAnsi="Times New Roman"/>
          <w:sz w:val="28"/>
          <w:szCs w:val="28"/>
        </w:rPr>
        <w:t xml:space="preserve">                                                                                  </w:t>
      </w:r>
      <w:r w:rsidRPr="00AB005B">
        <w:rPr>
          <w:rFonts w:ascii="Times New Roman" w:hAnsi="Times New Roman"/>
          <w:sz w:val="28"/>
          <w:szCs w:val="28"/>
        </w:rPr>
        <w:t>консультационн</w:t>
      </w:r>
      <w:r>
        <w:rPr>
          <w:rFonts w:ascii="Times New Roman" w:hAnsi="Times New Roman"/>
          <w:sz w:val="28"/>
          <w:szCs w:val="28"/>
        </w:rPr>
        <w:t xml:space="preserve">ом </w:t>
      </w:r>
      <w:r w:rsidRPr="00AB005B">
        <w:rPr>
          <w:rFonts w:ascii="Times New Roman" w:hAnsi="Times New Roman"/>
          <w:sz w:val="28"/>
          <w:szCs w:val="28"/>
        </w:rPr>
        <w:t>пункт</w:t>
      </w:r>
      <w:r>
        <w:rPr>
          <w:rFonts w:ascii="Times New Roman" w:hAnsi="Times New Roman"/>
          <w:sz w:val="28"/>
          <w:szCs w:val="28"/>
        </w:rPr>
        <w:t>е п</w:t>
      </w:r>
      <w:r w:rsidRPr="00AB005B">
        <w:rPr>
          <w:rFonts w:ascii="Times New Roman" w:hAnsi="Times New Roman"/>
          <w:sz w:val="28"/>
          <w:szCs w:val="28"/>
        </w:rPr>
        <w:t xml:space="preserve">о </w:t>
      </w:r>
    </w:p>
    <w:p w:rsidR="008C6FA0" w:rsidRDefault="008C6FA0" w:rsidP="008C6FA0">
      <w:pPr>
        <w:jc w:val="center"/>
        <w:rPr>
          <w:rFonts w:ascii="Times New Roman" w:hAnsi="Times New Roman"/>
          <w:sz w:val="28"/>
          <w:szCs w:val="28"/>
        </w:rPr>
      </w:pPr>
      <w:r>
        <w:rPr>
          <w:rFonts w:ascii="Times New Roman" w:hAnsi="Times New Roman"/>
          <w:sz w:val="28"/>
          <w:szCs w:val="28"/>
        </w:rPr>
        <w:t xml:space="preserve">                                                                     </w:t>
      </w:r>
      <w:r w:rsidRPr="00AB005B">
        <w:rPr>
          <w:rFonts w:ascii="Times New Roman" w:hAnsi="Times New Roman"/>
          <w:sz w:val="28"/>
          <w:szCs w:val="28"/>
        </w:rPr>
        <w:t xml:space="preserve">гражданской обороне </w:t>
      </w:r>
    </w:p>
    <w:p w:rsidR="008C6FA0" w:rsidRPr="00AB005B" w:rsidRDefault="008C6FA0" w:rsidP="008C6FA0">
      <w:pPr>
        <w:jc w:val="center"/>
        <w:rPr>
          <w:rFonts w:ascii="Times New Roman" w:hAnsi="Times New Roman"/>
          <w:bCs/>
          <w:color w:val="000000"/>
          <w:sz w:val="28"/>
          <w:szCs w:val="28"/>
        </w:rPr>
      </w:pPr>
      <w:r>
        <w:rPr>
          <w:rFonts w:ascii="Times New Roman" w:hAnsi="Times New Roman"/>
          <w:bCs/>
          <w:sz w:val="28"/>
          <w:szCs w:val="28"/>
        </w:rPr>
        <w:t xml:space="preserve">                                                          А</w:t>
      </w:r>
      <w:r w:rsidRPr="00AB005B">
        <w:rPr>
          <w:rFonts w:ascii="Times New Roman" w:hAnsi="Times New Roman"/>
          <w:bCs/>
          <w:sz w:val="28"/>
          <w:szCs w:val="28"/>
        </w:rPr>
        <w:t xml:space="preserve">дминистрации </w:t>
      </w:r>
    </w:p>
    <w:p w:rsidR="008C6FA0" w:rsidRDefault="008C6FA0" w:rsidP="008C6FA0">
      <w:pPr>
        <w:jc w:val="center"/>
        <w:rPr>
          <w:rFonts w:ascii="Times New Roman" w:hAnsi="Times New Roman"/>
          <w:sz w:val="28"/>
          <w:szCs w:val="28"/>
        </w:rPr>
      </w:pPr>
      <w:r>
        <w:rPr>
          <w:rFonts w:ascii="Times New Roman" w:hAnsi="Times New Roman"/>
          <w:sz w:val="28"/>
          <w:szCs w:val="28"/>
        </w:rPr>
        <w:t xml:space="preserve">                                                                                  Кашинского муниципального   </w:t>
      </w:r>
    </w:p>
    <w:p w:rsidR="008C6FA0" w:rsidRPr="00AB005B" w:rsidRDefault="008C6FA0" w:rsidP="008C6FA0">
      <w:pPr>
        <w:jc w:val="center"/>
        <w:rPr>
          <w:rFonts w:ascii="Times New Roman" w:hAnsi="Times New Roman"/>
          <w:sz w:val="28"/>
          <w:szCs w:val="28"/>
        </w:rPr>
      </w:pPr>
      <w:r>
        <w:rPr>
          <w:rFonts w:ascii="Times New Roman" w:hAnsi="Times New Roman"/>
          <w:sz w:val="28"/>
          <w:szCs w:val="28"/>
        </w:rPr>
        <w:t xml:space="preserve">                                                                          округа Тверской области</w:t>
      </w:r>
    </w:p>
    <w:p w:rsidR="00AB005B" w:rsidRPr="00AB005B" w:rsidRDefault="008C6FA0" w:rsidP="00AB005B">
      <w:pPr>
        <w:jc w:val="center"/>
        <w:rPr>
          <w:rFonts w:ascii="Times New Roman" w:hAnsi="Times New Roman"/>
          <w:sz w:val="28"/>
          <w:szCs w:val="28"/>
        </w:rPr>
      </w:pPr>
      <w:r>
        <w:rPr>
          <w:rFonts w:ascii="Times New Roman" w:hAnsi="Times New Roman"/>
          <w:bCs/>
          <w:sz w:val="28"/>
          <w:szCs w:val="28"/>
        </w:rPr>
        <w:t xml:space="preserve">                                                              </w:t>
      </w:r>
    </w:p>
    <w:p w:rsidR="00AB005B" w:rsidRPr="00AB005B" w:rsidRDefault="00AB005B" w:rsidP="00AB005B">
      <w:pPr>
        <w:jc w:val="center"/>
        <w:rPr>
          <w:rFonts w:ascii="Times New Roman" w:hAnsi="Times New Roman"/>
          <w:sz w:val="28"/>
          <w:szCs w:val="28"/>
        </w:rPr>
      </w:pPr>
      <w:r w:rsidRPr="00AB005B">
        <w:rPr>
          <w:rFonts w:ascii="Times New Roman" w:hAnsi="Times New Roman"/>
          <w:sz w:val="28"/>
          <w:szCs w:val="28"/>
        </w:rPr>
        <w:t>(Лицевая сторона)</w:t>
      </w:r>
    </w:p>
    <w:p w:rsidR="00AB005B" w:rsidRPr="00AB005B" w:rsidRDefault="00AB005B" w:rsidP="00AB005B">
      <w:pPr>
        <w:jc w:val="center"/>
        <w:rPr>
          <w:rFonts w:ascii="Times New Roman" w:hAnsi="Times New Roman"/>
          <w:sz w:val="28"/>
          <w:szCs w:val="28"/>
        </w:rPr>
      </w:pPr>
      <w:r w:rsidRPr="00AB005B">
        <w:rPr>
          <w:rFonts w:ascii="Times New Roman" w:hAnsi="Times New Roman"/>
          <w:sz w:val="28"/>
          <w:szCs w:val="28"/>
        </w:rPr>
        <w:t>__________________________________</w:t>
      </w:r>
    </w:p>
    <w:p w:rsidR="00AB005B" w:rsidRPr="00AB005B" w:rsidRDefault="00AB005B" w:rsidP="00AB005B">
      <w:pPr>
        <w:jc w:val="center"/>
        <w:rPr>
          <w:rFonts w:ascii="Times New Roman" w:hAnsi="Times New Roman"/>
          <w:sz w:val="28"/>
          <w:szCs w:val="28"/>
          <w:vertAlign w:val="superscript"/>
        </w:rPr>
      </w:pPr>
      <w:r w:rsidRPr="00AB005B">
        <w:rPr>
          <w:rFonts w:ascii="Times New Roman" w:hAnsi="Times New Roman"/>
          <w:sz w:val="28"/>
          <w:szCs w:val="28"/>
          <w:vertAlign w:val="superscript"/>
        </w:rPr>
        <w:t>(наименование муниципального образования)</w:t>
      </w:r>
    </w:p>
    <w:p w:rsidR="00AB005B" w:rsidRPr="00AB005B" w:rsidRDefault="00AB005B" w:rsidP="00AB005B">
      <w:pPr>
        <w:autoSpaceDE w:val="0"/>
        <w:autoSpaceDN w:val="0"/>
        <w:adjustRightInd w:val="0"/>
        <w:spacing w:line="280" w:lineRule="exact"/>
        <w:jc w:val="right"/>
        <w:outlineLvl w:val="0"/>
        <w:rPr>
          <w:rFonts w:ascii="Times New Roman" w:eastAsia="Courier New" w:hAnsi="Times New Roman"/>
          <w:sz w:val="28"/>
          <w:szCs w:val="28"/>
          <w:shd w:val="clear" w:color="auto" w:fill="FFFFFF"/>
          <w:lang w:bidi="ru-RU"/>
        </w:rPr>
      </w:pPr>
    </w:p>
    <w:p w:rsidR="00AB005B" w:rsidRPr="00AB005B" w:rsidRDefault="00AB005B" w:rsidP="00AB005B">
      <w:pPr>
        <w:jc w:val="center"/>
        <w:rPr>
          <w:rFonts w:ascii="Times New Roman" w:hAnsi="Times New Roman"/>
          <w:sz w:val="28"/>
          <w:szCs w:val="28"/>
        </w:rPr>
      </w:pPr>
    </w:p>
    <w:p w:rsidR="00AB005B" w:rsidRPr="00AB005B" w:rsidRDefault="00AB005B" w:rsidP="00AB005B">
      <w:pPr>
        <w:jc w:val="center"/>
        <w:rPr>
          <w:rFonts w:ascii="Times New Roman" w:hAnsi="Times New Roman"/>
          <w:b/>
          <w:sz w:val="28"/>
          <w:szCs w:val="28"/>
        </w:rPr>
      </w:pPr>
      <w:r w:rsidRPr="00AB005B">
        <w:rPr>
          <w:rFonts w:ascii="Times New Roman" w:hAnsi="Times New Roman"/>
          <w:b/>
          <w:sz w:val="28"/>
          <w:szCs w:val="28"/>
        </w:rPr>
        <w:t xml:space="preserve">ЖУРНАЛ </w:t>
      </w:r>
    </w:p>
    <w:p w:rsidR="00AB005B" w:rsidRPr="00AB005B" w:rsidRDefault="00AB005B" w:rsidP="00AB005B">
      <w:pPr>
        <w:jc w:val="center"/>
        <w:rPr>
          <w:rFonts w:ascii="Times New Roman" w:hAnsi="Times New Roman"/>
          <w:b/>
          <w:sz w:val="28"/>
          <w:szCs w:val="28"/>
        </w:rPr>
      </w:pPr>
      <w:r w:rsidRPr="00AB005B">
        <w:rPr>
          <w:rFonts w:ascii="Times New Roman" w:hAnsi="Times New Roman"/>
          <w:b/>
          <w:sz w:val="28"/>
          <w:szCs w:val="28"/>
        </w:rPr>
        <w:t>учета посещаемости мероприятий на УКП ГО № ___</w:t>
      </w:r>
    </w:p>
    <w:p w:rsidR="00AB005B" w:rsidRPr="00AB005B" w:rsidRDefault="00AB005B" w:rsidP="00AB005B">
      <w:pPr>
        <w:jc w:val="center"/>
        <w:rPr>
          <w:rFonts w:ascii="Times New Roman" w:hAnsi="Times New Roman"/>
          <w:b/>
          <w:sz w:val="28"/>
          <w:szCs w:val="28"/>
        </w:rPr>
      </w:pPr>
      <w:r w:rsidRPr="00AB005B">
        <w:rPr>
          <w:rFonts w:ascii="Times New Roman" w:hAnsi="Times New Roman"/>
          <w:b/>
          <w:sz w:val="28"/>
          <w:szCs w:val="28"/>
        </w:rPr>
        <w:t>при ________________________________________________</w:t>
      </w:r>
    </w:p>
    <w:p w:rsidR="00AB005B" w:rsidRPr="00AB005B" w:rsidRDefault="00AB005B" w:rsidP="00AB005B">
      <w:pPr>
        <w:jc w:val="center"/>
        <w:rPr>
          <w:rFonts w:ascii="Times New Roman" w:hAnsi="Times New Roman"/>
          <w:b/>
          <w:sz w:val="28"/>
          <w:szCs w:val="28"/>
        </w:rPr>
      </w:pPr>
      <w:r w:rsidRPr="00AB005B">
        <w:rPr>
          <w:rFonts w:ascii="Times New Roman" w:hAnsi="Times New Roman"/>
          <w:b/>
          <w:sz w:val="28"/>
          <w:szCs w:val="28"/>
          <w:vertAlign w:val="superscript"/>
        </w:rPr>
        <w:t>(наименование организации, учреждения при котором создан УКП)</w:t>
      </w:r>
    </w:p>
    <w:p w:rsidR="00AB005B" w:rsidRPr="00AB005B" w:rsidRDefault="00AB005B" w:rsidP="00AB005B">
      <w:pPr>
        <w:ind w:left="7371"/>
        <w:rPr>
          <w:rFonts w:ascii="Times New Roman" w:hAnsi="Times New Roman"/>
          <w:sz w:val="28"/>
          <w:szCs w:val="28"/>
        </w:rPr>
      </w:pPr>
    </w:p>
    <w:p w:rsidR="00AB005B" w:rsidRPr="00AB005B" w:rsidRDefault="00AB005B" w:rsidP="00AB005B">
      <w:pPr>
        <w:ind w:left="5812"/>
        <w:rPr>
          <w:rFonts w:ascii="Times New Roman" w:hAnsi="Times New Roman"/>
          <w:sz w:val="28"/>
          <w:szCs w:val="28"/>
        </w:rPr>
      </w:pPr>
      <w:r w:rsidRPr="00AB005B">
        <w:rPr>
          <w:rFonts w:ascii="Times New Roman" w:hAnsi="Times New Roman"/>
          <w:sz w:val="28"/>
          <w:szCs w:val="28"/>
        </w:rPr>
        <w:t>Консультант (инструктор) ____________________</w:t>
      </w:r>
    </w:p>
    <w:p w:rsidR="00AB005B" w:rsidRPr="00AB005B" w:rsidRDefault="008C6FA0" w:rsidP="008C6FA0">
      <w:pPr>
        <w:rPr>
          <w:rFonts w:ascii="Times New Roman" w:hAnsi="Times New Roman"/>
          <w:sz w:val="28"/>
          <w:szCs w:val="28"/>
        </w:rPr>
      </w:pPr>
      <w:r>
        <w:rPr>
          <w:rFonts w:ascii="Times New Roman" w:hAnsi="Times New Roman"/>
          <w:sz w:val="28"/>
          <w:szCs w:val="28"/>
        </w:rPr>
        <w:t xml:space="preserve">                                                                     </w:t>
      </w:r>
      <w:r w:rsidR="00AB005B" w:rsidRPr="00AB005B">
        <w:rPr>
          <w:rFonts w:ascii="Times New Roman" w:hAnsi="Times New Roman"/>
          <w:sz w:val="28"/>
          <w:szCs w:val="28"/>
        </w:rPr>
        <w:t>Начало "___" ___________ 20 __ г.</w:t>
      </w:r>
    </w:p>
    <w:p w:rsidR="00AB005B" w:rsidRPr="00AB005B" w:rsidRDefault="008C6FA0" w:rsidP="008C6FA0">
      <w:pPr>
        <w:rPr>
          <w:rFonts w:ascii="Times New Roman" w:hAnsi="Times New Roman"/>
          <w:sz w:val="28"/>
          <w:szCs w:val="28"/>
        </w:rPr>
      </w:pPr>
      <w:r>
        <w:rPr>
          <w:rFonts w:ascii="Times New Roman" w:hAnsi="Times New Roman"/>
          <w:sz w:val="28"/>
          <w:szCs w:val="28"/>
        </w:rPr>
        <w:t xml:space="preserve">                                                                     </w:t>
      </w:r>
      <w:r w:rsidR="00AB005B" w:rsidRPr="00AB005B">
        <w:rPr>
          <w:rFonts w:ascii="Times New Roman" w:hAnsi="Times New Roman"/>
          <w:sz w:val="28"/>
          <w:szCs w:val="28"/>
        </w:rPr>
        <w:t>Окончание "___" __________ 20 __ г.</w:t>
      </w:r>
    </w:p>
    <w:p w:rsidR="00AB005B" w:rsidRPr="00AB005B" w:rsidRDefault="00AB005B" w:rsidP="00AB005B">
      <w:pPr>
        <w:jc w:val="center"/>
        <w:rPr>
          <w:rFonts w:ascii="Times New Roman" w:hAnsi="Times New Roman"/>
          <w:sz w:val="28"/>
          <w:szCs w:val="28"/>
        </w:rPr>
      </w:pPr>
      <w:r w:rsidRPr="00AB005B">
        <w:rPr>
          <w:rFonts w:ascii="Times New Roman" w:hAnsi="Times New Roman"/>
          <w:sz w:val="28"/>
          <w:szCs w:val="28"/>
        </w:rPr>
        <w:t>(внутренняя форма журнала, левая сторона)</w:t>
      </w:r>
    </w:p>
    <w:p w:rsidR="00AB005B" w:rsidRPr="00AB005B" w:rsidRDefault="00AB005B" w:rsidP="00AB005B">
      <w:pPr>
        <w:jc w:val="center"/>
        <w:rPr>
          <w:rFonts w:ascii="Times New Roman" w:hAnsi="Times New Roman"/>
          <w:sz w:val="28"/>
          <w:szCs w:val="28"/>
        </w:rPr>
      </w:pPr>
    </w:p>
    <w:p w:rsidR="00AB005B" w:rsidRPr="00AB005B" w:rsidRDefault="00AB005B" w:rsidP="00AB005B">
      <w:pPr>
        <w:jc w:val="center"/>
        <w:rPr>
          <w:rFonts w:ascii="Times New Roman" w:hAnsi="Times New Roman"/>
          <w:sz w:val="28"/>
          <w:szCs w:val="28"/>
        </w:rPr>
      </w:pPr>
      <w:r w:rsidRPr="00AB005B">
        <w:rPr>
          <w:rFonts w:ascii="Times New Roman" w:hAnsi="Times New Roman"/>
          <w:sz w:val="28"/>
          <w:szCs w:val="28"/>
        </w:rPr>
        <w:t>Учет посещаемости мероприятий</w:t>
      </w:r>
    </w:p>
    <w:p w:rsidR="00AB005B" w:rsidRPr="00AB005B" w:rsidRDefault="00AB005B" w:rsidP="00AB005B">
      <w:pPr>
        <w:jc w:val="center"/>
        <w:rPr>
          <w:rFonts w:ascii="Times New Roman" w:hAnsi="Times New Roman"/>
          <w:sz w:val="28"/>
          <w:szCs w:val="28"/>
        </w:rPr>
      </w:pPr>
    </w:p>
    <w:tbl>
      <w:tblPr>
        <w:tblW w:w="0" w:type="auto"/>
        <w:tblLook w:val="04A0" w:firstRow="1" w:lastRow="0" w:firstColumn="1" w:lastColumn="0" w:noHBand="0" w:noVBand="1"/>
      </w:tblPr>
      <w:tblGrid>
        <w:gridCol w:w="617"/>
        <w:gridCol w:w="3338"/>
        <w:gridCol w:w="2769"/>
        <w:gridCol w:w="2621"/>
      </w:tblGrid>
      <w:tr w:rsidR="00AB005B" w:rsidRPr="00AB005B" w:rsidTr="00AB005B">
        <w:trPr>
          <w:trHeight w:val="567"/>
        </w:trPr>
        <w:tc>
          <w:tcPr>
            <w:tcW w:w="540" w:type="dxa"/>
            <w:tcBorders>
              <w:top w:val="single" w:sz="4" w:space="0" w:color="auto"/>
              <w:left w:val="single" w:sz="4" w:space="0" w:color="auto"/>
              <w:bottom w:val="single" w:sz="4" w:space="0" w:color="auto"/>
              <w:right w:val="single" w:sz="4" w:space="0" w:color="auto"/>
            </w:tcBorders>
            <w:vAlign w:val="center"/>
            <w:hideMark/>
          </w:tcPr>
          <w:p w:rsidR="00AB005B" w:rsidRPr="00AB005B" w:rsidRDefault="00AB005B">
            <w:pPr>
              <w:jc w:val="center"/>
              <w:rPr>
                <w:rFonts w:ascii="Times New Roman" w:hAnsi="Times New Roman"/>
                <w:b/>
                <w:sz w:val="28"/>
                <w:szCs w:val="28"/>
              </w:rPr>
            </w:pPr>
            <w:r w:rsidRPr="00AB005B">
              <w:rPr>
                <w:rFonts w:ascii="Times New Roman" w:hAnsi="Times New Roman"/>
                <w:b/>
                <w:sz w:val="28"/>
                <w:szCs w:val="28"/>
              </w:rPr>
              <w:t>№</w:t>
            </w:r>
          </w:p>
          <w:p w:rsidR="00AB005B" w:rsidRPr="00AB005B" w:rsidRDefault="00AB005B">
            <w:pPr>
              <w:jc w:val="center"/>
              <w:rPr>
                <w:rFonts w:ascii="Times New Roman" w:hAnsi="Times New Roman"/>
                <w:b/>
                <w:sz w:val="28"/>
                <w:szCs w:val="28"/>
              </w:rPr>
            </w:pPr>
            <w:r w:rsidRPr="00AB005B">
              <w:rPr>
                <w:rFonts w:ascii="Times New Roman" w:hAnsi="Times New Roman"/>
                <w:b/>
                <w:sz w:val="28"/>
                <w:szCs w:val="28"/>
              </w:rPr>
              <w:t>п/п</w:t>
            </w:r>
          </w:p>
        </w:tc>
        <w:tc>
          <w:tcPr>
            <w:tcW w:w="3963" w:type="dxa"/>
            <w:tcBorders>
              <w:top w:val="single" w:sz="4" w:space="0" w:color="auto"/>
              <w:left w:val="single" w:sz="4" w:space="0" w:color="auto"/>
              <w:bottom w:val="single" w:sz="4" w:space="0" w:color="auto"/>
              <w:right w:val="single" w:sz="4" w:space="0" w:color="auto"/>
            </w:tcBorders>
            <w:vAlign w:val="center"/>
            <w:hideMark/>
          </w:tcPr>
          <w:p w:rsidR="00AB005B" w:rsidRPr="00AB005B" w:rsidRDefault="00AB005B">
            <w:pPr>
              <w:jc w:val="center"/>
              <w:rPr>
                <w:rFonts w:ascii="Times New Roman" w:hAnsi="Times New Roman"/>
                <w:b/>
                <w:sz w:val="28"/>
                <w:szCs w:val="28"/>
              </w:rPr>
            </w:pPr>
            <w:r w:rsidRPr="00AB005B">
              <w:rPr>
                <w:rFonts w:ascii="Times New Roman" w:hAnsi="Times New Roman"/>
                <w:b/>
                <w:sz w:val="28"/>
                <w:szCs w:val="28"/>
              </w:rPr>
              <w:t>Фамилия, имя, отчество</w:t>
            </w:r>
          </w:p>
        </w:tc>
        <w:tc>
          <w:tcPr>
            <w:tcW w:w="3118" w:type="dxa"/>
            <w:tcBorders>
              <w:top w:val="single" w:sz="4" w:space="0" w:color="auto"/>
              <w:left w:val="single" w:sz="4" w:space="0" w:color="auto"/>
              <w:bottom w:val="single" w:sz="4" w:space="0" w:color="auto"/>
              <w:right w:val="single" w:sz="4" w:space="0" w:color="auto"/>
            </w:tcBorders>
            <w:vAlign w:val="center"/>
            <w:hideMark/>
          </w:tcPr>
          <w:p w:rsidR="00AB005B" w:rsidRPr="00AB005B" w:rsidRDefault="00AB005B">
            <w:pPr>
              <w:jc w:val="center"/>
              <w:rPr>
                <w:rFonts w:ascii="Times New Roman" w:hAnsi="Times New Roman"/>
                <w:b/>
                <w:sz w:val="28"/>
                <w:szCs w:val="28"/>
              </w:rPr>
            </w:pPr>
            <w:r w:rsidRPr="00AB005B">
              <w:rPr>
                <w:rFonts w:ascii="Times New Roman" w:hAnsi="Times New Roman"/>
                <w:b/>
                <w:sz w:val="28"/>
                <w:szCs w:val="28"/>
              </w:rPr>
              <w:t xml:space="preserve">Домашний адрес, </w:t>
            </w:r>
          </w:p>
          <w:p w:rsidR="00AB005B" w:rsidRPr="00AB005B" w:rsidRDefault="00AB005B">
            <w:pPr>
              <w:jc w:val="center"/>
              <w:rPr>
                <w:rFonts w:ascii="Times New Roman" w:hAnsi="Times New Roman"/>
                <w:b/>
                <w:sz w:val="28"/>
                <w:szCs w:val="28"/>
              </w:rPr>
            </w:pPr>
            <w:r w:rsidRPr="00AB005B">
              <w:rPr>
                <w:rFonts w:ascii="Times New Roman" w:hAnsi="Times New Roman"/>
                <w:b/>
                <w:sz w:val="28"/>
                <w:szCs w:val="28"/>
              </w:rPr>
              <w:t>Обучаемого телефон</w:t>
            </w:r>
          </w:p>
        </w:tc>
        <w:tc>
          <w:tcPr>
            <w:tcW w:w="2800" w:type="dxa"/>
            <w:tcBorders>
              <w:top w:val="single" w:sz="4" w:space="0" w:color="auto"/>
              <w:left w:val="single" w:sz="4" w:space="0" w:color="auto"/>
              <w:bottom w:val="single" w:sz="4" w:space="0" w:color="auto"/>
              <w:right w:val="single" w:sz="4" w:space="0" w:color="auto"/>
            </w:tcBorders>
            <w:vAlign w:val="center"/>
            <w:hideMark/>
          </w:tcPr>
          <w:p w:rsidR="00AB005B" w:rsidRPr="00AB005B" w:rsidRDefault="00AB005B">
            <w:pPr>
              <w:jc w:val="center"/>
              <w:rPr>
                <w:rFonts w:ascii="Times New Roman" w:hAnsi="Times New Roman"/>
                <w:b/>
                <w:sz w:val="28"/>
                <w:szCs w:val="28"/>
              </w:rPr>
            </w:pPr>
            <w:r w:rsidRPr="00AB005B">
              <w:rPr>
                <w:rFonts w:ascii="Times New Roman" w:hAnsi="Times New Roman"/>
                <w:b/>
                <w:sz w:val="28"/>
                <w:szCs w:val="28"/>
              </w:rPr>
              <w:t>Наименование мероприятия</w:t>
            </w:r>
          </w:p>
        </w:tc>
      </w:tr>
      <w:tr w:rsidR="00AB005B" w:rsidRPr="00AB005B" w:rsidTr="00AB005B">
        <w:tc>
          <w:tcPr>
            <w:tcW w:w="540" w:type="dxa"/>
            <w:tcBorders>
              <w:top w:val="single" w:sz="4" w:space="0" w:color="auto"/>
              <w:left w:val="single" w:sz="4" w:space="0" w:color="auto"/>
              <w:bottom w:val="single" w:sz="4" w:space="0" w:color="auto"/>
              <w:right w:val="single" w:sz="4" w:space="0" w:color="auto"/>
            </w:tcBorders>
            <w:hideMark/>
          </w:tcPr>
          <w:p w:rsidR="00AB005B" w:rsidRPr="00AB005B" w:rsidRDefault="00AB005B">
            <w:pPr>
              <w:jc w:val="center"/>
              <w:rPr>
                <w:rFonts w:ascii="Times New Roman" w:hAnsi="Times New Roman"/>
                <w:b/>
                <w:sz w:val="28"/>
                <w:szCs w:val="28"/>
              </w:rPr>
            </w:pPr>
            <w:r w:rsidRPr="00AB005B">
              <w:rPr>
                <w:rFonts w:ascii="Times New Roman" w:hAnsi="Times New Roman"/>
                <w:b/>
                <w:sz w:val="28"/>
                <w:szCs w:val="28"/>
              </w:rPr>
              <w:t>1</w:t>
            </w:r>
          </w:p>
        </w:tc>
        <w:tc>
          <w:tcPr>
            <w:tcW w:w="3963" w:type="dxa"/>
            <w:tcBorders>
              <w:top w:val="single" w:sz="4" w:space="0" w:color="auto"/>
              <w:left w:val="single" w:sz="4" w:space="0" w:color="auto"/>
              <w:bottom w:val="single" w:sz="4" w:space="0" w:color="auto"/>
              <w:right w:val="single" w:sz="4" w:space="0" w:color="auto"/>
            </w:tcBorders>
            <w:hideMark/>
          </w:tcPr>
          <w:p w:rsidR="00AB005B" w:rsidRPr="00AB005B" w:rsidRDefault="00AB005B">
            <w:pPr>
              <w:jc w:val="center"/>
              <w:rPr>
                <w:rFonts w:ascii="Times New Roman" w:hAnsi="Times New Roman"/>
                <w:b/>
                <w:sz w:val="28"/>
                <w:szCs w:val="28"/>
              </w:rPr>
            </w:pPr>
            <w:r w:rsidRPr="00AB005B">
              <w:rPr>
                <w:rFonts w:ascii="Times New Roman" w:hAnsi="Times New Roman"/>
                <w:b/>
                <w:sz w:val="28"/>
                <w:szCs w:val="28"/>
              </w:rPr>
              <w:t>2</w:t>
            </w:r>
          </w:p>
        </w:tc>
        <w:tc>
          <w:tcPr>
            <w:tcW w:w="3118" w:type="dxa"/>
            <w:tcBorders>
              <w:top w:val="single" w:sz="4" w:space="0" w:color="auto"/>
              <w:left w:val="single" w:sz="4" w:space="0" w:color="auto"/>
              <w:bottom w:val="single" w:sz="4" w:space="0" w:color="auto"/>
              <w:right w:val="single" w:sz="4" w:space="0" w:color="auto"/>
            </w:tcBorders>
            <w:hideMark/>
          </w:tcPr>
          <w:p w:rsidR="00AB005B" w:rsidRPr="00AB005B" w:rsidRDefault="00AB005B">
            <w:pPr>
              <w:jc w:val="center"/>
              <w:rPr>
                <w:rFonts w:ascii="Times New Roman" w:hAnsi="Times New Roman"/>
                <w:b/>
                <w:sz w:val="28"/>
                <w:szCs w:val="28"/>
              </w:rPr>
            </w:pPr>
            <w:r w:rsidRPr="00AB005B">
              <w:rPr>
                <w:rFonts w:ascii="Times New Roman" w:hAnsi="Times New Roman"/>
                <w:b/>
                <w:sz w:val="28"/>
                <w:szCs w:val="28"/>
              </w:rPr>
              <w:t>3</w:t>
            </w:r>
          </w:p>
        </w:tc>
        <w:tc>
          <w:tcPr>
            <w:tcW w:w="2800" w:type="dxa"/>
            <w:tcBorders>
              <w:top w:val="single" w:sz="4" w:space="0" w:color="auto"/>
              <w:left w:val="single" w:sz="4" w:space="0" w:color="auto"/>
              <w:bottom w:val="single" w:sz="4" w:space="0" w:color="auto"/>
              <w:right w:val="single" w:sz="4" w:space="0" w:color="auto"/>
            </w:tcBorders>
            <w:hideMark/>
          </w:tcPr>
          <w:p w:rsidR="00AB005B" w:rsidRPr="00AB005B" w:rsidRDefault="00AB005B">
            <w:pPr>
              <w:jc w:val="center"/>
              <w:rPr>
                <w:rFonts w:ascii="Times New Roman" w:hAnsi="Times New Roman"/>
                <w:b/>
                <w:sz w:val="28"/>
                <w:szCs w:val="28"/>
              </w:rPr>
            </w:pPr>
            <w:r w:rsidRPr="00AB005B">
              <w:rPr>
                <w:rFonts w:ascii="Times New Roman" w:hAnsi="Times New Roman"/>
                <w:b/>
                <w:sz w:val="28"/>
                <w:szCs w:val="28"/>
              </w:rPr>
              <w:t>4</w:t>
            </w:r>
          </w:p>
        </w:tc>
      </w:tr>
      <w:tr w:rsidR="00AB005B" w:rsidRPr="00AB005B" w:rsidTr="00AB005B">
        <w:tc>
          <w:tcPr>
            <w:tcW w:w="540" w:type="dxa"/>
            <w:tcBorders>
              <w:top w:val="single" w:sz="4" w:space="0" w:color="auto"/>
              <w:left w:val="single" w:sz="4" w:space="0" w:color="auto"/>
              <w:bottom w:val="single" w:sz="4" w:space="0" w:color="auto"/>
              <w:right w:val="single" w:sz="4" w:space="0" w:color="auto"/>
            </w:tcBorders>
          </w:tcPr>
          <w:p w:rsidR="00AB005B" w:rsidRPr="00AB005B" w:rsidRDefault="00AB005B">
            <w:pPr>
              <w:rPr>
                <w:rFonts w:ascii="Times New Roman" w:hAnsi="Times New Roman"/>
                <w:sz w:val="28"/>
                <w:szCs w:val="28"/>
              </w:rPr>
            </w:pPr>
            <w:r w:rsidRPr="00AB005B">
              <w:rPr>
                <w:rFonts w:ascii="Times New Roman" w:hAnsi="Times New Roman"/>
                <w:sz w:val="28"/>
                <w:szCs w:val="28"/>
              </w:rPr>
              <w:t>1</w:t>
            </w:r>
          </w:p>
          <w:p w:rsidR="00AB005B" w:rsidRPr="00AB005B" w:rsidRDefault="00AB005B">
            <w:pPr>
              <w:rPr>
                <w:rFonts w:ascii="Times New Roman" w:hAnsi="Times New Roman"/>
                <w:sz w:val="28"/>
                <w:szCs w:val="28"/>
              </w:rPr>
            </w:pPr>
          </w:p>
        </w:tc>
        <w:tc>
          <w:tcPr>
            <w:tcW w:w="3963" w:type="dxa"/>
            <w:tcBorders>
              <w:top w:val="single" w:sz="4" w:space="0" w:color="auto"/>
              <w:left w:val="single" w:sz="4" w:space="0" w:color="auto"/>
              <w:bottom w:val="single" w:sz="4" w:space="0" w:color="auto"/>
              <w:right w:val="single" w:sz="4" w:space="0" w:color="auto"/>
            </w:tcBorders>
          </w:tcPr>
          <w:p w:rsidR="00AB005B" w:rsidRPr="00AB005B" w:rsidRDefault="00AB005B">
            <w:pPr>
              <w:rPr>
                <w:rFonts w:ascii="Times New Roman" w:hAnsi="Times New Roman"/>
                <w:sz w:val="28"/>
                <w:szCs w:val="28"/>
              </w:rPr>
            </w:pPr>
            <w:r w:rsidRPr="00AB005B">
              <w:rPr>
                <w:rFonts w:ascii="Times New Roman" w:hAnsi="Times New Roman"/>
                <w:sz w:val="28"/>
                <w:szCs w:val="28"/>
              </w:rPr>
              <w:t>Иванов Иван Иванович</w:t>
            </w:r>
          </w:p>
          <w:p w:rsidR="00AB005B" w:rsidRPr="00AB005B" w:rsidRDefault="00AB005B">
            <w:pPr>
              <w:rPr>
                <w:rFonts w:ascii="Times New Roman" w:hAnsi="Times New Roman"/>
                <w:sz w:val="28"/>
                <w:szCs w:val="28"/>
              </w:rPr>
            </w:pPr>
          </w:p>
        </w:tc>
        <w:tc>
          <w:tcPr>
            <w:tcW w:w="3118" w:type="dxa"/>
            <w:tcBorders>
              <w:top w:val="single" w:sz="4" w:space="0" w:color="auto"/>
              <w:left w:val="single" w:sz="4" w:space="0" w:color="auto"/>
              <w:bottom w:val="single" w:sz="4" w:space="0" w:color="auto"/>
              <w:right w:val="single" w:sz="4" w:space="0" w:color="auto"/>
            </w:tcBorders>
            <w:hideMark/>
          </w:tcPr>
          <w:p w:rsidR="00AB005B" w:rsidRPr="00AB005B" w:rsidRDefault="00AB005B">
            <w:pPr>
              <w:rPr>
                <w:rFonts w:ascii="Times New Roman" w:hAnsi="Times New Roman"/>
                <w:sz w:val="28"/>
                <w:szCs w:val="28"/>
              </w:rPr>
            </w:pPr>
            <w:r w:rsidRPr="00AB005B">
              <w:rPr>
                <w:rFonts w:ascii="Times New Roman" w:hAnsi="Times New Roman"/>
                <w:sz w:val="28"/>
                <w:szCs w:val="28"/>
              </w:rPr>
              <w:t xml:space="preserve">ул. Советская, д.1 кв.5, </w:t>
            </w:r>
          </w:p>
          <w:p w:rsidR="00AB005B" w:rsidRPr="00AB005B" w:rsidRDefault="00AB005B">
            <w:pPr>
              <w:rPr>
                <w:rFonts w:ascii="Times New Roman" w:hAnsi="Times New Roman"/>
                <w:sz w:val="28"/>
                <w:szCs w:val="28"/>
              </w:rPr>
            </w:pPr>
            <w:r w:rsidRPr="00AB005B">
              <w:rPr>
                <w:rFonts w:ascii="Times New Roman" w:hAnsi="Times New Roman"/>
                <w:sz w:val="28"/>
                <w:szCs w:val="28"/>
              </w:rPr>
              <w:t>тел. 2-44-88</w:t>
            </w:r>
          </w:p>
        </w:tc>
        <w:tc>
          <w:tcPr>
            <w:tcW w:w="2800" w:type="dxa"/>
            <w:tcBorders>
              <w:top w:val="single" w:sz="4" w:space="0" w:color="auto"/>
              <w:left w:val="single" w:sz="4" w:space="0" w:color="auto"/>
              <w:bottom w:val="single" w:sz="4" w:space="0" w:color="auto"/>
              <w:right w:val="single" w:sz="4" w:space="0" w:color="auto"/>
            </w:tcBorders>
            <w:hideMark/>
          </w:tcPr>
          <w:p w:rsidR="00AB005B" w:rsidRPr="00AB005B" w:rsidRDefault="00AB005B">
            <w:pPr>
              <w:rPr>
                <w:rFonts w:ascii="Times New Roman" w:hAnsi="Times New Roman"/>
                <w:sz w:val="28"/>
                <w:szCs w:val="28"/>
              </w:rPr>
            </w:pPr>
            <w:r w:rsidRPr="00AB005B">
              <w:rPr>
                <w:rFonts w:ascii="Times New Roman" w:hAnsi="Times New Roman"/>
                <w:sz w:val="28"/>
                <w:szCs w:val="28"/>
              </w:rPr>
              <w:t>Просмотр видеофильма по ГОЧС</w:t>
            </w:r>
          </w:p>
        </w:tc>
      </w:tr>
    </w:tbl>
    <w:p w:rsidR="00AB005B" w:rsidRPr="00AB005B" w:rsidRDefault="00AB005B" w:rsidP="00AB005B">
      <w:pPr>
        <w:rPr>
          <w:rFonts w:ascii="Times New Roman" w:hAnsi="Times New Roman"/>
          <w:sz w:val="28"/>
          <w:szCs w:val="28"/>
        </w:rPr>
      </w:pPr>
    </w:p>
    <w:p w:rsidR="00AB005B" w:rsidRPr="00AB005B" w:rsidRDefault="00AB005B" w:rsidP="00AB005B">
      <w:pPr>
        <w:jc w:val="center"/>
        <w:rPr>
          <w:rFonts w:ascii="Times New Roman" w:hAnsi="Times New Roman"/>
          <w:sz w:val="28"/>
          <w:szCs w:val="28"/>
        </w:rPr>
      </w:pPr>
      <w:r w:rsidRPr="00AB005B">
        <w:rPr>
          <w:rFonts w:ascii="Times New Roman" w:hAnsi="Times New Roman"/>
          <w:sz w:val="28"/>
          <w:szCs w:val="28"/>
        </w:rPr>
        <w:t>(внутренняя форма журнала, правая сторона)</w:t>
      </w:r>
    </w:p>
    <w:p w:rsidR="00AB005B" w:rsidRPr="00AB005B" w:rsidRDefault="00AB005B" w:rsidP="00AB005B">
      <w:pPr>
        <w:rPr>
          <w:rFonts w:ascii="Times New Roman" w:hAnsi="Times New Roman"/>
          <w:b/>
          <w:sz w:val="28"/>
          <w:szCs w:val="28"/>
        </w:rPr>
      </w:pPr>
    </w:p>
    <w:tbl>
      <w:tblPr>
        <w:tblW w:w="0" w:type="auto"/>
        <w:tblLook w:val="04A0" w:firstRow="1" w:lastRow="0" w:firstColumn="1" w:lastColumn="0" w:noHBand="0" w:noVBand="1"/>
      </w:tblPr>
      <w:tblGrid>
        <w:gridCol w:w="891"/>
        <w:gridCol w:w="891"/>
        <w:gridCol w:w="890"/>
        <w:gridCol w:w="890"/>
        <w:gridCol w:w="890"/>
        <w:gridCol w:w="890"/>
        <w:gridCol w:w="889"/>
        <w:gridCol w:w="889"/>
        <w:gridCol w:w="2225"/>
      </w:tblGrid>
      <w:tr w:rsidR="00AB005B" w:rsidRPr="00AB005B" w:rsidTr="00AB005B">
        <w:trPr>
          <w:trHeight w:val="340"/>
        </w:trPr>
        <w:tc>
          <w:tcPr>
            <w:tcW w:w="8336" w:type="dxa"/>
            <w:gridSpan w:val="8"/>
            <w:tcBorders>
              <w:top w:val="single" w:sz="4" w:space="0" w:color="auto"/>
              <w:left w:val="single" w:sz="4" w:space="0" w:color="auto"/>
              <w:bottom w:val="single" w:sz="4" w:space="0" w:color="auto"/>
              <w:right w:val="single" w:sz="4" w:space="0" w:color="auto"/>
            </w:tcBorders>
            <w:vAlign w:val="center"/>
            <w:hideMark/>
          </w:tcPr>
          <w:p w:rsidR="00AB005B" w:rsidRPr="00AB005B" w:rsidRDefault="00AB005B">
            <w:pPr>
              <w:jc w:val="center"/>
              <w:rPr>
                <w:rFonts w:ascii="Times New Roman" w:hAnsi="Times New Roman"/>
                <w:b/>
                <w:sz w:val="28"/>
                <w:szCs w:val="28"/>
              </w:rPr>
            </w:pPr>
            <w:r w:rsidRPr="00AB005B">
              <w:rPr>
                <w:rFonts w:ascii="Times New Roman" w:hAnsi="Times New Roman"/>
                <w:b/>
                <w:sz w:val="28"/>
                <w:szCs w:val="28"/>
              </w:rPr>
              <w:t>Время проведения мероприятия</w:t>
            </w:r>
          </w:p>
        </w:tc>
        <w:tc>
          <w:tcPr>
            <w:tcW w:w="2085" w:type="dxa"/>
            <w:vMerge w:val="restart"/>
            <w:tcBorders>
              <w:top w:val="single" w:sz="4" w:space="0" w:color="auto"/>
              <w:left w:val="single" w:sz="4" w:space="0" w:color="auto"/>
              <w:bottom w:val="single" w:sz="4" w:space="0" w:color="auto"/>
              <w:right w:val="single" w:sz="4" w:space="0" w:color="auto"/>
            </w:tcBorders>
            <w:vAlign w:val="center"/>
            <w:hideMark/>
          </w:tcPr>
          <w:p w:rsidR="00AB005B" w:rsidRPr="00AB005B" w:rsidRDefault="00AB005B">
            <w:pPr>
              <w:jc w:val="center"/>
              <w:rPr>
                <w:rFonts w:ascii="Times New Roman" w:hAnsi="Times New Roman"/>
                <w:b/>
                <w:sz w:val="28"/>
                <w:szCs w:val="28"/>
              </w:rPr>
            </w:pPr>
            <w:r w:rsidRPr="00AB005B">
              <w:rPr>
                <w:rFonts w:ascii="Times New Roman" w:hAnsi="Times New Roman"/>
                <w:b/>
                <w:sz w:val="28"/>
                <w:szCs w:val="28"/>
              </w:rPr>
              <w:t>Ответственный</w:t>
            </w:r>
          </w:p>
          <w:p w:rsidR="00AB005B" w:rsidRPr="00AB005B" w:rsidRDefault="00AB005B">
            <w:pPr>
              <w:jc w:val="center"/>
              <w:rPr>
                <w:rFonts w:ascii="Times New Roman" w:hAnsi="Times New Roman"/>
                <w:b/>
                <w:sz w:val="28"/>
                <w:szCs w:val="28"/>
              </w:rPr>
            </w:pPr>
            <w:r w:rsidRPr="00AB005B">
              <w:rPr>
                <w:rFonts w:ascii="Times New Roman" w:hAnsi="Times New Roman"/>
                <w:b/>
                <w:sz w:val="28"/>
                <w:szCs w:val="28"/>
              </w:rPr>
              <w:t>за мероприятие</w:t>
            </w:r>
          </w:p>
        </w:tc>
      </w:tr>
      <w:tr w:rsidR="00AB005B" w:rsidRPr="00AB005B" w:rsidTr="00AB005B">
        <w:tc>
          <w:tcPr>
            <w:tcW w:w="1042" w:type="dxa"/>
            <w:tcBorders>
              <w:top w:val="single" w:sz="4" w:space="0" w:color="auto"/>
              <w:left w:val="single" w:sz="4" w:space="0" w:color="auto"/>
              <w:bottom w:val="single" w:sz="4" w:space="0" w:color="auto"/>
              <w:right w:val="single" w:sz="4" w:space="0" w:color="auto"/>
            </w:tcBorders>
          </w:tcPr>
          <w:p w:rsidR="00AB005B" w:rsidRPr="00AB005B" w:rsidRDefault="00AB005B">
            <w:pPr>
              <w:rPr>
                <w:rFonts w:ascii="Times New Roman" w:hAnsi="Times New Roman"/>
                <w:sz w:val="28"/>
                <w:szCs w:val="28"/>
              </w:rPr>
            </w:pPr>
          </w:p>
        </w:tc>
        <w:tc>
          <w:tcPr>
            <w:tcW w:w="1042" w:type="dxa"/>
            <w:tcBorders>
              <w:top w:val="single" w:sz="4" w:space="0" w:color="auto"/>
              <w:left w:val="single" w:sz="4" w:space="0" w:color="auto"/>
              <w:bottom w:val="single" w:sz="4" w:space="0" w:color="auto"/>
              <w:right w:val="single" w:sz="4" w:space="0" w:color="auto"/>
            </w:tcBorders>
          </w:tcPr>
          <w:p w:rsidR="00AB005B" w:rsidRPr="00AB005B" w:rsidRDefault="00AB005B">
            <w:pPr>
              <w:rPr>
                <w:rFonts w:ascii="Times New Roman" w:hAnsi="Times New Roman"/>
                <w:sz w:val="28"/>
                <w:szCs w:val="28"/>
              </w:rPr>
            </w:pPr>
          </w:p>
        </w:tc>
        <w:tc>
          <w:tcPr>
            <w:tcW w:w="1042" w:type="dxa"/>
            <w:tcBorders>
              <w:top w:val="single" w:sz="4" w:space="0" w:color="auto"/>
              <w:left w:val="single" w:sz="4" w:space="0" w:color="auto"/>
              <w:bottom w:val="single" w:sz="4" w:space="0" w:color="auto"/>
              <w:right w:val="single" w:sz="4" w:space="0" w:color="auto"/>
            </w:tcBorders>
          </w:tcPr>
          <w:p w:rsidR="00AB005B" w:rsidRPr="00AB005B" w:rsidRDefault="00AB005B">
            <w:pPr>
              <w:rPr>
                <w:rFonts w:ascii="Times New Roman" w:hAnsi="Times New Roman"/>
                <w:sz w:val="28"/>
                <w:szCs w:val="28"/>
              </w:rPr>
            </w:pPr>
          </w:p>
        </w:tc>
        <w:tc>
          <w:tcPr>
            <w:tcW w:w="1042" w:type="dxa"/>
            <w:tcBorders>
              <w:top w:val="single" w:sz="4" w:space="0" w:color="auto"/>
              <w:left w:val="single" w:sz="4" w:space="0" w:color="auto"/>
              <w:bottom w:val="single" w:sz="4" w:space="0" w:color="auto"/>
              <w:right w:val="single" w:sz="4" w:space="0" w:color="auto"/>
            </w:tcBorders>
          </w:tcPr>
          <w:p w:rsidR="00AB005B" w:rsidRPr="00AB005B" w:rsidRDefault="00AB005B">
            <w:pPr>
              <w:rPr>
                <w:rFonts w:ascii="Times New Roman" w:hAnsi="Times New Roman"/>
                <w:sz w:val="28"/>
                <w:szCs w:val="28"/>
              </w:rPr>
            </w:pPr>
          </w:p>
        </w:tc>
        <w:tc>
          <w:tcPr>
            <w:tcW w:w="1042" w:type="dxa"/>
            <w:tcBorders>
              <w:top w:val="single" w:sz="4" w:space="0" w:color="auto"/>
              <w:left w:val="single" w:sz="4" w:space="0" w:color="auto"/>
              <w:bottom w:val="single" w:sz="4" w:space="0" w:color="auto"/>
              <w:right w:val="single" w:sz="4" w:space="0" w:color="auto"/>
            </w:tcBorders>
          </w:tcPr>
          <w:p w:rsidR="00AB005B" w:rsidRPr="00AB005B" w:rsidRDefault="00AB005B">
            <w:pPr>
              <w:rPr>
                <w:rFonts w:ascii="Times New Roman" w:hAnsi="Times New Roman"/>
                <w:sz w:val="28"/>
                <w:szCs w:val="28"/>
              </w:rPr>
            </w:pPr>
          </w:p>
        </w:tc>
        <w:tc>
          <w:tcPr>
            <w:tcW w:w="1042" w:type="dxa"/>
            <w:tcBorders>
              <w:top w:val="single" w:sz="4" w:space="0" w:color="auto"/>
              <w:left w:val="single" w:sz="4" w:space="0" w:color="auto"/>
              <w:bottom w:val="single" w:sz="4" w:space="0" w:color="auto"/>
              <w:right w:val="single" w:sz="4" w:space="0" w:color="auto"/>
            </w:tcBorders>
          </w:tcPr>
          <w:p w:rsidR="00AB005B" w:rsidRPr="00AB005B" w:rsidRDefault="00AB005B">
            <w:pPr>
              <w:rPr>
                <w:rFonts w:ascii="Times New Roman" w:hAnsi="Times New Roman"/>
                <w:sz w:val="28"/>
                <w:szCs w:val="28"/>
              </w:rPr>
            </w:pPr>
          </w:p>
        </w:tc>
        <w:tc>
          <w:tcPr>
            <w:tcW w:w="1042" w:type="dxa"/>
            <w:tcBorders>
              <w:top w:val="single" w:sz="4" w:space="0" w:color="auto"/>
              <w:left w:val="single" w:sz="4" w:space="0" w:color="auto"/>
              <w:bottom w:val="single" w:sz="4" w:space="0" w:color="auto"/>
              <w:right w:val="single" w:sz="4" w:space="0" w:color="auto"/>
            </w:tcBorders>
          </w:tcPr>
          <w:p w:rsidR="00AB005B" w:rsidRPr="00AB005B" w:rsidRDefault="00AB005B">
            <w:pPr>
              <w:rPr>
                <w:rFonts w:ascii="Times New Roman" w:hAnsi="Times New Roman"/>
                <w:sz w:val="28"/>
                <w:szCs w:val="28"/>
              </w:rPr>
            </w:pPr>
          </w:p>
        </w:tc>
        <w:tc>
          <w:tcPr>
            <w:tcW w:w="1042" w:type="dxa"/>
            <w:tcBorders>
              <w:top w:val="single" w:sz="4" w:space="0" w:color="auto"/>
              <w:left w:val="single" w:sz="4" w:space="0" w:color="auto"/>
              <w:bottom w:val="single" w:sz="4" w:space="0" w:color="auto"/>
              <w:right w:val="single" w:sz="4" w:space="0" w:color="auto"/>
            </w:tcBorders>
          </w:tcPr>
          <w:p w:rsidR="00AB005B" w:rsidRPr="00AB005B" w:rsidRDefault="00AB005B">
            <w:pPr>
              <w:rPr>
                <w:rFonts w:ascii="Times New Roman" w:hAnsi="Times New Roman"/>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B005B" w:rsidRPr="00AB005B" w:rsidRDefault="00AB005B">
            <w:pPr>
              <w:rPr>
                <w:rFonts w:ascii="Times New Roman" w:hAnsi="Times New Roman"/>
                <w:b/>
                <w:sz w:val="28"/>
                <w:szCs w:val="28"/>
              </w:rPr>
            </w:pPr>
          </w:p>
        </w:tc>
      </w:tr>
      <w:tr w:rsidR="00AB005B" w:rsidRPr="00AB005B" w:rsidTr="00AB005B">
        <w:tc>
          <w:tcPr>
            <w:tcW w:w="1042" w:type="dxa"/>
            <w:tcBorders>
              <w:top w:val="single" w:sz="4" w:space="0" w:color="auto"/>
              <w:left w:val="single" w:sz="4" w:space="0" w:color="auto"/>
              <w:bottom w:val="single" w:sz="4" w:space="0" w:color="auto"/>
              <w:right w:val="single" w:sz="4" w:space="0" w:color="auto"/>
            </w:tcBorders>
          </w:tcPr>
          <w:p w:rsidR="00AB005B" w:rsidRPr="00AB005B" w:rsidRDefault="00AB005B">
            <w:pPr>
              <w:rPr>
                <w:rFonts w:ascii="Times New Roman" w:hAnsi="Times New Roman"/>
                <w:sz w:val="28"/>
                <w:szCs w:val="28"/>
              </w:rPr>
            </w:pPr>
          </w:p>
        </w:tc>
        <w:tc>
          <w:tcPr>
            <w:tcW w:w="1042" w:type="dxa"/>
            <w:tcBorders>
              <w:top w:val="single" w:sz="4" w:space="0" w:color="auto"/>
              <w:left w:val="single" w:sz="4" w:space="0" w:color="auto"/>
              <w:bottom w:val="single" w:sz="4" w:space="0" w:color="auto"/>
              <w:right w:val="single" w:sz="4" w:space="0" w:color="auto"/>
            </w:tcBorders>
          </w:tcPr>
          <w:p w:rsidR="00AB005B" w:rsidRPr="00AB005B" w:rsidRDefault="00AB005B">
            <w:pPr>
              <w:rPr>
                <w:rFonts w:ascii="Times New Roman" w:hAnsi="Times New Roman"/>
                <w:sz w:val="28"/>
                <w:szCs w:val="28"/>
              </w:rPr>
            </w:pPr>
          </w:p>
        </w:tc>
        <w:tc>
          <w:tcPr>
            <w:tcW w:w="1042" w:type="dxa"/>
            <w:tcBorders>
              <w:top w:val="single" w:sz="4" w:space="0" w:color="auto"/>
              <w:left w:val="single" w:sz="4" w:space="0" w:color="auto"/>
              <w:bottom w:val="single" w:sz="4" w:space="0" w:color="auto"/>
              <w:right w:val="single" w:sz="4" w:space="0" w:color="auto"/>
            </w:tcBorders>
          </w:tcPr>
          <w:p w:rsidR="00AB005B" w:rsidRPr="00AB005B" w:rsidRDefault="00AB005B">
            <w:pPr>
              <w:rPr>
                <w:rFonts w:ascii="Times New Roman" w:hAnsi="Times New Roman"/>
                <w:sz w:val="28"/>
                <w:szCs w:val="28"/>
              </w:rPr>
            </w:pPr>
          </w:p>
        </w:tc>
        <w:tc>
          <w:tcPr>
            <w:tcW w:w="1042" w:type="dxa"/>
            <w:tcBorders>
              <w:top w:val="single" w:sz="4" w:space="0" w:color="auto"/>
              <w:left w:val="single" w:sz="4" w:space="0" w:color="auto"/>
              <w:bottom w:val="single" w:sz="4" w:space="0" w:color="auto"/>
              <w:right w:val="single" w:sz="4" w:space="0" w:color="auto"/>
            </w:tcBorders>
          </w:tcPr>
          <w:p w:rsidR="00AB005B" w:rsidRPr="00AB005B" w:rsidRDefault="00AB005B">
            <w:pPr>
              <w:rPr>
                <w:rFonts w:ascii="Times New Roman" w:hAnsi="Times New Roman"/>
                <w:sz w:val="28"/>
                <w:szCs w:val="28"/>
              </w:rPr>
            </w:pPr>
          </w:p>
        </w:tc>
        <w:tc>
          <w:tcPr>
            <w:tcW w:w="1042" w:type="dxa"/>
            <w:tcBorders>
              <w:top w:val="single" w:sz="4" w:space="0" w:color="auto"/>
              <w:left w:val="single" w:sz="4" w:space="0" w:color="auto"/>
              <w:bottom w:val="single" w:sz="4" w:space="0" w:color="auto"/>
              <w:right w:val="single" w:sz="4" w:space="0" w:color="auto"/>
            </w:tcBorders>
          </w:tcPr>
          <w:p w:rsidR="00AB005B" w:rsidRPr="00AB005B" w:rsidRDefault="00AB005B">
            <w:pPr>
              <w:rPr>
                <w:rFonts w:ascii="Times New Roman" w:hAnsi="Times New Roman"/>
                <w:sz w:val="28"/>
                <w:szCs w:val="28"/>
              </w:rPr>
            </w:pPr>
          </w:p>
        </w:tc>
        <w:tc>
          <w:tcPr>
            <w:tcW w:w="1042" w:type="dxa"/>
            <w:tcBorders>
              <w:top w:val="single" w:sz="4" w:space="0" w:color="auto"/>
              <w:left w:val="single" w:sz="4" w:space="0" w:color="auto"/>
              <w:bottom w:val="single" w:sz="4" w:space="0" w:color="auto"/>
              <w:right w:val="single" w:sz="4" w:space="0" w:color="auto"/>
            </w:tcBorders>
          </w:tcPr>
          <w:p w:rsidR="00AB005B" w:rsidRPr="00AB005B" w:rsidRDefault="00AB005B">
            <w:pPr>
              <w:rPr>
                <w:rFonts w:ascii="Times New Roman" w:hAnsi="Times New Roman"/>
                <w:sz w:val="28"/>
                <w:szCs w:val="28"/>
              </w:rPr>
            </w:pPr>
          </w:p>
        </w:tc>
        <w:tc>
          <w:tcPr>
            <w:tcW w:w="1042" w:type="dxa"/>
            <w:tcBorders>
              <w:top w:val="single" w:sz="4" w:space="0" w:color="auto"/>
              <w:left w:val="single" w:sz="4" w:space="0" w:color="auto"/>
              <w:bottom w:val="single" w:sz="4" w:space="0" w:color="auto"/>
              <w:right w:val="single" w:sz="4" w:space="0" w:color="auto"/>
            </w:tcBorders>
          </w:tcPr>
          <w:p w:rsidR="00AB005B" w:rsidRPr="00AB005B" w:rsidRDefault="00AB005B">
            <w:pPr>
              <w:rPr>
                <w:rFonts w:ascii="Times New Roman" w:hAnsi="Times New Roman"/>
                <w:sz w:val="28"/>
                <w:szCs w:val="28"/>
              </w:rPr>
            </w:pPr>
          </w:p>
        </w:tc>
        <w:tc>
          <w:tcPr>
            <w:tcW w:w="1042" w:type="dxa"/>
            <w:tcBorders>
              <w:top w:val="single" w:sz="4" w:space="0" w:color="auto"/>
              <w:left w:val="single" w:sz="4" w:space="0" w:color="auto"/>
              <w:bottom w:val="single" w:sz="4" w:space="0" w:color="auto"/>
              <w:right w:val="single" w:sz="4" w:space="0" w:color="auto"/>
            </w:tcBorders>
          </w:tcPr>
          <w:p w:rsidR="00AB005B" w:rsidRPr="00AB005B" w:rsidRDefault="00AB005B">
            <w:pPr>
              <w:rPr>
                <w:rFonts w:ascii="Times New Roman" w:hAnsi="Times New Roman"/>
                <w:sz w:val="28"/>
                <w:szCs w:val="28"/>
              </w:rPr>
            </w:pPr>
          </w:p>
        </w:tc>
        <w:tc>
          <w:tcPr>
            <w:tcW w:w="2085" w:type="dxa"/>
            <w:tcBorders>
              <w:top w:val="single" w:sz="4" w:space="0" w:color="auto"/>
              <w:left w:val="single" w:sz="4" w:space="0" w:color="auto"/>
              <w:bottom w:val="single" w:sz="4" w:space="0" w:color="auto"/>
              <w:right w:val="single" w:sz="4" w:space="0" w:color="auto"/>
            </w:tcBorders>
          </w:tcPr>
          <w:p w:rsidR="00AB005B" w:rsidRPr="00AB005B" w:rsidRDefault="00AB005B">
            <w:pPr>
              <w:rPr>
                <w:rFonts w:ascii="Times New Roman" w:hAnsi="Times New Roman"/>
                <w:sz w:val="28"/>
                <w:szCs w:val="28"/>
              </w:rPr>
            </w:pPr>
          </w:p>
        </w:tc>
      </w:tr>
    </w:tbl>
    <w:p w:rsidR="00AB005B" w:rsidRPr="00AB005B" w:rsidRDefault="00AB005B" w:rsidP="00AB005B">
      <w:pPr>
        <w:rPr>
          <w:rFonts w:ascii="Times New Roman" w:hAnsi="Times New Roman"/>
          <w:sz w:val="28"/>
          <w:szCs w:val="28"/>
        </w:rPr>
      </w:pPr>
    </w:p>
    <w:p w:rsidR="00AB005B" w:rsidRPr="00AB005B" w:rsidRDefault="00AB005B" w:rsidP="00AB005B">
      <w:pPr>
        <w:rPr>
          <w:rFonts w:ascii="Times New Roman" w:hAnsi="Times New Roman"/>
          <w:sz w:val="28"/>
          <w:szCs w:val="28"/>
        </w:rPr>
      </w:pPr>
      <w:r w:rsidRPr="00AB005B">
        <w:rPr>
          <w:rFonts w:ascii="Times New Roman" w:hAnsi="Times New Roman"/>
          <w:sz w:val="28"/>
          <w:szCs w:val="28"/>
        </w:rPr>
        <w:t>Примечания:</w:t>
      </w:r>
    </w:p>
    <w:p w:rsidR="00AB005B" w:rsidRPr="00AB005B" w:rsidRDefault="00AB005B" w:rsidP="00AB005B">
      <w:pPr>
        <w:pStyle w:val="ad"/>
        <w:widowControl/>
        <w:ind w:left="1440"/>
        <w:rPr>
          <w:rFonts w:ascii="Times New Roman" w:eastAsia="Times New Roman" w:hAnsi="Times New Roman" w:cs="Times New Roman"/>
          <w:color w:val="auto"/>
          <w:sz w:val="28"/>
          <w:szCs w:val="28"/>
          <w:lang w:bidi="ar-SA"/>
        </w:rPr>
      </w:pPr>
      <w:r w:rsidRPr="00AB005B">
        <w:rPr>
          <w:rFonts w:ascii="Times New Roman" w:eastAsia="Times New Roman" w:hAnsi="Times New Roman" w:cs="Times New Roman"/>
          <w:color w:val="auto"/>
          <w:sz w:val="28"/>
          <w:szCs w:val="28"/>
          <w:lang w:bidi="ar-SA"/>
        </w:rPr>
        <w:t>1) Журнал хранится у начальника (инструктора, консультанта) УКП ГО.</w:t>
      </w:r>
    </w:p>
    <w:p w:rsidR="00AB005B" w:rsidRPr="00AB005B" w:rsidRDefault="00AB005B" w:rsidP="00AB005B">
      <w:pPr>
        <w:ind w:left="1080"/>
        <w:rPr>
          <w:rFonts w:ascii="Times New Roman" w:hAnsi="Times New Roman"/>
          <w:sz w:val="28"/>
          <w:szCs w:val="28"/>
        </w:rPr>
      </w:pPr>
      <w:r w:rsidRPr="00AB005B">
        <w:rPr>
          <w:rFonts w:ascii="Times New Roman" w:hAnsi="Times New Roman"/>
          <w:sz w:val="28"/>
          <w:szCs w:val="28"/>
        </w:rPr>
        <w:t xml:space="preserve">     2) Учет посещаемости ведется на каждом мероприятии.</w:t>
      </w:r>
    </w:p>
    <w:p w:rsidR="003060D0" w:rsidRDefault="00E27748" w:rsidP="008C6FA0">
      <w:pPr>
        <w:tabs>
          <w:tab w:val="left" w:pos="5812"/>
        </w:tabs>
        <w:spacing w:line="280" w:lineRule="exact"/>
        <w:ind w:left="20"/>
        <w:jc w:val="center"/>
        <w:rPr>
          <w:rFonts w:ascii="Times New Roman" w:hAnsi="Times New Roman"/>
          <w:color w:val="000000" w:themeColor="text1"/>
          <w:sz w:val="28"/>
          <w:szCs w:val="28"/>
        </w:rPr>
      </w:pPr>
      <w:r>
        <w:rPr>
          <w:rFonts w:ascii="Times New Roman" w:hAnsi="Times New Roman"/>
          <w:color w:val="000000" w:themeColor="text1"/>
          <w:sz w:val="28"/>
          <w:szCs w:val="28"/>
        </w:rPr>
        <w:t xml:space="preserve">                                                   </w:t>
      </w:r>
      <w:r w:rsidR="008C6FA0">
        <w:rPr>
          <w:rFonts w:ascii="Times New Roman" w:hAnsi="Times New Roman"/>
          <w:color w:val="000000" w:themeColor="text1"/>
          <w:sz w:val="28"/>
          <w:szCs w:val="28"/>
        </w:rPr>
        <w:t xml:space="preserve">       </w:t>
      </w:r>
    </w:p>
    <w:p w:rsidR="008C6FA0" w:rsidRPr="00AB005B" w:rsidRDefault="003060D0" w:rsidP="008C6FA0">
      <w:pPr>
        <w:tabs>
          <w:tab w:val="left" w:pos="5812"/>
        </w:tabs>
        <w:spacing w:line="280" w:lineRule="exact"/>
        <w:ind w:left="20"/>
        <w:jc w:val="center"/>
        <w:rPr>
          <w:rFonts w:ascii="Times New Roman" w:hAnsi="Times New Roman"/>
          <w:color w:val="000000"/>
          <w:sz w:val="28"/>
          <w:szCs w:val="28"/>
          <w:lang w:bidi="ru-RU"/>
        </w:rPr>
      </w:pPr>
      <w:r>
        <w:rPr>
          <w:rFonts w:ascii="Times New Roman" w:hAnsi="Times New Roman"/>
          <w:color w:val="000000" w:themeColor="text1"/>
          <w:sz w:val="28"/>
          <w:szCs w:val="28"/>
        </w:rPr>
        <w:lastRenderedPageBreak/>
        <w:t xml:space="preserve">                                                        </w:t>
      </w:r>
      <w:r w:rsidR="008C6FA0">
        <w:rPr>
          <w:rFonts w:ascii="Times New Roman" w:hAnsi="Times New Roman"/>
          <w:color w:val="000000" w:themeColor="text1"/>
          <w:sz w:val="28"/>
          <w:szCs w:val="28"/>
        </w:rPr>
        <w:t xml:space="preserve">   </w:t>
      </w:r>
      <w:r w:rsidR="008C6FA0" w:rsidRPr="00AB005B">
        <w:rPr>
          <w:rFonts w:ascii="Times New Roman" w:hAnsi="Times New Roman"/>
          <w:sz w:val="28"/>
          <w:szCs w:val="28"/>
        </w:rPr>
        <w:t>Приложение №</w:t>
      </w:r>
      <w:r w:rsidR="008C6FA0">
        <w:rPr>
          <w:rFonts w:ascii="Times New Roman" w:hAnsi="Times New Roman"/>
          <w:sz w:val="28"/>
          <w:szCs w:val="28"/>
        </w:rPr>
        <w:t>9</w:t>
      </w:r>
    </w:p>
    <w:p w:rsidR="008C6FA0" w:rsidRDefault="008C6FA0" w:rsidP="008C6FA0">
      <w:pPr>
        <w:spacing w:line="280" w:lineRule="exact"/>
        <w:rPr>
          <w:rFonts w:ascii="Times New Roman" w:hAnsi="Times New Roman"/>
          <w:sz w:val="28"/>
          <w:szCs w:val="28"/>
        </w:rPr>
      </w:pPr>
      <w:r>
        <w:rPr>
          <w:rFonts w:ascii="Times New Roman" w:hAnsi="Times New Roman"/>
          <w:sz w:val="28"/>
          <w:szCs w:val="28"/>
        </w:rPr>
        <w:t xml:space="preserve">                                                                                   </w:t>
      </w:r>
      <w:proofErr w:type="gramStart"/>
      <w:r>
        <w:rPr>
          <w:rFonts w:ascii="Times New Roman" w:hAnsi="Times New Roman"/>
          <w:sz w:val="28"/>
          <w:szCs w:val="28"/>
        </w:rPr>
        <w:t>к  Положению</w:t>
      </w:r>
      <w:proofErr w:type="gramEnd"/>
      <w:r>
        <w:rPr>
          <w:rFonts w:ascii="Times New Roman" w:hAnsi="Times New Roman"/>
          <w:sz w:val="28"/>
          <w:szCs w:val="28"/>
        </w:rPr>
        <w:t xml:space="preserve"> об учебно-  </w:t>
      </w:r>
    </w:p>
    <w:p w:rsidR="008C6FA0" w:rsidRDefault="008C6FA0" w:rsidP="008C6FA0">
      <w:pPr>
        <w:jc w:val="center"/>
        <w:rPr>
          <w:rFonts w:ascii="Times New Roman" w:hAnsi="Times New Roman"/>
          <w:sz w:val="28"/>
          <w:szCs w:val="28"/>
        </w:rPr>
      </w:pPr>
      <w:r>
        <w:rPr>
          <w:rFonts w:ascii="Times New Roman" w:hAnsi="Times New Roman"/>
          <w:sz w:val="28"/>
          <w:szCs w:val="28"/>
        </w:rPr>
        <w:t xml:space="preserve">                                                                                  </w:t>
      </w:r>
      <w:r w:rsidRPr="00AB005B">
        <w:rPr>
          <w:rFonts w:ascii="Times New Roman" w:hAnsi="Times New Roman"/>
          <w:sz w:val="28"/>
          <w:szCs w:val="28"/>
        </w:rPr>
        <w:t>консультационн</w:t>
      </w:r>
      <w:r>
        <w:rPr>
          <w:rFonts w:ascii="Times New Roman" w:hAnsi="Times New Roman"/>
          <w:sz w:val="28"/>
          <w:szCs w:val="28"/>
        </w:rPr>
        <w:t xml:space="preserve">ом </w:t>
      </w:r>
      <w:r w:rsidRPr="00AB005B">
        <w:rPr>
          <w:rFonts w:ascii="Times New Roman" w:hAnsi="Times New Roman"/>
          <w:sz w:val="28"/>
          <w:szCs w:val="28"/>
        </w:rPr>
        <w:t>пункт</w:t>
      </w:r>
      <w:r>
        <w:rPr>
          <w:rFonts w:ascii="Times New Roman" w:hAnsi="Times New Roman"/>
          <w:sz w:val="28"/>
          <w:szCs w:val="28"/>
        </w:rPr>
        <w:t>е п</w:t>
      </w:r>
      <w:r w:rsidRPr="00AB005B">
        <w:rPr>
          <w:rFonts w:ascii="Times New Roman" w:hAnsi="Times New Roman"/>
          <w:sz w:val="28"/>
          <w:szCs w:val="28"/>
        </w:rPr>
        <w:t xml:space="preserve">о </w:t>
      </w:r>
    </w:p>
    <w:p w:rsidR="008C6FA0" w:rsidRDefault="008C6FA0" w:rsidP="008C6FA0">
      <w:pPr>
        <w:jc w:val="center"/>
        <w:rPr>
          <w:rFonts w:ascii="Times New Roman" w:hAnsi="Times New Roman"/>
          <w:sz w:val="28"/>
          <w:szCs w:val="28"/>
        </w:rPr>
      </w:pPr>
      <w:r>
        <w:rPr>
          <w:rFonts w:ascii="Times New Roman" w:hAnsi="Times New Roman"/>
          <w:sz w:val="28"/>
          <w:szCs w:val="28"/>
        </w:rPr>
        <w:t xml:space="preserve">                                                                     </w:t>
      </w:r>
      <w:r w:rsidRPr="00AB005B">
        <w:rPr>
          <w:rFonts w:ascii="Times New Roman" w:hAnsi="Times New Roman"/>
          <w:sz w:val="28"/>
          <w:szCs w:val="28"/>
        </w:rPr>
        <w:t xml:space="preserve">гражданской обороне </w:t>
      </w:r>
    </w:p>
    <w:p w:rsidR="008C6FA0" w:rsidRPr="00AB005B" w:rsidRDefault="008C6FA0" w:rsidP="008C6FA0">
      <w:pPr>
        <w:jc w:val="center"/>
        <w:rPr>
          <w:rFonts w:ascii="Times New Roman" w:hAnsi="Times New Roman"/>
          <w:bCs/>
          <w:color w:val="000000"/>
          <w:sz w:val="28"/>
          <w:szCs w:val="28"/>
        </w:rPr>
      </w:pPr>
      <w:r>
        <w:rPr>
          <w:rFonts w:ascii="Times New Roman" w:hAnsi="Times New Roman"/>
          <w:bCs/>
          <w:sz w:val="28"/>
          <w:szCs w:val="28"/>
        </w:rPr>
        <w:t xml:space="preserve">                                                          А</w:t>
      </w:r>
      <w:r w:rsidRPr="00AB005B">
        <w:rPr>
          <w:rFonts w:ascii="Times New Roman" w:hAnsi="Times New Roman"/>
          <w:bCs/>
          <w:sz w:val="28"/>
          <w:szCs w:val="28"/>
        </w:rPr>
        <w:t xml:space="preserve">дминистрации </w:t>
      </w:r>
    </w:p>
    <w:p w:rsidR="008C6FA0" w:rsidRDefault="008C6FA0" w:rsidP="008C6FA0">
      <w:pPr>
        <w:jc w:val="center"/>
        <w:rPr>
          <w:rFonts w:ascii="Times New Roman" w:hAnsi="Times New Roman"/>
          <w:sz w:val="28"/>
          <w:szCs w:val="28"/>
        </w:rPr>
      </w:pPr>
      <w:r>
        <w:rPr>
          <w:rFonts w:ascii="Times New Roman" w:hAnsi="Times New Roman"/>
          <w:sz w:val="28"/>
          <w:szCs w:val="28"/>
        </w:rPr>
        <w:t xml:space="preserve">                                                                                  Кашинского муниципального   </w:t>
      </w:r>
    </w:p>
    <w:p w:rsidR="008C6FA0" w:rsidRPr="00AB005B" w:rsidRDefault="008C6FA0" w:rsidP="008C6FA0">
      <w:pPr>
        <w:jc w:val="center"/>
        <w:rPr>
          <w:rFonts w:ascii="Times New Roman" w:hAnsi="Times New Roman"/>
          <w:sz w:val="28"/>
          <w:szCs w:val="28"/>
        </w:rPr>
      </w:pPr>
      <w:r>
        <w:rPr>
          <w:rFonts w:ascii="Times New Roman" w:hAnsi="Times New Roman"/>
          <w:sz w:val="28"/>
          <w:szCs w:val="28"/>
        </w:rPr>
        <w:t xml:space="preserve">                                                                          округа Тверской области</w:t>
      </w:r>
    </w:p>
    <w:p w:rsidR="00AB005B" w:rsidRPr="00AB005B" w:rsidRDefault="00AB005B" w:rsidP="008C6FA0">
      <w:pPr>
        <w:spacing w:line="280" w:lineRule="exact"/>
        <w:jc w:val="center"/>
        <w:rPr>
          <w:rFonts w:ascii="Times New Roman" w:hAnsi="Times New Roman"/>
          <w:sz w:val="28"/>
          <w:szCs w:val="28"/>
        </w:rPr>
      </w:pPr>
    </w:p>
    <w:p w:rsidR="00AB005B" w:rsidRPr="00AB005B" w:rsidRDefault="00AB005B" w:rsidP="00AB005B">
      <w:pPr>
        <w:jc w:val="center"/>
        <w:rPr>
          <w:rFonts w:ascii="Times New Roman" w:hAnsi="Times New Roman"/>
          <w:sz w:val="28"/>
          <w:szCs w:val="28"/>
        </w:rPr>
      </w:pPr>
      <w:r w:rsidRPr="00AB005B">
        <w:rPr>
          <w:rFonts w:ascii="Times New Roman" w:hAnsi="Times New Roman"/>
          <w:sz w:val="28"/>
          <w:szCs w:val="28"/>
        </w:rPr>
        <w:t>(Лицевая сторона)</w:t>
      </w:r>
    </w:p>
    <w:p w:rsidR="00AB005B" w:rsidRPr="00AB005B" w:rsidRDefault="00AB005B" w:rsidP="00AB005B">
      <w:pPr>
        <w:jc w:val="center"/>
        <w:rPr>
          <w:rFonts w:ascii="Times New Roman" w:hAnsi="Times New Roman"/>
          <w:sz w:val="28"/>
          <w:szCs w:val="28"/>
        </w:rPr>
      </w:pPr>
    </w:p>
    <w:p w:rsidR="00AB005B" w:rsidRPr="00AB005B" w:rsidRDefault="00AB005B" w:rsidP="00AB005B">
      <w:pPr>
        <w:jc w:val="center"/>
        <w:rPr>
          <w:rFonts w:ascii="Times New Roman" w:hAnsi="Times New Roman"/>
          <w:sz w:val="28"/>
          <w:szCs w:val="28"/>
        </w:rPr>
      </w:pPr>
      <w:r w:rsidRPr="00AB005B">
        <w:rPr>
          <w:rFonts w:ascii="Times New Roman" w:hAnsi="Times New Roman"/>
          <w:sz w:val="28"/>
          <w:szCs w:val="28"/>
        </w:rPr>
        <w:t>__________________________________</w:t>
      </w:r>
    </w:p>
    <w:p w:rsidR="00AB005B" w:rsidRPr="00AB005B" w:rsidRDefault="00AB005B" w:rsidP="00AB005B">
      <w:pPr>
        <w:jc w:val="center"/>
        <w:rPr>
          <w:rFonts w:ascii="Times New Roman" w:hAnsi="Times New Roman"/>
          <w:sz w:val="28"/>
          <w:szCs w:val="28"/>
          <w:vertAlign w:val="superscript"/>
        </w:rPr>
      </w:pPr>
      <w:r w:rsidRPr="00AB005B">
        <w:rPr>
          <w:rFonts w:ascii="Times New Roman" w:hAnsi="Times New Roman"/>
          <w:sz w:val="28"/>
          <w:szCs w:val="28"/>
          <w:vertAlign w:val="superscript"/>
        </w:rPr>
        <w:t>(наименование муниципального образования)</w:t>
      </w:r>
    </w:p>
    <w:p w:rsidR="00AB005B" w:rsidRPr="00AB005B" w:rsidRDefault="00AB005B" w:rsidP="00AB005B">
      <w:pPr>
        <w:autoSpaceDE w:val="0"/>
        <w:autoSpaceDN w:val="0"/>
        <w:adjustRightInd w:val="0"/>
        <w:spacing w:line="280" w:lineRule="exact"/>
        <w:jc w:val="right"/>
        <w:outlineLvl w:val="0"/>
        <w:rPr>
          <w:rFonts w:ascii="Times New Roman" w:eastAsia="Courier New" w:hAnsi="Times New Roman"/>
          <w:sz w:val="28"/>
          <w:szCs w:val="28"/>
          <w:shd w:val="clear" w:color="auto" w:fill="FFFFFF"/>
          <w:lang w:bidi="ru-RU"/>
        </w:rPr>
      </w:pPr>
    </w:p>
    <w:p w:rsidR="00AB005B" w:rsidRPr="00AB005B" w:rsidRDefault="00AB005B" w:rsidP="00AB005B">
      <w:pPr>
        <w:jc w:val="center"/>
        <w:rPr>
          <w:rFonts w:ascii="Times New Roman" w:hAnsi="Times New Roman"/>
          <w:sz w:val="28"/>
          <w:szCs w:val="28"/>
        </w:rPr>
      </w:pPr>
    </w:p>
    <w:p w:rsidR="00AB005B" w:rsidRPr="00AB005B" w:rsidRDefault="00AB005B" w:rsidP="00AB005B">
      <w:pPr>
        <w:jc w:val="center"/>
        <w:rPr>
          <w:rFonts w:ascii="Times New Roman" w:hAnsi="Times New Roman"/>
          <w:b/>
          <w:sz w:val="28"/>
          <w:szCs w:val="28"/>
        </w:rPr>
      </w:pPr>
      <w:r w:rsidRPr="00AB005B">
        <w:rPr>
          <w:rFonts w:ascii="Times New Roman" w:hAnsi="Times New Roman"/>
          <w:b/>
          <w:sz w:val="28"/>
          <w:szCs w:val="28"/>
        </w:rPr>
        <w:t>ЖУРНАЛ</w:t>
      </w:r>
    </w:p>
    <w:p w:rsidR="00AB005B" w:rsidRPr="00AB005B" w:rsidRDefault="00AB005B" w:rsidP="00AB005B">
      <w:pPr>
        <w:jc w:val="center"/>
        <w:rPr>
          <w:rFonts w:ascii="Times New Roman" w:hAnsi="Times New Roman"/>
          <w:b/>
          <w:sz w:val="28"/>
          <w:szCs w:val="28"/>
        </w:rPr>
      </w:pPr>
      <w:r w:rsidRPr="00AB005B">
        <w:rPr>
          <w:rFonts w:ascii="Times New Roman" w:hAnsi="Times New Roman"/>
          <w:b/>
          <w:sz w:val="28"/>
          <w:szCs w:val="28"/>
        </w:rPr>
        <w:t>учета населения, закрепленного за УКП ГО № ___</w:t>
      </w:r>
    </w:p>
    <w:p w:rsidR="00AB005B" w:rsidRPr="00AB005B" w:rsidRDefault="00AB005B" w:rsidP="00AB005B">
      <w:pPr>
        <w:jc w:val="center"/>
        <w:rPr>
          <w:rFonts w:ascii="Times New Roman" w:hAnsi="Times New Roman"/>
          <w:b/>
          <w:sz w:val="28"/>
          <w:szCs w:val="28"/>
        </w:rPr>
      </w:pPr>
      <w:r w:rsidRPr="00AB005B">
        <w:rPr>
          <w:rFonts w:ascii="Times New Roman" w:hAnsi="Times New Roman"/>
          <w:b/>
          <w:sz w:val="28"/>
          <w:szCs w:val="28"/>
        </w:rPr>
        <w:t>при ________________________________________________</w:t>
      </w:r>
    </w:p>
    <w:p w:rsidR="00AB005B" w:rsidRPr="00AB005B" w:rsidRDefault="00AB005B" w:rsidP="00AB005B">
      <w:pPr>
        <w:jc w:val="center"/>
        <w:rPr>
          <w:rFonts w:ascii="Times New Roman" w:hAnsi="Times New Roman"/>
          <w:b/>
          <w:sz w:val="28"/>
          <w:szCs w:val="28"/>
        </w:rPr>
      </w:pPr>
      <w:r w:rsidRPr="00AB005B">
        <w:rPr>
          <w:rFonts w:ascii="Times New Roman" w:hAnsi="Times New Roman"/>
          <w:b/>
          <w:sz w:val="28"/>
          <w:szCs w:val="28"/>
          <w:vertAlign w:val="superscript"/>
        </w:rPr>
        <w:t>(наименование организации, учреждения при котором создан УКП)</w:t>
      </w:r>
    </w:p>
    <w:p w:rsidR="00AB005B" w:rsidRPr="00AB005B" w:rsidRDefault="00AB005B" w:rsidP="00AB005B">
      <w:pPr>
        <w:autoSpaceDE w:val="0"/>
        <w:autoSpaceDN w:val="0"/>
        <w:adjustRightInd w:val="0"/>
        <w:spacing w:line="280" w:lineRule="exact"/>
        <w:jc w:val="right"/>
        <w:outlineLvl w:val="0"/>
        <w:rPr>
          <w:rFonts w:ascii="Times New Roman" w:eastAsia="Courier New" w:hAnsi="Times New Roman"/>
          <w:sz w:val="28"/>
          <w:szCs w:val="28"/>
          <w:shd w:val="clear" w:color="auto" w:fill="FFFFFF"/>
          <w:lang w:bidi="ru-RU"/>
        </w:rPr>
      </w:pPr>
    </w:p>
    <w:tbl>
      <w:tblPr>
        <w:tblW w:w="0" w:type="auto"/>
        <w:tblLook w:val="04A0" w:firstRow="1" w:lastRow="0" w:firstColumn="1" w:lastColumn="0" w:noHBand="0" w:noVBand="1"/>
      </w:tblPr>
      <w:tblGrid>
        <w:gridCol w:w="617"/>
        <w:gridCol w:w="2526"/>
        <w:gridCol w:w="1891"/>
        <w:gridCol w:w="2221"/>
        <w:gridCol w:w="2090"/>
      </w:tblGrid>
      <w:tr w:rsidR="00AB005B" w:rsidRPr="00AB005B" w:rsidTr="00AB005B">
        <w:trPr>
          <w:trHeight w:val="567"/>
        </w:trPr>
        <w:tc>
          <w:tcPr>
            <w:tcW w:w="526" w:type="dxa"/>
            <w:tcBorders>
              <w:top w:val="single" w:sz="4" w:space="0" w:color="auto"/>
              <w:left w:val="single" w:sz="4" w:space="0" w:color="auto"/>
              <w:bottom w:val="single" w:sz="4" w:space="0" w:color="auto"/>
              <w:right w:val="single" w:sz="4" w:space="0" w:color="auto"/>
            </w:tcBorders>
            <w:vAlign w:val="center"/>
            <w:hideMark/>
          </w:tcPr>
          <w:p w:rsidR="00AB005B" w:rsidRPr="00AB005B" w:rsidRDefault="00AB005B">
            <w:pPr>
              <w:jc w:val="center"/>
              <w:rPr>
                <w:rFonts w:ascii="Times New Roman" w:hAnsi="Times New Roman"/>
                <w:b/>
                <w:sz w:val="28"/>
                <w:szCs w:val="28"/>
              </w:rPr>
            </w:pPr>
            <w:r w:rsidRPr="00AB005B">
              <w:rPr>
                <w:rFonts w:ascii="Times New Roman" w:hAnsi="Times New Roman"/>
                <w:b/>
                <w:sz w:val="28"/>
                <w:szCs w:val="28"/>
              </w:rPr>
              <w:t>№</w:t>
            </w:r>
          </w:p>
          <w:p w:rsidR="00AB005B" w:rsidRPr="00AB005B" w:rsidRDefault="00AB005B">
            <w:pPr>
              <w:jc w:val="center"/>
              <w:rPr>
                <w:rFonts w:ascii="Times New Roman" w:hAnsi="Times New Roman"/>
                <w:b/>
                <w:sz w:val="28"/>
                <w:szCs w:val="28"/>
              </w:rPr>
            </w:pPr>
            <w:r w:rsidRPr="00AB005B">
              <w:rPr>
                <w:rFonts w:ascii="Times New Roman" w:hAnsi="Times New Roman"/>
                <w:b/>
                <w:sz w:val="28"/>
                <w:szCs w:val="28"/>
              </w:rPr>
              <w:t>п/п</w:t>
            </w:r>
          </w:p>
        </w:tc>
        <w:tc>
          <w:tcPr>
            <w:tcW w:w="2982" w:type="dxa"/>
            <w:tcBorders>
              <w:top w:val="single" w:sz="4" w:space="0" w:color="auto"/>
              <w:left w:val="single" w:sz="4" w:space="0" w:color="auto"/>
              <w:bottom w:val="single" w:sz="4" w:space="0" w:color="auto"/>
              <w:right w:val="single" w:sz="4" w:space="0" w:color="auto"/>
            </w:tcBorders>
            <w:vAlign w:val="center"/>
            <w:hideMark/>
          </w:tcPr>
          <w:p w:rsidR="00AB005B" w:rsidRPr="00AB005B" w:rsidRDefault="00AB005B">
            <w:pPr>
              <w:jc w:val="center"/>
              <w:rPr>
                <w:rFonts w:ascii="Times New Roman" w:hAnsi="Times New Roman"/>
                <w:b/>
                <w:sz w:val="28"/>
                <w:szCs w:val="28"/>
              </w:rPr>
            </w:pPr>
            <w:r w:rsidRPr="00AB005B">
              <w:rPr>
                <w:rFonts w:ascii="Times New Roman" w:hAnsi="Times New Roman"/>
                <w:b/>
                <w:sz w:val="28"/>
                <w:szCs w:val="28"/>
              </w:rPr>
              <w:t>Фамилия, имя, отчество</w:t>
            </w:r>
          </w:p>
        </w:tc>
        <w:tc>
          <w:tcPr>
            <w:tcW w:w="2082" w:type="dxa"/>
            <w:tcBorders>
              <w:top w:val="single" w:sz="4" w:space="0" w:color="auto"/>
              <w:left w:val="single" w:sz="4" w:space="0" w:color="auto"/>
              <w:bottom w:val="single" w:sz="4" w:space="0" w:color="auto"/>
              <w:right w:val="single" w:sz="4" w:space="0" w:color="auto"/>
            </w:tcBorders>
            <w:hideMark/>
          </w:tcPr>
          <w:p w:rsidR="00AB005B" w:rsidRPr="00AB005B" w:rsidRDefault="00AB005B">
            <w:pPr>
              <w:jc w:val="center"/>
              <w:rPr>
                <w:rFonts w:ascii="Times New Roman" w:hAnsi="Times New Roman"/>
                <w:b/>
                <w:sz w:val="28"/>
                <w:szCs w:val="28"/>
              </w:rPr>
            </w:pPr>
            <w:r w:rsidRPr="00AB005B">
              <w:rPr>
                <w:rFonts w:ascii="Times New Roman" w:hAnsi="Times New Roman"/>
                <w:b/>
                <w:sz w:val="28"/>
                <w:szCs w:val="28"/>
              </w:rPr>
              <w:t>Год рождения</w:t>
            </w:r>
          </w:p>
        </w:tc>
        <w:tc>
          <w:tcPr>
            <w:tcW w:w="2468" w:type="dxa"/>
            <w:tcBorders>
              <w:top w:val="single" w:sz="4" w:space="0" w:color="auto"/>
              <w:left w:val="single" w:sz="4" w:space="0" w:color="auto"/>
              <w:bottom w:val="single" w:sz="4" w:space="0" w:color="auto"/>
              <w:right w:val="single" w:sz="4" w:space="0" w:color="auto"/>
            </w:tcBorders>
            <w:vAlign w:val="center"/>
            <w:hideMark/>
          </w:tcPr>
          <w:p w:rsidR="00AB005B" w:rsidRPr="00AB005B" w:rsidRDefault="00AB005B">
            <w:pPr>
              <w:jc w:val="center"/>
              <w:rPr>
                <w:rFonts w:ascii="Times New Roman" w:hAnsi="Times New Roman"/>
                <w:b/>
                <w:sz w:val="28"/>
                <w:szCs w:val="28"/>
              </w:rPr>
            </w:pPr>
            <w:r w:rsidRPr="00AB005B">
              <w:rPr>
                <w:rFonts w:ascii="Times New Roman" w:hAnsi="Times New Roman"/>
                <w:b/>
                <w:sz w:val="28"/>
                <w:szCs w:val="28"/>
              </w:rPr>
              <w:t xml:space="preserve">Домашний адрес, </w:t>
            </w:r>
          </w:p>
          <w:p w:rsidR="00AB005B" w:rsidRPr="00AB005B" w:rsidRDefault="003C0A92">
            <w:pPr>
              <w:jc w:val="center"/>
              <w:rPr>
                <w:rFonts w:ascii="Times New Roman" w:hAnsi="Times New Roman"/>
                <w:b/>
                <w:sz w:val="28"/>
                <w:szCs w:val="28"/>
              </w:rPr>
            </w:pPr>
            <w:r>
              <w:rPr>
                <w:rFonts w:ascii="Times New Roman" w:hAnsi="Times New Roman"/>
                <w:b/>
                <w:sz w:val="28"/>
                <w:szCs w:val="28"/>
              </w:rPr>
              <w:t>о</w:t>
            </w:r>
            <w:r w:rsidR="00AB005B" w:rsidRPr="00AB005B">
              <w:rPr>
                <w:rFonts w:ascii="Times New Roman" w:hAnsi="Times New Roman"/>
                <w:b/>
                <w:sz w:val="28"/>
                <w:szCs w:val="28"/>
              </w:rPr>
              <w:t>бучаемого телефон</w:t>
            </w:r>
          </w:p>
        </w:tc>
        <w:tc>
          <w:tcPr>
            <w:tcW w:w="2363" w:type="dxa"/>
            <w:tcBorders>
              <w:top w:val="single" w:sz="4" w:space="0" w:color="auto"/>
              <w:left w:val="single" w:sz="4" w:space="0" w:color="auto"/>
              <w:bottom w:val="single" w:sz="4" w:space="0" w:color="auto"/>
              <w:right w:val="single" w:sz="4" w:space="0" w:color="auto"/>
            </w:tcBorders>
            <w:vAlign w:val="center"/>
          </w:tcPr>
          <w:p w:rsidR="00AB005B" w:rsidRPr="00AB005B" w:rsidRDefault="00AB005B">
            <w:pPr>
              <w:jc w:val="center"/>
              <w:rPr>
                <w:rFonts w:ascii="Times New Roman" w:hAnsi="Times New Roman"/>
                <w:b/>
                <w:sz w:val="28"/>
                <w:szCs w:val="28"/>
              </w:rPr>
            </w:pPr>
          </w:p>
        </w:tc>
      </w:tr>
      <w:tr w:rsidR="00AB005B" w:rsidRPr="00AB005B" w:rsidTr="00AB005B">
        <w:tc>
          <w:tcPr>
            <w:tcW w:w="526" w:type="dxa"/>
            <w:tcBorders>
              <w:top w:val="single" w:sz="4" w:space="0" w:color="auto"/>
              <w:left w:val="single" w:sz="4" w:space="0" w:color="auto"/>
              <w:bottom w:val="single" w:sz="4" w:space="0" w:color="auto"/>
              <w:right w:val="single" w:sz="4" w:space="0" w:color="auto"/>
            </w:tcBorders>
            <w:hideMark/>
          </w:tcPr>
          <w:p w:rsidR="00AB005B" w:rsidRPr="00AB005B" w:rsidRDefault="00AB005B">
            <w:pPr>
              <w:jc w:val="center"/>
              <w:rPr>
                <w:rFonts w:ascii="Times New Roman" w:hAnsi="Times New Roman"/>
                <w:b/>
                <w:sz w:val="28"/>
                <w:szCs w:val="28"/>
              </w:rPr>
            </w:pPr>
            <w:r w:rsidRPr="00AB005B">
              <w:rPr>
                <w:rFonts w:ascii="Times New Roman" w:hAnsi="Times New Roman"/>
                <w:b/>
                <w:sz w:val="28"/>
                <w:szCs w:val="28"/>
              </w:rPr>
              <w:t>1</w:t>
            </w:r>
          </w:p>
        </w:tc>
        <w:tc>
          <w:tcPr>
            <w:tcW w:w="2982" w:type="dxa"/>
            <w:tcBorders>
              <w:top w:val="single" w:sz="4" w:space="0" w:color="auto"/>
              <w:left w:val="single" w:sz="4" w:space="0" w:color="auto"/>
              <w:bottom w:val="single" w:sz="4" w:space="0" w:color="auto"/>
              <w:right w:val="single" w:sz="4" w:space="0" w:color="auto"/>
            </w:tcBorders>
            <w:hideMark/>
          </w:tcPr>
          <w:p w:rsidR="00AB005B" w:rsidRPr="00AB005B" w:rsidRDefault="00AB005B">
            <w:pPr>
              <w:jc w:val="center"/>
              <w:rPr>
                <w:rFonts w:ascii="Times New Roman" w:hAnsi="Times New Roman"/>
                <w:b/>
                <w:sz w:val="28"/>
                <w:szCs w:val="28"/>
              </w:rPr>
            </w:pPr>
            <w:r w:rsidRPr="00AB005B">
              <w:rPr>
                <w:rFonts w:ascii="Times New Roman" w:hAnsi="Times New Roman"/>
                <w:b/>
                <w:sz w:val="28"/>
                <w:szCs w:val="28"/>
              </w:rPr>
              <w:t>2</w:t>
            </w:r>
          </w:p>
        </w:tc>
        <w:tc>
          <w:tcPr>
            <w:tcW w:w="2082" w:type="dxa"/>
            <w:tcBorders>
              <w:top w:val="single" w:sz="4" w:space="0" w:color="auto"/>
              <w:left w:val="single" w:sz="4" w:space="0" w:color="auto"/>
              <w:bottom w:val="single" w:sz="4" w:space="0" w:color="auto"/>
              <w:right w:val="single" w:sz="4" w:space="0" w:color="auto"/>
            </w:tcBorders>
            <w:hideMark/>
          </w:tcPr>
          <w:p w:rsidR="00AB005B" w:rsidRPr="00AB005B" w:rsidRDefault="00AB005B">
            <w:pPr>
              <w:jc w:val="center"/>
              <w:rPr>
                <w:rFonts w:ascii="Times New Roman" w:hAnsi="Times New Roman"/>
                <w:b/>
                <w:sz w:val="28"/>
                <w:szCs w:val="28"/>
              </w:rPr>
            </w:pPr>
            <w:r w:rsidRPr="00AB005B">
              <w:rPr>
                <w:rFonts w:ascii="Times New Roman" w:hAnsi="Times New Roman"/>
                <w:b/>
                <w:sz w:val="28"/>
                <w:szCs w:val="28"/>
              </w:rPr>
              <w:t>3</w:t>
            </w:r>
          </w:p>
        </w:tc>
        <w:tc>
          <w:tcPr>
            <w:tcW w:w="2468" w:type="dxa"/>
            <w:tcBorders>
              <w:top w:val="single" w:sz="4" w:space="0" w:color="auto"/>
              <w:left w:val="single" w:sz="4" w:space="0" w:color="auto"/>
              <w:bottom w:val="single" w:sz="4" w:space="0" w:color="auto"/>
              <w:right w:val="single" w:sz="4" w:space="0" w:color="auto"/>
            </w:tcBorders>
            <w:hideMark/>
          </w:tcPr>
          <w:p w:rsidR="00AB005B" w:rsidRPr="00AB005B" w:rsidRDefault="00AB005B">
            <w:pPr>
              <w:jc w:val="center"/>
              <w:rPr>
                <w:rFonts w:ascii="Times New Roman" w:hAnsi="Times New Roman"/>
                <w:b/>
                <w:sz w:val="28"/>
                <w:szCs w:val="28"/>
              </w:rPr>
            </w:pPr>
            <w:r w:rsidRPr="00AB005B">
              <w:rPr>
                <w:rFonts w:ascii="Times New Roman" w:hAnsi="Times New Roman"/>
                <w:b/>
                <w:sz w:val="28"/>
                <w:szCs w:val="28"/>
              </w:rPr>
              <w:t>4</w:t>
            </w:r>
          </w:p>
        </w:tc>
        <w:tc>
          <w:tcPr>
            <w:tcW w:w="2363" w:type="dxa"/>
            <w:tcBorders>
              <w:top w:val="single" w:sz="4" w:space="0" w:color="auto"/>
              <w:left w:val="single" w:sz="4" w:space="0" w:color="auto"/>
              <w:bottom w:val="single" w:sz="4" w:space="0" w:color="auto"/>
              <w:right w:val="single" w:sz="4" w:space="0" w:color="auto"/>
            </w:tcBorders>
            <w:hideMark/>
          </w:tcPr>
          <w:p w:rsidR="00AB005B" w:rsidRPr="00AB005B" w:rsidRDefault="00AB005B">
            <w:pPr>
              <w:jc w:val="center"/>
              <w:rPr>
                <w:rFonts w:ascii="Times New Roman" w:hAnsi="Times New Roman"/>
                <w:b/>
                <w:sz w:val="28"/>
                <w:szCs w:val="28"/>
              </w:rPr>
            </w:pPr>
            <w:r w:rsidRPr="00AB005B">
              <w:rPr>
                <w:rFonts w:ascii="Times New Roman" w:hAnsi="Times New Roman"/>
                <w:b/>
                <w:sz w:val="28"/>
                <w:szCs w:val="28"/>
              </w:rPr>
              <w:t>5</w:t>
            </w:r>
          </w:p>
        </w:tc>
      </w:tr>
      <w:tr w:rsidR="00AB005B" w:rsidRPr="00AB005B" w:rsidTr="00AB005B">
        <w:tc>
          <w:tcPr>
            <w:tcW w:w="526" w:type="dxa"/>
            <w:tcBorders>
              <w:top w:val="single" w:sz="4" w:space="0" w:color="auto"/>
              <w:left w:val="single" w:sz="4" w:space="0" w:color="auto"/>
              <w:bottom w:val="single" w:sz="4" w:space="0" w:color="auto"/>
              <w:right w:val="single" w:sz="4" w:space="0" w:color="auto"/>
            </w:tcBorders>
          </w:tcPr>
          <w:p w:rsidR="00AB005B" w:rsidRPr="00AB005B" w:rsidRDefault="00AB005B">
            <w:pPr>
              <w:rPr>
                <w:rFonts w:ascii="Times New Roman" w:hAnsi="Times New Roman"/>
                <w:sz w:val="28"/>
                <w:szCs w:val="28"/>
              </w:rPr>
            </w:pPr>
            <w:r w:rsidRPr="00AB005B">
              <w:rPr>
                <w:rFonts w:ascii="Times New Roman" w:hAnsi="Times New Roman"/>
                <w:sz w:val="28"/>
                <w:szCs w:val="28"/>
              </w:rPr>
              <w:t>1</w:t>
            </w:r>
          </w:p>
          <w:p w:rsidR="00AB005B" w:rsidRPr="00AB005B" w:rsidRDefault="00AB005B">
            <w:pPr>
              <w:rPr>
                <w:rFonts w:ascii="Times New Roman" w:hAnsi="Times New Roman"/>
                <w:sz w:val="28"/>
                <w:szCs w:val="28"/>
              </w:rPr>
            </w:pPr>
          </w:p>
        </w:tc>
        <w:tc>
          <w:tcPr>
            <w:tcW w:w="2982" w:type="dxa"/>
            <w:tcBorders>
              <w:top w:val="single" w:sz="4" w:space="0" w:color="auto"/>
              <w:left w:val="single" w:sz="4" w:space="0" w:color="auto"/>
              <w:bottom w:val="single" w:sz="4" w:space="0" w:color="auto"/>
              <w:right w:val="single" w:sz="4" w:space="0" w:color="auto"/>
            </w:tcBorders>
          </w:tcPr>
          <w:p w:rsidR="00AB005B" w:rsidRPr="00AB005B" w:rsidRDefault="00AB005B">
            <w:pPr>
              <w:rPr>
                <w:rFonts w:ascii="Times New Roman" w:hAnsi="Times New Roman"/>
                <w:sz w:val="28"/>
                <w:szCs w:val="28"/>
              </w:rPr>
            </w:pPr>
            <w:r w:rsidRPr="00AB005B">
              <w:rPr>
                <w:rFonts w:ascii="Times New Roman" w:hAnsi="Times New Roman"/>
                <w:sz w:val="28"/>
                <w:szCs w:val="28"/>
              </w:rPr>
              <w:t>Иванов Иван Иванович</w:t>
            </w:r>
          </w:p>
          <w:p w:rsidR="00AB005B" w:rsidRPr="00AB005B" w:rsidRDefault="00AB005B">
            <w:pPr>
              <w:rPr>
                <w:rFonts w:ascii="Times New Roman" w:hAnsi="Times New Roman"/>
                <w:sz w:val="28"/>
                <w:szCs w:val="28"/>
              </w:rPr>
            </w:pPr>
          </w:p>
        </w:tc>
        <w:tc>
          <w:tcPr>
            <w:tcW w:w="2082" w:type="dxa"/>
            <w:tcBorders>
              <w:top w:val="single" w:sz="4" w:space="0" w:color="auto"/>
              <w:left w:val="single" w:sz="4" w:space="0" w:color="auto"/>
              <w:bottom w:val="single" w:sz="4" w:space="0" w:color="auto"/>
              <w:right w:val="single" w:sz="4" w:space="0" w:color="auto"/>
            </w:tcBorders>
            <w:hideMark/>
          </w:tcPr>
          <w:p w:rsidR="00AB005B" w:rsidRPr="00AB005B" w:rsidRDefault="00AB005B">
            <w:pPr>
              <w:jc w:val="center"/>
              <w:rPr>
                <w:rFonts w:ascii="Times New Roman" w:hAnsi="Times New Roman"/>
                <w:sz w:val="28"/>
                <w:szCs w:val="28"/>
              </w:rPr>
            </w:pPr>
            <w:r w:rsidRPr="00AB005B">
              <w:rPr>
                <w:rFonts w:ascii="Times New Roman" w:hAnsi="Times New Roman"/>
                <w:sz w:val="28"/>
                <w:szCs w:val="28"/>
              </w:rPr>
              <w:t>1946</w:t>
            </w:r>
          </w:p>
        </w:tc>
        <w:tc>
          <w:tcPr>
            <w:tcW w:w="2468" w:type="dxa"/>
            <w:tcBorders>
              <w:top w:val="single" w:sz="4" w:space="0" w:color="auto"/>
              <w:left w:val="single" w:sz="4" w:space="0" w:color="auto"/>
              <w:bottom w:val="single" w:sz="4" w:space="0" w:color="auto"/>
              <w:right w:val="single" w:sz="4" w:space="0" w:color="auto"/>
            </w:tcBorders>
            <w:hideMark/>
          </w:tcPr>
          <w:p w:rsidR="00AB005B" w:rsidRPr="00AB005B" w:rsidRDefault="00AB005B">
            <w:pPr>
              <w:rPr>
                <w:rFonts w:ascii="Times New Roman" w:hAnsi="Times New Roman"/>
                <w:sz w:val="28"/>
                <w:szCs w:val="28"/>
              </w:rPr>
            </w:pPr>
            <w:r w:rsidRPr="00AB005B">
              <w:rPr>
                <w:rFonts w:ascii="Times New Roman" w:hAnsi="Times New Roman"/>
                <w:sz w:val="28"/>
                <w:szCs w:val="28"/>
              </w:rPr>
              <w:t xml:space="preserve">ул. Советская, д.1 кв.5, </w:t>
            </w:r>
          </w:p>
          <w:p w:rsidR="00AB005B" w:rsidRPr="00AB005B" w:rsidRDefault="00AB005B">
            <w:pPr>
              <w:rPr>
                <w:rFonts w:ascii="Times New Roman" w:hAnsi="Times New Roman"/>
                <w:sz w:val="28"/>
                <w:szCs w:val="28"/>
              </w:rPr>
            </w:pPr>
            <w:r w:rsidRPr="00AB005B">
              <w:rPr>
                <w:rFonts w:ascii="Times New Roman" w:hAnsi="Times New Roman"/>
                <w:sz w:val="28"/>
                <w:szCs w:val="28"/>
              </w:rPr>
              <w:t>тел. 2-44-88</w:t>
            </w:r>
          </w:p>
        </w:tc>
        <w:tc>
          <w:tcPr>
            <w:tcW w:w="2363" w:type="dxa"/>
            <w:tcBorders>
              <w:top w:val="single" w:sz="4" w:space="0" w:color="auto"/>
              <w:left w:val="single" w:sz="4" w:space="0" w:color="auto"/>
              <w:bottom w:val="single" w:sz="4" w:space="0" w:color="auto"/>
              <w:right w:val="single" w:sz="4" w:space="0" w:color="auto"/>
            </w:tcBorders>
            <w:hideMark/>
          </w:tcPr>
          <w:p w:rsidR="00AB005B" w:rsidRPr="00AB005B" w:rsidRDefault="00AB005B">
            <w:pPr>
              <w:rPr>
                <w:rFonts w:ascii="Times New Roman" w:hAnsi="Times New Roman"/>
                <w:sz w:val="28"/>
                <w:szCs w:val="28"/>
              </w:rPr>
            </w:pPr>
            <w:r w:rsidRPr="00AB005B">
              <w:rPr>
                <w:rFonts w:ascii="Times New Roman" w:hAnsi="Times New Roman"/>
                <w:sz w:val="28"/>
                <w:szCs w:val="28"/>
              </w:rPr>
              <w:t>пенсионер</w:t>
            </w:r>
          </w:p>
        </w:tc>
      </w:tr>
    </w:tbl>
    <w:p w:rsidR="00AB005B" w:rsidRPr="00AB005B" w:rsidRDefault="00AB005B" w:rsidP="00AB005B">
      <w:pPr>
        <w:autoSpaceDE w:val="0"/>
        <w:autoSpaceDN w:val="0"/>
        <w:adjustRightInd w:val="0"/>
        <w:spacing w:line="280" w:lineRule="exact"/>
        <w:jc w:val="right"/>
        <w:outlineLvl w:val="0"/>
        <w:rPr>
          <w:rFonts w:ascii="Times New Roman" w:hAnsi="Times New Roman"/>
          <w:sz w:val="28"/>
          <w:szCs w:val="28"/>
          <w:shd w:val="clear" w:color="auto" w:fill="FFFFFF"/>
          <w:lang w:bidi="ru-RU"/>
        </w:rPr>
      </w:pPr>
    </w:p>
    <w:p w:rsidR="00AB005B" w:rsidRPr="00AB005B" w:rsidRDefault="00AB005B" w:rsidP="00AB005B">
      <w:pPr>
        <w:autoSpaceDE w:val="0"/>
        <w:autoSpaceDN w:val="0"/>
        <w:adjustRightInd w:val="0"/>
        <w:spacing w:line="280" w:lineRule="exact"/>
        <w:jc w:val="right"/>
        <w:outlineLvl w:val="0"/>
        <w:rPr>
          <w:rFonts w:ascii="Times New Roman" w:hAnsi="Times New Roman"/>
          <w:sz w:val="28"/>
          <w:szCs w:val="28"/>
          <w:shd w:val="clear" w:color="auto" w:fill="FFFFFF"/>
        </w:rPr>
      </w:pPr>
    </w:p>
    <w:p w:rsidR="00AB005B" w:rsidRPr="00AB005B" w:rsidRDefault="00AB005B" w:rsidP="00AB005B">
      <w:pPr>
        <w:autoSpaceDE w:val="0"/>
        <w:autoSpaceDN w:val="0"/>
        <w:adjustRightInd w:val="0"/>
        <w:spacing w:line="280" w:lineRule="exact"/>
        <w:jc w:val="right"/>
        <w:outlineLvl w:val="0"/>
        <w:rPr>
          <w:rFonts w:ascii="Times New Roman" w:hAnsi="Times New Roman"/>
          <w:sz w:val="28"/>
          <w:szCs w:val="28"/>
          <w:shd w:val="clear" w:color="auto" w:fill="FFFFFF"/>
        </w:rPr>
      </w:pPr>
    </w:p>
    <w:p w:rsidR="00AB005B" w:rsidRPr="00AB005B" w:rsidRDefault="00AB005B" w:rsidP="00AB005B">
      <w:pPr>
        <w:autoSpaceDE w:val="0"/>
        <w:autoSpaceDN w:val="0"/>
        <w:adjustRightInd w:val="0"/>
        <w:spacing w:line="280" w:lineRule="exact"/>
        <w:jc w:val="right"/>
        <w:outlineLvl w:val="0"/>
        <w:rPr>
          <w:rFonts w:ascii="Times New Roman" w:hAnsi="Times New Roman"/>
          <w:sz w:val="28"/>
          <w:szCs w:val="28"/>
          <w:shd w:val="clear" w:color="auto" w:fill="FFFFFF"/>
        </w:rPr>
      </w:pPr>
    </w:p>
    <w:p w:rsidR="00AB005B" w:rsidRPr="00AB005B" w:rsidRDefault="00AB005B" w:rsidP="00AB005B">
      <w:pPr>
        <w:autoSpaceDE w:val="0"/>
        <w:autoSpaceDN w:val="0"/>
        <w:adjustRightInd w:val="0"/>
        <w:spacing w:line="280" w:lineRule="exact"/>
        <w:jc w:val="right"/>
        <w:outlineLvl w:val="0"/>
        <w:rPr>
          <w:rFonts w:ascii="Times New Roman" w:hAnsi="Times New Roman"/>
          <w:sz w:val="28"/>
          <w:szCs w:val="28"/>
          <w:shd w:val="clear" w:color="auto" w:fill="FFFFFF"/>
        </w:rPr>
      </w:pPr>
    </w:p>
    <w:p w:rsidR="00AB005B" w:rsidRPr="00AB005B" w:rsidRDefault="00AB005B" w:rsidP="00AB005B">
      <w:pPr>
        <w:autoSpaceDE w:val="0"/>
        <w:autoSpaceDN w:val="0"/>
        <w:adjustRightInd w:val="0"/>
        <w:spacing w:line="280" w:lineRule="exact"/>
        <w:jc w:val="right"/>
        <w:outlineLvl w:val="0"/>
        <w:rPr>
          <w:rFonts w:ascii="Times New Roman" w:hAnsi="Times New Roman"/>
          <w:sz w:val="28"/>
          <w:szCs w:val="28"/>
          <w:shd w:val="clear" w:color="auto" w:fill="FFFFFF"/>
        </w:rPr>
      </w:pPr>
    </w:p>
    <w:p w:rsidR="00AB005B" w:rsidRPr="00AB005B" w:rsidRDefault="00AB005B" w:rsidP="00AB005B">
      <w:pPr>
        <w:autoSpaceDE w:val="0"/>
        <w:autoSpaceDN w:val="0"/>
        <w:adjustRightInd w:val="0"/>
        <w:spacing w:line="280" w:lineRule="exact"/>
        <w:jc w:val="right"/>
        <w:outlineLvl w:val="0"/>
        <w:rPr>
          <w:rFonts w:ascii="Times New Roman" w:hAnsi="Times New Roman"/>
          <w:sz w:val="28"/>
          <w:szCs w:val="28"/>
          <w:shd w:val="clear" w:color="auto" w:fill="FFFFFF"/>
        </w:rPr>
      </w:pPr>
    </w:p>
    <w:p w:rsidR="00AB005B" w:rsidRPr="00AB005B" w:rsidRDefault="00AB005B" w:rsidP="00AB005B">
      <w:pPr>
        <w:autoSpaceDE w:val="0"/>
        <w:autoSpaceDN w:val="0"/>
        <w:adjustRightInd w:val="0"/>
        <w:spacing w:line="280" w:lineRule="exact"/>
        <w:jc w:val="right"/>
        <w:outlineLvl w:val="0"/>
        <w:rPr>
          <w:rFonts w:ascii="Times New Roman" w:hAnsi="Times New Roman"/>
          <w:sz w:val="28"/>
          <w:szCs w:val="28"/>
          <w:shd w:val="clear" w:color="auto" w:fill="FFFFFF"/>
        </w:rPr>
      </w:pPr>
    </w:p>
    <w:p w:rsidR="00AB005B" w:rsidRPr="00AB005B" w:rsidRDefault="00AB005B" w:rsidP="00AB005B">
      <w:pPr>
        <w:autoSpaceDE w:val="0"/>
        <w:autoSpaceDN w:val="0"/>
        <w:adjustRightInd w:val="0"/>
        <w:spacing w:line="280" w:lineRule="exact"/>
        <w:jc w:val="right"/>
        <w:outlineLvl w:val="0"/>
        <w:rPr>
          <w:rFonts w:ascii="Times New Roman" w:hAnsi="Times New Roman"/>
          <w:sz w:val="28"/>
          <w:szCs w:val="28"/>
          <w:shd w:val="clear" w:color="auto" w:fill="FFFFFF"/>
        </w:rPr>
      </w:pPr>
    </w:p>
    <w:p w:rsidR="00AB005B" w:rsidRPr="00AB005B" w:rsidRDefault="00AB005B" w:rsidP="00AB005B">
      <w:pPr>
        <w:autoSpaceDE w:val="0"/>
        <w:autoSpaceDN w:val="0"/>
        <w:adjustRightInd w:val="0"/>
        <w:spacing w:line="280" w:lineRule="exact"/>
        <w:jc w:val="right"/>
        <w:outlineLvl w:val="0"/>
        <w:rPr>
          <w:rFonts w:ascii="Times New Roman" w:hAnsi="Times New Roman"/>
          <w:sz w:val="28"/>
          <w:szCs w:val="28"/>
          <w:shd w:val="clear" w:color="auto" w:fill="FFFFFF"/>
        </w:rPr>
      </w:pPr>
    </w:p>
    <w:p w:rsidR="00AB005B" w:rsidRPr="00AB005B" w:rsidRDefault="00AB005B" w:rsidP="00AB005B">
      <w:pPr>
        <w:autoSpaceDE w:val="0"/>
        <w:autoSpaceDN w:val="0"/>
        <w:adjustRightInd w:val="0"/>
        <w:spacing w:line="280" w:lineRule="exact"/>
        <w:jc w:val="right"/>
        <w:outlineLvl w:val="0"/>
        <w:rPr>
          <w:rFonts w:ascii="Times New Roman" w:hAnsi="Times New Roman"/>
          <w:sz w:val="28"/>
          <w:szCs w:val="28"/>
          <w:shd w:val="clear" w:color="auto" w:fill="FFFFFF"/>
        </w:rPr>
      </w:pPr>
    </w:p>
    <w:p w:rsidR="00AB005B" w:rsidRPr="00AB005B" w:rsidRDefault="00AB005B" w:rsidP="00AB005B">
      <w:pPr>
        <w:autoSpaceDE w:val="0"/>
        <w:autoSpaceDN w:val="0"/>
        <w:adjustRightInd w:val="0"/>
        <w:spacing w:line="280" w:lineRule="exact"/>
        <w:jc w:val="right"/>
        <w:outlineLvl w:val="0"/>
        <w:rPr>
          <w:rFonts w:ascii="Times New Roman" w:hAnsi="Times New Roman"/>
          <w:sz w:val="28"/>
          <w:szCs w:val="28"/>
          <w:shd w:val="clear" w:color="auto" w:fill="FFFFFF"/>
        </w:rPr>
      </w:pPr>
    </w:p>
    <w:p w:rsidR="00AB005B" w:rsidRPr="00AB005B" w:rsidRDefault="00AB005B" w:rsidP="00AB005B">
      <w:pPr>
        <w:autoSpaceDE w:val="0"/>
        <w:autoSpaceDN w:val="0"/>
        <w:adjustRightInd w:val="0"/>
        <w:spacing w:line="280" w:lineRule="exact"/>
        <w:jc w:val="right"/>
        <w:outlineLvl w:val="0"/>
        <w:rPr>
          <w:rFonts w:ascii="Times New Roman" w:hAnsi="Times New Roman"/>
          <w:sz w:val="28"/>
          <w:szCs w:val="28"/>
          <w:shd w:val="clear" w:color="auto" w:fill="FFFFFF"/>
        </w:rPr>
      </w:pPr>
    </w:p>
    <w:p w:rsidR="00AB005B" w:rsidRPr="00AB005B" w:rsidRDefault="00AB005B" w:rsidP="00AB005B">
      <w:pPr>
        <w:autoSpaceDE w:val="0"/>
        <w:autoSpaceDN w:val="0"/>
        <w:adjustRightInd w:val="0"/>
        <w:spacing w:line="280" w:lineRule="exact"/>
        <w:jc w:val="right"/>
        <w:outlineLvl w:val="0"/>
        <w:rPr>
          <w:rFonts w:ascii="Times New Roman" w:hAnsi="Times New Roman"/>
          <w:sz w:val="28"/>
          <w:szCs w:val="28"/>
          <w:shd w:val="clear" w:color="auto" w:fill="FFFFFF"/>
        </w:rPr>
      </w:pPr>
    </w:p>
    <w:p w:rsidR="00AB005B" w:rsidRPr="00AB005B" w:rsidRDefault="00AB005B" w:rsidP="00AB005B">
      <w:pPr>
        <w:autoSpaceDE w:val="0"/>
        <w:autoSpaceDN w:val="0"/>
        <w:adjustRightInd w:val="0"/>
        <w:spacing w:line="280" w:lineRule="exact"/>
        <w:jc w:val="right"/>
        <w:outlineLvl w:val="0"/>
        <w:rPr>
          <w:rFonts w:ascii="Times New Roman" w:hAnsi="Times New Roman"/>
          <w:sz w:val="28"/>
          <w:szCs w:val="28"/>
          <w:shd w:val="clear" w:color="auto" w:fill="FFFFFF"/>
        </w:rPr>
      </w:pPr>
    </w:p>
    <w:p w:rsidR="00AB005B" w:rsidRPr="00AB005B" w:rsidRDefault="00AB005B" w:rsidP="00AB005B">
      <w:pPr>
        <w:autoSpaceDE w:val="0"/>
        <w:autoSpaceDN w:val="0"/>
        <w:adjustRightInd w:val="0"/>
        <w:spacing w:line="280" w:lineRule="exact"/>
        <w:jc w:val="right"/>
        <w:outlineLvl w:val="0"/>
        <w:rPr>
          <w:rFonts w:ascii="Times New Roman" w:hAnsi="Times New Roman"/>
          <w:sz w:val="28"/>
          <w:szCs w:val="28"/>
          <w:shd w:val="clear" w:color="auto" w:fill="FFFFFF"/>
        </w:rPr>
      </w:pPr>
    </w:p>
    <w:p w:rsidR="00AB005B" w:rsidRPr="00AB005B" w:rsidRDefault="00AB005B" w:rsidP="00AB005B">
      <w:pPr>
        <w:autoSpaceDE w:val="0"/>
        <w:autoSpaceDN w:val="0"/>
        <w:adjustRightInd w:val="0"/>
        <w:spacing w:line="280" w:lineRule="exact"/>
        <w:jc w:val="right"/>
        <w:outlineLvl w:val="0"/>
        <w:rPr>
          <w:rFonts w:ascii="Times New Roman" w:hAnsi="Times New Roman"/>
          <w:sz w:val="28"/>
          <w:szCs w:val="28"/>
          <w:shd w:val="clear" w:color="auto" w:fill="FFFFFF"/>
        </w:rPr>
      </w:pPr>
    </w:p>
    <w:p w:rsidR="00AB005B" w:rsidRDefault="00AB005B" w:rsidP="00AB005B">
      <w:pPr>
        <w:autoSpaceDE w:val="0"/>
        <w:autoSpaceDN w:val="0"/>
        <w:adjustRightInd w:val="0"/>
        <w:spacing w:line="280" w:lineRule="exact"/>
        <w:jc w:val="right"/>
        <w:outlineLvl w:val="0"/>
        <w:rPr>
          <w:rFonts w:ascii="Times New Roman" w:hAnsi="Times New Roman"/>
          <w:sz w:val="28"/>
          <w:szCs w:val="28"/>
          <w:shd w:val="clear" w:color="auto" w:fill="FFFFFF"/>
        </w:rPr>
      </w:pPr>
    </w:p>
    <w:p w:rsidR="003060D0" w:rsidRPr="00AB005B" w:rsidRDefault="003060D0" w:rsidP="00AB005B">
      <w:pPr>
        <w:autoSpaceDE w:val="0"/>
        <w:autoSpaceDN w:val="0"/>
        <w:adjustRightInd w:val="0"/>
        <w:spacing w:line="280" w:lineRule="exact"/>
        <w:jc w:val="right"/>
        <w:outlineLvl w:val="0"/>
        <w:rPr>
          <w:rFonts w:ascii="Times New Roman" w:hAnsi="Times New Roman"/>
          <w:sz w:val="28"/>
          <w:szCs w:val="28"/>
          <w:shd w:val="clear" w:color="auto" w:fill="FFFFFF"/>
        </w:rPr>
      </w:pPr>
    </w:p>
    <w:p w:rsidR="00AB005B" w:rsidRPr="00AB005B" w:rsidRDefault="00AB005B" w:rsidP="00AB005B">
      <w:pPr>
        <w:autoSpaceDE w:val="0"/>
        <w:autoSpaceDN w:val="0"/>
        <w:adjustRightInd w:val="0"/>
        <w:spacing w:line="280" w:lineRule="exact"/>
        <w:jc w:val="right"/>
        <w:outlineLvl w:val="0"/>
        <w:rPr>
          <w:rFonts w:ascii="Times New Roman" w:hAnsi="Times New Roman"/>
          <w:sz w:val="28"/>
          <w:szCs w:val="28"/>
          <w:shd w:val="clear" w:color="auto" w:fill="FFFFFF"/>
        </w:rPr>
      </w:pPr>
    </w:p>
    <w:p w:rsidR="00AB005B" w:rsidRPr="00AB005B" w:rsidRDefault="00AB005B" w:rsidP="00AB005B">
      <w:pPr>
        <w:autoSpaceDE w:val="0"/>
        <w:autoSpaceDN w:val="0"/>
        <w:adjustRightInd w:val="0"/>
        <w:spacing w:line="280" w:lineRule="exact"/>
        <w:jc w:val="right"/>
        <w:outlineLvl w:val="0"/>
        <w:rPr>
          <w:rFonts w:ascii="Times New Roman" w:hAnsi="Times New Roman"/>
          <w:sz w:val="28"/>
          <w:szCs w:val="28"/>
          <w:shd w:val="clear" w:color="auto" w:fill="FFFFFF"/>
        </w:rPr>
      </w:pPr>
    </w:p>
    <w:p w:rsidR="00AB005B" w:rsidRPr="00AB005B" w:rsidRDefault="00E27748" w:rsidP="00AB005B">
      <w:pPr>
        <w:jc w:val="center"/>
        <w:rPr>
          <w:rFonts w:ascii="Times New Roman" w:hAnsi="Times New Roman"/>
          <w:sz w:val="28"/>
          <w:szCs w:val="28"/>
        </w:rPr>
      </w:pPr>
      <w:r>
        <w:rPr>
          <w:rFonts w:ascii="Times New Roman" w:hAnsi="Times New Roman"/>
          <w:bCs/>
          <w:sz w:val="28"/>
          <w:szCs w:val="28"/>
        </w:rPr>
        <w:lastRenderedPageBreak/>
        <w:t xml:space="preserve">           </w:t>
      </w:r>
      <w:r w:rsidR="008C6FA0">
        <w:rPr>
          <w:rFonts w:ascii="Times New Roman" w:hAnsi="Times New Roman"/>
          <w:bCs/>
          <w:sz w:val="28"/>
          <w:szCs w:val="28"/>
        </w:rPr>
        <w:t xml:space="preserve">                              </w:t>
      </w:r>
      <w:r>
        <w:rPr>
          <w:rFonts w:ascii="Times New Roman" w:hAnsi="Times New Roman"/>
          <w:bCs/>
          <w:sz w:val="28"/>
          <w:szCs w:val="28"/>
        </w:rPr>
        <w:t xml:space="preserve"> </w:t>
      </w:r>
      <w:r w:rsidR="00AB005B" w:rsidRPr="00AB005B">
        <w:rPr>
          <w:rFonts w:ascii="Times New Roman" w:hAnsi="Times New Roman"/>
          <w:bCs/>
          <w:sz w:val="28"/>
          <w:szCs w:val="28"/>
        </w:rPr>
        <w:t>Приложение 2</w:t>
      </w:r>
    </w:p>
    <w:p w:rsidR="00AB005B" w:rsidRPr="00AB005B" w:rsidRDefault="00036812" w:rsidP="00AB005B">
      <w:pPr>
        <w:jc w:val="right"/>
        <w:rPr>
          <w:rFonts w:ascii="Times New Roman" w:hAnsi="Times New Roman"/>
          <w:bCs/>
          <w:color w:val="000000"/>
          <w:sz w:val="28"/>
          <w:szCs w:val="28"/>
        </w:rPr>
      </w:pPr>
      <w:r>
        <w:rPr>
          <w:rFonts w:ascii="Times New Roman" w:hAnsi="Times New Roman"/>
          <w:bCs/>
          <w:sz w:val="28"/>
          <w:szCs w:val="28"/>
        </w:rPr>
        <w:t>к постановлению А</w:t>
      </w:r>
      <w:r w:rsidR="00AB005B" w:rsidRPr="00AB005B">
        <w:rPr>
          <w:rFonts w:ascii="Times New Roman" w:hAnsi="Times New Roman"/>
          <w:bCs/>
          <w:sz w:val="28"/>
          <w:szCs w:val="28"/>
        </w:rPr>
        <w:t xml:space="preserve">дминистрации </w:t>
      </w:r>
    </w:p>
    <w:p w:rsidR="008C6FA0" w:rsidRDefault="00E27748" w:rsidP="00AB005B">
      <w:pPr>
        <w:jc w:val="center"/>
        <w:rPr>
          <w:rFonts w:ascii="Times New Roman" w:hAnsi="Times New Roman"/>
          <w:sz w:val="28"/>
          <w:szCs w:val="28"/>
        </w:rPr>
      </w:pPr>
      <w:r>
        <w:rPr>
          <w:rFonts w:ascii="Times New Roman" w:hAnsi="Times New Roman"/>
          <w:sz w:val="28"/>
          <w:szCs w:val="28"/>
        </w:rPr>
        <w:t xml:space="preserve">                                                                     </w:t>
      </w:r>
      <w:r w:rsidR="00036812">
        <w:rPr>
          <w:rFonts w:ascii="Times New Roman" w:hAnsi="Times New Roman"/>
          <w:sz w:val="28"/>
          <w:szCs w:val="28"/>
        </w:rPr>
        <w:t xml:space="preserve">Кашинского </w:t>
      </w:r>
      <w:r w:rsidR="008C6FA0">
        <w:rPr>
          <w:rFonts w:ascii="Times New Roman" w:hAnsi="Times New Roman"/>
          <w:sz w:val="28"/>
          <w:szCs w:val="28"/>
        </w:rPr>
        <w:t>муниципального</w:t>
      </w:r>
      <w:r w:rsidR="00036812">
        <w:rPr>
          <w:rFonts w:ascii="Times New Roman" w:hAnsi="Times New Roman"/>
          <w:sz w:val="28"/>
          <w:szCs w:val="28"/>
        </w:rPr>
        <w:t xml:space="preserve"> </w:t>
      </w:r>
      <w:r w:rsidR="008C6FA0">
        <w:rPr>
          <w:rFonts w:ascii="Times New Roman" w:hAnsi="Times New Roman"/>
          <w:sz w:val="28"/>
          <w:szCs w:val="28"/>
        </w:rPr>
        <w:t xml:space="preserve">          </w:t>
      </w:r>
    </w:p>
    <w:p w:rsidR="00AB005B" w:rsidRPr="00AB005B" w:rsidRDefault="008C6FA0" w:rsidP="00AB005B">
      <w:pPr>
        <w:jc w:val="center"/>
        <w:rPr>
          <w:rFonts w:ascii="Times New Roman" w:hAnsi="Times New Roman"/>
          <w:sz w:val="28"/>
          <w:szCs w:val="28"/>
        </w:rPr>
      </w:pPr>
      <w:r>
        <w:rPr>
          <w:rFonts w:ascii="Times New Roman" w:hAnsi="Times New Roman"/>
          <w:sz w:val="28"/>
          <w:szCs w:val="28"/>
        </w:rPr>
        <w:t xml:space="preserve">                                                             </w:t>
      </w:r>
      <w:r w:rsidR="00036812">
        <w:rPr>
          <w:rFonts w:ascii="Times New Roman" w:hAnsi="Times New Roman"/>
          <w:sz w:val="28"/>
          <w:szCs w:val="28"/>
        </w:rPr>
        <w:t>округа</w:t>
      </w:r>
      <w:r>
        <w:rPr>
          <w:rFonts w:ascii="Times New Roman" w:hAnsi="Times New Roman"/>
          <w:sz w:val="28"/>
          <w:szCs w:val="28"/>
        </w:rPr>
        <w:t xml:space="preserve"> Тверской области </w:t>
      </w:r>
    </w:p>
    <w:p w:rsidR="00AB005B" w:rsidRPr="00AB005B" w:rsidRDefault="00036812" w:rsidP="00AB005B">
      <w:pPr>
        <w:jc w:val="center"/>
        <w:rPr>
          <w:rFonts w:ascii="Times New Roman" w:hAnsi="Times New Roman"/>
          <w:color w:val="000000"/>
          <w:sz w:val="28"/>
          <w:szCs w:val="28"/>
        </w:rPr>
      </w:pPr>
      <w:r>
        <w:rPr>
          <w:rFonts w:ascii="Times New Roman" w:hAnsi="Times New Roman"/>
          <w:bCs/>
          <w:sz w:val="28"/>
          <w:szCs w:val="28"/>
        </w:rPr>
        <w:t xml:space="preserve">                             </w:t>
      </w:r>
      <w:r w:rsidR="0054749D">
        <w:rPr>
          <w:rFonts w:ascii="Times New Roman" w:hAnsi="Times New Roman"/>
          <w:bCs/>
          <w:sz w:val="28"/>
          <w:szCs w:val="28"/>
        </w:rPr>
        <w:t xml:space="preserve">                             </w:t>
      </w:r>
      <w:r>
        <w:rPr>
          <w:rFonts w:ascii="Times New Roman" w:hAnsi="Times New Roman"/>
          <w:bCs/>
          <w:sz w:val="28"/>
          <w:szCs w:val="28"/>
        </w:rPr>
        <w:t xml:space="preserve">от </w:t>
      </w:r>
      <w:r w:rsidR="0054749D">
        <w:rPr>
          <w:rFonts w:ascii="Times New Roman" w:hAnsi="Times New Roman"/>
          <w:bCs/>
          <w:sz w:val="28"/>
          <w:szCs w:val="28"/>
        </w:rPr>
        <w:t>17.09.2026</w:t>
      </w:r>
      <w:r>
        <w:rPr>
          <w:rFonts w:ascii="Times New Roman" w:hAnsi="Times New Roman"/>
          <w:bCs/>
          <w:sz w:val="28"/>
          <w:szCs w:val="28"/>
        </w:rPr>
        <w:t xml:space="preserve">      </w:t>
      </w:r>
      <w:r w:rsidR="00AB005B" w:rsidRPr="00AB005B">
        <w:rPr>
          <w:rFonts w:ascii="Times New Roman" w:hAnsi="Times New Roman"/>
          <w:bCs/>
          <w:sz w:val="28"/>
          <w:szCs w:val="28"/>
        </w:rPr>
        <w:t xml:space="preserve"> № </w:t>
      </w:r>
      <w:r w:rsidR="0054749D">
        <w:rPr>
          <w:rFonts w:ascii="Times New Roman" w:hAnsi="Times New Roman"/>
          <w:bCs/>
          <w:sz w:val="28"/>
          <w:szCs w:val="28"/>
        </w:rPr>
        <w:t>839</w:t>
      </w:r>
      <w:bookmarkStart w:id="2" w:name="_GoBack"/>
      <w:bookmarkEnd w:id="2"/>
    </w:p>
    <w:p w:rsidR="00AB005B" w:rsidRPr="00AB005B" w:rsidRDefault="00AB005B" w:rsidP="00AB005B">
      <w:pPr>
        <w:spacing w:line="280" w:lineRule="exact"/>
        <w:ind w:left="6804"/>
        <w:jc w:val="both"/>
        <w:rPr>
          <w:rFonts w:ascii="Times New Roman" w:eastAsia="Courier New" w:hAnsi="Times New Roman"/>
          <w:sz w:val="28"/>
          <w:szCs w:val="28"/>
          <w:lang w:bidi="ru-RU"/>
        </w:rPr>
      </w:pPr>
    </w:p>
    <w:p w:rsidR="00AB005B" w:rsidRPr="00AB005B" w:rsidRDefault="00AB005B" w:rsidP="00AB005B">
      <w:pPr>
        <w:spacing w:line="280" w:lineRule="exact"/>
        <w:ind w:left="6804"/>
        <w:jc w:val="both"/>
        <w:rPr>
          <w:rFonts w:ascii="Times New Roman" w:hAnsi="Times New Roman"/>
          <w:sz w:val="28"/>
          <w:szCs w:val="28"/>
        </w:rPr>
      </w:pPr>
    </w:p>
    <w:p w:rsidR="00AB005B" w:rsidRPr="00AB005B" w:rsidRDefault="00AB005B" w:rsidP="00AB005B">
      <w:pPr>
        <w:spacing w:line="280" w:lineRule="exact"/>
        <w:ind w:left="6804"/>
        <w:jc w:val="both"/>
        <w:rPr>
          <w:rFonts w:ascii="Times New Roman" w:hAnsi="Times New Roman"/>
          <w:sz w:val="28"/>
          <w:szCs w:val="28"/>
        </w:rPr>
      </w:pPr>
    </w:p>
    <w:p w:rsidR="00AB005B" w:rsidRPr="00AB005B" w:rsidRDefault="00AB005B" w:rsidP="00AB005B">
      <w:pPr>
        <w:spacing w:line="280" w:lineRule="exact"/>
        <w:jc w:val="center"/>
        <w:rPr>
          <w:rFonts w:ascii="Times New Roman" w:hAnsi="Times New Roman"/>
          <w:b/>
          <w:sz w:val="28"/>
          <w:szCs w:val="28"/>
        </w:rPr>
      </w:pPr>
      <w:r w:rsidRPr="00AB005B">
        <w:rPr>
          <w:rFonts w:ascii="Times New Roman" w:hAnsi="Times New Roman"/>
          <w:b/>
          <w:sz w:val="28"/>
          <w:szCs w:val="28"/>
        </w:rPr>
        <w:t>Перечень</w:t>
      </w:r>
    </w:p>
    <w:p w:rsidR="00AB005B" w:rsidRPr="00AB005B" w:rsidRDefault="003F4DD5" w:rsidP="00AB005B">
      <w:pPr>
        <w:spacing w:line="280" w:lineRule="exact"/>
        <w:jc w:val="center"/>
        <w:rPr>
          <w:rFonts w:ascii="Times New Roman" w:hAnsi="Times New Roman"/>
          <w:b/>
          <w:color w:val="000000"/>
          <w:sz w:val="28"/>
          <w:szCs w:val="28"/>
        </w:rPr>
      </w:pPr>
      <w:r>
        <w:rPr>
          <w:rFonts w:ascii="Times New Roman" w:hAnsi="Times New Roman"/>
          <w:b/>
          <w:sz w:val="28"/>
          <w:szCs w:val="28"/>
        </w:rPr>
        <w:t>организаций</w:t>
      </w:r>
      <w:r w:rsidR="00AB005B" w:rsidRPr="00AB005B">
        <w:rPr>
          <w:rFonts w:ascii="Times New Roman" w:hAnsi="Times New Roman"/>
          <w:b/>
          <w:sz w:val="28"/>
          <w:szCs w:val="28"/>
        </w:rPr>
        <w:t xml:space="preserve"> и учреждений, создающих учебно-консультационные пункты по гражданской обороне </w:t>
      </w:r>
    </w:p>
    <w:p w:rsidR="00AB005B" w:rsidRPr="00AB005B" w:rsidRDefault="00AB005B" w:rsidP="00AB005B">
      <w:pPr>
        <w:spacing w:line="280" w:lineRule="exact"/>
        <w:jc w:val="center"/>
        <w:rPr>
          <w:rFonts w:ascii="Times New Roman" w:hAnsi="Times New Roman"/>
          <w:b/>
          <w:sz w:val="28"/>
          <w:szCs w:val="28"/>
        </w:rPr>
      </w:pPr>
    </w:p>
    <w:tbl>
      <w:tblPr>
        <w:tblW w:w="10320" w:type="dxa"/>
        <w:jc w:val="center"/>
        <w:tblLayout w:type="fixed"/>
        <w:tblLook w:val="04A0" w:firstRow="1" w:lastRow="0" w:firstColumn="1" w:lastColumn="0" w:noHBand="0" w:noVBand="1"/>
      </w:tblPr>
      <w:tblGrid>
        <w:gridCol w:w="534"/>
        <w:gridCol w:w="5106"/>
        <w:gridCol w:w="4680"/>
      </w:tblGrid>
      <w:tr w:rsidR="00AB005B" w:rsidRPr="00AB005B" w:rsidTr="003060D0">
        <w:trPr>
          <w:trHeight w:val="567"/>
          <w:jc w:val="center"/>
        </w:trPr>
        <w:tc>
          <w:tcPr>
            <w:tcW w:w="10320" w:type="dxa"/>
            <w:gridSpan w:val="3"/>
            <w:tcBorders>
              <w:top w:val="single" w:sz="4" w:space="0" w:color="auto"/>
              <w:left w:val="single" w:sz="4" w:space="0" w:color="auto"/>
              <w:bottom w:val="single" w:sz="4" w:space="0" w:color="auto"/>
              <w:right w:val="single" w:sz="4" w:space="0" w:color="auto"/>
            </w:tcBorders>
            <w:vAlign w:val="center"/>
            <w:hideMark/>
          </w:tcPr>
          <w:p w:rsidR="00AB005B" w:rsidRDefault="00AB005B">
            <w:pPr>
              <w:pStyle w:val="ac"/>
              <w:jc w:val="center"/>
              <w:rPr>
                <w:sz w:val="28"/>
                <w:szCs w:val="28"/>
              </w:rPr>
            </w:pPr>
            <w:r w:rsidRPr="00AB005B">
              <w:rPr>
                <w:sz w:val="28"/>
                <w:szCs w:val="28"/>
              </w:rPr>
              <w:t>Управляющие компании (организации) на терри</w:t>
            </w:r>
            <w:r w:rsidR="00036812">
              <w:rPr>
                <w:sz w:val="28"/>
                <w:szCs w:val="28"/>
              </w:rPr>
              <w:t xml:space="preserve">тории Кашинского </w:t>
            </w:r>
            <w:r w:rsidR="003060D0">
              <w:rPr>
                <w:sz w:val="28"/>
                <w:szCs w:val="28"/>
              </w:rPr>
              <w:t>муниципального</w:t>
            </w:r>
            <w:r w:rsidR="00036812">
              <w:rPr>
                <w:sz w:val="28"/>
                <w:szCs w:val="28"/>
              </w:rPr>
              <w:t xml:space="preserve"> округа</w:t>
            </w:r>
            <w:r w:rsidRPr="00AB005B">
              <w:rPr>
                <w:sz w:val="28"/>
                <w:szCs w:val="28"/>
              </w:rPr>
              <w:t xml:space="preserve"> Тверской области</w:t>
            </w:r>
          </w:p>
          <w:p w:rsidR="003060D0" w:rsidRPr="00AB005B" w:rsidRDefault="003060D0">
            <w:pPr>
              <w:pStyle w:val="ac"/>
              <w:jc w:val="center"/>
              <w:rPr>
                <w:sz w:val="28"/>
                <w:szCs w:val="28"/>
              </w:rPr>
            </w:pPr>
          </w:p>
        </w:tc>
      </w:tr>
      <w:tr w:rsidR="00AB005B" w:rsidRPr="00AB005B" w:rsidTr="003060D0">
        <w:trPr>
          <w:trHeight w:val="131"/>
          <w:jc w:val="center"/>
        </w:trPr>
        <w:tc>
          <w:tcPr>
            <w:tcW w:w="534" w:type="dxa"/>
            <w:tcBorders>
              <w:top w:val="single" w:sz="4" w:space="0" w:color="auto"/>
              <w:left w:val="single" w:sz="4" w:space="0" w:color="auto"/>
              <w:bottom w:val="single" w:sz="4" w:space="0" w:color="auto"/>
              <w:right w:val="single" w:sz="4" w:space="0" w:color="auto"/>
            </w:tcBorders>
            <w:hideMark/>
          </w:tcPr>
          <w:p w:rsidR="00AB005B" w:rsidRPr="00AB005B" w:rsidRDefault="00AB005B">
            <w:pPr>
              <w:pStyle w:val="ac"/>
              <w:rPr>
                <w:b w:val="0"/>
                <w:sz w:val="28"/>
                <w:szCs w:val="28"/>
              </w:rPr>
            </w:pPr>
            <w:r w:rsidRPr="00AB005B">
              <w:rPr>
                <w:b w:val="0"/>
                <w:sz w:val="28"/>
                <w:szCs w:val="28"/>
              </w:rPr>
              <w:t>1.</w:t>
            </w:r>
          </w:p>
        </w:tc>
        <w:tc>
          <w:tcPr>
            <w:tcW w:w="5106" w:type="dxa"/>
            <w:tcBorders>
              <w:top w:val="single" w:sz="4" w:space="0" w:color="auto"/>
              <w:left w:val="single" w:sz="4" w:space="0" w:color="auto"/>
              <w:bottom w:val="single" w:sz="4" w:space="0" w:color="auto"/>
              <w:right w:val="single" w:sz="4" w:space="0" w:color="auto"/>
            </w:tcBorders>
            <w:hideMark/>
          </w:tcPr>
          <w:p w:rsidR="00AB005B" w:rsidRPr="00AB005B" w:rsidRDefault="003060D0" w:rsidP="00A45417">
            <w:pPr>
              <w:pStyle w:val="ac"/>
              <w:jc w:val="both"/>
              <w:rPr>
                <w:b w:val="0"/>
                <w:sz w:val="28"/>
                <w:szCs w:val="28"/>
              </w:rPr>
            </w:pPr>
            <w:r>
              <w:rPr>
                <w:b w:val="0"/>
                <w:sz w:val="28"/>
                <w:szCs w:val="28"/>
              </w:rPr>
              <w:t>ООО</w:t>
            </w:r>
            <w:r w:rsidR="00036812">
              <w:rPr>
                <w:b w:val="0"/>
                <w:sz w:val="28"/>
                <w:szCs w:val="28"/>
              </w:rPr>
              <w:t xml:space="preserve"> «Производственно</w:t>
            </w:r>
            <w:r w:rsidR="00593061">
              <w:rPr>
                <w:b w:val="0"/>
                <w:sz w:val="28"/>
                <w:szCs w:val="28"/>
              </w:rPr>
              <w:t>-</w:t>
            </w:r>
            <w:r w:rsidR="00036812">
              <w:rPr>
                <w:b w:val="0"/>
                <w:sz w:val="28"/>
                <w:szCs w:val="28"/>
              </w:rPr>
              <w:t xml:space="preserve"> жилищное</w:t>
            </w:r>
            <w:r w:rsidR="00593061">
              <w:rPr>
                <w:b w:val="0"/>
                <w:sz w:val="28"/>
                <w:szCs w:val="28"/>
              </w:rPr>
              <w:t xml:space="preserve"> ремонтно-</w:t>
            </w:r>
            <w:r w:rsidR="00A45417">
              <w:rPr>
                <w:b w:val="0"/>
                <w:sz w:val="28"/>
                <w:szCs w:val="28"/>
              </w:rPr>
              <w:t xml:space="preserve"> эксплуатационное управление</w:t>
            </w:r>
            <w:r w:rsidR="00AB005B" w:rsidRPr="00AB005B">
              <w:rPr>
                <w:b w:val="0"/>
                <w:sz w:val="28"/>
                <w:szCs w:val="28"/>
              </w:rPr>
              <w:t>»</w:t>
            </w:r>
          </w:p>
        </w:tc>
        <w:tc>
          <w:tcPr>
            <w:tcW w:w="4680" w:type="dxa"/>
            <w:tcBorders>
              <w:top w:val="single" w:sz="4" w:space="0" w:color="auto"/>
              <w:left w:val="single" w:sz="4" w:space="0" w:color="auto"/>
              <w:bottom w:val="single" w:sz="4" w:space="0" w:color="auto"/>
              <w:right w:val="single" w:sz="4" w:space="0" w:color="auto"/>
            </w:tcBorders>
            <w:hideMark/>
          </w:tcPr>
          <w:p w:rsidR="00AB005B" w:rsidRPr="00AB005B" w:rsidRDefault="00A45417">
            <w:pPr>
              <w:pStyle w:val="ac"/>
              <w:rPr>
                <w:b w:val="0"/>
                <w:sz w:val="28"/>
                <w:szCs w:val="28"/>
              </w:rPr>
            </w:pPr>
            <w:r>
              <w:rPr>
                <w:rFonts w:eastAsia="Calibri"/>
                <w:b w:val="0"/>
                <w:color w:val="auto"/>
                <w:sz w:val="28"/>
                <w:szCs w:val="28"/>
              </w:rPr>
              <w:t>171640</w:t>
            </w:r>
            <w:r w:rsidR="00AB005B" w:rsidRPr="00AB005B">
              <w:rPr>
                <w:rFonts w:eastAsia="Calibri"/>
                <w:b w:val="0"/>
                <w:color w:val="auto"/>
                <w:sz w:val="28"/>
                <w:szCs w:val="28"/>
              </w:rPr>
              <w:t xml:space="preserve">, </w:t>
            </w:r>
            <w:r>
              <w:rPr>
                <w:b w:val="0"/>
                <w:sz w:val="28"/>
                <w:szCs w:val="28"/>
              </w:rPr>
              <w:t>Тверская область, г. Кашин, ул.</w:t>
            </w:r>
            <w:r w:rsidR="003060D0">
              <w:rPr>
                <w:b w:val="0"/>
                <w:sz w:val="28"/>
                <w:szCs w:val="28"/>
              </w:rPr>
              <w:t xml:space="preserve"> </w:t>
            </w:r>
            <w:r>
              <w:rPr>
                <w:b w:val="0"/>
                <w:sz w:val="28"/>
                <w:szCs w:val="28"/>
              </w:rPr>
              <w:t>Анатолия Луначарского, д.14</w:t>
            </w:r>
          </w:p>
        </w:tc>
      </w:tr>
    </w:tbl>
    <w:p w:rsidR="00AB005B" w:rsidRPr="00AB005B" w:rsidRDefault="00AB005B" w:rsidP="00AB005B">
      <w:pPr>
        <w:spacing w:line="276" w:lineRule="auto"/>
        <w:jc w:val="both"/>
        <w:rPr>
          <w:rFonts w:ascii="Times New Roman" w:hAnsi="Times New Roman"/>
          <w:bCs/>
          <w:color w:val="000000"/>
          <w:sz w:val="28"/>
          <w:szCs w:val="28"/>
          <w:lang w:bidi="ru-RU"/>
        </w:rPr>
      </w:pPr>
    </w:p>
    <w:p w:rsidR="00AB005B" w:rsidRPr="00AB005B" w:rsidRDefault="00AB005B" w:rsidP="00AB005B">
      <w:pPr>
        <w:spacing w:line="276" w:lineRule="auto"/>
        <w:jc w:val="both"/>
        <w:rPr>
          <w:rFonts w:ascii="Times New Roman" w:hAnsi="Times New Roman"/>
          <w:bCs/>
          <w:sz w:val="28"/>
          <w:szCs w:val="28"/>
        </w:rPr>
      </w:pPr>
    </w:p>
    <w:p w:rsidR="00AB005B" w:rsidRPr="00AB005B" w:rsidRDefault="00AB005B" w:rsidP="00AB005B">
      <w:pPr>
        <w:spacing w:line="276" w:lineRule="auto"/>
        <w:jc w:val="both"/>
        <w:rPr>
          <w:rFonts w:ascii="Times New Roman" w:hAnsi="Times New Roman"/>
          <w:bCs/>
          <w:sz w:val="28"/>
          <w:szCs w:val="28"/>
        </w:rPr>
      </w:pPr>
    </w:p>
    <w:p w:rsidR="00AB005B" w:rsidRPr="00AB005B" w:rsidRDefault="00AB005B" w:rsidP="00AB005B">
      <w:pPr>
        <w:spacing w:line="276" w:lineRule="auto"/>
        <w:jc w:val="both"/>
        <w:rPr>
          <w:rFonts w:ascii="Times New Roman" w:hAnsi="Times New Roman"/>
          <w:bCs/>
          <w:sz w:val="28"/>
          <w:szCs w:val="28"/>
        </w:rPr>
      </w:pPr>
    </w:p>
    <w:p w:rsidR="00AB005B" w:rsidRPr="00AB005B" w:rsidRDefault="00AB005B" w:rsidP="00AB005B">
      <w:pPr>
        <w:spacing w:line="276" w:lineRule="auto"/>
        <w:jc w:val="both"/>
        <w:rPr>
          <w:rFonts w:ascii="Times New Roman" w:hAnsi="Times New Roman"/>
          <w:bCs/>
          <w:sz w:val="28"/>
          <w:szCs w:val="28"/>
        </w:rPr>
      </w:pPr>
    </w:p>
    <w:p w:rsidR="00AB005B" w:rsidRPr="00AB005B" w:rsidRDefault="00AB005B" w:rsidP="00AB005B">
      <w:pPr>
        <w:spacing w:line="276" w:lineRule="auto"/>
        <w:jc w:val="both"/>
        <w:rPr>
          <w:rFonts w:ascii="Times New Roman" w:hAnsi="Times New Roman"/>
          <w:bCs/>
          <w:sz w:val="28"/>
          <w:szCs w:val="28"/>
        </w:rPr>
      </w:pPr>
    </w:p>
    <w:p w:rsidR="00AB005B" w:rsidRPr="00AB005B" w:rsidRDefault="00AB005B" w:rsidP="00AB005B">
      <w:pPr>
        <w:spacing w:line="276" w:lineRule="auto"/>
        <w:jc w:val="both"/>
        <w:rPr>
          <w:rFonts w:ascii="Times New Roman" w:hAnsi="Times New Roman"/>
          <w:bCs/>
          <w:sz w:val="28"/>
          <w:szCs w:val="28"/>
        </w:rPr>
      </w:pPr>
    </w:p>
    <w:p w:rsidR="00AB005B" w:rsidRPr="00AB005B" w:rsidRDefault="00AB005B" w:rsidP="00AB005B">
      <w:pPr>
        <w:spacing w:line="276" w:lineRule="auto"/>
        <w:jc w:val="both"/>
        <w:rPr>
          <w:rFonts w:ascii="Times New Roman" w:hAnsi="Times New Roman"/>
          <w:bCs/>
          <w:sz w:val="28"/>
          <w:szCs w:val="28"/>
        </w:rPr>
      </w:pPr>
    </w:p>
    <w:p w:rsidR="00AB005B" w:rsidRPr="00AB005B" w:rsidRDefault="00AB005B" w:rsidP="00AB005B">
      <w:pPr>
        <w:spacing w:line="276" w:lineRule="auto"/>
        <w:jc w:val="both"/>
        <w:rPr>
          <w:rFonts w:ascii="Times New Roman" w:hAnsi="Times New Roman"/>
          <w:bCs/>
          <w:sz w:val="28"/>
          <w:szCs w:val="28"/>
        </w:rPr>
      </w:pPr>
    </w:p>
    <w:p w:rsidR="00AB005B" w:rsidRPr="00AB005B" w:rsidRDefault="00AB005B" w:rsidP="00AB005B">
      <w:pPr>
        <w:spacing w:line="276" w:lineRule="auto"/>
        <w:jc w:val="both"/>
        <w:rPr>
          <w:rFonts w:ascii="Times New Roman" w:hAnsi="Times New Roman"/>
          <w:bCs/>
          <w:sz w:val="28"/>
          <w:szCs w:val="28"/>
        </w:rPr>
      </w:pPr>
    </w:p>
    <w:p w:rsidR="00AB005B" w:rsidRPr="00AB005B" w:rsidRDefault="00AB005B" w:rsidP="00AB005B">
      <w:pPr>
        <w:spacing w:line="276" w:lineRule="auto"/>
        <w:jc w:val="both"/>
        <w:rPr>
          <w:rFonts w:ascii="Times New Roman" w:hAnsi="Times New Roman"/>
          <w:bCs/>
          <w:sz w:val="28"/>
          <w:szCs w:val="28"/>
        </w:rPr>
      </w:pPr>
    </w:p>
    <w:p w:rsidR="00AB005B" w:rsidRDefault="00AB005B" w:rsidP="00AB005B">
      <w:pPr>
        <w:spacing w:line="276" w:lineRule="auto"/>
        <w:jc w:val="both"/>
        <w:rPr>
          <w:rFonts w:ascii="Times New Roman" w:hAnsi="Times New Roman"/>
          <w:bCs/>
          <w:sz w:val="28"/>
          <w:szCs w:val="28"/>
        </w:rPr>
      </w:pPr>
    </w:p>
    <w:p w:rsidR="003060D0" w:rsidRDefault="003060D0" w:rsidP="00AB005B">
      <w:pPr>
        <w:spacing w:line="276" w:lineRule="auto"/>
        <w:jc w:val="both"/>
        <w:rPr>
          <w:rFonts w:ascii="Times New Roman" w:hAnsi="Times New Roman"/>
          <w:bCs/>
          <w:sz w:val="28"/>
          <w:szCs w:val="28"/>
        </w:rPr>
      </w:pPr>
    </w:p>
    <w:p w:rsidR="003060D0" w:rsidRDefault="003060D0" w:rsidP="00AB005B">
      <w:pPr>
        <w:spacing w:line="276" w:lineRule="auto"/>
        <w:jc w:val="both"/>
        <w:rPr>
          <w:rFonts w:ascii="Times New Roman" w:hAnsi="Times New Roman"/>
          <w:bCs/>
          <w:sz w:val="28"/>
          <w:szCs w:val="28"/>
        </w:rPr>
      </w:pPr>
    </w:p>
    <w:p w:rsidR="003060D0" w:rsidRDefault="003060D0" w:rsidP="00AB005B">
      <w:pPr>
        <w:spacing w:line="276" w:lineRule="auto"/>
        <w:jc w:val="both"/>
        <w:rPr>
          <w:rFonts w:ascii="Times New Roman" w:hAnsi="Times New Roman"/>
          <w:bCs/>
          <w:sz w:val="28"/>
          <w:szCs w:val="28"/>
        </w:rPr>
      </w:pPr>
    </w:p>
    <w:p w:rsidR="003060D0" w:rsidRDefault="003060D0" w:rsidP="00AB005B">
      <w:pPr>
        <w:spacing w:line="276" w:lineRule="auto"/>
        <w:jc w:val="both"/>
        <w:rPr>
          <w:rFonts w:ascii="Times New Roman" w:hAnsi="Times New Roman"/>
          <w:bCs/>
          <w:sz w:val="28"/>
          <w:szCs w:val="28"/>
        </w:rPr>
      </w:pPr>
    </w:p>
    <w:p w:rsidR="003060D0" w:rsidRDefault="003060D0" w:rsidP="00AB005B">
      <w:pPr>
        <w:spacing w:line="276" w:lineRule="auto"/>
        <w:jc w:val="both"/>
        <w:rPr>
          <w:rFonts w:ascii="Times New Roman" w:hAnsi="Times New Roman"/>
          <w:bCs/>
          <w:sz w:val="28"/>
          <w:szCs w:val="28"/>
        </w:rPr>
      </w:pPr>
    </w:p>
    <w:p w:rsidR="003060D0" w:rsidRDefault="003060D0" w:rsidP="00AB005B">
      <w:pPr>
        <w:spacing w:line="276" w:lineRule="auto"/>
        <w:jc w:val="both"/>
        <w:rPr>
          <w:rFonts w:ascii="Times New Roman" w:hAnsi="Times New Roman"/>
          <w:bCs/>
          <w:sz w:val="28"/>
          <w:szCs w:val="28"/>
        </w:rPr>
      </w:pPr>
    </w:p>
    <w:p w:rsidR="003060D0" w:rsidRDefault="003060D0" w:rsidP="00AB005B">
      <w:pPr>
        <w:spacing w:line="276" w:lineRule="auto"/>
        <w:jc w:val="both"/>
        <w:rPr>
          <w:rFonts w:ascii="Times New Roman" w:hAnsi="Times New Roman"/>
          <w:bCs/>
          <w:sz w:val="28"/>
          <w:szCs w:val="28"/>
        </w:rPr>
      </w:pPr>
    </w:p>
    <w:p w:rsidR="003060D0" w:rsidRDefault="003060D0" w:rsidP="00AB005B">
      <w:pPr>
        <w:spacing w:line="276" w:lineRule="auto"/>
        <w:jc w:val="both"/>
        <w:rPr>
          <w:rFonts w:ascii="Times New Roman" w:hAnsi="Times New Roman"/>
          <w:bCs/>
          <w:sz w:val="28"/>
          <w:szCs w:val="28"/>
        </w:rPr>
      </w:pPr>
    </w:p>
    <w:p w:rsidR="003060D0" w:rsidRPr="00AB005B" w:rsidRDefault="003060D0" w:rsidP="00AB005B">
      <w:pPr>
        <w:spacing w:line="276" w:lineRule="auto"/>
        <w:jc w:val="both"/>
        <w:rPr>
          <w:rFonts w:ascii="Times New Roman" w:hAnsi="Times New Roman"/>
          <w:bCs/>
          <w:sz w:val="28"/>
          <w:szCs w:val="28"/>
        </w:rPr>
      </w:pPr>
    </w:p>
    <w:p w:rsidR="00AB005B" w:rsidRDefault="00AB005B" w:rsidP="00AB005B">
      <w:pPr>
        <w:spacing w:line="276" w:lineRule="auto"/>
        <w:jc w:val="both"/>
        <w:rPr>
          <w:rFonts w:ascii="Times New Roman" w:hAnsi="Times New Roman"/>
          <w:bCs/>
          <w:sz w:val="28"/>
          <w:szCs w:val="28"/>
        </w:rPr>
      </w:pPr>
    </w:p>
    <w:p w:rsidR="00593061" w:rsidRPr="00AB005B" w:rsidRDefault="00593061" w:rsidP="00AB005B">
      <w:pPr>
        <w:spacing w:line="276" w:lineRule="auto"/>
        <w:jc w:val="both"/>
        <w:rPr>
          <w:rFonts w:ascii="Times New Roman" w:hAnsi="Times New Roman"/>
          <w:bCs/>
          <w:sz w:val="28"/>
          <w:szCs w:val="28"/>
        </w:rPr>
      </w:pPr>
    </w:p>
    <w:p w:rsidR="00AB005B" w:rsidRPr="00AB005B" w:rsidRDefault="00AB005B" w:rsidP="00AB005B">
      <w:pPr>
        <w:spacing w:line="276" w:lineRule="auto"/>
        <w:jc w:val="both"/>
        <w:rPr>
          <w:rFonts w:ascii="Times New Roman" w:hAnsi="Times New Roman"/>
          <w:bCs/>
          <w:sz w:val="28"/>
          <w:szCs w:val="28"/>
        </w:rPr>
      </w:pPr>
    </w:p>
    <w:p w:rsidR="00AB005B" w:rsidRPr="00E90471" w:rsidRDefault="00AB005B" w:rsidP="00424141">
      <w:pPr>
        <w:spacing w:line="276" w:lineRule="auto"/>
        <w:jc w:val="both"/>
        <w:rPr>
          <w:rFonts w:ascii="Times New Roman" w:hAnsi="Times New Roman"/>
          <w:bCs/>
          <w:sz w:val="28"/>
          <w:szCs w:val="28"/>
        </w:rPr>
      </w:pPr>
    </w:p>
    <w:p w:rsidR="00424141" w:rsidRPr="00E71F7D" w:rsidRDefault="00424141" w:rsidP="00424141">
      <w:pPr>
        <w:pStyle w:val="a9"/>
        <w:spacing w:before="0" w:beforeAutospacing="0" w:after="0" w:afterAutospacing="0"/>
        <w:jc w:val="both"/>
        <w:rPr>
          <w:rFonts w:asciiTheme="minorHAnsi" w:hAnsiTheme="minorHAnsi"/>
          <w:sz w:val="28"/>
        </w:rPr>
      </w:pPr>
      <w:r>
        <w:rPr>
          <w:sz w:val="28"/>
          <w:szCs w:val="28"/>
        </w:rPr>
        <w:t xml:space="preserve">Лист согласования к постановлению Администрации Кашинского муниципального округа Тверской области от                       №        </w:t>
      </w:r>
      <w:proofErr w:type="gramStart"/>
      <w:r>
        <w:rPr>
          <w:sz w:val="28"/>
          <w:szCs w:val="28"/>
        </w:rPr>
        <w:t xml:space="preserve">   «</w:t>
      </w:r>
      <w:proofErr w:type="gramEnd"/>
      <w:r w:rsidRPr="00ED6BB3">
        <w:rPr>
          <w:sz w:val="28"/>
        </w:rPr>
        <w:t xml:space="preserve">О </w:t>
      </w:r>
      <w:r w:rsidRPr="00ED6BB3">
        <w:rPr>
          <w:color w:val="000000"/>
          <w:spacing w:val="-4"/>
          <w:sz w:val="28"/>
          <w:szCs w:val="28"/>
        </w:rPr>
        <w:t xml:space="preserve">создании </w:t>
      </w:r>
      <w:r>
        <w:rPr>
          <w:sz w:val="28"/>
          <w:szCs w:val="28"/>
        </w:rPr>
        <w:t>учебно-консультационных пунктов по гражданской обороне на территории Кашинского муниципального округа Тверской области</w:t>
      </w:r>
      <w:r>
        <w:rPr>
          <w:rFonts w:asciiTheme="minorHAnsi" w:hAnsiTheme="minorHAnsi"/>
          <w:color w:val="000000"/>
          <w:spacing w:val="-4"/>
          <w:sz w:val="28"/>
          <w:szCs w:val="28"/>
        </w:rPr>
        <w:t>.</w:t>
      </w:r>
    </w:p>
    <w:p w:rsidR="00EE762A" w:rsidRDefault="00EE762A" w:rsidP="00AB005B">
      <w:pPr>
        <w:spacing w:line="276" w:lineRule="auto"/>
        <w:jc w:val="both"/>
        <w:rPr>
          <w:rFonts w:ascii="Times New Roman" w:hAnsi="Times New Roman"/>
          <w:bCs/>
          <w:sz w:val="28"/>
          <w:szCs w:val="28"/>
        </w:rPr>
      </w:pPr>
    </w:p>
    <w:p w:rsidR="00424141" w:rsidRPr="00E90471" w:rsidRDefault="00424141" w:rsidP="00AB005B">
      <w:pPr>
        <w:spacing w:line="276" w:lineRule="auto"/>
        <w:jc w:val="both"/>
        <w:rPr>
          <w:rFonts w:ascii="Times New Roman" w:hAnsi="Times New Roman"/>
          <w:bCs/>
          <w:sz w:val="28"/>
          <w:szCs w:val="28"/>
        </w:rPr>
      </w:pPr>
    </w:p>
    <w:p w:rsidR="00EE762A" w:rsidRPr="00E90471" w:rsidRDefault="00EE762A" w:rsidP="00AB005B">
      <w:pPr>
        <w:spacing w:line="276" w:lineRule="auto"/>
        <w:jc w:val="both"/>
        <w:rPr>
          <w:rFonts w:ascii="Times New Roman" w:hAnsi="Times New Roman"/>
          <w:bCs/>
          <w:sz w:val="28"/>
          <w:szCs w:val="28"/>
        </w:rPr>
      </w:pPr>
      <w:r w:rsidRPr="00E90471">
        <w:rPr>
          <w:rFonts w:ascii="Times New Roman" w:hAnsi="Times New Roman"/>
          <w:bCs/>
          <w:sz w:val="28"/>
          <w:szCs w:val="28"/>
        </w:rPr>
        <w:t>Заведующий отделом по делам</w:t>
      </w:r>
    </w:p>
    <w:p w:rsidR="00E90471" w:rsidRDefault="00EE762A" w:rsidP="00AB005B">
      <w:pPr>
        <w:spacing w:line="276" w:lineRule="auto"/>
        <w:jc w:val="both"/>
        <w:rPr>
          <w:rFonts w:ascii="Times New Roman" w:hAnsi="Times New Roman"/>
          <w:bCs/>
          <w:sz w:val="28"/>
          <w:szCs w:val="28"/>
        </w:rPr>
      </w:pPr>
      <w:r w:rsidRPr="00E90471">
        <w:rPr>
          <w:rFonts w:ascii="Times New Roman" w:hAnsi="Times New Roman"/>
          <w:bCs/>
          <w:sz w:val="28"/>
          <w:szCs w:val="28"/>
        </w:rPr>
        <w:t xml:space="preserve">гражданской обороны и </w:t>
      </w:r>
    </w:p>
    <w:p w:rsidR="00EE762A" w:rsidRPr="00E90471" w:rsidRDefault="00EE762A" w:rsidP="00AB005B">
      <w:pPr>
        <w:spacing w:line="276" w:lineRule="auto"/>
        <w:jc w:val="both"/>
        <w:rPr>
          <w:rFonts w:ascii="Times New Roman" w:hAnsi="Times New Roman"/>
          <w:bCs/>
          <w:sz w:val="28"/>
          <w:szCs w:val="28"/>
        </w:rPr>
      </w:pPr>
      <w:r w:rsidRPr="00E90471">
        <w:rPr>
          <w:rFonts w:ascii="Times New Roman" w:hAnsi="Times New Roman"/>
          <w:bCs/>
          <w:sz w:val="28"/>
          <w:szCs w:val="28"/>
        </w:rPr>
        <w:t>чрезвычайным ситуациям Администрации</w:t>
      </w:r>
    </w:p>
    <w:p w:rsidR="00E90471" w:rsidRPr="00E90471" w:rsidRDefault="00EE762A" w:rsidP="00AB005B">
      <w:pPr>
        <w:spacing w:line="276" w:lineRule="auto"/>
        <w:jc w:val="both"/>
        <w:rPr>
          <w:rFonts w:ascii="Times New Roman" w:hAnsi="Times New Roman"/>
          <w:bCs/>
          <w:sz w:val="28"/>
          <w:szCs w:val="28"/>
        </w:rPr>
      </w:pPr>
      <w:r w:rsidRPr="00E90471">
        <w:rPr>
          <w:rFonts w:ascii="Times New Roman" w:hAnsi="Times New Roman"/>
          <w:bCs/>
          <w:sz w:val="28"/>
          <w:szCs w:val="28"/>
        </w:rPr>
        <w:t xml:space="preserve">Кашинского </w:t>
      </w:r>
      <w:r w:rsidR="00E90471" w:rsidRPr="00E90471">
        <w:rPr>
          <w:rFonts w:ascii="Times New Roman" w:hAnsi="Times New Roman"/>
          <w:bCs/>
          <w:sz w:val="28"/>
          <w:szCs w:val="28"/>
        </w:rPr>
        <w:t>муниципального</w:t>
      </w:r>
      <w:r w:rsidRPr="00E90471">
        <w:rPr>
          <w:rFonts w:ascii="Times New Roman" w:hAnsi="Times New Roman"/>
          <w:bCs/>
          <w:sz w:val="28"/>
          <w:szCs w:val="28"/>
        </w:rPr>
        <w:t xml:space="preserve"> округа </w:t>
      </w:r>
    </w:p>
    <w:p w:rsidR="00EE762A" w:rsidRPr="00E90471" w:rsidRDefault="00E90471" w:rsidP="00AB005B">
      <w:pPr>
        <w:spacing w:line="276" w:lineRule="auto"/>
        <w:jc w:val="both"/>
        <w:rPr>
          <w:rFonts w:ascii="Times New Roman" w:hAnsi="Times New Roman"/>
          <w:bCs/>
          <w:sz w:val="28"/>
          <w:szCs w:val="28"/>
        </w:rPr>
      </w:pPr>
      <w:r w:rsidRPr="00E90471">
        <w:rPr>
          <w:rFonts w:ascii="Times New Roman" w:hAnsi="Times New Roman"/>
          <w:bCs/>
          <w:sz w:val="28"/>
          <w:szCs w:val="28"/>
        </w:rPr>
        <w:t>Тверской области</w:t>
      </w:r>
      <w:r w:rsidR="00EE762A" w:rsidRPr="00E90471">
        <w:rPr>
          <w:rFonts w:ascii="Times New Roman" w:hAnsi="Times New Roman"/>
          <w:bCs/>
          <w:sz w:val="28"/>
          <w:szCs w:val="28"/>
        </w:rPr>
        <w:t xml:space="preserve">                                              </w:t>
      </w:r>
      <w:r w:rsidRPr="00E90471">
        <w:rPr>
          <w:rFonts w:ascii="Times New Roman" w:hAnsi="Times New Roman"/>
          <w:bCs/>
          <w:sz w:val="28"/>
          <w:szCs w:val="28"/>
        </w:rPr>
        <w:t xml:space="preserve">                                    </w:t>
      </w:r>
      <w:r w:rsidR="00EE762A" w:rsidRPr="00E90471">
        <w:rPr>
          <w:rFonts w:ascii="Times New Roman" w:hAnsi="Times New Roman"/>
          <w:bCs/>
          <w:sz w:val="28"/>
          <w:szCs w:val="28"/>
        </w:rPr>
        <w:t xml:space="preserve">  </w:t>
      </w:r>
      <w:r w:rsidRPr="00E90471">
        <w:rPr>
          <w:rFonts w:ascii="Times New Roman" w:hAnsi="Times New Roman"/>
          <w:bCs/>
          <w:sz w:val="28"/>
          <w:szCs w:val="28"/>
        </w:rPr>
        <w:t>С</w:t>
      </w:r>
      <w:r w:rsidR="00EE762A" w:rsidRPr="00E90471">
        <w:rPr>
          <w:rFonts w:ascii="Times New Roman" w:hAnsi="Times New Roman"/>
          <w:bCs/>
          <w:sz w:val="28"/>
          <w:szCs w:val="28"/>
        </w:rPr>
        <w:t xml:space="preserve">.Н. </w:t>
      </w:r>
      <w:r w:rsidRPr="00E90471">
        <w:rPr>
          <w:rFonts w:ascii="Times New Roman" w:hAnsi="Times New Roman"/>
          <w:bCs/>
          <w:sz w:val="28"/>
          <w:szCs w:val="28"/>
        </w:rPr>
        <w:t>Беляков</w:t>
      </w:r>
    </w:p>
    <w:p w:rsidR="00EE762A" w:rsidRPr="00E90471" w:rsidRDefault="00EE762A" w:rsidP="00AB005B">
      <w:pPr>
        <w:spacing w:line="276" w:lineRule="auto"/>
        <w:jc w:val="both"/>
        <w:rPr>
          <w:rFonts w:ascii="Times New Roman" w:hAnsi="Times New Roman"/>
          <w:bCs/>
          <w:sz w:val="28"/>
          <w:szCs w:val="28"/>
        </w:rPr>
      </w:pPr>
      <w:r w:rsidRPr="00E90471">
        <w:rPr>
          <w:rFonts w:ascii="Times New Roman" w:hAnsi="Times New Roman"/>
          <w:bCs/>
          <w:sz w:val="28"/>
          <w:szCs w:val="28"/>
        </w:rPr>
        <w:t>«______</w:t>
      </w:r>
      <w:proofErr w:type="gramStart"/>
      <w:r w:rsidRPr="00E90471">
        <w:rPr>
          <w:rFonts w:ascii="Times New Roman" w:hAnsi="Times New Roman"/>
          <w:bCs/>
          <w:sz w:val="28"/>
          <w:szCs w:val="28"/>
        </w:rPr>
        <w:t>_»_</w:t>
      </w:r>
      <w:proofErr w:type="gramEnd"/>
      <w:r w:rsidRPr="00E90471">
        <w:rPr>
          <w:rFonts w:ascii="Times New Roman" w:hAnsi="Times New Roman"/>
          <w:bCs/>
          <w:sz w:val="28"/>
          <w:szCs w:val="28"/>
        </w:rPr>
        <w:t>_______________202</w:t>
      </w:r>
      <w:r w:rsidR="00E90471" w:rsidRPr="00E90471">
        <w:rPr>
          <w:rFonts w:ascii="Times New Roman" w:hAnsi="Times New Roman"/>
          <w:bCs/>
          <w:sz w:val="28"/>
          <w:szCs w:val="28"/>
        </w:rPr>
        <w:t>6</w:t>
      </w:r>
    </w:p>
    <w:p w:rsidR="00EE762A" w:rsidRPr="00E90471" w:rsidRDefault="00EE762A" w:rsidP="00AB005B">
      <w:pPr>
        <w:spacing w:line="276" w:lineRule="auto"/>
        <w:jc w:val="both"/>
        <w:rPr>
          <w:rFonts w:ascii="Times New Roman" w:hAnsi="Times New Roman"/>
          <w:bCs/>
          <w:sz w:val="28"/>
          <w:szCs w:val="28"/>
        </w:rPr>
      </w:pPr>
    </w:p>
    <w:p w:rsidR="00AB005B" w:rsidRPr="00E90471" w:rsidRDefault="00AB005B" w:rsidP="00AB005B">
      <w:pPr>
        <w:spacing w:line="276" w:lineRule="auto"/>
        <w:jc w:val="both"/>
        <w:rPr>
          <w:rFonts w:ascii="Times New Roman" w:hAnsi="Times New Roman"/>
          <w:bCs/>
          <w:sz w:val="28"/>
          <w:szCs w:val="28"/>
        </w:rPr>
      </w:pPr>
    </w:p>
    <w:p w:rsidR="00AB005B" w:rsidRPr="00E90471" w:rsidRDefault="00AB005B" w:rsidP="00AB005B">
      <w:pPr>
        <w:spacing w:line="276" w:lineRule="auto"/>
        <w:jc w:val="both"/>
        <w:rPr>
          <w:rFonts w:ascii="Times New Roman" w:hAnsi="Times New Roman"/>
          <w:bCs/>
          <w:sz w:val="28"/>
          <w:szCs w:val="28"/>
        </w:rPr>
      </w:pPr>
    </w:p>
    <w:p w:rsidR="00AB005B" w:rsidRPr="00E90471" w:rsidRDefault="00AB005B" w:rsidP="00AB005B">
      <w:pPr>
        <w:spacing w:line="276" w:lineRule="auto"/>
        <w:jc w:val="both"/>
        <w:rPr>
          <w:rFonts w:ascii="Times New Roman" w:hAnsi="Times New Roman"/>
          <w:bCs/>
          <w:sz w:val="28"/>
          <w:szCs w:val="28"/>
        </w:rPr>
      </w:pPr>
    </w:p>
    <w:p w:rsidR="00AB005B" w:rsidRPr="00AB005B" w:rsidRDefault="00AB005B" w:rsidP="00AB005B">
      <w:pPr>
        <w:spacing w:line="276" w:lineRule="auto"/>
        <w:jc w:val="both"/>
        <w:rPr>
          <w:rFonts w:ascii="Times New Roman" w:hAnsi="Times New Roman"/>
          <w:bCs/>
          <w:sz w:val="28"/>
          <w:szCs w:val="28"/>
        </w:rPr>
      </w:pPr>
    </w:p>
    <w:p w:rsidR="00AB005B" w:rsidRPr="00AB005B" w:rsidRDefault="00AB005B" w:rsidP="00AB005B">
      <w:pPr>
        <w:spacing w:line="276" w:lineRule="auto"/>
        <w:jc w:val="both"/>
        <w:rPr>
          <w:rFonts w:ascii="Times New Roman" w:hAnsi="Times New Roman"/>
          <w:bCs/>
          <w:sz w:val="28"/>
          <w:szCs w:val="28"/>
        </w:rPr>
      </w:pPr>
    </w:p>
    <w:p w:rsidR="00AB005B" w:rsidRPr="00AB005B" w:rsidRDefault="00AB005B" w:rsidP="00AB005B">
      <w:pPr>
        <w:spacing w:line="276" w:lineRule="auto"/>
        <w:jc w:val="both"/>
        <w:rPr>
          <w:rFonts w:ascii="Times New Roman" w:hAnsi="Times New Roman"/>
          <w:bCs/>
          <w:sz w:val="28"/>
          <w:szCs w:val="28"/>
        </w:rPr>
      </w:pPr>
    </w:p>
    <w:p w:rsidR="00AB005B" w:rsidRPr="00AB005B" w:rsidRDefault="00AB005B" w:rsidP="00AB005B">
      <w:pPr>
        <w:spacing w:line="276" w:lineRule="auto"/>
        <w:jc w:val="both"/>
        <w:rPr>
          <w:rFonts w:ascii="Times New Roman" w:hAnsi="Times New Roman"/>
          <w:bCs/>
          <w:sz w:val="28"/>
          <w:szCs w:val="28"/>
        </w:rPr>
      </w:pPr>
    </w:p>
    <w:p w:rsidR="00AB005B" w:rsidRPr="00AB005B" w:rsidRDefault="00AB005B" w:rsidP="00AB005B">
      <w:pPr>
        <w:spacing w:line="276" w:lineRule="auto"/>
        <w:jc w:val="both"/>
        <w:rPr>
          <w:rFonts w:ascii="Times New Roman" w:hAnsi="Times New Roman"/>
          <w:bCs/>
          <w:sz w:val="28"/>
          <w:szCs w:val="28"/>
        </w:rPr>
      </w:pPr>
    </w:p>
    <w:p w:rsidR="00AB005B" w:rsidRPr="00AB005B" w:rsidRDefault="00AB005B" w:rsidP="00AB005B">
      <w:pPr>
        <w:spacing w:line="276" w:lineRule="auto"/>
        <w:jc w:val="both"/>
        <w:rPr>
          <w:rFonts w:ascii="Times New Roman" w:hAnsi="Times New Roman"/>
          <w:bCs/>
          <w:sz w:val="28"/>
          <w:szCs w:val="28"/>
        </w:rPr>
      </w:pPr>
    </w:p>
    <w:p w:rsidR="00AB005B" w:rsidRPr="00AB005B" w:rsidRDefault="00AB005B" w:rsidP="00AB005B">
      <w:pPr>
        <w:spacing w:line="276" w:lineRule="auto"/>
        <w:jc w:val="both"/>
        <w:rPr>
          <w:rFonts w:ascii="Times New Roman" w:hAnsi="Times New Roman"/>
          <w:bCs/>
          <w:sz w:val="28"/>
          <w:szCs w:val="28"/>
        </w:rPr>
      </w:pPr>
    </w:p>
    <w:p w:rsidR="00311B95" w:rsidRPr="00AB005B" w:rsidRDefault="00311B95" w:rsidP="000A7BBE">
      <w:pPr>
        <w:rPr>
          <w:rFonts w:ascii="Times New Roman" w:hAnsi="Times New Roman"/>
          <w:sz w:val="28"/>
          <w:szCs w:val="28"/>
        </w:rPr>
      </w:pPr>
    </w:p>
    <w:p w:rsidR="00311B95" w:rsidRPr="00AB005B" w:rsidRDefault="00311B95" w:rsidP="000A7BBE">
      <w:pPr>
        <w:rPr>
          <w:rFonts w:ascii="Times New Roman" w:hAnsi="Times New Roman"/>
          <w:sz w:val="28"/>
          <w:szCs w:val="28"/>
        </w:rPr>
      </w:pPr>
    </w:p>
    <w:sectPr w:rsidR="00311B95" w:rsidRPr="00AB005B" w:rsidSect="000A7BBE">
      <w:headerReference w:type="default" r:id="rId13"/>
      <w:footerReference w:type="default" r:id="rId14"/>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7066" w:rsidRDefault="00597066" w:rsidP="000A7BBE">
      <w:r>
        <w:separator/>
      </w:r>
    </w:p>
  </w:endnote>
  <w:endnote w:type="continuationSeparator" w:id="0">
    <w:p w:rsidR="00597066" w:rsidRDefault="00597066" w:rsidP="000A7B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Baltica">
    <w:altName w:val="Times New Roman"/>
    <w:panose1 w:val="00000000000000000000"/>
    <w:charset w:val="00"/>
    <w:family w:val="auto"/>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Sylfaen">
    <w:panose1 w:val="010A0502050306030303"/>
    <w:charset w:val="CC"/>
    <w:family w:val="roman"/>
    <w:pitch w:val="variable"/>
    <w:sig w:usb0="040006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Trebuchet MS">
    <w:panose1 w:val="020B0603020202020204"/>
    <w:charset w:val="CC"/>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7934" w:rsidRDefault="001C7934">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7066" w:rsidRDefault="00597066" w:rsidP="000A7BBE">
      <w:r>
        <w:separator/>
      </w:r>
    </w:p>
  </w:footnote>
  <w:footnote w:type="continuationSeparator" w:id="0">
    <w:p w:rsidR="00597066" w:rsidRDefault="00597066" w:rsidP="000A7B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7934" w:rsidRDefault="001C7934">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4560C"/>
    <w:multiLevelType w:val="multilevel"/>
    <w:tmpl w:val="F19EEB00"/>
    <w:lvl w:ilvl="0">
      <w:start w:val="1"/>
      <w:numFmt w:val="bullet"/>
      <w:lvlText w:val=""/>
      <w:lvlJc w:val="left"/>
      <w:pPr>
        <w:ind w:left="0" w:firstLine="0"/>
      </w:pPr>
      <w:rPr>
        <w:rFonts w:ascii="Symbol" w:hAnsi="Symbol" w:hint="default"/>
        <w:b w:val="0"/>
        <w:bCs w:val="0"/>
        <w:i w:val="0"/>
        <w:iCs w:val="0"/>
        <w:smallCaps w:val="0"/>
        <w:strike w:val="0"/>
        <w:dstrike w:val="0"/>
        <w:color w:val="000000"/>
        <w:spacing w:val="1"/>
        <w:w w:val="100"/>
        <w:position w:val="0"/>
        <w:sz w:val="25"/>
        <w:szCs w:val="25"/>
        <w:u w:val="none"/>
        <w:effect w:val="none"/>
        <w:lang w:val="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 w15:restartNumberingAfterBreak="0">
    <w:nsid w:val="039D4068"/>
    <w:multiLevelType w:val="multilevel"/>
    <w:tmpl w:val="53208C7C"/>
    <w:lvl w:ilvl="0">
      <w:start w:val="3"/>
      <w:numFmt w:val="decimal"/>
      <w:lvlText w:val="%1."/>
      <w:lvlJc w:val="left"/>
      <w:pPr>
        <w:ind w:left="390" w:hanging="390"/>
      </w:pPr>
      <w:rPr>
        <w:b/>
      </w:rPr>
    </w:lvl>
    <w:lvl w:ilvl="1">
      <w:start w:val="2"/>
      <w:numFmt w:val="decimal"/>
      <w:lvlText w:val="%1.%2."/>
      <w:lvlJc w:val="left"/>
      <w:pPr>
        <w:ind w:left="1460" w:hanging="720"/>
      </w:pPr>
    </w:lvl>
    <w:lvl w:ilvl="2">
      <w:start w:val="1"/>
      <w:numFmt w:val="decimal"/>
      <w:lvlText w:val="%1.%2.%3."/>
      <w:lvlJc w:val="left"/>
      <w:pPr>
        <w:ind w:left="2200" w:hanging="720"/>
      </w:pPr>
    </w:lvl>
    <w:lvl w:ilvl="3">
      <w:start w:val="1"/>
      <w:numFmt w:val="decimal"/>
      <w:lvlText w:val="%1.%2.%3.%4."/>
      <w:lvlJc w:val="left"/>
      <w:pPr>
        <w:ind w:left="3300" w:hanging="1080"/>
      </w:pPr>
    </w:lvl>
    <w:lvl w:ilvl="4">
      <w:start w:val="1"/>
      <w:numFmt w:val="decimal"/>
      <w:lvlText w:val="%1.%2.%3.%4.%5."/>
      <w:lvlJc w:val="left"/>
      <w:pPr>
        <w:ind w:left="4040" w:hanging="1080"/>
      </w:pPr>
    </w:lvl>
    <w:lvl w:ilvl="5">
      <w:start w:val="1"/>
      <w:numFmt w:val="decimal"/>
      <w:lvlText w:val="%1.%2.%3.%4.%5.%6."/>
      <w:lvlJc w:val="left"/>
      <w:pPr>
        <w:ind w:left="5140" w:hanging="1440"/>
      </w:pPr>
    </w:lvl>
    <w:lvl w:ilvl="6">
      <w:start w:val="1"/>
      <w:numFmt w:val="decimal"/>
      <w:lvlText w:val="%1.%2.%3.%4.%5.%6.%7."/>
      <w:lvlJc w:val="left"/>
      <w:pPr>
        <w:ind w:left="5880" w:hanging="1440"/>
      </w:pPr>
    </w:lvl>
    <w:lvl w:ilvl="7">
      <w:start w:val="1"/>
      <w:numFmt w:val="decimal"/>
      <w:lvlText w:val="%1.%2.%3.%4.%5.%6.%7.%8."/>
      <w:lvlJc w:val="left"/>
      <w:pPr>
        <w:ind w:left="6980" w:hanging="1800"/>
      </w:pPr>
    </w:lvl>
    <w:lvl w:ilvl="8">
      <w:start w:val="1"/>
      <w:numFmt w:val="decimal"/>
      <w:lvlText w:val="%1.%2.%3.%4.%5.%6.%7.%8.%9."/>
      <w:lvlJc w:val="left"/>
      <w:pPr>
        <w:ind w:left="7720" w:hanging="1800"/>
      </w:pPr>
    </w:lvl>
  </w:abstractNum>
  <w:abstractNum w:abstractNumId="2" w15:restartNumberingAfterBreak="0">
    <w:nsid w:val="0A643E4D"/>
    <w:multiLevelType w:val="hybridMultilevel"/>
    <w:tmpl w:val="93EAEEB2"/>
    <w:lvl w:ilvl="0" w:tplc="CE148B92">
      <w:start w:val="1"/>
      <w:numFmt w:val="bullet"/>
      <w:lvlText w:val=""/>
      <w:lvlJc w:val="left"/>
      <w:pPr>
        <w:ind w:left="144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15:restartNumberingAfterBreak="0">
    <w:nsid w:val="15FB0358"/>
    <w:multiLevelType w:val="hybridMultilevel"/>
    <w:tmpl w:val="B95EC726"/>
    <w:lvl w:ilvl="0" w:tplc="0419000F">
      <w:start w:val="2"/>
      <w:numFmt w:val="decimal"/>
      <w:lvlText w:val="%1."/>
      <w:lvlJc w:val="left"/>
      <w:pPr>
        <w:ind w:left="720" w:hanging="360"/>
      </w:pPr>
      <w:rPr>
        <w:rFonts w:eastAsia="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15:restartNumberingAfterBreak="0">
    <w:nsid w:val="18A243C1"/>
    <w:multiLevelType w:val="multilevel"/>
    <w:tmpl w:val="635886BE"/>
    <w:lvl w:ilvl="0">
      <w:start w:val="4"/>
      <w:numFmt w:val="decimal"/>
      <w:lvlText w:val="%1."/>
      <w:lvlJc w:val="left"/>
      <w:pPr>
        <w:tabs>
          <w:tab w:val="num" w:pos="720"/>
        </w:tabs>
        <w:ind w:left="720" w:hanging="360"/>
      </w:pPr>
      <w:rPr>
        <w:rFonts w:ascii="Arial" w:hAnsi="Arial" w:cs="Arial" w:hint="default"/>
        <w:sz w:val="24"/>
        <w:szCs w:val="24"/>
      </w:rPr>
    </w:lvl>
    <w:lvl w:ilvl="1">
      <w:start w:val="1"/>
      <w:numFmt w:val="decimal"/>
      <w:lvlText w:val="%2."/>
      <w:lvlJc w:val="left"/>
      <w:pPr>
        <w:tabs>
          <w:tab w:val="num" w:pos="928"/>
        </w:tabs>
        <w:ind w:left="928" w:hanging="360"/>
      </w:pPr>
      <w:rPr>
        <w:rFonts w:ascii="Times New Roman" w:hAnsi="Times New Roman" w:cs="Times New Roman"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21945494"/>
    <w:multiLevelType w:val="hybridMultilevel"/>
    <w:tmpl w:val="E200B5A2"/>
    <w:lvl w:ilvl="0" w:tplc="CE148B92">
      <w:start w:val="1"/>
      <w:numFmt w:val="bullet"/>
      <w:lvlText w:val=""/>
      <w:lvlJc w:val="left"/>
      <w:pPr>
        <w:ind w:left="144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15:restartNumberingAfterBreak="0">
    <w:nsid w:val="2EEC56DE"/>
    <w:multiLevelType w:val="multilevel"/>
    <w:tmpl w:val="3DB6DB2E"/>
    <w:lvl w:ilvl="0">
      <w:start w:val="1"/>
      <w:numFmt w:val="decimal"/>
      <w:lvlText w:val="%1."/>
      <w:lvlJc w:val="left"/>
      <w:pPr>
        <w:ind w:left="0" w:firstLine="0"/>
      </w:pPr>
      <w:rPr>
        <w:rFonts w:ascii="Times New Roman" w:eastAsia="Courier New" w:hAnsi="Times New Roman" w:cs="Courier New"/>
        <w:b/>
        <w:bCs/>
        <w:i w:val="0"/>
        <w:iCs w:val="0"/>
        <w:smallCaps w:val="0"/>
        <w:strike w:val="0"/>
        <w:dstrike w:val="0"/>
        <w:color w:val="000000"/>
        <w:spacing w:val="8"/>
        <w:w w:val="100"/>
        <w:position w:val="0"/>
        <w:sz w:val="28"/>
        <w:szCs w:val="28"/>
        <w:u w:val="none"/>
        <w:effect w:val="none"/>
        <w:lang w:val="ru-RU"/>
      </w:rPr>
    </w:lvl>
    <w:lvl w:ilvl="1">
      <w:start w:val="1"/>
      <w:numFmt w:val="decimal"/>
      <w:lvlText w:val="%1.%2."/>
      <w:lvlJc w:val="left"/>
      <w:pPr>
        <w:ind w:left="1135" w:firstLine="0"/>
      </w:pPr>
      <w:rPr>
        <w:rFonts w:ascii="Times New Roman" w:eastAsia="Times New Roman" w:hAnsi="Times New Roman" w:cs="Times New Roman" w:hint="default"/>
        <w:b w:val="0"/>
        <w:bCs w:val="0"/>
        <w:i w:val="0"/>
        <w:iCs w:val="0"/>
        <w:smallCaps w:val="0"/>
        <w:strike w:val="0"/>
        <w:dstrike w:val="0"/>
        <w:color w:val="000000"/>
        <w:spacing w:val="8"/>
        <w:w w:val="100"/>
        <w:position w:val="0"/>
        <w:sz w:val="28"/>
        <w:szCs w:val="28"/>
        <w:u w:val="none"/>
        <w:effect w:val="none"/>
        <w:lang w:val="ru-RU"/>
      </w:rPr>
    </w:lvl>
    <w:lvl w:ilvl="2">
      <w:start w:val="1"/>
      <w:numFmt w:val="decimal"/>
      <w:lvlText w:val="%1.%2.%3."/>
      <w:lvlJc w:val="left"/>
      <w:pPr>
        <w:ind w:left="0" w:firstLine="0"/>
      </w:pPr>
      <w:rPr>
        <w:rFonts w:ascii="Times New Roman" w:eastAsia="Times New Roman" w:hAnsi="Times New Roman" w:cs="Times New Roman"/>
        <w:b w:val="0"/>
        <w:bCs w:val="0"/>
        <w:i w:val="0"/>
        <w:iCs w:val="0"/>
        <w:smallCaps w:val="0"/>
        <w:strike w:val="0"/>
        <w:dstrike w:val="0"/>
        <w:color w:val="000000"/>
        <w:spacing w:val="8"/>
        <w:w w:val="100"/>
        <w:position w:val="0"/>
        <w:sz w:val="26"/>
        <w:szCs w:val="26"/>
        <w:u w:val="none"/>
        <w:effect w:val="none"/>
        <w:lang w:val="ru-RU"/>
      </w:r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7" w15:restartNumberingAfterBreak="0">
    <w:nsid w:val="31414D4F"/>
    <w:multiLevelType w:val="multilevel"/>
    <w:tmpl w:val="13AC1A44"/>
    <w:lvl w:ilvl="0">
      <w:start w:val="5"/>
      <w:numFmt w:val="decimal"/>
      <w:lvlText w:val="%1."/>
      <w:lvlJc w:val="left"/>
      <w:pPr>
        <w:ind w:left="390" w:hanging="390"/>
      </w:pPr>
    </w:lvl>
    <w:lvl w:ilvl="1">
      <w:start w:val="2"/>
      <w:numFmt w:val="decimal"/>
      <w:lvlText w:val="%1.%2."/>
      <w:lvlJc w:val="left"/>
      <w:pPr>
        <w:ind w:left="1429" w:hanging="720"/>
      </w:p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5694" w:hanging="1440"/>
      </w:pPr>
    </w:lvl>
    <w:lvl w:ilvl="7">
      <w:start w:val="1"/>
      <w:numFmt w:val="decimal"/>
      <w:lvlText w:val="%1.%2.%3.%4.%5.%6.%7.%8."/>
      <w:lvlJc w:val="left"/>
      <w:pPr>
        <w:ind w:left="6763" w:hanging="1800"/>
      </w:pPr>
    </w:lvl>
    <w:lvl w:ilvl="8">
      <w:start w:val="1"/>
      <w:numFmt w:val="decimal"/>
      <w:lvlText w:val="%1.%2.%3.%4.%5.%6.%7.%8.%9."/>
      <w:lvlJc w:val="left"/>
      <w:pPr>
        <w:ind w:left="7472" w:hanging="1800"/>
      </w:pPr>
    </w:lvl>
  </w:abstractNum>
  <w:abstractNum w:abstractNumId="8" w15:restartNumberingAfterBreak="0">
    <w:nsid w:val="4C7F6399"/>
    <w:multiLevelType w:val="multilevel"/>
    <w:tmpl w:val="5748EA0A"/>
    <w:lvl w:ilvl="0">
      <w:start w:val="1"/>
      <w:numFmt w:val="decimal"/>
      <w:lvlText w:val="%1."/>
      <w:lvlJc w:val="left"/>
      <w:pPr>
        <w:ind w:left="1241" w:hanging="390"/>
      </w:pPr>
      <w:rPr>
        <w:b w:val="0"/>
      </w:rPr>
    </w:lvl>
    <w:lvl w:ilvl="1">
      <w:start w:val="1"/>
      <w:numFmt w:val="decimal"/>
      <w:lvlText w:val="%1.%2."/>
      <w:lvlJc w:val="left"/>
      <w:pPr>
        <w:ind w:left="2311" w:hanging="720"/>
      </w:pPr>
    </w:lvl>
    <w:lvl w:ilvl="2">
      <w:start w:val="1"/>
      <w:numFmt w:val="decimal"/>
      <w:lvlText w:val="%1.%2.%3."/>
      <w:lvlJc w:val="left"/>
      <w:pPr>
        <w:ind w:left="3051" w:hanging="720"/>
      </w:pPr>
    </w:lvl>
    <w:lvl w:ilvl="3">
      <w:start w:val="1"/>
      <w:numFmt w:val="decimal"/>
      <w:lvlText w:val="%1.%2.%3.%4."/>
      <w:lvlJc w:val="left"/>
      <w:pPr>
        <w:ind w:left="4151" w:hanging="1080"/>
      </w:pPr>
    </w:lvl>
    <w:lvl w:ilvl="4">
      <w:start w:val="1"/>
      <w:numFmt w:val="decimal"/>
      <w:lvlText w:val="%1.%2.%3.%4.%5."/>
      <w:lvlJc w:val="left"/>
      <w:pPr>
        <w:ind w:left="4891" w:hanging="1080"/>
      </w:pPr>
    </w:lvl>
    <w:lvl w:ilvl="5">
      <w:start w:val="1"/>
      <w:numFmt w:val="decimal"/>
      <w:lvlText w:val="%1.%2.%3.%4.%5.%6."/>
      <w:lvlJc w:val="left"/>
      <w:pPr>
        <w:ind w:left="5991" w:hanging="1440"/>
      </w:pPr>
    </w:lvl>
    <w:lvl w:ilvl="6">
      <w:start w:val="1"/>
      <w:numFmt w:val="decimal"/>
      <w:lvlText w:val="%1.%2.%3.%4.%5.%6.%7."/>
      <w:lvlJc w:val="left"/>
      <w:pPr>
        <w:ind w:left="6731" w:hanging="1440"/>
      </w:pPr>
    </w:lvl>
    <w:lvl w:ilvl="7">
      <w:start w:val="1"/>
      <w:numFmt w:val="decimal"/>
      <w:lvlText w:val="%1.%2.%3.%4.%5.%6.%7.%8."/>
      <w:lvlJc w:val="left"/>
      <w:pPr>
        <w:ind w:left="7831" w:hanging="1800"/>
      </w:pPr>
    </w:lvl>
    <w:lvl w:ilvl="8">
      <w:start w:val="1"/>
      <w:numFmt w:val="decimal"/>
      <w:lvlText w:val="%1.%2.%3.%4.%5.%6.%7.%8.%9."/>
      <w:lvlJc w:val="left"/>
      <w:pPr>
        <w:ind w:left="8571" w:hanging="1800"/>
      </w:pPr>
    </w:lvl>
  </w:abstractNum>
  <w:abstractNum w:abstractNumId="9" w15:restartNumberingAfterBreak="0">
    <w:nsid w:val="4EF5652F"/>
    <w:multiLevelType w:val="multilevel"/>
    <w:tmpl w:val="F6E8C210"/>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0" w15:restartNumberingAfterBreak="0">
    <w:nsid w:val="61C9149C"/>
    <w:multiLevelType w:val="multilevel"/>
    <w:tmpl w:val="9D30CDE8"/>
    <w:lvl w:ilvl="0">
      <w:start w:val="3"/>
      <w:numFmt w:val="decimal"/>
      <w:lvlText w:val="%1."/>
      <w:lvlJc w:val="left"/>
      <w:pPr>
        <w:ind w:left="450" w:hanging="45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6348087C"/>
    <w:multiLevelType w:val="multilevel"/>
    <w:tmpl w:val="742E9912"/>
    <w:lvl w:ilvl="0">
      <w:start w:val="3"/>
      <w:numFmt w:val="decimal"/>
      <w:lvlText w:val="%1."/>
      <w:lvlJc w:val="left"/>
      <w:pPr>
        <w:ind w:left="450" w:hanging="450"/>
      </w:pPr>
      <w:rPr>
        <w:rFonts w:hint="default"/>
      </w:rPr>
    </w:lvl>
    <w:lvl w:ilvl="1">
      <w:start w:val="3"/>
      <w:numFmt w:val="decimal"/>
      <w:lvlText w:val="%1.%2."/>
      <w:lvlJc w:val="left"/>
      <w:pPr>
        <w:ind w:left="1460" w:hanging="720"/>
      </w:pPr>
      <w:rPr>
        <w:rFonts w:hint="default"/>
      </w:rPr>
    </w:lvl>
    <w:lvl w:ilvl="2">
      <w:start w:val="1"/>
      <w:numFmt w:val="decimal"/>
      <w:lvlText w:val="%1.%2.%3."/>
      <w:lvlJc w:val="left"/>
      <w:pPr>
        <w:ind w:left="2200" w:hanging="720"/>
      </w:pPr>
      <w:rPr>
        <w:rFonts w:hint="default"/>
      </w:rPr>
    </w:lvl>
    <w:lvl w:ilvl="3">
      <w:start w:val="1"/>
      <w:numFmt w:val="decimal"/>
      <w:lvlText w:val="%1.%2.%3.%4."/>
      <w:lvlJc w:val="left"/>
      <w:pPr>
        <w:ind w:left="3300" w:hanging="1080"/>
      </w:pPr>
      <w:rPr>
        <w:rFonts w:hint="default"/>
      </w:rPr>
    </w:lvl>
    <w:lvl w:ilvl="4">
      <w:start w:val="1"/>
      <w:numFmt w:val="decimal"/>
      <w:lvlText w:val="%1.%2.%3.%4.%5."/>
      <w:lvlJc w:val="left"/>
      <w:pPr>
        <w:ind w:left="4040" w:hanging="1080"/>
      </w:pPr>
      <w:rPr>
        <w:rFonts w:hint="default"/>
      </w:rPr>
    </w:lvl>
    <w:lvl w:ilvl="5">
      <w:start w:val="1"/>
      <w:numFmt w:val="decimal"/>
      <w:lvlText w:val="%1.%2.%3.%4.%5.%6."/>
      <w:lvlJc w:val="left"/>
      <w:pPr>
        <w:ind w:left="5140" w:hanging="1440"/>
      </w:pPr>
      <w:rPr>
        <w:rFonts w:hint="default"/>
      </w:rPr>
    </w:lvl>
    <w:lvl w:ilvl="6">
      <w:start w:val="1"/>
      <w:numFmt w:val="decimal"/>
      <w:lvlText w:val="%1.%2.%3.%4.%5.%6.%7."/>
      <w:lvlJc w:val="left"/>
      <w:pPr>
        <w:ind w:left="6240" w:hanging="1800"/>
      </w:pPr>
      <w:rPr>
        <w:rFonts w:hint="default"/>
      </w:rPr>
    </w:lvl>
    <w:lvl w:ilvl="7">
      <w:start w:val="1"/>
      <w:numFmt w:val="decimal"/>
      <w:lvlText w:val="%1.%2.%3.%4.%5.%6.%7.%8."/>
      <w:lvlJc w:val="left"/>
      <w:pPr>
        <w:ind w:left="6980" w:hanging="1800"/>
      </w:pPr>
      <w:rPr>
        <w:rFonts w:hint="default"/>
      </w:rPr>
    </w:lvl>
    <w:lvl w:ilvl="8">
      <w:start w:val="1"/>
      <w:numFmt w:val="decimal"/>
      <w:lvlText w:val="%1.%2.%3.%4.%5.%6.%7.%8.%9."/>
      <w:lvlJc w:val="left"/>
      <w:pPr>
        <w:ind w:left="8080" w:hanging="2160"/>
      </w:pPr>
      <w:rPr>
        <w:rFonts w:hint="default"/>
      </w:rPr>
    </w:lvl>
  </w:abstractNum>
  <w:abstractNum w:abstractNumId="12" w15:restartNumberingAfterBreak="0">
    <w:nsid w:val="6F752968"/>
    <w:multiLevelType w:val="hybridMultilevel"/>
    <w:tmpl w:val="83ACE490"/>
    <w:lvl w:ilvl="0" w:tplc="26060D98">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 w15:restartNumberingAfterBreak="0">
    <w:nsid w:val="76EC02C1"/>
    <w:multiLevelType w:val="hybridMultilevel"/>
    <w:tmpl w:val="9EBC02B4"/>
    <w:lvl w:ilvl="0" w:tplc="0419000F">
      <w:start w:val="7"/>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num>
  <w:num w:numId="5">
    <w:abstractNumId w:val="6"/>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6">
    <w:abstractNumId w:val="1"/>
  </w:num>
  <w:num w:numId="7">
    <w:abstractNumId w:val="1"/>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num>
  <w:num w:numId="9">
    <w:abstractNumId w:val="7"/>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num>
  <w:num w:numId="11">
    <w:abstractNumId w:val="0"/>
  </w:num>
  <w:num w:numId="12">
    <w:abstractNumId w:val="5"/>
  </w:num>
  <w:num w:numId="13">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num>
  <w:num w:numId="15">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2"/>
  </w:num>
  <w:num w:numId="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8"/>
  </w:num>
  <w:num w:numId="1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1"/>
  </w:num>
  <w:num w:numId="21">
    <w:abstractNumId w:val="10"/>
  </w:num>
  <w:num w:numId="22">
    <w:abstractNumId w:val="9"/>
  </w:num>
  <w:num w:numId="2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2"/>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7BBE"/>
    <w:rsid w:val="00013EF3"/>
    <w:rsid w:val="00034D4B"/>
    <w:rsid w:val="00036812"/>
    <w:rsid w:val="00054D8A"/>
    <w:rsid w:val="000633D1"/>
    <w:rsid w:val="00095471"/>
    <w:rsid w:val="000979C7"/>
    <w:rsid w:val="000A1EE9"/>
    <w:rsid w:val="000A7BBE"/>
    <w:rsid w:val="000E0E9F"/>
    <w:rsid w:val="0015346F"/>
    <w:rsid w:val="001964A1"/>
    <w:rsid w:val="001B0769"/>
    <w:rsid w:val="001C7934"/>
    <w:rsid w:val="00227BCD"/>
    <w:rsid w:val="0024734E"/>
    <w:rsid w:val="00274990"/>
    <w:rsid w:val="002A37EF"/>
    <w:rsid w:val="002B2E9C"/>
    <w:rsid w:val="002E4451"/>
    <w:rsid w:val="002E51B8"/>
    <w:rsid w:val="00305FEE"/>
    <w:rsid w:val="003060D0"/>
    <w:rsid w:val="00311B95"/>
    <w:rsid w:val="00336992"/>
    <w:rsid w:val="00352B17"/>
    <w:rsid w:val="00375DD5"/>
    <w:rsid w:val="003858A0"/>
    <w:rsid w:val="00386435"/>
    <w:rsid w:val="0039122C"/>
    <w:rsid w:val="003A4CB8"/>
    <w:rsid w:val="003A586E"/>
    <w:rsid w:val="003C0A92"/>
    <w:rsid w:val="003C10DA"/>
    <w:rsid w:val="003F4DD5"/>
    <w:rsid w:val="004053D4"/>
    <w:rsid w:val="00424141"/>
    <w:rsid w:val="00434898"/>
    <w:rsid w:val="00435883"/>
    <w:rsid w:val="00442971"/>
    <w:rsid w:val="00450305"/>
    <w:rsid w:val="00460D03"/>
    <w:rsid w:val="00487A55"/>
    <w:rsid w:val="004F130C"/>
    <w:rsid w:val="00512DE4"/>
    <w:rsid w:val="005411C5"/>
    <w:rsid w:val="0054749D"/>
    <w:rsid w:val="00585A2B"/>
    <w:rsid w:val="00593061"/>
    <w:rsid w:val="00595DB5"/>
    <w:rsid w:val="00597066"/>
    <w:rsid w:val="0059794D"/>
    <w:rsid w:val="005A3BDB"/>
    <w:rsid w:val="005E2319"/>
    <w:rsid w:val="006034F0"/>
    <w:rsid w:val="006338F1"/>
    <w:rsid w:val="00643B70"/>
    <w:rsid w:val="00650902"/>
    <w:rsid w:val="006A77F3"/>
    <w:rsid w:val="006B3DE5"/>
    <w:rsid w:val="006E7C4C"/>
    <w:rsid w:val="00755B05"/>
    <w:rsid w:val="007621FB"/>
    <w:rsid w:val="007643BC"/>
    <w:rsid w:val="00793488"/>
    <w:rsid w:val="0079505B"/>
    <w:rsid w:val="0079590B"/>
    <w:rsid w:val="007976B1"/>
    <w:rsid w:val="007C6D01"/>
    <w:rsid w:val="007D069A"/>
    <w:rsid w:val="007D7BE6"/>
    <w:rsid w:val="007E7AC3"/>
    <w:rsid w:val="007F2264"/>
    <w:rsid w:val="008735EC"/>
    <w:rsid w:val="008B5F16"/>
    <w:rsid w:val="008B646A"/>
    <w:rsid w:val="008C6FA0"/>
    <w:rsid w:val="009220DF"/>
    <w:rsid w:val="009407E1"/>
    <w:rsid w:val="009831FC"/>
    <w:rsid w:val="009E1FAD"/>
    <w:rsid w:val="009E5BC5"/>
    <w:rsid w:val="009E5C50"/>
    <w:rsid w:val="009F6E8A"/>
    <w:rsid w:val="00A03807"/>
    <w:rsid w:val="00A06493"/>
    <w:rsid w:val="00A11D63"/>
    <w:rsid w:val="00A1562A"/>
    <w:rsid w:val="00A22CE2"/>
    <w:rsid w:val="00A45417"/>
    <w:rsid w:val="00A45CAF"/>
    <w:rsid w:val="00A57787"/>
    <w:rsid w:val="00A60180"/>
    <w:rsid w:val="00A639A1"/>
    <w:rsid w:val="00A6488A"/>
    <w:rsid w:val="00AB005B"/>
    <w:rsid w:val="00AD3B8E"/>
    <w:rsid w:val="00AF250E"/>
    <w:rsid w:val="00B20E02"/>
    <w:rsid w:val="00B66869"/>
    <w:rsid w:val="00B9767F"/>
    <w:rsid w:val="00BC3DA3"/>
    <w:rsid w:val="00C174AE"/>
    <w:rsid w:val="00C34EBF"/>
    <w:rsid w:val="00C55283"/>
    <w:rsid w:val="00C5658D"/>
    <w:rsid w:val="00C60909"/>
    <w:rsid w:val="00C65371"/>
    <w:rsid w:val="00C917A1"/>
    <w:rsid w:val="00CC4C1B"/>
    <w:rsid w:val="00CE4436"/>
    <w:rsid w:val="00CF74BA"/>
    <w:rsid w:val="00D3226E"/>
    <w:rsid w:val="00D425B1"/>
    <w:rsid w:val="00D4770A"/>
    <w:rsid w:val="00DA3A02"/>
    <w:rsid w:val="00E27748"/>
    <w:rsid w:val="00E65A40"/>
    <w:rsid w:val="00E71F21"/>
    <w:rsid w:val="00E85C01"/>
    <w:rsid w:val="00E90471"/>
    <w:rsid w:val="00EE6262"/>
    <w:rsid w:val="00EE762A"/>
    <w:rsid w:val="00EF6972"/>
    <w:rsid w:val="00F04771"/>
    <w:rsid w:val="00F106A2"/>
    <w:rsid w:val="00F77CDD"/>
    <w:rsid w:val="00FC715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A43389"/>
  <w15:docId w15:val="{01DB95C9-BEB4-49EB-A736-7D0AF890C3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A7BBE"/>
    <w:pPr>
      <w:spacing w:after="0" w:line="240" w:lineRule="auto"/>
    </w:pPr>
    <w:rPr>
      <w:rFonts w:ascii="Tms Rmn" w:eastAsia="Times New Roman" w:hAnsi="Tms Rmn" w:cs="Times New Roman"/>
      <w:sz w:val="20"/>
      <w:szCs w:val="20"/>
      <w:lang w:eastAsia="ru-RU"/>
    </w:rPr>
  </w:style>
  <w:style w:type="paragraph" w:styleId="1">
    <w:name w:val="heading 1"/>
    <w:basedOn w:val="a"/>
    <w:next w:val="a"/>
    <w:link w:val="10"/>
    <w:qFormat/>
    <w:rsid w:val="000A7BBE"/>
    <w:pPr>
      <w:keepNext/>
      <w:spacing w:before="120" w:line="360" w:lineRule="auto"/>
      <w:jc w:val="center"/>
      <w:outlineLvl w:val="0"/>
    </w:pPr>
    <w:rPr>
      <w:rFonts w:ascii="Arial" w:hAnsi="Arial"/>
      <w:b/>
      <w:sz w:val="30"/>
    </w:rPr>
  </w:style>
  <w:style w:type="paragraph" w:styleId="2">
    <w:name w:val="heading 2"/>
    <w:basedOn w:val="a"/>
    <w:next w:val="a"/>
    <w:link w:val="20"/>
    <w:semiHidden/>
    <w:unhideWhenUsed/>
    <w:qFormat/>
    <w:rsid w:val="00AB005B"/>
    <w:pPr>
      <w:keepNext/>
      <w:autoSpaceDE w:val="0"/>
      <w:autoSpaceDN w:val="0"/>
      <w:ind w:left="851" w:right="538"/>
      <w:jc w:val="both"/>
      <w:outlineLvl w:val="1"/>
    </w:pPr>
    <w:rPr>
      <w:rFonts w:ascii="Arial" w:hAnsi="Arial" w:cs="Arial"/>
      <w:sz w:val="24"/>
      <w:szCs w:val="24"/>
    </w:rPr>
  </w:style>
  <w:style w:type="paragraph" w:styleId="3">
    <w:name w:val="heading 3"/>
    <w:basedOn w:val="a"/>
    <w:next w:val="a"/>
    <w:link w:val="30"/>
    <w:uiPriority w:val="9"/>
    <w:semiHidden/>
    <w:unhideWhenUsed/>
    <w:qFormat/>
    <w:rsid w:val="00AB005B"/>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semiHidden/>
    <w:unhideWhenUsed/>
    <w:qFormat/>
    <w:rsid w:val="00AB005B"/>
    <w:pPr>
      <w:keepNext/>
      <w:keepLines/>
      <w:widowControl w:val="0"/>
      <w:spacing w:before="200"/>
      <w:outlineLvl w:val="3"/>
    </w:pPr>
    <w:rPr>
      <w:rFonts w:asciiTheme="majorHAnsi" w:eastAsiaTheme="majorEastAsia" w:hAnsiTheme="majorHAnsi" w:cstheme="majorBidi"/>
      <w:b/>
      <w:bCs/>
      <w:i/>
      <w:iCs/>
      <w:color w:val="5B9BD5" w:themeColor="accent1"/>
      <w:sz w:val="24"/>
      <w:szCs w:val="24"/>
      <w:lang w:bidi="ru-RU"/>
    </w:rPr>
  </w:style>
  <w:style w:type="paragraph" w:styleId="5">
    <w:name w:val="heading 5"/>
    <w:basedOn w:val="a"/>
    <w:next w:val="a"/>
    <w:link w:val="50"/>
    <w:semiHidden/>
    <w:unhideWhenUsed/>
    <w:qFormat/>
    <w:rsid w:val="00AB005B"/>
    <w:pPr>
      <w:keepNext/>
      <w:keepLines/>
      <w:spacing w:before="200"/>
      <w:outlineLvl w:val="4"/>
    </w:pPr>
    <w:rPr>
      <w:rFonts w:asciiTheme="majorHAnsi" w:eastAsiaTheme="majorEastAsia" w:hAnsiTheme="majorHAnsi" w:cstheme="majorBidi"/>
      <w:color w:val="1F4D78" w:themeColor="accent1" w:themeShade="7F"/>
    </w:rPr>
  </w:style>
  <w:style w:type="paragraph" w:styleId="6">
    <w:name w:val="heading 6"/>
    <w:basedOn w:val="a"/>
    <w:next w:val="a"/>
    <w:link w:val="60"/>
    <w:uiPriority w:val="9"/>
    <w:semiHidden/>
    <w:unhideWhenUsed/>
    <w:qFormat/>
    <w:rsid w:val="00AB005B"/>
    <w:pPr>
      <w:autoSpaceDE w:val="0"/>
      <w:autoSpaceDN w:val="0"/>
      <w:spacing w:before="240" w:after="60"/>
      <w:outlineLvl w:val="5"/>
    </w:pPr>
    <w:rPr>
      <w:rFonts w:ascii="Calibri" w:hAnsi="Calibri"/>
      <w:b/>
      <w:bCs/>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A7BBE"/>
    <w:rPr>
      <w:rFonts w:ascii="Arial" w:eastAsia="Times New Roman" w:hAnsi="Arial" w:cs="Times New Roman"/>
      <w:b/>
      <w:sz w:val="30"/>
      <w:szCs w:val="20"/>
      <w:lang w:eastAsia="ru-RU"/>
    </w:rPr>
  </w:style>
  <w:style w:type="character" w:customStyle="1" w:styleId="20">
    <w:name w:val="Заголовок 2 Знак"/>
    <w:basedOn w:val="a0"/>
    <w:link w:val="2"/>
    <w:semiHidden/>
    <w:rsid w:val="00AB005B"/>
    <w:rPr>
      <w:rFonts w:ascii="Arial" w:eastAsia="Times New Roman" w:hAnsi="Arial" w:cs="Arial"/>
      <w:sz w:val="24"/>
      <w:szCs w:val="24"/>
      <w:lang w:eastAsia="ru-RU"/>
    </w:rPr>
  </w:style>
  <w:style w:type="character" w:customStyle="1" w:styleId="30">
    <w:name w:val="Заголовок 3 Знак"/>
    <w:basedOn w:val="a0"/>
    <w:link w:val="3"/>
    <w:uiPriority w:val="9"/>
    <w:semiHidden/>
    <w:rsid w:val="00AB005B"/>
    <w:rPr>
      <w:rFonts w:asciiTheme="majorHAnsi" w:eastAsiaTheme="majorEastAsia" w:hAnsiTheme="majorHAnsi" w:cstheme="majorBidi"/>
      <w:b/>
      <w:bCs/>
      <w:color w:val="5B9BD5" w:themeColor="accent1"/>
      <w:sz w:val="20"/>
      <w:szCs w:val="20"/>
      <w:lang w:eastAsia="ru-RU"/>
    </w:rPr>
  </w:style>
  <w:style w:type="character" w:customStyle="1" w:styleId="40">
    <w:name w:val="Заголовок 4 Знак"/>
    <w:basedOn w:val="a0"/>
    <w:link w:val="4"/>
    <w:semiHidden/>
    <w:rsid w:val="00AB005B"/>
    <w:rPr>
      <w:rFonts w:asciiTheme="majorHAnsi" w:eastAsiaTheme="majorEastAsia" w:hAnsiTheme="majorHAnsi" w:cstheme="majorBidi"/>
      <w:b/>
      <w:bCs/>
      <w:i/>
      <w:iCs/>
      <w:color w:val="5B9BD5" w:themeColor="accent1"/>
      <w:sz w:val="24"/>
      <w:szCs w:val="24"/>
      <w:lang w:eastAsia="ru-RU" w:bidi="ru-RU"/>
    </w:rPr>
  </w:style>
  <w:style w:type="character" w:customStyle="1" w:styleId="50">
    <w:name w:val="Заголовок 5 Знак"/>
    <w:basedOn w:val="a0"/>
    <w:link w:val="5"/>
    <w:semiHidden/>
    <w:rsid w:val="00AB005B"/>
    <w:rPr>
      <w:rFonts w:asciiTheme="majorHAnsi" w:eastAsiaTheme="majorEastAsia" w:hAnsiTheme="majorHAnsi" w:cstheme="majorBidi"/>
      <w:color w:val="1F4D78" w:themeColor="accent1" w:themeShade="7F"/>
      <w:sz w:val="20"/>
      <w:szCs w:val="20"/>
      <w:lang w:eastAsia="ru-RU"/>
    </w:rPr>
  </w:style>
  <w:style w:type="paragraph" w:styleId="a3">
    <w:name w:val="header"/>
    <w:basedOn w:val="a"/>
    <w:link w:val="a4"/>
    <w:uiPriority w:val="99"/>
    <w:unhideWhenUsed/>
    <w:rsid w:val="000A7BBE"/>
    <w:pPr>
      <w:tabs>
        <w:tab w:val="center" w:pos="4677"/>
        <w:tab w:val="right" w:pos="9355"/>
      </w:tabs>
    </w:pPr>
  </w:style>
  <w:style w:type="character" w:customStyle="1" w:styleId="a4">
    <w:name w:val="Верхний колонтитул Знак"/>
    <w:basedOn w:val="a0"/>
    <w:link w:val="a3"/>
    <w:uiPriority w:val="99"/>
    <w:rsid w:val="000A7BBE"/>
    <w:rPr>
      <w:rFonts w:ascii="Tms Rmn" w:eastAsia="Times New Roman" w:hAnsi="Tms Rmn" w:cs="Times New Roman"/>
      <w:sz w:val="20"/>
      <w:szCs w:val="20"/>
      <w:lang w:eastAsia="ru-RU"/>
    </w:rPr>
  </w:style>
  <w:style w:type="paragraph" w:styleId="a5">
    <w:name w:val="footer"/>
    <w:basedOn w:val="a"/>
    <w:link w:val="a6"/>
    <w:uiPriority w:val="99"/>
    <w:unhideWhenUsed/>
    <w:rsid w:val="000A7BBE"/>
    <w:pPr>
      <w:tabs>
        <w:tab w:val="center" w:pos="4677"/>
        <w:tab w:val="right" w:pos="9355"/>
      </w:tabs>
    </w:pPr>
  </w:style>
  <w:style w:type="character" w:customStyle="1" w:styleId="a6">
    <w:name w:val="Нижний колонтитул Знак"/>
    <w:basedOn w:val="a0"/>
    <w:link w:val="a5"/>
    <w:uiPriority w:val="99"/>
    <w:rsid w:val="000A7BBE"/>
    <w:rPr>
      <w:rFonts w:ascii="Tms Rmn" w:eastAsia="Times New Roman" w:hAnsi="Tms Rmn" w:cs="Times New Roman"/>
      <w:sz w:val="20"/>
      <w:szCs w:val="20"/>
      <w:lang w:eastAsia="ru-RU"/>
    </w:rPr>
  </w:style>
  <w:style w:type="paragraph" w:styleId="a7">
    <w:name w:val="Balloon Text"/>
    <w:basedOn w:val="a"/>
    <w:link w:val="a8"/>
    <w:uiPriority w:val="99"/>
    <w:semiHidden/>
    <w:unhideWhenUsed/>
    <w:rsid w:val="0039122C"/>
    <w:rPr>
      <w:rFonts w:ascii="Tahoma" w:hAnsi="Tahoma" w:cs="Tahoma"/>
      <w:sz w:val="16"/>
      <w:szCs w:val="16"/>
    </w:rPr>
  </w:style>
  <w:style w:type="character" w:customStyle="1" w:styleId="a8">
    <w:name w:val="Текст выноски Знак"/>
    <w:basedOn w:val="a0"/>
    <w:link w:val="a7"/>
    <w:uiPriority w:val="99"/>
    <w:semiHidden/>
    <w:rsid w:val="0039122C"/>
    <w:rPr>
      <w:rFonts w:ascii="Tahoma" w:eastAsia="Times New Roman" w:hAnsi="Tahoma" w:cs="Tahoma"/>
      <w:sz w:val="16"/>
      <w:szCs w:val="16"/>
      <w:lang w:eastAsia="ru-RU"/>
    </w:rPr>
  </w:style>
  <w:style w:type="paragraph" w:styleId="a9">
    <w:name w:val="Normal (Web)"/>
    <w:basedOn w:val="a"/>
    <w:uiPriority w:val="99"/>
    <w:unhideWhenUsed/>
    <w:rsid w:val="00386435"/>
    <w:pPr>
      <w:spacing w:before="100" w:beforeAutospacing="1" w:after="100" w:afterAutospacing="1"/>
    </w:pPr>
    <w:rPr>
      <w:rFonts w:ascii="Times New Roman" w:hAnsi="Times New Roman"/>
      <w:sz w:val="24"/>
      <w:szCs w:val="24"/>
    </w:rPr>
  </w:style>
  <w:style w:type="character" w:customStyle="1" w:styleId="extended-textshort">
    <w:name w:val="extended-text__short"/>
    <w:basedOn w:val="a0"/>
    <w:rsid w:val="003C10DA"/>
  </w:style>
  <w:style w:type="character" w:styleId="aa">
    <w:name w:val="Hyperlink"/>
    <w:basedOn w:val="a0"/>
    <w:uiPriority w:val="99"/>
    <w:semiHidden/>
    <w:unhideWhenUsed/>
    <w:rsid w:val="003C10DA"/>
    <w:rPr>
      <w:color w:val="0000FF"/>
      <w:u w:val="single"/>
    </w:rPr>
  </w:style>
  <w:style w:type="character" w:customStyle="1" w:styleId="ab">
    <w:name w:val="Без интервала Знак"/>
    <w:link w:val="ac"/>
    <w:uiPriority w:val="1"/>
    <w:locked/>
    <w:rsid w:val="006338F1"/>
    <w:rPr>
      <w:rFonts w:ascii="Times New Roman" w:eastAsia="Times New Roman" w:hAnsi="Times New Roman" w:cs="Times New Roman"/>
      <w:b/>
      <w:color w:val="000000"/>
      <w:sz w:val="52"/>
      <w:szCs w:val="52"/>
    </w:rPr>
  </w:style>
  <w:style w:type="paragraph" w:styleId="ac">
    <w:name w:val="No Spacing"/>
    <w:link w:val="ab"/>
    <w:uiPriority w:val="1"/>
    <w:qFormat/>
    <w:rsid w:val="006338F1"/>
    <w:pPr>
      <w:spacing w:after="0" w:line="240" w:lineRule="auto"/>
    </w:pPr>
    <w:rPr>
      <w:rFonts w:ascii="Times New Roman" w:eastAsia="Times New Roman" w:hAnsi="Times New Roman" w:cs="Times New Roman"/>
      <w:b/>
      <w:color w:val="000000"/>
      <w:sz w:val="52"/>
      <w:szCs w:val="52"/>
    </w:rPr>
  </w:style>
  <w:style w:type="paragraph" w:styleId="ad">
    <w:name w:val="List Paragraph"/>
    <w:basedOn w:val="a"/>
    <w:uiPriority w:val="34"/>
    <w:qFormat/>
    <w:rsid w:val="006338F1"/>
    <w:pPr>
      <w:widowControl w:val="0"/>
      <w:ind w:left="720"/>
      <w:contextualSpacing/>
    </w:pPr>
    <w:rPr>
      <w:rFonts w:ascii="Courier New" w:eastAsia="Courier New" w:hAnsi="Courier New" w:cs="Courier New"/>
      <w:color w:val="000000"/>
      <w:sz w:val="24"/>
      <w:szCs w:val="24"/>
      <w:lang w:bidi="ru-RU"/>
    </w:rPr>
  </w:style>
  <w:style w:type="paragraph" w:customStyle="1" w:styleId="21">
    <w:name w:val="Основной текст 21"/>
    <w:basedOn w:val="a"/>
    <w:uiPriority w:val="99"/>
    <w:rsid w:val="006338F1"/>
    <w:pPr>
      <w:widowControl w:val="0"/>
      <w:suppressAutoHyphens/>
      <w:jc w:val="center"/>
    </w:pPr>
    <w:rPr>
      <w:rFonts w:ascii="Times New Roman" w:eastAsia="Lucida Sans Unicode" w:hAnsi="Times New Roman"/>
      <w:kern w:val="2"/>
      <w:sz w:val="24"/>
      <w:szCs w:val="24"/>
    </w:rPr>
  </w:style>
  <w:style w:type="paragraph" w:customStyle="1" w:styleId="s1">
    <w:name w:val="s_1"/>
    <w:basedOn w:val="a"/>
    <w:uiPriority w:val="99"/>
    <w:rsid w:val="006338F1"/>
    <w:pPr>
      <w:spacing w:before="100" w:beforeAutospacing="1" w:after="100" w:afterAutospacing="1"/>
    </w:pPr>
    <w:rPr>
      <w:rFonts w:ascii="Times New Roman" w:hAnsi="Times New Roman"/>
      <w:sz w:val="24"/>
      <w:szCs w:val="24"/>
    </w:rPr>
  </w:style>
  <w:style w:type="character" w:customStyle="1" w:styleId="60">
    <w:name w:val="Заголовок 6 Знак"/>
    <w:basedOn w:val="a0"/>
    <w:link w:val="6"/>
    <w:uiPriority w:val="9"/>
    <w:semiHidden/>
    <w:rsid w:val="00AB005B"/>
    <w:rPr>
      <w:rFonts w:ascii="Calibri" w:eastAsia="Times New Roman" w:hAnsi="Calibri" w:cs="Times New Roman"/>
      <w:b/>
      <w:bCs/>
    </w:rPr>
  </w:style>
  <w:style w:type="character" w:customStyle="1" w:styleId="HTML">
    <w:name w:val="Стандартный HTML Знак"/>
    <w:basedOn w:val="a0"/>
    <w:link w:val="HTML0"/>
    <w:uiPriority w:val="99"/>
    <w:semiHidden/>
    <w:rsid w:val="00AB005B"/>
    <w:rPr>
      <w:rFonts w:ascii="Courier New" w:eastAsia="Times New Roman" w:hAnsi="Courier New" w:cs="Courier New"/>
      <w:sz w:val="20"/>
      <w:szCs w:val="20"/>
      <w:lang w:eastAsia="ru-RU"/>
    </w:rPr>
  </w:style>
  <w:style w:type="paragraph" w:styleId="HTML0">
    <w:name w:val="HTML Preformatted"/>
    <w:basedOn w:val="a"/>
    <w:link w:val="HTML"/>
    <w:uiPriority w:val="99"/>
    <w:semiHidden/>
    <w:unhideWhenUsed/>
    <w:rsid w:val="00AB0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styleId="ae">
    <w:name w:val="Title"/>
    <w:basedOn w:val="a"/>
    <w:link w:val="af"/>
    <w:uiPriority w:val="99"/>
    <w:qFormat/>
    <w:rsid w:val="00AB005B"/>
    <w:pPr>
      <w:autoSpaceDE w:val="0"/>
      <w:autoSpaceDN w:val="0"/>
      <w:jc w:val="center"/>
    </w:pPr>
    <w:rPr>
      <w:rFonts w:ascii="Baltica" w:hAnsi="Baltica"/>
      <w:b/>
      <w:bCs/>
      <w:caps/>
      <w:sz w:val="24"/>
      <w:szCs w:val="24"/>
    </w:rPr>
  </w:style>
  <w:style w:type="character" w:customStyle="1" w:styleId="af">
    <w:name w:val="Заголовок Знак"/>
    <w:basedOn w:val="a0"/>
    <w:link w:val="ae"/>
    <w:uiPriority w:val="99"/>
    <w:rsid w:val="00AB005B"/>
    <w:rPr>
      <w:rFonts w:ascii="Baltica" w:eastAsia="Times New Roman" w:hAnsi="Baltica" w:cs="Times New Roman"/>
      <w:b/>
      <w:bCs/>
      <w:caps/>
      <w:sz w:val="24"/>
      <w:szCs w:val="24"/>
      <w:lang w:eastAsia="ru-RU"/>
    </w:rPr>
  </w:style>
  <w:style w:type="character" w:customStyle="1" w:styleId="af0">
    <w:name w:val="Основной текст Знак"/>
    <w:basedOn w:val="a0"/>
    <w:link w:val="af1"/>
    <w:uiPriority w:val="99"/>
    <w:semiHidden/>
    <w:rsid w:val="00AB005B"/>
    <w:rPr>
      <w:rFonts w:ascii="Times New Roman" w:eastAsia="Times New Roman" w:hAnsi="Times New Roman" w:cs="Times New Roman"/>
      <w:sz w:val="24"/>
      <w:szCs w:val="20"/>
      <w:lang w:eastAsia="ru-RU"/>
    </w:rPr>
  </w:style>
  <w:style w:type="paragraph" w:styleId="af1">
    <w:name w:val="Body Text"/>
    <w:basedOn w:val="a"/>
    <w:link w:val="af0"/>
    <w:uiPriority w:val="99"/>
    <w:semiHidden/>
    <w:unhideWhenUsed/>
    <w:rsid w:val="00AB005B"/>
    <w:pPr>
      <w:ind w:right="-1050"/>
      <w:jc w:val="both"/>
    </w:pPr>
    <w:rPr>
      <w:rFonts w:ascii="Times New Roman" w:hAnsi="Times New Roman"/>
      <w:sz w:val="24"/>
    </w:rPr>
  </w:style>
  <w:style w:type="character" w:customStyle="1" w:styleId="af2">
    <w:name w:val="Основной текст с отступом Знак"/>
    <w:basedOn w:val="a0"/>
    <w:link w:val="af3"/>
    <w:uiPriority w:val="99"/>
    <w:semiHidden/>
    <w:rsid w:val="00AB005B"/>
    <w:rPr>
      <w:rFonts w:ascii="Times New Roman" w:eastAsia="Times New Roman" w:hAnsi="Times New Roman" w:cs="Times New Roman"/>
      <w:sz w:val="28"/>
      <w:szCs w:val="28"/>
    </w:rPr>
  </w:style>
  <w:style w:type="paragraph" w:styleId="af3">
    <w:name w:val="Body Text Indent"/>
    <w:basedOn w:val="a"/>
    <w:link w:val="af2"/>
    <w:uiPriority w:val="99"/>
    <w:semiHidden/>
    <w:unhideWhenUsed/>
    <w:rsid w:val="00AB005B"/>
    <w:pPr>
      <w:autoSpaceDE w:val="0"/>
      <w:autoSpaceDN w:val="0"/>
      <w:ind w:left="1701" w:hanging="1701"/>
      <w:jc w:val="both"/>
    </w:pPr>
    <w:rPr>
      <w:rFonts w:ascii="Times New Roman" w:hAnsi="Times New Roman"/>
      <w:sz w:val="28"/>
      <w:szCs w:val="28"/>
      <w:lang w:eastAsia="en-US"/>
    </w:rPr>
  </w:style>
  <w:style w:type="paragraph" w:styleId="af4">
    <w:name w:val="Subtitle"/>
    <w:basedOn w:val="a"/>
    <w:link w:val="af5"/>
    <w:uiPriority w:val="99"/>
    <w:qFormat/>
    <w:rsid w:val="00AB005B"/>
    <w:pPr>
      <w:jc w:val="center"/>
    </w:pPr>
    <w:rPr>
      <w:rFonts w:ascii="Times New Roman" w:hAnsi="Times New Roman"/>
      <w:b/>
      <w:sz w:val="28"/>
    </w:rPr>
  </w:style>
  <w:style w:type="character" w:customStyle="1" w:styleId="af5">
    <w:name w:val="Подзаголовок Знак"/>
    <w:basedOn w:val="a0"/>
    <w:link w:val="af4"/>
    <w:uiPriority w:val="99"/>
    <w:rsid w:val="00AB005B"/>
    <w:rPr>
      <w:rFonts w:ascii="Times New Roman" w:eastAsia="Times New Roman" w:hAnsi="Times New Roman" w:cs="Times New Roman"/>
      <w:b/>
      <w:sz w:val="28"/>
      <w:szCs w:val="20"/>
      <w:lang w:eastAsia="ru-RU"/>
    </w:rPr>
  </w:style>
  <w:style w:type="character" w:customStyle="1" w:styleId="22">
    <w:name w:val="Основной текст 2 Знак"/>
    <w:basedOn w:val="a0"/>
    <w:link w:val="23"/>
    <w:uiPriority w:val="99"/>
    <w:semiHidden/>
    <w:rsid w:val="00AB005B"/>
    <w:rPr>
      <w:rFonts w:ascii="Times New Roman" w:eastAsia="Times New Roman" w:hAnsi="Times New Roman" w:cs="Times New Roman"/>
      <w:sz w:val="28"/>
      <w:szCs w:val="28"/>
      <w:lang w:eastAsia="ru-RU"/>
    </w:rPr>
  </w:style>
  <w:style w:type="paragraph" w:styleId="23">
    <w:name w:val="Body Text 2"/>
    <w:basedOn w:val="a"/>
    <w:link w:val="22"/>
    <w:uiPriority w:val="99"/>
    <w:semiHidden/>
    <w:unhideWhenUsed/>
    <w:rsid w:val="00AB005B"/>
    <w:pPr>
      <w:autoSpaceDE w:val="0"/>
      <w:autoSpaceDN w:val="0"/>
      <w:ind w:right="-108"/>
      <w:jc w:val="center"/>
    </w:pPr>
    <w:rPr>
      <w:rFonts w:ascii="Times New Roman" w:hAnsi="Times New Roman"/>
      <w:sz w:val="28"/>
      <w:szCs w:val="28"/>
    </w:rPr>
  </w:style>
  <w:style w:type="character" w:customStyle="1" w:styleId="24">
    <w:name w:val="Основной текст с отступом 2 Знак"/>
    <w:basedOn w:val="a0"/>
    <w:link w:val="25"/>
    <w:uiPriority w:val="99"/>
    <w:semiHidden/>
    <w:rsid w:val="00AB005B"/>
    <w:rPr>
      <w:rFonts w:ascii="Times New Roman" w:eastAsia="Times New Roman" w:hAnsi="Times New Roman" w:cs="Times New Roman"/>
      <w:sz w:val="28"/>
      <w:szCs w:val="28"/>
      <w:lang w:eastAsia="ru-RU"/>
    </w:rPr>
  </w:style>
  <w:style w:type="paragraph" w:styleId="25">
    <w:name w:val="Body Text Indent 2"/>
    <w:basedOn w:val="a"/>
    <w:link w:val="24"/>
    <w:uiPriority w:val="99"/>
    <w:semiHidden/>
    <w:unhideWhenUsed/>
    <w:rsid w:val="00AB005B"/>
    <w:pPr>
      <w:autoSpaceDE w:val="0"/>
      <w:autoSpaceDN w:val="0"/>
      <w:ind w:left="1701"/>
      <w:jc w:val="both"/>
    </w:pPr>
    <w:rPr>
      <w:rFonts w:ascii="Times New Roman" w:hAnsi="Times New Roman"/>
      <w:sz w:val="28"/>
      <w:szCs w:val="28"/>
    </w:rPr>
  </w:style>
  <w:style w:type="paragraph" w:styleId="31">
    <w:name w:val="Body Text Indent 3"/>
    <w:basedOn w:val="a"/>
    <w:link w:val="32"/>
    <w:uiPriority w:val="99"/>
    <w:semiHidden/>
    <w:unhideWhenUsed/>
    <w:rsid w:val="00AB005B"/>
    <w:pPr>
      <w:autoSpaceDE w:val="0"/>
      <w:autoSpaceDN w:val="0"/>
      <w:ind w:left="1985" w:hanging="284"/>
      <w:jc w:val="both"/>
    </w:pPr>
    <w:rPr>
      <w:rFonts w:ascii="Times New Roman" w:hAnsi="Times New Roman"/>
      <w:sz w:val="28"/>
      <w:szCs w:val="28"/>
    </w:rPr>
  </w:style>
  <w:style w:type="character" w:customStyle="1" w:styleId="32">
    <w:name w:val="Основной текст с отступом 3 Знак"/>
    <w:basedOn w:val="a0"/>
    <w:link w:val="31"/>
    <w:uiPriority w:val="99"/>
    <w:semiHidden/>
    <w:rsid w:val="00AB005B"/>
    <w:rPr>
      <w:rFonts w:ascii="Times New Roman" w:eastAsia="Times New Roman" w:hAnsi="Times New Roman" w:cs="Times New Roman"/>
      <w:sz w:val="28"/>
      <w:szCs w:val="28"/>
      <w:lang w:eastAsia="ru-RU"/>
    </w:rPr>
  </w:style>
  <w:style w:type="character" w:customStyle="1" w:styleId="af6">
    <w:name w:val="Схема документа Знак"/>
    <w:basedOn w:val="a0"/>
    <w:link w:val="af7"/>
    <w:uiPriority w:val="99"/>
    <w:semiHidden/>
    <w:rsid w:val="00AB005B"/>
    <w:rPr>
      <w:rFonts w:ascii="Tahoma" w:eastAsia="Times New Roman" w:hAnsi="Tahoma" w:cs="Tahoma"/>
      <w:sz w:val="20"/>
      <w:szCs w:val="20"/>
      <w:shd w:val="clear" w:color="auto" w:fill="000080"/>
      <w:lang w:eastAsia="ru-RU"/>
    </w:rPr>
  </w:style>
  <w:style w:type="paragraph" w:styleId="af7">
    <w:name w:val="Document Map"/>
    <w:basedOn w:val="a"/>
    <w:link w:val="af6"/>
    <w:uiPriority w:val="99"/>
    <w:semiHidden/>
    <w:unhideWhenUsed/>
    <w:rsid w:val="00AB005B"/>
    <w:pPr>
      <w:shd w:val="clear" w:color="auto" w:fill="000080"/>
      <w:autoSpaceDE w:val="0"/>
      <w:autoSpaceDN w:val="0"/>
    </w:pPr>
    <w:rPr>
      <w:rFonts w:ascii="Tahoma" w:hAnsi="Tahoma" w:cs="Tahoma"/>
    </w:rPr>
  </w:style>
  <w:style w:type="character" w:customStyle="1" w:styleId="11">
    <w:name w:val="Заголовок №1_"/>
    <w:basedOn w:val="a0"/>
    <w:link w:val="110"/>
    <w:locked/>
    <w:rsid w:val="00AB005B"/>
    <w:rPr>
      <w:rFonts w:ascii="Arial" w:eastAsia="Arial" w:hAnsi="Arial" w:cs="Arial"/>
      <w:spacing w:val="13"/>
      <w:sz w:val="32"/>
      <w:szCs w:val="32"/>
      <w:shd w:val="clear" w:color="auto" w:fill="FFFFFF"/>
    </w:rPr>
  </w:style>
  <w:style w:type="paragraph" w:customStyle="1" w:styleId="110">
    <w:name w:val="Заголовок №11"/>
    <w:basedOn w:val="a"/>
    <w:link w:val="11"/>
    <w:rsid w:val="00AB005B"/>
    <w:pPr>
      <w:widowControl w:val="0"/>
      <w:shd w:val="clear" w:color="auto" w:fill="FFFFFF"/>
      <w:spacing w:line="581" w:lineRule="exact"/>
      <w:jc w:val="center"/>
      <w:outlineLvl w:val="0"/>
    </w:pPr>
    <w:rPr>
      <w:rFonts w:ascii="Arial" w:eastAsia="Arial" w:hAnsi="Arial" w:cs="Arial"/>
      <w:spacing w:val="13"/>
      <w:sz w:val="32"/>
      <w:szCs w:val="32"/>
      <w:lang w:eastAsia="en-US"/>
    </w:rPr>
  </w:style>
  <w:style w:type="character" w:customStyle="1" w:styleId="33">
    <w:name w:val="Заголовок №3_"/>
    <w:basedOn w:val="a0"/>
    <w:link w:val="310"/>
    <w:locked/>
    <w:rsid w:val="00AB005B"/>
    <w:rPr>
      <w:rFonts w:ascii="Arial" w:eastAsia="Arial" w:hAnsi="Arial" w:cs="Arial"/>
      <w:spacing w:val="19"/>
      <w:sz w:val="26"/>
      <w:szCs w:val="26"/>
      <w:shd w:val="clear" w:color="auto" w:fill="FFFFFF"/>
    </w:rPr>
  </w:style>
  <w:style w:type="paragraph" w:customStyle="1" w:styleId="310">
    <w:name w:val="Заголовок №31"/>
    <w:basedOn w:val="a"/>
    <w:link w:val="33"/>
    <w:rsid w:val="00AB005B"/>
    <w:pPr>
      <w:widowControl w:val="0"/>
      <w:shd w:val="clear" w:color="auto" w:fill="FFFFFF"/>
      <w:spacing w:line="677" w:lineRule="exact"/>
      <w:ind w:firstLine="360"/>
      <w:outlineLvl w:val="2"/>
    </w:pPr>
    <w:rPr>
      <w:rFonts w:ascii="Arial" w:eastAsia="Arial" w:hAnsi="Arial" w:cs="Arial"/>
      <w:spacing w:val="19"/>
      <w:sz w:val="26"/>
      <w:szCs w:val="26"/>
      <w:lang w:eastAsia="en-US"/>
    </w:rPr>
  </w:style>
  <w:style w:type="character" w:customStyle="1" w:styleId="af8">
    <w:name w:val="Основной текст_"/>
    <w:basedOn w:val="a0"/>
    <w:link w:val="17"/>
    <w:locked/>
    <w:rsid w:val="00AB005B"/>
    <w:rPr>
      <w:rFonts w:ascii="Arial" w:eastAsia="Arial" w:hAnsi="Arial" w:cs="Arial"/>
      <w:spacing w:val="7"/>
      <w:sz w:val="20"/>
      <w:szCs w:val="20"/>
      <w:shd w:val="clear" w:color="auto" w:fill="FFFFFF"/>
    </w:rPr>
  </w:style>
  <w:style w:type="paragraph" w:customStyle="1" w:styleId="17">
    <w:name w:val="Основной текст17"/>
    <w:basedOn w:val="a"/>
    <w:link w:val="af8"/>
    <w:rsid w:val="00AB005B"/>
    <w:pPr>
      <w:widowControl w:val="0"/>
      <w:shd w:val="clear" w:color="auto" w:fill="FFFFFF"/>
      <w:spacing w:after="540" w:line="0" w:lineRule="atLeast"/>
      <w:ind w:hanging="560"/>
      <w:jc w:val="both"/>
    </w:pPr>
    <w:rPr>
      <w:rFonts w:ascii="Arial" w:eastAsia="Arial" w:hAnsi="Arial" w:cs="Arial"/>
      <w:spacing w:val="7"/>
      <w:lang w:eastAsia="en-US"/>
    </w:rPr>
  </w:style>
  <w:style w:type="character" w:customStyle="1" w:styleId="26">
    <w:name w:val="Основной текст (2)_"/>
    <w:basedOn w:val="a0"/>
    <w:link w:val="210"/>
    <w:locked/>
    <w:rsid w:val="00AB005B"/>
    <w:rPr>
      <w:rFonts w:ascii="Arial" w:eastAsia="Arial" w:hAnsi="Arial" w:cs="Arial"/>
      <w:b/>
      <w:bCs/>
      <w:spacing w:val="10"/>
      <w:sz w:val="20"/>
      <w:szCs w:val="20"/>
      <w:shd w:val="clear" w:color="auto" w:fill="FFFFFF"/>
    </w:rPr>
  </w:style>
  <w:style w:type="paragraph" w:customStyle="1" w:styleId="210">
    <w:name w:val="Основной текст (2)1"/>
    <w:basedOn w:val="a"/>
    <w:link w:val="26"/>
    <w:rsid w:val="00AB005B"/>
    <w:pPr>
      <w:widowControl w:val="0"/>
      <w:shd w:val="clear" w:color="auto" w:fill="FFFFFF"/>
      <w:spacing w:before="540" w:after="540" w:line="274" w:lineRule="exact"/>
      <w:ind w:hanging="560"/>
    </w:pPr>
    <w:rPr>
      <w:rFonts w:ascii="Arial" w:eastAsia="Arial" w:hAnsi="Arial" w:cs="Arial"/>
      <w:b/>
      <w:bCs/>
      <w:spacing w:val="10"/>
      <w:lang w:eastAsia="en-US"/>
    </w:rPr>
  </w:style>
  <w:style w:type="character" w:customStyle="1" w:styleId="320">
    <w:name w:val="Заголовок №3 (2)_"/>
    <w:basedOn w:val="a0"/>
    <w:link w:val="321"/>
    <w:locked/>
    <w:rsid w:val="00AB005B"/>
    <w:rPr>
      <w:rFonts w:ascii="Arial" w:eastAsia="Arial" w:hAnsi="Arial" w:cs="Arial"/>
      <w:b/>
      <w:bCs/>
      <w:spacing w:val="13"/>
      <w:shd w:val="clear" w:color="auto" w:fill="FFFFFF"/>
    </w:rPr>
  </w:style>
  <w:style w:type="paragraph" w:customStyle="1" w:styleId="321">
    <w:name w:val="Заголовок №3 (2)1"/>
    <w:basedOn w:val="a"/>
    <w:link w:val="320"/>
    <w:rsid w:val="00AB005B"/>
    <w:pPr>
      <w:widowControl w:val="0"/>
      <w:shd w:val="clear" w:color="auto" w:fill="FFFFFF"/>
      <w:spacing w:before="540" w:after="300" w:line="0" w:lineRule="atLeast"/>
      <w:jc w:val="center"/>
      <w:outlineLvl w:val="2"/>
    </w:pPr>
    <w:rPr>
      <w:rFonts w:ascii="Arial" w:eastAsia="Arial" w:hAnsi="Arial" w:cs="Arial"/>
      <w:b/>
      <w:bCs/>
      <w:spacing w:val="13"/>
      <w:sz w:val="22"/>
      <w:szCs w:val="22"/>
      <w:lang w:eastAsia="en-US"/>
    </w:rPr>
  </w:style>
  <w:style w:type="character" w:customStyle="1" w:styleId="27">
    <w:name w:val="Подпись к картинке (2)_"/>
    <w:basedOn w:val="a0"/>
    <w:link w:val="211"/>
    <w:locked/>
    <w:rsid w:val="00AB005B"/>
    <w:rPr>
      <w:rFonts w:ascii="Arial" w:eastAsia="Arial" w:hAnsi="Arial" w:cs="Arial"/>
      <w:b/>
      <w:bCs/>
      <w:spacing w:val="10"/>
      <w:sz w:val="20"/>
      <w:szCs w:val="20"/>
      <w:shd w:val="clear" w:color="auto" w:fill="FFFFFF"/>
    </w:rPr>
  </w:style>
  <w:style w:type="paragraph" w:customStyle="1" w:styleId="211">
    <w:name w:val="Подпись к картинке (2)1"/>
    <w:basedOn w:val="a"/>
    <w:link w:val="27"/>
    <w:rsid w:val="00AB005B"/>
    <w:pPr>
      <w:widowControl w:val="0"/>
      <w:shd w:val="clear" w:color="auto" w:fill="FFFFFF"/>
      <w:spacing w:line="0" w:lineRule="atLeast"/>
    </w:pPr>
    <w:rPr>
      <w:rFonts w:ascii="Arial" w:eastAsia="Arial" w:hAnsi="Arial" w:cs="Arial"/>
      <w:b/>
      <w:bCs/>
      <w:spacing w:val="10"/>
      <w:lang w:eastAsia="en-US"/>
    </w:rPr>
  </w:style>
  <w:style w:type="character" w:customStyle="1" w:styleId="34">
    <w:name w:val="Основной текст (3)_"/>
    <w:basedOn w:val="a0"/>
    <w:link w:val="311"/>
    <w:locked/>
    <w:rsid w:val="00AB005B"/>
    <w:rPr>
      <w:rFonts w:ascii="Arial" w:eastAsia="Arial" w:hAnsi="Arial" w:cs="Arial"/>
      <w:spacing w:val="4"/>
      <w:sz w:val="19"/>
      <w:szCs w:val="19"/>
      <w:shd w:val="clear" w:color="auto" w:fill="FFFFFF"/>
    </w:rPr>
  </w:style>
  <w:style w:type="paragraph" w:customStyle="1" w:styleId="311">
    <w:name w:val="Основной текст (3)1"/>
    <w:basedOn w:val="a"/>
    <w:link w:val="34"/>
    <w:rsid w:val="00AB005B"/>
    <w:pPr>
      <w:widowControl w:val="0"/>
      <w:shd w:val="clear" w:color="auto" w:fill="FFFFFF"/>
      <w:spacing w:line="250" w:lineRule="exact"/>
    </w:pPr>
    <w:rPr>
      <w:rFonts w:ascii="Arial" w:eastAsia="Arial" w:hAnsi="Arial" w:cs="Arial"/>
      <w:spacing w:val="4"/>
      <w:sz w:val="19"/>
      <w:szCs w:val="19"/>
      <w:lang w:eastAsia="en-US"/>
    </w:rPr>
  </w:style>
  <w:style w:type="character" w:customStyle="1" w:styleId="af9">
    <w:name w:val="Колонтитул_"/>
    <w:basedOn w:val="a0"/>
    <w:link w:val="12"/>
    <w:locked/>
    <w:rsid w:val="00AB005B"/>
    <w:rPr>
      <w:rFonts w:ascii="Arial Narrow" w:eastAsia="Arial Narrow" w:hAnsi="Arial Narrow" w:cs="Arial Narrow"/>
      <w:sz w:val="17"/>
      <w:szCs w:val="17"/>
      <w:shd w:val="clear" w:color="auto" w:fill="FFFFFF"/>
    </w:rPr>
  </w:style>
  <w:style w:type="paragraph" w:customStyle="1" w:styleId="12">
    <w:name w:val="Колонтитул1"/>
    <w:basedOn w:val="a"/>
    <w:link w:val="af9"/>
    <w:rsid w:val="00AB005B"/>
    <w:pPr>
      <w:widowControl w:val="0"/>
      <w:shd w:val="clear" w:color="auto" w:fill="FFFFFF"/>
      <w:spacing w:line="0" w:lineRule="atLeast"/>
      <w:jc w:val="center"/>
    </w:pPr>
    <w:rPr>
      <w:rFonts w:ascii="Arial Narrow" w:eastAsia="Arial Narrow" w:hAnsi="Arial Narrow" w:cs="Arial Narrow"/>
      <w:sz w:val="17"/>
      <w:szCs w:val="17"/>
      <w:lang w:eastAsia="en-US"/>
    </w:rPr>
  </w:style>
  <w:style w:type="character" w:customStyle="1" w:styleId="35">
    <w:name w:val="Подпись к картинке (3)_"/>
    <w:basedOn w:val="a0"/>
    <w:link w:val="312"/>
    <w:locked/>
    <w:rsid w:val="00AB005B"/>
    <w:rPr>
      <w:rFonts w:ascii="Arial Narrow" w:eastAsia="Arial Narrow" w:hAnsi="Arial Narrow" w:cs="Arial Narrow"/>
      <w:b/>
      <w:bCs/>
      <w:i/>
      <w:iCs/>
      <w:spacing w:val="-24"/>
      <w:sz w:val="30"/>
      <w:szCs w:val="30"/>
      <w:shd w:val="clear" w:color="auto" w:fill="FFFFFF"/>
    </w:rPr>
  </w:style>
  <w:style w:type="paragraph" w:customStyle="1" w:styleId="312">
    <w:name w:val="Подпись к картинке (3)1"/>
    <w:basedOn w:val="a"/>
    <w:link w:val="35"/>
    <w:rsid w:val="00AB005B"/>
    <w:pPr>
      <w:widowControl w:val="0"/>
      <w:shd w:val="clear" w:color="auto" w:fill="FFFFFF"/>
      <w:spacing w:line="0" w:lineRule="atLeast"/>
    </w:pPr>
    <w:rPr>
      <w:rFonts w:ascii="Arial Narrow" w:eastAsia="Arial Narrow" w:hAnsi="Arial Narrow" w:cs="Arial Narrow"/>
      <w:b/>
      <w:bCs/>
      <w:i/>
      <w:iCs/>
      <w:spacing w:val="-24"/>
      <w:sz w:val="30"/>
      <w:szCs w:val="30"/>
      <w:lang w:eastAsia="en-US"/>
    </w:rPr>
  </w:style>
  <w:style w:type="character" w:customStyle="1" w:styleId="41">
    <w:name w:val="Подпись к картинке (4)_"/>
    <w:basedOn w:val="a0"/>
    <w:link w:val="410"/>
    <w:locked/>
    <w:rsid w:val="00AB005B"/>
    <w:rPr>
      <w:rFonts w:ascii="Sylfaen" w:eastAsia="Sylfaen" w:hAnsi="Sylfaen" w:cs="Sylfaen"/>
      <w:i/>
      <w:iCs/>
      <w:spacing w:val="-27"/>
      <w:sz w:val="19"/>
      <w:szCs w:val="19"/>
      <w:shd w:val="clear" w:color="auto" w:fill="FFFFFF"/>
      <w:lang w:val="en-US" w:bidi="en-US"/>
    </w:rPr>
  </w:style>
  <w:style w:type="paragraph" w:customStyle="1" w:styleId="410">
    <w:name w:val="Подпись к картинке (4)1"/>
    <w:basedOn w:val="a"/>
    <w:link w:val="41"/>
    <w:rsid w:val="00AB005B"/>
    <w:pPr>
      <w:widowControl w:val="0"/>
      <w:shd w:val="clear" w:color="auto" w:fill="FFFFFF"/>
      <w:spacing w:line="0" w:lineRule="atLeast"/>
    </w:pPr>
    <w:rPr>
      <w:rFonts w:ascii="Sylfaen" w:eastAsia="Sylfaen" w:hAnsi="Sylfaen" w:cs="Sylfaen"/>
      <w:i/>
      <w:iCs/>
      <w:spacing w:val="-27"/>
      <w:sz w:val="19"/>
      <w:szCs w:val="19"/>
      <w:lang w:val="en-US" w:eastAsia="en-US" w:bidi="en-US"/>
    </w:rPr>
  </w:style>
  <w:style w:type="character" w:customStyle="1" w:styleId="28">
    <w:name w:val="Заголовок №2_"/>
    <w:basedOn w:val="a0"/>
    <w:link w:val="212"/>
    <w:locked/>
    <w:rsid w:val="00AB005B"/>
    <w:rPr>
      <w:rFonts w:ascii="Sylfaen" w:eastAsia="Sylfaen" w:hAnsi="Sylfaen" w:cs="Sylfaen"/>
      <w:sz w:val="52"/>
      <w:szCs w:val="52"/>
      <w:shd w:val="clear" w:color="auto" w:fill="FFFFFF"/>
    </w:rPr>
  </w:style>
  <w:style w:type="paragraph" w:customStyle="1" w:styleId="212">
    <w:name w:val="Заголовок №21"/>
    <w:basedOn w:val="a"/>
    <w:link w:val="28"/>
    <w:rsid w:val="00AB005B"/>
    <w:pPr>
      <w:widowControl w:val="0"/>
      <w:shd w:val="clear" w:color="auto" w:fill="FFFFFF"/>
      <w:spacing w:line="0" w:lineRule="atLeast"/>
      <w:outlineLvl w:val="1"/>
    </w:pPr>
    <w:rPr>
      <w:rFonts w:ascii="Sylfaen" w:eastAsia="Sylfaen" w:hAnsi="Sylfaen" w:cs="Sylfaen"/>
      <w:sz w:val="52"/>
      <w:szCs w:val="52"/>
      <w:lang w:eastAsia="en-US"/>
    </w:rPr>
  </w:style>
  <w:style w:type="character" w:customStyle="1" w:styleId="afa">
    <w:name w:val="Подпись к картинке_"/>
    <w:basedOn w:val="a0"/>
    <w:link w:val="13"/>
    <w:locked/>
    <w:rsid w:val="00AB005B"/>
    <w:rPr>
      <w:rFonts w:ascii="Arial" w:eastAsia="Arial" w:hAnsi="Arial" w:cs="Arial"/>
      <w:spacing w:val="4"/>
      <w:sz w:val="19"/>
      <w:szCs w:val="19"/>
      <w:shd w:val="clear" w:color="auto" w:fill="FFFFFF"/>
    </w:rPr>
  </w:style>
  <w:style w:type="paragraph" w:customStyle="1" w:styleId="13">
    <w:name w:val="Подпись к картинке1"/>
    <w:basedOn w:val="a"/>
    <w:link w:val="afa"/>
    <w:rsid w:val="00AB005B"/>
    <w:pPr>
      <w:widowControl w:val="0"/>
      <w:shd w:val="clear" w:color="auto" w:fill="FFFFFF"/>
      <w:spacing w:line="254" w:lineRule="exact"/>
      <w:jc w:val="center"/>
    </w:pPr>
    <w:rPr>
      <w:rFonts w:ascii="Arial" w:eastAsia="Arial" w:hAnsi="Arial" w:cs="Arial"/>
      <w:spacing w:val="4"/>
      <w:sz w:val="19"/>
      <w:szCs w:val="19"/>
      <w:lang w:eastAsia="en-US"/>
    </w:rPr>
  </w:style>
  <w:style w:type="character" w:customStyle="1" w:styleId="42">
    <w:name w:val="Основной текст (4)"/>
    <w:basedOn w:val="a0"/>
    <w:link w:val="411"/>
    <w:locked/>
    <w:rsid w:val="00AB005B"/>
    <w:rPr>
      <w:sz w:val="28"/>
      <w:szCs w:val="28"/>
      <w:shd w:val="clear" w:color="auto" w:fill="FFFFFF"/>
    </w:rPr>
  </w:style>
  <w:style w:type="paragraph" w:customStyle="1" w:styleId="411">
    <w:name w:val="Основной текст (4)1"/>
    <w:basedOn w:val="a"/>
    <w:link w:val="42"/>
    <w:rsid w:val="00AB005B"/>
    <w:pPr>
      <w:shd w:val="clear" w:color="auto" w:fill="FFFFFF"/>
      <w:spacing w:before="540" w:line="312" w:lineRule="exact"/>
      <w:ind w:firstLine="680"/>
      <w:jc w:val="both"/>
    </w:pPr>
    <w:rPr>
      <w:rFonts w:asciiTheme="minorHAnsi" w:eastAsiaTheme="minorHAnsi" w:hAnsiTheme="minorHAnsi" w:cstheme="minorBidi"/>
      <w:sz w:val="28"/>
      <w:szCs w:val="28"/>
      <w:lang w:eastAsia="en-US"/>
    </w:rPr>
  </w:style>
  <w:style w:type="paragraph" w:customStyle="1" w:styleId="formattext">
    <w:name w:val="formattext"/>
    <w:basedOn w:val="a"/>
    <w:uiPriority w:val="99"/>
    <w:rsid w:val="00AB005B"/>
    <w:pPr>
      <w:spacing w:before="100" w:beforeAutospacing="1" w:after="100" w:afterAutospacing="1"/>
    </w:pPr>
    <w:rPr>
      <w:rFonts w:ascii="Times New Roman" w:hAnsi="Times New Roman"/>
      <w:sz w:val="24"/>
      <w:szCs w:val="24"/>
    </w:rPr>
  </w:style>
  <w:style w:type="character" w:customStyle="1" w:styleId="130">
    <w:name w:val="Основной текст (13)_"/>
    <w:basedOn w:val="a0"/>
    <w:link w:val="131"/>
    <w:locked/>
    <w:rsid w:val="00AB005B"/>
    <w:rPr>
      <w:rFonts w:ascii="Times New Roman" w:eastAsia="Times New Roman" w:hAnsi="Times New Roman" w:cs="Times New Roman"/>
      <w:spacing w:val="5"/>
      <w:shd w:val="clear" w:color="auto" w:fill="FFFFFF"/>
    </w:rPr>
  </w:style>
  <w:style w:type="paragraph" w:customStyle="1" w:styleId="131">
    <w:name w:val="Основной текст (13)"/>
    <w:basedOn w:val="a"/>
    <w:link w:val="130"/>
    <w:rsid w:val="00AB005B"/>
    <w:pPr>
      <w:widowControl w:val="0"/>
      <w:shd w:val="clear" w:color="auto" w:fill="FFFFFF"/>
      <w:spacing w:before="300" w:after="240" w:line="274" w:lineRule="exact"/>
      <w:ind w:hanging="2000"/>
      <w:jc w:val="right"/>
    </w:pPr>
    <w:rPr>
      <w:rFonts w:ascii="Times New Roman" w:hAnsi="Times New Roman"/>
      <w:spacing w:val="5"/>
      <w:sz w:val="22"/>
      <w:szCs w:val="22"/>
      <w:lang w:eastAsia="en-US"/>
    </w:rPr>
  </w:style>
  <w:style w:type="paragraph" w:customStyle="1" w:styleId="BodyText23">
    <w:name w:val="Body Text 23"/>
    <w:basedOn w:val="a"/>
    <w:uiPriority w:val="99"/>
    <w:rsid w:val="00AB005B"/>
    <w:pPr>
      <w:autoSpaceDE w:val="0"/>
      <w:autoSpaceDN w:val="0"/>
      <w:jc w:val="both"/>
    </w:pPr>
    <w:rPr>
      <w:rFonts w:ascii="Baltica" w:hAnsi="Baltica"/>
    </w:rPr>
  </w:style>
  <w:style w:type="paragraph" w:customStyle="1" w:styleId="61">
    <w:name w:val="заголовок 6"/>
    <w:basedOn w:val="a"/>
    <w:next w:val="a"/>
    <w:uiPriority w:val="99"/>
    <w:rsid w:val="00AB005B"/>
    <w:pPr>
      <w:keepNext/>
      <w:autoSpaceDE w:val="0"/>
      <w:autoSpaceDN w:val="0"/>
      <w:ind w:left="-57" w:right="-57"/>
      <w:jc w:val="center"/>
    </w:pPr>
    <w:rPr>
      <w:rFonts w:ascii="Times New Roman" w:hAnsi="Times New Roman"/>
      <w:sz w:val="24"/>
      <w:szCs w:val="24"/>
    </w:rPr>
  </w:style>
  <w:style w:type="paragraph" w:customStyle="1" w:styleId="14">
    <w:name w:val="Обычный1"/>
    <w:uiPriority w:val="99"/>
    <w:rsid w:val="00AB005B"/>
    <w:pPr>
      <w:snapToGrid w:val="0"/>
      <w:spacing w:after="0" w:line="240" w:lineRule="auto"/>
    </w:pPr>
    <w:rPr>
      <w:rFonts w:ascii="Baltica" w:eastAsia="Times New Roman" w:hAnsi="Baltica" w:cs="Times New Roman"/>
      <w:sz w:val="20"/>
      <w:szCs w:val="20"/>
      <w:lang w:eastAsia="ru-RU"/>
    </w:rPr>
  </w:style>
  <w:style w:type="paragraph" w:customStyle="1" w:styleId="rvps1">
    <w:name w:val="rvps1"/>
    <w:basedOn w:val="a"/>
    <w:uiPriority w:val="99"/>
    <w:rsid w:val="00AB005B"/>
    <w:pPr>
      <w:spacing w:before="100" w:beforeAutospacing="1" w:after="100" w:afterAutospacing="1"/>
    </w:pPr>
    <w:rPr>
      <w:rFonts w:ascii="Times New Roman" w:hAnsi="Times New Roman"/>
      <w:sz w:val="24"/>
      <w:szCs w:val="24"/>
    </w:rPr>
  </w:style>
  <w:style w:type="paragraph" w:customStyle="1" w:styleId="afb">
    <w:name w:val="Комментарий пользователя"/>
    <w:basedOn w:val="a"/>
    <w:next w:val="a"/>
    <w:uiPriority w:val="99"/>
    <w:rsid w:val="00AB005B"/>
    <w:pPr>
      <w:shd w:val="clear" w:color="auto" w:fill="FFDFE0"/>
      <w:autoSpaceDE w:val="0"/>
      <w:autoSpaceDN w:val="0"/>
      <w:adjustRightInd w:val="0"/>
      <w:spacing w:before="75"/>
      <w:ind w:left="170"/>
    </w:pPr>
    <w:rPr>
      <w:rFonts w:ascii="Arial" w:eastAsia="Courier New" w:hAnsi="Arial" w:cs="Arial"/>
      <w:color w:val="353842"/>
      <w:sz w:val="24"/>
      <w:szCs w:val="24"/>
    </w:rPr>
  </w:style>
  <w:style w:type="paragraph" w:customStyle="1" w:styleId="afc">
    <w:name w:val="Нормальный (таблица)"/>
    <w:basedOn w:val="a"/>
    <w:next w:val="a"/>
    <w:uiPriority w:val="99"/>
    <w:rsid w:val="00AB005B"/>
    <w:pPr>
      <w:autoSpaceDE w:val="0"/>
      <w:autoSpaceDN w:val="0"/>
      <w:adjustRightInd w:val="0"/>
      <w:jc w:val="both"/>
    </w:pPr>
    <w:rPr>
      <w:rFonts w:ascii="Arial" w:eastAsia="Courier New" w:hAnsi="Arial" w:cs="Arial"/>
      <w:sz w:val="24"/>
      <w:szCs w:val="24"/>
    </w:rPr>
  </w:style>
  <w:style w:type="paragraph" w:customStyle="1" w:styleId="afd">
    <w:name w:val="Прижатый влево"/>
    <w:basedOn w:val="a"/>
    <w:next w:val="a"/>
    <w:uiPriority w:val="99"/>
    <w:rsid w:val="00AB005B"/>
    <w:pPr>
      <w:autoSpaceDE w:val="0"/>
      <w:autoSpaceDN w:val="0"/>
      <w:adjustRightInd w:val="0"/>
    </w:pPr>
    <w:rPr>
      <w:rFonts w:ascii="Arial" w:eastAsia="Courier New" w:hAnsi="Arial" w:cs="Arial"/>
      <w:sz w:val="24"/>
      <w:szCs w:val="24"/>
    </w:rPr>
  </w:style>
  <w:style w:type="character" w:customStyle="1" w:styleId="8">
    <w:name w:val="Основной текст (8)_"/>
    <w:basedOn w:val="a0"/>
    <w:link w:val="80"/>
    <w:locked/>
    <w:rsid w:val="00AB005B"/>
    <w:rPr>
      <w:rFonts w:ascii="Arial" w:eastAsia="Arial" w:hAnsi="Arial" w:cs="Arial"/>
      <w:i/>
      <w:iCs/>
      <w:spacing w:val="2"/>
      <w:sz w:val="15"/>
      <w:szCs w:val="15"/>
      <w:shd w:val="clear" w:color="auto" w:fill="FFFFFF"/>
    </w:rPr>
  </w:style>
  <w:style w:type="paragraph" w:customStyle="1" w:styleId="80">
    <w:name w:val="Основной текст (8)"/>
    <w:basedOn w:val="a"/>
    <w:link w:val="8"/>
    <w:rsid w:val="00AB005B"/>
    <w:pPr>
      <w:widowControl w:val="0"/>
      <w:shd w:val="clear" w:color="auto" w:fill="FFFFFF"/>
      <w:spacing w:line="322" w:lineRule="exact"/>
      <w:jc w:val="both"/>
    </w:pPr>
    <w:rPr>
      <w:rFonts w:ascii="Arial" w:eastAsia="Arial" w:hAnsi="Arial" w:cs="Arial"/>
      <w:i/>
      <w:iCs/>
      <w:spacing w:val="2"/>
      <w:sz w:val="15"/>
      <w:szCs w:val="15"/>
      <w:lang w:eastAsia="en-US"/>
    </w:rPr>
  </w:style>
  <w:style w:type="paragraph" w:customStyle="1" w:styleId="consplustitle">
    <w:name w:val="consplustitle"/>
    <w:basedOn w:val="a"/>
    <w:uiPriority w:val="99"/>
    <w:rsid w:val="00AB005B"/>
    <w:pPr>
      <w:spacing w:before="100" w:beforeAutospacing="1" w:after="100" w:afterAutospacing="1"/>
    </w:pPr>
    <w:rPr>
      <w:rFonts w:ascii="Times New Roman" w:hAnsi="Times New Roman"/>
      <w:sz w:val="24"/>
      <w:szCs w:val="24"/>
    </w:rPr>
  </w:style>
  <w:style w:type="paragraph" w:customStyle="1" w:styleId="consplusnormal">
    <w:name w:val="consplusnormal"/>
    <w:basedOn w:val="a"/>
    <w:uiPriority w:val="99"/>
    <w:rsid w:val="00AB005B"/>
    <w:pPr>
      <w:spacing w:before="100" w:beforeAutospacing="1" w:after="100" w:afterAutospacing="1"/>
    </w:pPr>
    <w:rPr>
      <w:rFonts w:ascii="Times New Roman" w:hAnsi="Times New Roman"/>
      <w:sz w:val="24"/>
      <w:szCs w:val="24"/>
    </w:rPr>
  </w:style>
  <w:style w:type="paragraph" w:customStyle="1" w:styleId="ConsPlusNormal0">
    <w:name w:val="ConsPlusNormal"/>
    <w:uiPriority w:val="99"/>
    <w:rsid w:val="00AB005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Default">
    <w:name w:val="Default"/>
    <w:uiPriority w:val="99"/>
    <w:rsid w:val="00AB005B"/>
    <w:pPr>
      <w:autoSpaceDE w:val="0"/>
      <w:autoSpaceDN w:val="0"/>
      <w:adjustRightInd w:val="0"/>
      <w:spacing w:after="0" w:line="240" w:lineRule="auto"/>
    </w:pPr>
    <w:rPr>
      <w:rFonts w:ascii="Times New Roman" w:eastAsiaTheme="minorEastAsia" w:hAnsi="Times New Roman" w:cs="Times New Roman"/>
      <w:color w:val="000000"/>
      <w:sz w:val="24"/>
      <w:szCs w:val="24"/>
      <w:lang w:val="en-US" w:bidi="en-US"/>
    </w:rPr>
  </w:style>
  <w:style w:type="paragraph" w:customStyle="1" w:styleId="ConsPlusNonformat">
    <w:name w:val="ConsPlusNonformat"/>
    <w:uiPriority w:val="99"/>
    <w:rsid w:val="00AB005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7">
    <w:name w:val="Основной текст (7)_"/>
    <w:basedOn w:val="a0"/>
    <w:link w:val="70"/>
    <w:locked/>
    <w:rsid w:val="00AB005B"/>
    <w:rPr>
      <w:rFonts w:ascii="Times New Roman" w:eastAsia="Times New Roman" w:hAnsi="Times New Roman" w:cs="Times New Roman"/>
      <w:b/>
      <w:bCs/>
      <w:spacing w:val="-4"/>
      <w:sz w:val="19"/>
      <w:szCs w:val="19"/>
      <w:shd w:val="clear" w:color="auto" w:fill="FFFFFF"/>
    </w:rPr>
  </w:style>
  <w:style w:type="paragraph" w:customStyle="1" w:styleId="70">
    <w:name w:val="Основной текст (7)"/>
    <w:basedOn w:val="a"/>
    <w:link w:val="7"/>
    <w:rsid w:val="00AB005B"/>
    <w:pPr>
      <w:widowControl w:val="0"/>
      <w:shd w:val="clear" w:color="auto" w:fill="FFFFFF"/>
      <w:spacing w:before="120" w:after="360" w:line="0" w:lineRule="atLeast"/>
      <w:jc w:val="center"/>
    </w:pPr>
    <w:rPr>
      <w:rFonts w:ascii="Times New Roman" w:hAnsi="Times New Roman"/>
      <w:b/>
      <w:bCs/>
      <w:spacing w:val="-4"/>
      <w:sz w:val="19"/>
      <w:szCs w:val="19"/>
      <w:lang w:eastAsia="en-US"/>
    </w:rPr>
  </w:style>
  <w:style w:type="character" w:customStyle="1" w:styleId="62">
    <w:name w:val="Основной текст (6)_"/>
    <w:basedOn w:val="a0"/>
    <w:link w:val="63"/>
    <w:locked/>
    <w:rsid w:val="00AB005B"/>
    <w:rPr>
      <w:rFonts w:ascii="Times New Roman" w:eastAsia="Times New Roman" w:hAnsi="Times New Roman" w:cs="Times New Roman"/>
      <w:i/>
      <w:iCs/>
      <w:spacing w:val="2"/>
      <w:sz w:val="25"/>
      <w:szCs w:val="25"/>
      <w:shd w:val="clear" w:color="auto" w:fill="FFFFFF"/>
    </w:rPr>
  </w:style>
  <w:style w:type="paragraph" w:customStyle="1" w:styleId="63">
    <w:name w:val="Основной текст (6)"/>
    <w:basedOn w:val="a"/>
    <w:link w:val="62"/>
    <w:rsid w:val="00AB005B"/>
    <w:pPr>
      <w:widowControl w:val="0"/>
      <w:shd w:val="clear" w:color="auto" w:fill="FFFFFF"/>
      <w:spacing w:line="322" w:lineRule="exact"/>
      <w:ind w:firstLine="720"/>
      <w:jc w:val="both"/>
    </w:pPr>
    <w:rPr>
      <w:rFonts w:ascii="Times New Roman" w:hAnsi="Times New Roman"/>
      <w:i/>
      <w:iCs/>
      <w:spacing w:val="2"/>
      <w:sz w:val="25"/>
      <w:szCs w:val="25"/>
      <w:lang w:eastAsia="en-US"/>
    </w:rPr>
  </w:style>
  <w:style w:type="paragraph" w:customStyle="1" w:styleId="29">
    <w:name w:val="Обычный2"/>
    <w:uiPriority w:val="99"/>
    <w:rsid w:val="00AB005B"/>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13pt">
    <w:name w:val="Заголовок №1 + 13 pt"/>
    <w:aliases w:val="Интервал 0 pt,Основной текст + 10 pt,Не полужирный"/>
    <w:basedOn w:val="8"/>
    <w:rsid w:val="00AB005B"/>
    <w:rPr>
      <w:rFonts w:ascii="Arial" w:eastAsia="Arial" w:hAnsi="Arial" w:cs="Arial"/>
      <w:i/>
      <w:iCs/>
      <w:color w:val="000000"/>
      <w:spacing w:val="0"/>
      <w:w w:val="100"/>
      <w:position w:val="0"/>
      <w:sz w:val="15"/>
      <w:szCs w:val="15"/>
      <w:shd w:val="clear" w:color="auto" w:fill="FFFFFF"/>
      <w:lang w:val="ru-RU"/>
    </w:rPr>
  </w:style>
  <w:style w:type="character" w:customStyle="1" w:styleId="15">
    <w:name w:val="Заголовок №1"/>
    <w:basedOn w:val="11"/>
    <w:rsid w:val="00AB005B"/>
    <w:rPr>
      <w:rFonts w:ascii="Arial" w:eastAsia="Arial" w:hAnsi="Arial" w:cs="Arial"/>
      <w:color w:val="000000"/>
      <w:spacing w:val="13"/>
      <w:w w:val="100"/>
      <w:position w:val="0"/>
      <w:sz w:val="32"/>
      <w:szCs w:val="32"/>
      <w:shd w:val="clear" w:color="auto" w:fill="FFFFFF"/>
      <w:lang w:val="ru-RU" w:eastAsia="ru-RU" w:bidi="ru-RU"/>
    </w:rPr>
  </w:style>
  <w:style w:type="character" w:customStyle="1" w:styleId="36">
    <w:name w:val="Заголовок №3"/>
    <w:basedOn w:val="33"/>
    <w:rsid w:val="00AB005B"/>
    <w:rPr>
      <w:rFonts w:ascii="Arial" w:eastAsia="Arial" w:hAnsi="Arial" w:cs="Arial"/>
      <w:color w:val="000000"/>
      <w:spacing w:val="19"/>
      <w:w w:val="100"/>
      <w:position w:val="0"/>
      <w:sz w:val="26"/>
      <w:szCs w:val="26"/>
      <w:shd w:val="clear" w:color="auto" w:fill="FFFFFF"/>
      <w:lang w:val="ru-RU" w:eastAsia="ru-RU" w:bidi="ru-RU"/>
    </w:rPr>
  </w:style>
  <w:style w:type="character" w:customStyle="1" w:styleId="314pt">
    <w:name w:val="Заголовок №3 + 14 pt"/>
    <w:aliases w:val="Полужирный,Интервал 1 pt,Основной текст (3) + Century Gothic,Курсив,Основной текст (13) + Lucida Sans Unicode,10,5 pt,11,Основной текст (3) + 12,Основной текст + 10,Основной текст + 9,Основной текст + Arial Narrow,9 pt,7,15"/>
    <w:basedOn w:val="28"/>
    <w:rsid w:val="00AB005B"/>
    <w:rPr>
      <w:rFonts w:ascii="Arial" w:eastAsia="Arial" w:hAnsi="Arial" w:cs="Arial"/>
      <w:b/>
      <w:bCs/>
      <w:i/>
      <w:iCs/>
      <w:color w:val="000000"/>
      <w:spacing w:val="-71"/>
      <w:w w:val="100"/>
      <w:position w:val="0"/>
      <w:sz w:val="42"/>
      <w:szCs w:val="42"/>
      <w:shd w:val="clear" w:color="auto" w:fill="FFFFFF"/>
      <w:lang w:val="ru-RU" w:eastAsia="ru-RU" w:bidi="ru-RU"/>
    </w:rPr>
  </w:style>
  <w:style w:type="character" w:customStyle="1" w:styleId="16">
    <w:name w:val="Основной текст1"/>
    <w:basedOn w:val="af8"/>
    <w:rsid w:val="00AB005B"/>
    <w:rPr>
      <w:rFonts w:ascii="Arial" w:eastAsia="Arial" w:hAnsi="Arial" w:cs="Arial"/>
      <w:color w:val="000000"/>
      <w:spacing w:val="7"/>
      <w:w w:val="100"/>
      <w:position w:val="0"/>
      <w:sz w:val="20"/>
      <w:szCs w:val="20"/>
      <w:shd w:val="clear" w:color="auto" w:fill="FFFFFF"/>
      <w:lang w:val="ru-RU" w:eastAsia="ru-RU" w:bidi="ru-RU"/>
    </w:rPr>
  </w:style>
  <w:style w:type="character" w:customStyle="1" w:styleId="2a">
    <w:name w:val="Основной текст (2)"/>
    <w:basedOn w:val="26"/>
    <w:rsid w:val="00AB005B"/>
    <w:rPr>
      <w:rFonts w:ascii="Arial" w:eastAsia="Arial" w:hAnsi="Arial" w:cs="Arial"/>
      <w:b/>
      <w:bCs/>
      <w:color w:val="000000"/>
      <w:spacing w:val="10"/>
      <w:w w:val="100"/>
      <w:position w:val="0"/>
      <w:sz w:val="20"/>
      <w:szCs w:val="20"/>
      <w:shd w:val="clear" w:color="auto" w:fill="FFFFFF"/>
      <w:lang w:val="ru-RU" w:eastAsia="ru-RU" w:bidi="ru-RU"/>
    </w:rPr>
  </w:style>
  <w:style w:type="character" w:customStyle="1" w:styleId="322">
    <w:name w:val="Заголовок №3 (2)"/>
    <w:basedOn w:val="320"/>
    <w:rsid w:val="00AB005B"/>
    <w:rPr>
      <w:rFonts w:ascii="Arial" w:eastAsia="Arial" w:hAnsi="Arial" w:cs="Arial"/>
      <w:b/>
      <w:bCs/>
      <w:color w:val="000000"/>
      <w:spacing w:val="13"/>
      <w:w w:val="100"/>
      <w:position w:val="0"/>
      <w:sz w:val="24"/>
      <w:szCs w:val="24"/>
      <w:shd w:val="clear" w:color="auto" w:fill="FFFFFF"/>
      <w:lang w:val="ru-RU" w:eastAsia="ru-RU" w:bidi="ru-RU"/>
    </w:rPr>
  </w:style>
  <w:style w:type="character" w:customStyle="1" w:styleId="2b">
    <w:name w:val="Основной текст2"/>
    <w:basedOn w:val="af8"/>
    <w:rsid w:val="00AB005B"/>
    <w:rPr>
      <w:rFonts w:ascii="Arial" w:eastAsia="Arial" w:hAnsi="Arial" w:cs="Arial"/>
      <w:color w:val="000000"/>
      <w:spacing w:val="7"/>
      <w:w w:val="100"/>
      <w:position w:val="0"/>
      <w:sz w:val="20"/>
      <w:szCs w:val="20"/>
      <w:shd w:val="clear" w:color="auto" w:fill="FFFFFF"/>
      <w:lang w:val="ru-RU" w:eastAsia="ru-RU" w:bidi="ru-RU"/>
    </w:rPr>
  </w:style>
  <w:style w:type="character" w:customStyle="1" w:styleId="37">
    <w:name w:val="Основной текст3"/>
    <w:basedOn w:val="af8"/>
    <w:rsid w:val="00AB005B"/>
    <w:rPr>
      <w:rFonts w:ascii="Arial" w:eastAsia="Arial" w:hAnsi="Arial" w:cs="Arial"/>
      <w:color w:val="000000"/>
      <w:spacing w:val="7"/>
      <w:w w:val="100"/>
      <w:position w:val="0"/>
      <w:sz w:val="20"/>
      <w:szCs w:val="20"/>
      <w:shd w:val="clear" w:color="auto" w:fill="FFFFFF"/>
      <w:lang w:val="ru-RU" w:eastAsia="ru-RU" w:bidi="ru-RU"/>
    </w:rPr>
  </w:style>
  <w:style w:type="character" w:customStyle="1" w:styleId="43">
    <w:name w:val="Основной текст4"/>
    <w:basedOn w:val="af8"/>
    <w:rsid w:val="00AB005B"/>
    <w:rPr>
      <w:rFonts w:ascii="Arial" w:eastAsia="Arial" w:hAnsi="Arial" w:cs="Arial"/>
      <w:color w:val="000000"/>
      <w:spacing w:val="7"/>
      <w:w w:val="100"/>
      <w:position w:val="0"/>
      <w:sz w:val="20"/>
      <w:szCs w:val="20"/>
      <w:shd w:val="clear" w:color="auto" w:fill="FFFFFF"/>
      <w:lang w:val="ru-RU" w:eastAsia="ru-RU" w:bidi="ru-RU"/>
    </w:rPr>
  </w:style>
  <w:style w:type="character" w:customStyle="1" w:styleId="2c">
    <w:name w:val="Подпись к картинке (2)"/>
    <w:basedOn w:val="27"/>
    <w:rsid w:val="00AB005B"/>
    <w:rPr>
      <w:rFonts w:ascii="Arial" w:eastAsia="Arial" w:hAnsi="Arial" w:cs="Arial"/>
      <w:b/>
      <w:bCs/>
      <w:color w:val="000000"/>
      <w:spacing w:val="10"/>
      <w:w w:val="100"/>
      <w:position w:val="0"/>
      <w:sz w:val="20"/>
      <w:szCs w:val="20"/>
      <w:shd w:val="clear" w:color="auto" w:fill="FFFFFF"/>
      <w:lang w:val="ru-RU" w:eastAsia="ru-RU" w:bidi="ru-RU"/>
    </w:rPr>
  </w:style>
  <w:style w:type="character" w:customStyle="1" w:styleId="38">
    <w:name w:val="Основной текст (3)"/>
    <w:basedOn w:val="34"/>
    <w:rsid w:val="00AB005B"/>
    <w:rPr>
      <w:rFonts w:ascii="Arial" w:eastAsia="Arial" w:hAnsi="Arial" w:cs="Arial"/>
      <w:color w:val="000000"/>
      <w:spacing w:val="4"/>
      <w:w w:val="100"/>
      <w:position w:val="0"/>
      <w:sz w:val="19"/>
      <w:szCs w:val="19"/>
      <w:shd w:val="clear" w:color="auto" w:fill="FFFFFF"/>
      <w:lang w:val="ru-RU" w:eastAsia="ru-RU" w:bidi="ru-RU"/>
    </w:rPr>
  </w:style>
  <w:style w:type="character" w:customStyle="1" w:styleId="3-1pt">
    <w:name w:val="Основной текст (3) + Интервал -1 pt"/>
    <w:basedOn w:val="34"/>
    <w:rsid w:val="00AB005B"/>
    <w:rPr>
      <w:rFonts w:ascii="Arial" w:eastAsia="Arial" w:hAnsi="Arial" w:cs="Arial"/>
      <w:color w:val="000000"/>
      <w:spacing w:val="-25"/>
      <w:w w:val="100"/>
      <w:position w:val="0"/>
      <w:sz w:val="19"/>
      <w:szCs w:val="19"/>
      <w:shd w:val="clear" w:color="auto" w:fill="FFFFFF"/>
      <w:lang w:val="ru-RU" w:eastAsia="ru-RU" w:bidi="ru-RU"/>
    </w:rPr>
  </w:style>
  <w:style w:type="character" w:customStyle="1" w:styleId="330">
    <w:name w:val="Основной текст (3)3"/>
    <w:basedOn w:val="34"/>
    <w:rsid w:val="00AB005B"/>
    <w:rPr>
      <w:rFonts w:ascii="Arial" w:eastAsia="Arial" w:hAnsi="Arial" w:cs="Arial"/>
      <w:color w:val="000000"/>
      <w:spacing w:val="4"/>
      <w:w w:val="100"/>
      <w:position w:val="0"/>
      <w:sz w:val="19"/>
      <w:szCs w:val="19"/>
      <w:shd w:val="clear" w:color="auto" w:fill="FFFFFF"/>
      <w:lang w:val="ru-RU" w:eastAsia="ru-RU" w:bidi="ru-RU"/>
    </w:rPr>
  </w:style>
  <w:style w:type="character" w:customStyle="1" w:styleId="51">
    <w:name w:val="Основной текст5"/>
    <w:basedOn w:val="af8"/>
    <w:rsid w:val="00AB005B"/>
    <w:rPr>
      <w:rFonts w:ascii="Arial" w:eastAsia="Arial" w:hAnsi="Arial" w:cs="Arial"/>
      <w:color w:val="000000"/>
      <w:spacing w:val="7"/>
      <w:w w:val="100"/>
      <w:position w:val="0"/>
      <w:sz w:val="20"/>
      <w:szCs w:val="20"/>
      <w:shd w:val="clear" w:color="auto" w:fill="FFFFFF"/>
      <w:lang w:val="ru-RU" w:eastAsia="ru-RU" w:bidi="ru-RU"/>
    </w:rPr>
  </w:style>
  <w:style w:type="character" w:customStyle="1" w:styleId="afe">
    <w:name w:val="Колонтитул"/>
    <w:basedOn w:val="af9"/>
    <w:rsid w:val="00AB005B"/>
    <w:rPr>
      <w:rFonts w:ascii="Arial Narrow" w:eastAsia="Arial Narrow" w:hAnsi="Arial Narrow" w:cs="Arial Narrow"/>
      <w:color w:val="000000"/>
      <w:spacing w:val="0"/>
      <w:w w:val="100"/>
      <w:position w:val="0"/>
      <w:sz w:val="17"/>
      <w:szCs w:val="17"/>
      <w:shd w:val="clear" w:color="auto" w:fill="FFFFFF"/>
      <w:lang w:val="ru-RU" w:eastAsia="ru-RU" w:bidi="ru-RU"/>
    </w:rPr>
  </w:style>
  <w:style w:type="character" w:customStyle="1" w:styleId="64">
    <w:name w:val="Основной текст6"/>
    <w:basedOn w:val="af8"/>
    <w:rsid w:val="00AB005B"/>
    <w:rPr>
      <w:rFonts w:ascii="Arial" w:eastAsia="Arial" w:hAnsi="Arial" w:cs="Arial"/>
      <w:color w:val="000000"/>
      <w:spacing w:val="7"/>
      <w:w w:val="100"/>
      <w:position w:val="0"/>
      <w:sz w:val="20"/>
      <w:szCs w:val="20"/>
      <w:shd w:val="clear" w:color="auto" w:fill="FFFFFF"/>
      <w:lang w:val="ru-RU" w:eastAsia="ru-RU" w:bidi="ru-RU"/>
    </w:rPr>
  </w:style>
  <w:style w:type="character" w:customStyle="1" w:styleId="71">
    <w:name w:val="Основной текст7"/>
    <w:basedOn w:val="af8"/>
    <w:rsid w:val="00AB005B"/>
    <w:rPr>
      <w:rFonts w:ascii="Arial" w:eastAsia="Arial" w:hAnsi="Arial" w:cs="Arial"/>
      <w:color w:val="000000"/>
      <w:spacing w:val="7"/>
      <w:w w:val="100"/>
      <w:position w:val="0"/>
      <w:sz w:val="20"/>
      <w:szCs w:val="20"/>
      <w:shd w:val="clear" w:color="auto" w:fill="FFFFFF"/>
      <w:lang w:val="ru-RU" w:eastAsia="ru-RU" w:bidi="ru-RU"/>
    </w:rPr>
  </w:style>
  <w:style w:type="character" w:customStyle="1" w:styleId="39">
    <w:name w:val="Подпись к картинке (3)"/>
    <w:basedOn w:val="35"/>
    <w:rsid w:val="00AB005B"/>
    <w:rPr>
      <w:rFonts w:ascii="Arial Narrow" w:eastAsia="Arial Narrow" w:hAnsi="Arial Narrow" w:cs="Arial Narrow"/>
      <w:b/>
      <w:bCs/>
      <w:i/>
      <w:iCs/>
      <w:color w:val="000000"/>
      <w:spacing w:val="-24"/>
      <w:w w:val="100"/>
      <w:position w:val="0"/>
      <w:sz w:val="30"/>
      <w:szCs w:val="30"/>
      <w:shd w:val="clear" w:color="auto" w:fill="FFFFFF"/>
      <w:lang w:val="ru-RU" w:eastAsia="ru-RU" w:bidi="ru-RU"/>
    </w:rPr>
  </w:style>
  <w:style w:type="character" w:customStyle="1" w:styleId="81">
    <w:name w:val="Основной текст8"/>
    <w:basedOn w:val="af8"/>
    <w:rsid w:val="00AB005B"/>
    <w:rPr>
      <w:rFonts w:ascii="Arial" w:eastAsia="Arial" w:hAnsi="Arial" w:cs="Arial"/>
      <w:color w:val="000000"/>
      <w:spacing w:val="7"/>
      <w:w w:val="100"/>
      <w:position w:val="0"/>
      <w:sz w:val="20"/>
      <w:szCs w:val="20"/>
      <w:shd w:val="clear" w:color="auto" w:fill="FFFFFF"/>
      <w:lang w:val="ru-RU" w:eastAsia="ru-RU" w:bidi="ru-RU"/>
    </w:rPr>
  </w:style>
  <w:style w:type="character" w:customStyle="1" w:styleId="9">
    <w:name w:val="Основной текст9"/>
    <w:basedOn w:val="af8"/>
    <w:rsid w:val="00AB005B"/>
    <w:rPr>
      <w:rFonts w:ascii="Arial" w:eastAsia="Arial" w:hAnsi="Arial" w:cs="Arial"/>
      <w:color w:val="000000"/>
      <w:spacing w:val="7"/>
      <w:w w:val="100"/>
      <w:position w:val="0"/>
      <w:sz w:val="20"/>
      <w:szCs w:val="20"/>
      <w:shd w:val="clear" w:color="auto" w:fill="FFFFFF"/>
      <w:lang w:val="ru-RU" w:eastAsia="ru-RU" w:bidi="ru-RU"/>
    </w:rPr>
  </w:style>
  <w:style w:type="character" w:customStyle="1" w:styleId="100">
    <w:name w:val="Основной текст10"/>
    <w:basedOn w:val="af8"/>
    <w:rsid w:val="00AB005B"/>
    <w:rPr>
      <w:rFonts w:ascii="Arial" w:eastAsia="Arial" w:hAnsi="Arial" w:cs="Arial"/>
      <w:color w:val="000000"/>
      <w:spacing w:val="7"/>
      <w:w w:val="100"/>
      <w:position w:val="0"/>
      <w:sz w:val="20"/>
      <w:szCs w:val="20"/>
      <w:shd w:val="clear" w:color="auto" w:fill="FFFFFF"/>
      <w:lang w:val="ru-RU" w:eastAsia="ru-RU" w:bidi="ru-RU"/>
    </w:rPr>
  </w:style>
  <w:style w:type="character" w:customStyle="1" w:styleId="111">
    <w:name w:val="Основной текст11"/>
    <w:basedOn w:val="af8"/>
    <w:rsid w:val="00AB005B"/>
    <w:rPr>
      <w:rFonts w:ascii="Arial" w:eastAsia="Arial" w:hAnsi="Arial" w:cs="Arial"/>
      <w:color w:val="000000"/>
      <w:spacing w:val="7"/>
      <w:w w:val="100"/>
      <w:position w:val="0"/>
      <w:sz w:val="20"/>
      <w:szCs w:val="20"/>
      <w:shd w:val="clear" w:color="auto" w:fill="FFFFFF"/>
      <w:lang w:val="ru-RU" w:eastAsia="ru-RU" w:bidi="ru-RU"/>
    </w:rPr>
  </w:style>
  <w:style w:type="character" w:customStyle="1" w:styleId="120">
    <w:name w:val="Основной текст12"/>
    <w:basedOn w:val="af8"/>
    <w:rsid w:val="00AB005B"/>
    <w:rPr>
      <w:rFonts w:ascii="Arial" w:eastAsia="Arial" w:hAnsi="Arial" w:cs="Arial"/>
      <w:color w:val="000000"/>
      <w:spacing w:val="7"/>
      <w:w w:val="100"/>
      <w:position w:val="0"/>
      <w:sz w:val="20"/>
      <w:szCs w:val="20"/>
      <w:shd w:val="clear" w:color="auto" w:fill="FFFFFF"/>
      <w:lang w:val="ru-RU" w:eastAsia="ru-RU" w:bidi="ru-RU"/>
    </w:rPr>
  </w:style>
  <w:style w:type="character" w:customStyle="1" w:styleId="132">
    <w:name w:val="Основной текст13"/>
    <w:basedOn w:val="af8"/>
    <w:rsid w:val="00AB005B"/>
    <w:rPr>
      <w:rFonts w:ascii="Arial" w:eastAsia="Arial" w:hAnsi="Arial" w:cs="Arial"/>
      <w:color w:val="000000"/>
      <w:spacing w:val="7"/>
      <w:w w:val="100"/>
      <w:position w:val="0"/>
      <w:sz w:val="20"/>
      <w:szCs w:val="20"/>
      <w:shd w:val="clear" w:color="auto" w:fill="FFFFFF"/>
      <w:lang w:val="ru-RU" w:eastAsia="ru-RU" w:bidi="ru-RU"/>
    </w:rPr>
  </w:style>
  <w:style w:type="character" w:customStyle="1" w:styleId="140">
    <w:name w:val="Основной текст14"/>
    <w:basedOn w:val="af8"/>
    <w:rsid w:val="00AB005B"/>
    <w:rPr>
      <w:rFonts w:ascii="Arial" w:eastAsia="Arial" w:hAnsi="Arial" w:cs="Arial"/>
      <w:color w:val="000000"/>
      <w:spacing w:val="7"/>
      <w:w w:val="100"/>
      <w:position w:val="0"/>
      <w:sz w:val="20"/>
      <w:szCs w:val="20"/>
      <w:shd w:val="clear" w:color="auto" w:fill="FFFFFF"/>
      <w:lang w:val="ru-RU" w:eastAsia="ru-RU" w:bidi="ru-RU"/>
    </w:rPr>
  </w:style>
  <w:style w:type="character" w:customStyle="1" w:styleId="150">
    <w:name w:val="Основной текст15"/>
    <w:basedOn w:val="af8"/>
    <w:rsid w:val="00AB005B"/>
    <w:rPr>
      <w:rFonts w:ascii="Arial" w:eastAsia="Arial" w:hAnsi="Arial" w:cs="Arial"/>
      <w:color w:val="000000"/>
      <w:spacing w:val="7"/>
      <w:w w:val="100"/>
      <w:position w:val="0"/>
      <w:sz w:val="20"/>
      <w:szCs w:val="20"/>
      <w:shd w:val="clear" w:color="auto" w:fill="FFFFFF"/>
      <w:lang w:val="ru-RU" w:eastAsia="ru-RU" w:bidi="ru-RU"/>
    </w:rPr>
  </w:style>
  <w:style w:type="character" w:customStyle="1" w:styleId="44">
    <w:name w:val="Подпись к картинке (4)"/>
    <w:basedOn w:val="41"/>
    <w:rsid w:val="00AB005B"/>
    <w:rPr>
      <w:rFonts w:ascii="Sylfaen" w:eastAsia="Sylfaen" w:hAnsi="Sylfaen" w:cs="Sylfaen"/>
      <w:i/>
      <w:iCs/>
      <w:color w:val="000000"/>
      <w:spacing w:val="-27"/>
      <w:w w:val="100"/>
      <w:position w:val="0"/>
      <w:sz w:val="19"/>
      <w:szCs w:val="19"/>
      <w:shd w:val="clear" w:color="auto" w:fill="FFFFFF"/>
      <w:lang w:val="en-US" w:bidi="en-US"/>
    </w:rPr>
  </w:style>
  <w:style w:type="character" w:customStyle="1" w:styleId="2d">
    <w:name w:val="Заголовок №2"/>
    <w:basedOn w:val="28"/>
    <w:rsid w:val="00AB005B"/>
    <w:rPr>
      <w:rFonts w:ascii="Sylfaen" w:eastAsia="Sylfaen" w:hAnsi="Sylfaen" w:cs="Sylfaen"/>
      <w:color w:val="000000"/>
      <w:spacing w:val="0"/>
      <w:w w:val="100"/>
      <w:position w:val="0"/>
      <w:sz w:val="52"/>
      <w:szCs w:val="52"/>
      <w:shd w:val="clear" w:color="auto" w:fill="FFFFFF"/>
      <w:lang w:val="en-US" w:eastAsia="en-US" w:bidi="en-US"/>
    </w:rPr>
  </w:style>
  <w:style w:type="character" w:customStyle="1" w:styleId="220">
    <w:name w:val="Заголовок №22"/>
    <w:basedOn w:val="28"/>
    <w:rsid w:val="00AB005B"/>
    <w:rPr>
      <w:rFonts w:ascii="Sylfaen" w:eastAsia="Sylfaen" w:hAnsi="Sylfaen" w:cs="Sylfaen"/>
      <w:color w:val="000000"/>
      <w:spacing w:val="0"/>
      <w:w w:val="100"/>
      <w:position w:val="0"/>
      <w:sz w:val="52"/>
      <w:szCs w:val="52"/>
      <w:shd w:val="clear" w:color="auto" w:fill="FFFFFF"/>
      <w:lang w:val="ru-RU" w:eastAsia="ru-RU" w:bidi="ru-RU"/>
    </w:rPr>
  </w:style>
  <w:style w:type="character" w:customStyle="1" w:styleId="2Consolas">
    <w:name w:val="Заголовок №2 + Consolas"/>
    <w:aliases w:val="4 pt"/>
    <w:basedOn w:val="28"/>
    <w:rsid w:val="00AB005B"/>
    <w:rPr>
      <w:rFonts w:ascii="Consolas" w:eastAsia="Consolas" w:hAnsi="Consolas" w:cs="Consolas"/>
      <w:color w:val="000000"/>
      <w:spacing w:val="0"/>
      <w:w w:val="100"/>
      <w:position w:val="0"/>
      <w:sz w:val="8"/>
      <w:szCs w:val="8"/>
      <w:shd w:val="clear" w:color="auto" w:fill="FFFFFF"/>
      <w:lang w:val="ru-RU" w:eastAsia="ru-RU" w:bidi="ru-RU"/>
    </w:rPr>
  </w:style>
  <w:style w:type="character" w:customStyle="1" w:styleId="160">
    <w:name w:val="Основной текст16"/>
    <w:basedOn w:val="af8"/>
    <w:rsid w:val="00AB005B"/>
    <w:rPr>
      <w:rFonts w:ascii="Arial" w:eastAsia="Arial" w:hAnsi="Arial" w:cs="Arial"/>
      <w:color w:val="000000"/>
      <w:spacing w:val="7"/>
      <w:w w:val="100"/>
      <w:position w:val="0"/>
      <w:sz w:val="20"/>
      <w:szCs w:val="20"/>
      <w:shd w:val="clear" w:color="auto" w:fill="FFFFFF"/>
      <w:lang w:val="ru-RU" w:eastAsia="ru-RU" w:bidi="ru-RU"/>
    </w:rPr>
  </w:style>
  <w:style w:type="character" w:customStyle="1" w:styleId="0pt">
    <w:name w:val="Основной текст + Интервал 0 pt"/>
    <w:basedOn w:val="af8"/>
    <w:rsid w:val="00AB005B"/>
    <w:rPr>
      <w:rFonts w:ascii="Arial" w:eastAsia="Arial" w:hAnsi="Arial" w:cs="Arial"/>
      <w:color w:val="000000"/>
      <w:spacing w:val="0"/>
      <w:w w:val="100"/>
      <w:position w:val="0"/>
      <w:sz w:val="20"/>
      <w:szCs w:val="20"/>
      <w:shd w:val="clear" w:color="auto" w:fill="FFFFFF"/>
      <w:lang w:val="ru-RU" w:eastAsia="ru-RU" w:bidi="ru-RU"/>
    </w:rPr>
  </w:style>
  <w:style w:type="character" w:customStyle="1" w:styleId="323">
    <w:name w:val="Основной текст (3)2"/>
    <w:basedOn w:val="34"/>
    <w:rsid w:val="00AB005B"/>
    <w:rPr>
      <w:rFonts w:ascii="Arial" w:eastAsia="Arial" w:hAnsi="Arial" w:cs="Arial"/>
      <w:color w:val="000000"/>
      <w:spacing w:val="4"/>
      <w:w w:val="100"/>
      <w:position w:val="0"/>
      <w:sz w:val="19"/>
      <w:szCs w:val="19"/>
      <w:shd w:val="clear" w:color="auto" w:fill="FFFFFF"/>
      <w:lang w:val="ru-RU" w:eastAsia="ru-RU" w:bidi="ru-RU"/>
    </w:rPr>
  </w:style>
  <w:style w:type="character" w:customStyle="1" w:styleId="aff">
    <w:name w:val="Подпись к картинке"/>
    <w:basedOn w:val="afa"/>
    <w:rsid w:val="00AB005B"/>
    <w:rPr>
      <w:rFonts w:ascii="Arial" w:eastAsia="Arial" w:hAnsi="Arial" w:cs="Arial"/>
      <w:color w:val="000000"/>
      <w:spacing w:val="4"/>
      <w:w w:val="100"/>
      <w:position w:val="0"/>
      <w:sz w:val="19"/>
      <w:szCs w:val="19"/>
      <w:shd w:val="clear" w:color="auto" w:fill="FFFFFF"/>
      <w:lang w:val="ru-RU" w:eastAsia="ru-RU" w:bidi="ru-RU"/>
    </w:rPr>
  </w:style>
  <w:style w:type="character" w:customStyle="1" w:styleId="apple-converted-space">
    <w:name w:val="apple-converted-space"/>
    <w:basedOn w:val="a0"/>
    <w:rsid w:val="00AB005B"/>
  </w:style>
  <w:style w:type="character" w:customStyle="1" w:styleId="45">
    <w:name w:val="Основной текст (4)_"/>
    <w:basedOn w:val="a0"/>
    <w:rsid w:val="00AB005B"/>
    <w:rPr>
      <w:rFonts w:ascii="Times New Roman" w:eastAsia="Times New Roman" w:hAnsi="Times New Roman" w:cs="Times New Roman" w:hint="default"/>
      <w:b/>
      <w:bCs/>
      <w:i w:val="0"/>
      <w:iCs w:val="0"/>
      <w:smallCaps w:val="0"/>
      <w:strike w:val="0"/>
      <w:dstrike w:val="0"/>
      <w:spacing w:val="3"/>
      <w:sz w:val="21"/>
      <w:szCs w:val="21"/>
      <w:u w:val="none"/>
      <w:effect w:val="none"/>
    </w:rPr>
  </w:style>
  <w:style w:type="character" w:customStyle="1" w:styleId="aff0">
    <w:name w:val="Основной текст + Полужирный"/>
    <w:basedOn w:val="af8"/>
    <w:rsid w:val="00AB005B"/>
    <w:rPr>
      <w:rFonts w:ascii="Times New Roman" w:eastAsia="Times New Roman" w:hAnsi="Times New Roman" w:cs="Times New Roman"/>
      <w:b/>
      <w:bCs/>
      <w:color w:val="000000"/>
      <w:spacing w:val="4"/>
      <w:w w:val="100"/>
      <w:position w:val="0"/>
      <w:sz w:val="25"/>
      <w:szCs w:val="25"/>
      <w:shd w:val="clear" w:color="auto" w:fill="FFFFFF"/>
      <w:lang w:val="ru-RU"/>
    </w:rPr>
  </w:style>
  <w:style w:type="character" w:customStyle="1" w:styleId="aff1">
    <w:name w:val="Гипертекстовая ссылка"/>
    <w:uiPriority w:val="99"/>
    <w:rsid w:val="00AB005B"/>
    <w:rPr>
      <w:b/>
      <w:bCs/>
      <w:color w:val="106BBE"/>
      <w:sz w:val="26"/>
      <w:szCs w:val="26"/>
    </w:rPr>
  </w:style>
  <w:style w:type="character" w:customStyle="1" w:styleId="aff2">
    <w:name w:val="Цветовое выделение"/>
    <w:uiPriority w:val="99"/>
    <w:rsid w:val="00AB005B"/>
    <w:rPr>
      <w:b/>
      <w:bCs/>
      <w:color w:val="26282F"/>
      <w:sz w:val="26"/>
      <w:szCs w:val="26"/>
    </w:rPr>
  </w:style>
  <w:style w:type="character" w:customStyle="1" w:styleId="-1pt">
    <w:name w:val="Основной текст + Интервал -1 pt"/>
    <w:basedOn w:val="af8"/>
    <w:rsid w:val="00AB005B"/>
    <w:rPr>
      <w:rFonts w:ascii="Times New Roman" w:eastAsia="Times New Roman" w:hAnsi="Times New Roman" w:cs="Times New Roman"/>
      <w:color w:val="000000"/>
      <w:spacing w:val="-20"/>
      <w:w w:val="100"/>
      <w:position w:val="0"/>
      <w:sz w:val="22"/>
      <w:szCs w:val="22"/>
      <w:shd w:val="clear" w:color="auto" w:fill="FFFFFF"/>
      <w:lang w:val="ru-RU"/>
    </w:rPr>
  </w:style>
  <w:style w:type="character" w:customStyle="1" w:styleId="240">
    <w:name w:val="Основной текст (24)_"/>
    <w:basedOn w:val="a0"/>
    <w:rsid w:val="00AB005B"/>
    <w:rPr>
      <w:rFonts w:ascii="Times New Roman" w:eastAsia="Times New Roman" w:hAnsi="Times New Roman" w:cs="Times New Roman" w:hint="default"/>
      <w:b/>
      <w:bCs/>
      <w:i w:val="0"/>
      <w:iCs w:val="0"/>
      <w:smallCaps w:val="0"/>
      <w:strike w:val="0"/>
      <w:dstrike w:val="0"/>
      <w:spacing w:val="7"/>
      <w:sz w:val="23"/>
      <w:szCs w:val="23"/>
      <w:u w:val="none"/>
      <w:effect w:val="none"/>
    </w:rPr>
  </w:style>
  <w:style w:type="character" w:customStyle="1" w:styleId="241">
    <w:name w:val="Основной текст (24)"/>
    <w:basedOn w:val="240"/>
    <w:rsid w:val="00AB005B"/>
    <w:rPr>
      <w:rFonts w:ascii="Times New Roman" w:eastAsia="Times New Roman" w:hAnsi="Times New Roman" w:cs="Times New Roman" w:hint="default"/>
      <w:b/>
      <w:bCs/>
      <w:i w:val="0"/>
      <w:iCs w:val="0"/>
      <w:smallCaps w:val="0"/>
      <w:strike w:val="0"/>
      <w:dstrike w:val="0"/>
      <w:color w:val="000000"/>
      <w:spacing w:val="7"/>
      <w:w w:val="100"/>
      <w:position w:val="0"/>
      <w:sz w:val="23"/>
      <w:szCs w:val="23"/>
      <w:u w:val="none"/>
      <w:effect w:val="none"/>
      <w:lang w:val="ru-RU"/>
    </w:rPr>
  </w:style>
  <w:style w:type="character" w:customStyle="1" w:styleId="250">
    <w:name w:val="Основной текст (25)_"/>
    <w:basedOn w:val="a0"/>
    <w:rsid w:val="00AB005B"/>
    <w:rPr>
      <w:rFonts w:ascii="Trebuchet MS" w:eastAsia="Trebuchet MS" w:hAnsi="Trebuchet MS" w:cs="Trebuchet MS" w:hint="default"/>
      <w:b w:val="0"/>
      <w:bCs w:val="0"/>
      <w:i w:val="0"/>
      <w:iCs w:val="0"/>
      <w:smallCaps w:val="0"/>
      <w:strike w:val="0"/>
      <w:dstrike w:val="0"/>
      <w:spacing w:val="-5"/>
      <w:sz w:val="14"/>
      <w:szCs w:val="14"/>
      <w:u w:val="none"/>
      <w:effect w:val="none"/>
    </w:rPr>
  </w:style>
  <w:style w:type="character" w:customStyle="1" w:styleId="251">
    <w:name w:val="Основной текст (25)"/>
    <w:basedOn w:val="250"/>
    <w:rsid w:val="00AB005B"/>
    <w:rPr>
      <w:rFonts w:ascii="Trebuchet MS" w:eastAsia="Trebuchet MS" w:hAnsi="Trebuchet MS" w:cs="Trebuchet MS" w:hint="default"/>
      <w:b w:val="0"/>
      <w:bCs w:val="0"/>
      <w:i w:val="0"/>
      <w:iCs w:val="0"/>
      <w:smallCaps w:val="0"/>
      <w:strike w:val="0"/>
      <w:dstrike w:val="0"/>
      <w:spacing w:val="-5"/>
      <w:sz w:val="14"/>
      <w:szCs w:val="14"/>
      <w:u w:val="none"/>
      <w:effect w:val="none"/>
    </w:rPr>
  </w:style>
  <w:style w:type="character" w:customStyle="1" w:styleId="aff3">
    <w:name w:val="Основной шрифт"/>
    <w:rsid w:val="00AB005B"/>
  </w:style>
  <w:style w:type="character" w:customStyle="1" w:styleId="aff4">
    <w:name w:val="номер страницы"/>
    <w:basedOn w:val="a0"/>
    <w:rsid w:val="00AB005B"/>
  </w:style>
  <w:style w:type="character" w:customStyle="1" w:styleId="11pt">
    <w:name w:val="Основной текст + 11 pt"/>
    <w:aliases w:val="Интервал 0 pt3"/>
    <w:rsid w:val="00AB005B"/>
    <w:rPr>
      <w:rFonts w:ascii="Times New Roman" w:hAnsi="Times New Roman" w:cs="Times New Roman" w:hint="default"/>
      <w:strike w:val="0"/>
      <w:dstrike w:val="0"/>
      <w:color w:val="000000"/>
      <w:w w:val="100"/>
      <w:position w:val="0"/>
      <w:sz w:val="22"/>
      <w:szCs w:val="22"/>
      <w:u w:val="none"/>
      <w:effect w:val="none"/>
      <w:shd w:val="clear" w:color="auto" w:fill="FFFFFF"/>
      <w:lang w:val="ru-RU" w:bidi="ar-SA"/>
    </w:rPr>
  </w:style>
  <w:style w:type="character" w:customStyle="1" w:styleId="rvts9">
    <w:name w:val="rvts9"/>
    <w:basedOn w:val="a0"/>
    <w:rsid w:val="00AB005B"/>
  </w:style>
  <w:style w:type="character" w:customStyle="1" w:styleId="husertel">
    <w:name w:val="h_user_tel"/>
    <w:basedOn w:val="a0"/>
    <w:rsid w:val="00AB005B"/>
  </w:style>
  <w:style w:type="character" w:customStyle="1" w:styleId="control-slide">
    <w:name w:val="control-slide"/>
    <w:basedOn w:val="a0"/>
    <w:rsid w:val="00AB005B"/>
  </w:style>
  <w:style w:type="character" w:customStyle="1" w:styleId="wmi-callto">
    <w:name w:val="wmi-callto"/>
    <w:basedOn w:val="a0"/>
    <w:rsid w:val="00AB005B"/>
  </w:style>
  <w:style w:type="character" w:customStyle="1" w:styleId="phone">
    <w:name w:val="phone"/>
    <w:basedOn w:val="a0"/>
    <w:rsid w:val="00AB005B"/>
  </w:style>
  <w:style w:type="character" w:customStyle="1" w:styleId="value">
    <w:name w:val="value"/>
    <w:basedOn w:val="a0"/>
    <w:rsid w:val="00AB005B"/>
  </w:style>
  <w:style w:type="character" w:customStyle="1" w:styleId="company-infotext">
    <w:name w:val="company-info__text"/>
    <w:basedOn w:val="a0"/>
    <w:rsid w:val="00AB005B"/>
  </w:style>
  <w:style w:type="character" w:customStyle="1" w:styleId="chief-title">
    <w:name w:val="chief-title"/>
    <w:basedOn w:val="a0"/>
    <w:rsid w:val="00AB005B"/>
  </w:style>
  <w:style w:type="character" w:customStyle="1" w:styleId="121">
    <w:name w:val="стиль12"/>
    <w:basedOn w:val="a0"/>
    <w:rsid w:val="00AB005B"/>
  </w:style>
  <w:style w:type="character" w:customStyle="1" w:styleId="tabcontent">
    <w:name w:val="tabcontent"/>
    <w:basedOn w:val="a0"/>
    <w:rsid w:val="00AB005B"/>
  </w:style>
  <w:style w:type="character" w:customStyle="1" w:styleId="address">
    <w:name w:val="address"/>
    <w:basedOn w:val="a0"/>
    <w:rsid w:val="00AB005B"/>
  </w:style>
  <w:style w:type="character" w:customStyle="1" w:styleId="1pt">
    <w:name w:val="Основной текст + Интервал 1 pt"/>
    <w:basedOn w:val="af8"/>
    <w:rsid w:val="00AB005B"/>
    <w:rPr>
      <w:rFonts w:ascii="Times New Roman" w:eastAsia="Times New Roman" w:hAnsi="Times New Roman" w:cs="Times New Roman"/>
      <w:color w:val="000000"/>
      <w:spacing w:val="28"/>
      <w:w w:val="100"/>
      <w:position w:val="0"/>
      <w:sz w:val="25"/>
      <w:szCs w:val="25"/>
      <w:shd w:val="clear" w:color="auto" w:fill="FFFFFF"/>
      <w:lang w:val="ru-RU"/>
    </w:rPr>
  </w:style>
  <w:style w:type="character" w:customStyle="1" w:styleId="bot-address">
    <w:name w:val="bot-address"/>
    <w:basedOn w:val="a0"/>
    <w:rsid w:val="00AB005B"/>
  </w:style>
  <w:style w:type="table" w:styleId="aff5">
    <w:name w:val="Table Grid"/>
    <w:basedOn w:val="a1"/>
    <w:uiPriority w:val="59"/>
    <w:rsid w:val="00AB005B"/>
    <w:pPr>
      <w:widowControl w:val="0"/>
      <w:spacing w:after="0" w:line="240" w:lineRule="auto"/>
    </w:pPr>
    <w:rPr>
      <w:rFonts w:ascii="Courier New" w:eastAsia="Courier New" w:hAnsi="Courier New" w:cs="Courier New"/>
      <w:sz w:val="24"/>
      <w:szCs w:val="24"/>
      <w:lang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836855">
      <w:bodyDiv w:val="1"/>
      <w:marLeft w:val="0"/>
      <w:marRight w:val="0"/>
      <w:marTop w:val="0"/>
      <w:marBottom w:val="0"/>
      <w:divBdr>
        <w:top w:val="none" w:sz="0" w:space="0" w:color="auto"/>
        <w:left w:val="none" w:sz="0" w:space="0" w:color="auto"/>
        <w:bottom w:val="none" w:sz="0" w:space="0" w:color="auto"/>
        <w:right w:val="none" w:sz="0" w:space="0" w:color="auto"/>
      </w:divBdr>
    </w:div>
    <w:div w:id="1665008776">
      <w:bodyDiv w:val="1"/>
      <w:marLeft w:val="0"/>
      <w:marRight w:val="0"/>
      <w:marTop w:val="0"/>
      <w:marBottom w:val="0"/>
      <w:divBdr>
        <w:top w:val="none" w:sz="0" w:space="0" w:color="auto"/>
        <w:left w:val="none" w:sz="0" w:space="0" w:color="auto"/>
        <w:bottom w:val="none" w:sz="0" w:space="0" w:color="auto"/>
        <w:right w:val="none" w:sz="0" w:space="0" w:color="auto"/>
      </w:divBdr>
    </w:div>
    <w:div w:id="1823813653">
      <w:bodyDiv w:val="1"/>
      <w:marLeft w:val="0"/>
      <w:marRight w:val="0"/>
      <w:marTop w:val="0"/>
      <w:marBottom w:val="0"/>
      <w:divBdr>
        <w:top w:val="none" w:sz="0" w:space="0" w:color="auto"/>
        <w:left w:val="none" w:sz="0" w:space="0" w:color="auto"/>
        <w:bottom w:val="none" w:sz="0" w:space="0" w:color="auto"/>
        <w:right w:val="none" w:sz="0" w:space="0" w:color="auto"/>
      </w:divBdr>
    </w:div>
    <w:div w:id="2004778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ivo.garant.ru/document/redirect/74660566/0"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ivo.garant.ru/document/redirect/74660566/0"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ivo.garant.ru/document/redirect/74660566/0" TargetMode="External"/><Relationship Id="rId4" Type="http://schemas.openxmlformats.org/officeDocument/2006/relationships/settings" Target="settings.xml"/><Relationship Id="rId9" Type="http://schemas.openxmlformats.org/officeDocument/2006/relationships/hyperlink" Target="http://ivo.garant.ru/document/redirect/74660566/0"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DBBAFB-FB85-41D6-99DB-86B5C57B26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28</Pages>
  <Words>9048</Words>
  <Characters>51577</Characters>
  <Application>Microsoft Office Word</Application>
  <DocSecurity>0</DocSecurity>
  <Lines>429</Lines>
  <Paragraphs>121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Павел</dc:creator>
  <cp:keywords/>
  <dc:description/>
  <cp:lastModifiedBy>ГО и ЧС</cp:lastModifiedBy>
  <cp:revision>18</cp:revision>
  <cp:lastPrinted>2026-09-17T05:13:00Z</cp:lastPrinted>
  <dcterms:created xsi:type="dcterms:W3CDTF">2026-09-16T11:30:00Z</dcterms:created>
  <dcterms:modified xsi:type="dcterms:W3CDTF">2026-09-22T08:16:00Z</dcterms:modified>
</cp:coreProperties>
</file>