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D98CA" w14:textId="77777777" w:rsidR="000A7BBE" w:rsidRPr="00C41BA5" w:rsidRDefault="000A7BBE" w:rsidP="00EF0BD4">
      <w:pPr>
        <w:spacing w:line="288" w:lineRule="auto"/>
        <w:rPr>
          <w:rFonts w:ascii="Times New Roman" w:hAnsi="Times New Roman"/>
          <w:sz w:val="24"/>
          <w:szCs w:val="24"/>
        </w:rPr>
      </w:pPr>
      <w:bookmarkStart w:id="0" w:name="_Hlk534788097"/>
    </w:p>
    <w:p w14:paraId="6B7B709F" w14:textId="77777777" w:rsidR="000A7BBE" w:rsidRPr="00722750" w:rsidRDefault="0098336C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0FE9E78F" wp14:editId="1B650B9A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92C89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E7AE4B2" wp14:editId="1BA43AA9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6B89" w14:textId="77777777" w:rsidR="00EF0BD4" w:rsidRDefault="000A7BBE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E85C01">
        <w:rPr>
          <w:rFonts w:ascii="Times New Roman" w:hAnsi="Times New Roman"/>
          <w:b/>
          <w:sz w:val="24"/>
          <w:szCs w:val="24"/>
        </w:rPr>
        <w:t>АДМ</w:t>
      </w:r>
      <w:r w:rsidR="00EF0BD4">
        <w:rPr>
          <w:rFonts w:ascii="Times New Roman" w:hAnsi="Times New Roman"/>
          <w:b/>
          <w:sz w:val="24"/>
          <w:szCs w:val="24"/>
        </w:rPr>
        <w:t>ИНИСТРАЦИЯ КАШИНСКОГО МУНИЦИПАЛЬНОГО</w:t>
      </w:r>
      <w:r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14:paraId="00D656A4" w14:textId="77777777" w:rsidR="000A7BBE" w:rsidRPr="00E85C01" w:rsidRDefault="00EF0BD4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ТВЕРСКОЙ ОБЛАСТИ</w:t>
      </w:r>
      <w:r w:rsidR="008735EC">
        <w:rPr>
          <w:rFonts w:ascii="Times New Roman" w:hAnsi="Times New Roman"/>
          <w:b/>
          <w:sz w:val="24"/>
          <w:szCs w:val="24"/>
        </w:rPr>
        <w:br/>
      </w:r>
    </w:p>
    <w:p w14:paraId="39C68C66" w14:textId="77777777"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18"/>
        <w:gridCol w:w="5020"/>
      </w:tblGrid>
      <w:tr w:rsidR="000A7BBE" w:rsidRPr="00722750" w14:paraId="0554EF9E" w14:textId="77777777" w:rsidTr="000A7BBE">
        <w:trPr>
          <w:trHeight w:val="618"/>
        </w:trPr>
        <w:tc>
          <w:tcPr>
            <w:tcW w:w="9747" w:type="dxa"/>
            <w:gridSpan w:val="2"/>
            <w:shd w:val="clear" w:color="auto" w:fill="auto"/>
          </w:tcPr>
          <w:p w14:paraId="1104EF17" w14:textId="77777777" w:rsidR="000A7BBE" w:rsidRPr="00722750" w:rsidRDefault="006E3DF8" w:rsidP="00237562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C7D4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7AAE">
              <w:rPr>
                <w:rFonts w:ascii="Times New Roman" w:hAnsi="Times New Roman"/>
                <w:sz w:val="28"/>
                <w:szCs w:val="28"/>
              </w:rPr>
              <w:t>08.09.2026</w:t>
            </w:r>
            <w:r w:rsidR="00AC7D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C7D4B">
              <w:rPr>
                <w:rFonts w:ascii="Times New Roman" w:hAnsi="Times New Roman"/>
                <w:sz w:val="28"/>
                <w:szCs w:val="28"/>
              </w:rPr>
              <w:t xml:space="preserve">                           № </w:t>
            </w:r>
            <w:r w:rsidR="00C97AAE">
              <w:rPr>
                <w:rFonts w:ascii="Times New Roman" w:hAnsi="Times New Roman"/>
                <w:sz w:val="28"/>
                <w:szCs w:val="28"/>
              </w:rPr>
              <w:t>799</w:t>
            </w:r>
          </w:p>
        </w:tc>
      </w:tr>
      <w:tr w:rsidR="000A7BBE" w:rsidRPr="00722750" w14:paraId="78A9AD34" w14:textId="77777777" w:rsidTr="000A7BBE">
        <w:trPr>
          <w:trHeight w:val="988"/>
        </w:trPr>
        <w:tc>
          <w:tcPr>
            <w:tcW w:w="4643" w:type="dxa"/>
            <w:shd w:val="clear" w:color="auto" w:fill="auto"/>
          </w:tcPr>
          <w:p w14:paraId="267944F6" w14:textId="77777777" w:rsidR="00237562" w:rsidRDefault="001D419C" w:rsidP="00237562">
            <w:pPr>
              <w:pStyle w:val="ConsPlusNormal"/>
              <w:tabs>
                <w:tab w:val="left" w:pos="4678"/>
              </w:tabs>
              <w:ind w:right="993" w:firstLine="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О</w:t>
            </w:r>
            <w:r w:rsidR="00237562">
              <w:rPr>
                <w:rFonts w:ascii="Times New Roman" w:hAnsi="Times New Roman"/>
                <w:noProof/>
                <w:sz w:val="28"/>
                <w:szCs w:val="28"/>
              </w:rPr>
              <w:t>б утверждении перечня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</w:p>
          <w:p w14:paraId="15574C90" w14:textId="74EDE777" w:rsidR="001D419C" w:rsidRPr="001D419C" w:rsidRDefault="001D419C" w:rsidP="001D419C">
            <w:pPr>
              <w:pStyle w:val="ConsPlusNormal"/>
              <w:tabs>
                <w:tab w:val="left" w:pos="4678"/>
              </w:tabs>
              <w:ind w:right="993" w:firstLine="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объектов массового пребывания людей на т</w:t>
            </w:r>
            <w:r w:rsidR="00EF0BD4">
              <w:rPr>
                <w:rFonts w:ascii="Times New Roman" w:hAnsi="Times New Roman"/>
                <w:noProof/>
                <w:sz w:val="28"/>
                <w:szCs w:val="28"/>
              </w:rPr>
              <w:t>ерритории Кашинского муниципального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округа Тверской области</w:t>
            </w:r>
            <w:bookmarkStart w:id="1" w:name="_GoBack"/>
            <w:bookmarkEnd w:id="1"/>
          </w:p>
        </w:tc>
        <w:tc>
          <w:tcPr>
            <w:tcW w:w="5104" w:type="dxa"/>
            <w:shd w:val="clear" w:color="auto" w:fill="auto"/>
          </w:tcPr>
          <w:p w14:paraId="5120F6D2" w14:textId="77777777" w:rsidR="000A7BBE" w:rsidRPr="00722750" w:rsidRDefault="000A7BBE" w:rsidP="00553706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bookmarkEnd w:id="0"/>
    </w:tbl>
    <w:p w14:paraId="206698B5" w14:textId="77777777"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FD1220" w14:textId="77777777" w:rsidR="000A7BBE" w:rsidRDefault="000A7BBE" w:rsidP="000A7B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AD1C34" w14:textId="77777777" w:rsidR="00E80C3E" w:rsidRDefault="00237562" w:rsidP="00E80C3E">
      <w:pPr>
        <w:autoSpaceDE w:val="0"/>
        <w:autoSpaceDN w:val="0"/>
        <w:adjustRightInd w:val="0"/>
        <w:spacing w:line="264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0C3E">
        <w:rPr>
          <w:rFonts w:ascii="Times New Roman" w:hAnsi="Times New Roman"/>
          <w:sz w:val="28"/>
          <w:szCs w:val="28"/>
        </w:rPr>
        <w:t xml:space="preserve">В соответствии с пунктом 4 статьи 5.2 Федерального закона от 6 марта 2006 года № 35-ФЗ «О противодействии терроризму», во исполнение постановления Правительства Российской Федерации от 25 марта 2015 года </w:t>
      </w:r>
      <w:r w:rsidR="00F75788">
        <w:rPr>
          <w:rFonts w:ascii="Times New Roman" w:hAnsi="Times New Roman"/>
          <w:sz w:val="28"/>
          <w:szCs w:val="28"/>
        </w:rPr>
        <w:t xml:space="preserve">                   </w:t>
      </w:r>
      <w:r w:rsidR="00E80C3E">
        <w:rPr>
          <w:rFonts w:ascii="Times New Roman" w:hAnsi="Times New Roman"/>
          <w:sz w:val="28"/>
          <w:szCs w:val="28"/>
        </w:rPr>
        <w:t>№ 272 «</w:t>
      </w:r>
      <w:r w:rsidR="00E80C3E">
        <w:rPr>
          <w:rStyle w:val="blk1"/>
          <w:rFonts w:ascii="Times New Roman" w:hAnsi="Times New Roman"/>
          <w:sz w:val="28"/>
          <w:szCs w:val="28"/>
          <w:specVanish w:val="0"/>
        </w:rPr>
        <w:t>Об утверждении требований к антитеррористической защищенности мест массового пребывания людей и объектов (территорий), подлежащей обязательной охране войсками национальной гвардии Российской Федерации, и форм паспортов безопасности таких мест и объектов (территорий)»,</w:t>
      </w:r>
      <w:r w:rsidR="00E80C3E">
        <w:rPr>
          <w:rFonts w:ascii="Times New Roman" w:hAnsi="Times New Roman"/>
          <w:color w:val="000000"/>
          <w:sz w:val="28"/>
          <w:szCs w:val="28"/>
        </w:rPr>
        <w:t xml:space="preserve"> с целью актуализации паспортов безопасности мест массового пребывания людей </w:t>
      </w:r>
      <w:r w:rsidR="00E80C3E">
        <w:rPr>
          <w:rFonts w:ascii="Times New Roman" w:hAnsi="Times New Roman"/>
          <w:sz w:val="28"/>
          <w:szCs w:val="28"/>
        </w:rPr>
        <w:t xml:space="preserve">для установления дифференцированных требований к антитеррористической защищенности мест массового пребывания людей с учетом их значимости для инфраструктуры и жизнеобеспечения, степени угрозы совершения террористического акта, степени потенциальной опасности совершения и возможных последствий совершения террористического акта, </w:t>
      </w:r>
      <w:r w:rsidR="00E80C3E">
        <w:rPr>
          <w:rFonts w:ascii="Times New Roman" w:hAnsi="Times New Roman"/>
          <w:color w:val="000000"/>
          <w:sz w:val="28"/>
          <w:szCs w:val="28"/>
        </w:rPr>
        <w:t>Адм</w:t>
      </w:r>
      <w:r w:rsidR="00EF0BD4">
        <w:rPr>
          <w:rFonts w:ascii="Times New Roman" w:hAnsi="Times New Roman"/>
          <w:color w:val="000000"/>
          <w:sz w:val="28"/>
          <w:szCs w:val="28"/>
        </w:rPr>
        <w:t>инистрация Кашинского муниципального округа</w:t>
      </w:r>
      <w:r w:rsidR="00D36B3F">
        <w:rPr>
          <w:rFonts w:ascii="Times New Roman" w:hAnsi="Times New Roman"/>
          <w:color w:val="000000"/>
          <w:sz w:val="28"/>
          <w:szCs w:val="28"/>
        </w:rPr>
        <w:t xml:space="preserve"> Тверской области</w:t>
      </w:r>
    </w:p>
    <w:p w14:paraId="011FFB25" w14:textId="77777777" w:rsidR="00E80C3E" w:rsidRDefault="00E80C3E" w:rsidP="00E80C3E">
      <w:pPr>
        <w:spacing w:line="264" w:lineRule="auto"/>
        <w:jc w:val="both"/>
        <w:rPr>
          <w:rFonts w:ascii="Times New Roman" w:hAnsi="Times New Roman"/>
          <w:sz w:val="28"/>
          <w:szCs w:val="28"/>
        </w:rPr>
      </w:pPr>
    </w:p>
    <w:p w14:paraId="42F25E7B" w14:textId="77777777" w:rsidR="000A7BBE" w:rsidRPr="00722750" w:rsidRDefault="000A7BBE" w:rsidP="00553706">
      <w:pPr>
        <w:jc w:val="both"/>
        <w:rPr>
          <w:rFonts w:ascii="Times New Roman" w:hAnsi="Times New Roman"/>
          <w:sz w:val="28"/>
          <w:szCs w:val="28"/>
        </w:rPr>
      </w:pPr>
    </w:p>
    <w:p w14:paraId="671F7CAF" w14:textId="77777777" w:rsidR="000A7BBE" w:rsidRPr="00722750" w:rsidRDefault="000A7BBE" w:rsidP="000A7BBE">
      <w:pPr>
        <w:jc w:val="both"/>
        <w:rPr>
          <w:rFonts w:ascii="Times New Roman" w:hAnsi="Times New Roman"/>
          <w:b/>
          <w:sz w:val="28"/>
          <w:szCs w:val="28"/>
        </w:rPr>
      </w:pPr>
      <w:r w:rsidRPr="00722750">
        <w:rPr>
          <w:rFonts w:ascii="Times New Roman" w:hAnsi="Times New Roman"/>
          <w:sz w:val="28"/>
          <w:szCs w:val="28"/>
        </w:rPr>
        <w:t>ПОСТАНОВЛЯЕТ</w:t>
      </w:r>
      <w:r w:rsidRPr="00722750">
        <w:rPr>
          <w:rFonts w:ascii="Times New Roman" w:hAnsi="Times New Roman"/>
          <w:b/>
          <w:sz w:val="28"/>
          <w:szCs w:val="28"/>
        </w:rPr>
        <w:t>:</w:t>
      </w:r>
    </w:p>
    <w:p w14:paraId="3DFF2F60" w14:textId="77777777" w:rsidR="000A7BBE" w:rsidRPr="00722750" w:rsidRDefault="000A7BBE" w:rsidP="000A7BBE">
      <w:pPr>
        <w:jc w:val="both"/>
        <w:rPr>
          <w:rFonts w:ascii="Times New Roman" w:hAnsi="Times New Roman"/>
          <w:sz w:val="28"/>
          <w:szCs w:val="28"/>
        </w:rPr>
      </w:pPr>
    </w:p>
    <w:p w14:paraId="01C93BA3" w14:textId="77777777" w:rsidR="00E171EB" w:rsidRPr="00E370D7" w:rsidRDefault="004D7672" w:rsidP="004D7672">
      <w:pPr>
        <w:shd w:val="clear" w:color="auto" w:fill="FFFFFF"/>
        <w:spacing w:line="264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171E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2375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7562" w:rsidRPr="00442DDC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="00237562">
        <w:rPr>
          <w:rFonts w:ascii="Times New Roman" w:hAnsi="Times New Roman"/>
          <w:color w:val="000000"/>
          <w:sz w:val="28"/>
          <w:szCs w:val="28"/>
        </w:rPr>
        <w:t>перечень мест массового пребывания людей</w:t>
      </w:r>
      <w:r w:rsidR="00237562" w:rsidRPr="00442DDC">
        <w:rPr>
          <w:rFonts w:ascii="Times New Roman" w:hAnsi="Times New Roman"/>
          <w:color w:val="000000"/>
          <w:sz w:val="28"/>
          <w:szCs w:val="28"/>
        </w:rPr>
        <w:t>,</w:t>
      </w:r>
      <w:r w:rsidR="00E171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71EB">
        <w:rPr>
          <w:rFonts w:ascii="Times New Roman" w:hAnsi="Times New Roman"/>
          <w:sz w:val="28"/>
          <w:szCs w:val="28"/>
        </w:rPr>
        <w:t xml:space="preserve">находящихся на </w:t>
      </w:r>
      <w:r w:rsidR="00EF0BD4">
        <w:rPr>
          <w:rFonts w:ascii="Times New Roman" w:hAnsi="Times New Roman"/>
          <w:sz w:val="28"/>
          <w:szCs w:val="28"/>
        </w:rPr>
        <w:t>территории Кашинского муниципального</w:t>
      </w:r>
      <w:r w:rsidR="00E171EB">
        <w:rPr>
          <w:rFonts w:ascii="Times New Roman" w:hAnsi="Times New Roman"/>
          <w:sz w:val="28"/>
          <w:szCs w:val="28"/>
        </w:rPr>
        <w:t xml:space="preserve"> округа Тверской области</w:t>
      </w:r>
      <w:r w:rsidR="00E171EB">
        <w:rPr>
          <w:rFonts w:ascii="Times New Roman" w:hAnsi="Times New Roman"/>
          <w:color w:val="000000"/>
          <w:sz w:val="28"/>
          <w:szCs w:val="28"/>
        </w:rPr>
        <w:t>, (Приложение №1</w:t>
      </w:r>
      <w:r w:rsidR="00E370D7" w:rsidRPr="00E370D7">
        <w:rPr>
          <w:rFonts w:ascii="Times New Roman" w:hAnsi="Times New Roman"/>
          <w:color w:val="000000"/>
          <w:sz w:val="28"/>
          <w:szCs w:val="28"/>
        </w:rPr>
        <w:t>)</w:t>
      </w:r>
      <w:r w:rsidR="00E370D7">
        <w:rPr>
          <w:rFonts w:ascii="Times New Roman" w:hAnsi="Times New Roman"/>
          <w:color w:val="000000"/>
          <w:sz w:val="28"/>
          <w:szCs w:val="28"/>
        </w:rPr>
        <w:t>.</w:t>
      </w:r>
    </w:p>
    <w:p w14:paraId="200193D0" w14:textId="77777777" w:rsidR="00237562" w:rsidRDefault="00E171EB" w:rsidP="00237562">
      <w:pPr>
        <w:shd w:val="clear" w:color="auto" w:fill="FFFFFF"/>
        <w:spacing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237562">
        <w:rPr>
          <w:rFonts w:ascii="Times New Roman" w:hAnsi="Times New Roman"/>
          <w:color w:val="000000"/>
          <w:sz w:val="28"/>
          <w:szCs w:val="28"/>
        </w:rPr>
        <w:t xml:space="preserve">Назначить ответственными лицами </w:t>
      </w:r>
      <w:r w:rsidR="00F75788">
        <w:rPr>
          <w:rFonts w:ascii="Times New Roman" w:hAnsi="Times New Roman"/>
          <w:sz w:val="28"/>
          <w:szCs w:val="28"/>
        </w:rPr>
        <w:t xml:space="preserve">за обеспечение антитеррористической защищенности объектов массового пребывания людей, </w:t>
      </w:r>
      <w:r w:rsidR="00237562">
        <w:rPr>
          <w:rFonts w:ascii="Times New Roman" w:hAnsi="Times New Roman"/>
          <w:sz w:val="28"/>
          <w:szCs w:val="28"/>
        </w:rPr>
        <w:lastRenderedPageBreak/>
        <w:t>находящихся на территории Кашинского муниципального округа Тверской области:</w:t>
      </w:r>
      <w:r w:rsidR="00237562" w:rsidRPr="001C651E">
        <w:rPr>
          <w:rFonts w:ascii="Times New Roman" w:hAnsi="Times New Roman"/>
          <w:sz w:val="28"/>
          <w:szCs w:val="28"/>
        </w:rPr>
        <w:t xml:space="preserve"> </w:t>
      </w:r>
    </w:p>
    <w:p w14:paraId="779063DC" w14:textId="77777777" w:rsidR="00237562" w:rsidRDefault="00237562" w:rsidP="00237562">
      <w:pPr>
        <w:shd w:val="clear" w:color="auto" w:fill="FFFFFF"/>
        <w:spacing w:line="264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1C651E">
        <w:rPr>
          <w:rFonts w:ascii="Times New Roman" w:hAnsi="Times New Roman"/>
          <w:color w:val="000000"/>
          <w:sz w:val="28"/>
          <w:szCs w:val="28"/>
        </w:rPr>
        <w:t xml:space="preserve">.1. </w:t>
      </w:r>
      <w:r>
        <w:rPr>
          <w:rFonts w:ascii="Times New Roman" w:hAnsi="Times New Roman"/>
          <w:color w:val="000000"/>
          <w:sz w:val="28"/>
          <w:szCs w:val="28"/>
        </w:rPr>
        <w:t>объекта «Городской сад» - директора МБУ</w:t>
      </w:r>
      <w:r w:rsidR="00E1095A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E1095A">
        <w:rPr>
          <w:rFonts w:ascii="Times New Roman" w:hAnsi="Times New Roman"/>
          <w:color w:val="000000"/>
          <w:sz w:val="28"/>
          <w:szCs w:val="28"/>
        </w:rPr>
        <w:t xml:space="preserve">Кашинский городской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095A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ом культуры» Кашинского муниципального округа Тверской области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Шишаева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Дмитрия Вячеславовича;</w:t>
      </w:r>
    </w:p>
    <w:p w14:paraId="7953E2D5" w14:textId="77777777" w:rsidR="00237562" w:rsidRDefault="00237562" w:rsidP="00237562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="00F7578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.2. объекта «Мемориал памяти воинам ВОВ» – </w:t>
      </w:r>
      <w:r w:rsidR="00F75788">
        <w:rPr>
          <w:rFonts w:ascii="Times New Roman" w:hAnsi="Times New Roman"/>
          <w:sz w:val="28"/>
          <w:szCs w:val="28"/>
        </w:rPr>
        <w:t>директора МБУ «Благоустройство» Германова Владимира Сергеевича</w:t>
      </w:r>
      <w:r>
        <w:rPr>
          <w:rFonts w:ascii="Times New Roman" w:hAnsi="Times New Roman"/>
          <w:sz w:val="28"/>
          <w:szCs w:val="28"/>
        </w:rPr>
        <w:t>;</w:t>
      </w:r>
    </w:p>
    <w:p w14:paraId="22320595" w14:textId="77777777" w:rsidR="00237562" w:rsidRDefault="00237562" w:rsidP="00237562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7578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 объекта «Универсальная ярмарка» - директора МБУ «Благоустройство» Германова Владимира Сергеевича;</w:t>
      </w:r>
    </w:p>
    <w:p w14:paraId="740CF6DF" w14:textId="77777777" w:rsidR="00802633" w:rsidRDefault="00F75788" w:rsidP="00B73C3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02633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3067CFBC" w14:textId="77777777" w:rsidR="001A5511" w:rsidRPr="001A5511" w:rsidRDefault="00C3345A" w:rsidP="001A551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D7672">
        <w:rPr>
          <w:rFonts w:ascii="Times New Roman" w:hAnsi="Times New Roman"/>
          <w:sz w:val="28"/>
          <w:szCs w:val="28"/>
        </w:rPr>
        <w:t xml:space="preserve">   </w:t>
      </w:r>
      <w:r w:rsidR="00F75788">
        <w:rPr>
          <w:rFonts w:ascii="Times New Roman" w:hAnsi="Times New Roman"/>
          <w:sz w:val="28"/>
          <w:szCs w:val="28"/>
        </w:rPr>
        <w:t>4</w:t>
      </w:r>
      <w:r w:rsidR="00802633">
        <w:rPr>
          <w:rFonts w:ascii="Times New Roman" w:hAnsi="Times New Roman"/>
          <w:sz w:val="28"/>
          <w:szCs w:val="28"/>
        </w:rPr>
        <w:t>. Настоящее постановление вступает в силу со д</w:t>
      </w:r>
      <w:r w:rsidR="00124B83">
        <w:rPr>
          <w:rFonts w:ascii="Times New Roman" w:hAnsi="Times New Roman"/>
          <w:sz w:val="28"/>
          <w:szCs w:val="28"/>
        </w:rPr>
        <w:t>ня его подписания, подлежит офиц</w:t>
      </w:r>
      <w:r w:rsidR="00802633">
        <w:rPr>
          <w:rFonts w:ascii="Times New Roman" w:hAnsi="Times New Roman"/>
          <w:sz w:val="28"/>
          <w:szCs w:val="28"/>
        </w:rPr>
        <w:t>иальному опубликованию в газете «Кашинская газета» и размещению на официал</w:t>
      </w:r>
      <w:r w:rsidR="00D36B3F">
        <w:rPr>
          <w:rFonts w:ascii="Times New Roman" w:hAnsi="Times New Roman"/>
          <w:sz w:val="28"/>
          <w:szCs w:val="28"/>
        </w:rPr>
        <w:t>ьном сайте Кашинского муниципального</w:t>
      </w:r>
      <w:r w:rsidR="00802633">
        <w:rPr>
          <w:rFonts w:ascii="Times New Roman" w:hAnsi="Times New Roman"/>
          <w:sz w:val="28"/>
          <w:szCs w:val="28"/>
        </w:rPr>
        <w:t xml:space="preserve"> округа в информационно- телекоммуникационной сети «Интернет».   </w:t>
      </w:r>
      <w:r w:rsidR="001A5511">
        <w:rPr>
          <w:rFonts w:ascii="Times New Roman" w:hAnsi="Times New Roman"/>
          <w:sz w:val="28"/>
          <w:szCs w:val="28"/>
        </w:rPr>
        <w:t xml:space="preserve"> </w:t>
      </w:r>
    </w:p>
    <w:p w14:paraId="1999298E" w14:textId="77777777" w:rsidR="006E7C4C" w:rsidRDefault="006E7C4C" w:rsidP="001A5511">
      <w:pPr>
        <w:jc w:val="both"/>
        <w:rPr>
          <w:rFonts w:ascii="Times New Roman" w:hAnsi="Times New Roman"/>
          <w:sz w:val="28"/>
          <w:szCs w:val="28"/>
        </w:rPr>
      </w:pPr>
    </w:p>
    <w:p w14:paraId="23DBE04A" w14:textId="77777777" w:rsidR="00E370D7" w:rsidRDefault="00E370D7" w:rsidP="001A5511">
      <w:pPr>
        <w:jc w:val="both"/>
        <w:rPr>
          <w:rFonts w:ascii="Times New Roman" w:hAnsi="Times New Roman"/>
          <w:sz w:val="28"/>
          <w:szCs w:val="28"/>
        </w:rPr>
      </w:pPr>
    </w:p>
    <w:p w14:paraId="45383719" w14:textId="77777777" w:rsidR="00087310" w:rsidRDefault="00087310" w:rsidP="001A5511">
      <w:pPr>
        <w:jc w:val="both"/>
        <w:rPr>
          <w:rFonts w:ascii="Times New Roman" w:hAnsi="Times New Roman"/>
          <w:sz w:val="28"/>
          <w:szCs w:val="28"/>
        </w:rPr>
      </w:pPr>
    </w:p>
    <w:p w14:paraId="18A6871C" w14:textId="77777777" w:rsidR="000A7BBE" w:rsidRPr="00722750" w:rsidRDefault="000A7BBE" w:rsidP="001A5511">
      <w:pPr>
        <w:jc w:val="both"/>
        <w:rPr>
          <w:rFonts w:ascii="Times New Roman" w:hAnsi="Times New Roman"/>
          <w:sz w:val="28"/>
          <w:szCs w:val="28"/>
        </w:rPr>
      </w:pPr>
    </w:p>
    <w:p w14:paraId="479A0C85" w14:textId="77777777" w:rsidR="00EF0BD4" w:rsidRDefault="00F75788" w:rsidP="00ED29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A7BBE" w:rsidRPr="00722750">
        <w:rPr>
          <w:rFonts w:ascii="Times New Roman" w:hAnsi="Times New Roman"/>
          <w:sz w:val="28"/>
          <w:szCs w:val="28"/>
        </w:rPr>
        <w:t xml:space="preserve"> </w:t>
      </w:r>
      <w:r w:rsidR="000A7BBE">
        <w:rPr>
          <w:rFonts w:ascii="Times New Roman" w:hAnsi="Times New Roman"/>
          <w:sz w:val="28"/>
          <w:szCs w:val="28"/>
        </w:rPr>
        <w:t>Кашинского</w:t>
      </w:r>
      <w:r w:rsidR="006A77F3">
        <w:rPr>
          <w:rFonts w:ascii="Times New Roman" w:hAnsi="Times New Roman"/>
          <w:sz w:val="28"/>
          <w:szCs w:val="28"/>
        </w:rPr>
        <w:t xml:space="preserve"> </w:t>
      </w:r>
      <w:r w:rsidR="00EF0BD4">
        <w:rPr>
          <w:rFonts w:ascii="Times New Roman" w:hAnsi="Times New Roman"/>
          <w:sz w:val="28"/>
          <w:szCs w:val="28"/>
        </w:rPr>
        <w:t>муниципального</w:t>
      </w:r>
    </w:p>
    <w:p w14:paraId="7BDF31DD" w14:textId="77777777" w:rsidR="00087310" w:rsidRDefault="00D05E7B" w:rsidP="00ED29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A7BBE" w:rsidRPr="00722750">
        <w:rPr>
          <w:rFonts w:ascii="Times New Roman" w:hAnsi="Times New Roman"/>
          <w:sz w:val="28"/>
          <w:szCs w:val="28"/>
        </w:rPr>
        <w:t>круга</w:t>
      </w:r>
      <w:r w:rsidR="00EF0BD4">
        <w:rPr>
          <w:rFonts w:ascii="Times New Roman" w:hAnsi="Times New Roman"/>
          <w:sz w:val="28"/>
          <w:szCs w:val="28"/>
        </w:rPr>
        <w:t xml:space="preserve"> Тверской области                </w:t>
      </w:r>
      <w:r w:rsidR="000A7BBE" w:rsidRPr="00722750">
        <w:rPr>
          <w:rFonts w:ascii="Times New Roman" w:hAnsi="Times New Roman"/>
          <w:sz w:val="28"/>
          <w:szCs w:val="28"/>
        </w:rPr>
        <w:t xml:space="preserve">   </w:t>
      </w:r>
      <w:r w:rsidR="00D3226E">
        <w:rPr>
          <w:rFonts w:ascii="Times New Roman" w:hAnsi="Times New Roman"/>
          <w:sz w:val="28"/>
          <w:szCs w:val="28"/>
        </w:rPr>
        <w:tab/>
      </w:r>
      <w:r w:rsidR="00D3226E">
        <w:rPr>
          <w:rFonts w:ascii="Times New Roman" w:hAnsi="Times New Roman"/>
          <w:sz w:val="28"/>
          <w:szCs w:val="28"/>
        </w:rPr>
        <w:tab/>
      </w:r>
      <w:r w:rsidR="00D3226E">
        <w:rPr>
          <w:rFonts w:ascii="Times New Roman" w:hAnsi="Times New Roman"/>
          <w:sz w:val="28"/>
          <w:szCs w:val="28"/>
        </w:rPr>
        <w:tab/>
      </w:r>
      <w:r w:rsidR="000A7BBE" w:rsidRPr="00722750">
        <w:rPr>
          <w:rFonts w:ascii="Times New Roman" w:hAnsi="Times New Roman"/>
          <w:sz w:val="28"/>
          <w:szCs w:val="28"/>
        </w:rPr>
        <w:t xml:space="preserve">          </w:t>
      </w:r>
      <w:r w:rsidR="00087310">
        <w:rPr>
          <w:rFonts w:ascii="Times New Roman" w:hAnsi="Times New Roman"/>
          <w:sz w:val="28"/>
          <w:szCs w:val="28"/>
        </w:rPr>
        <w:t xml:space="preserve">       </w:t>
      </w:r>
      <w:r w:rsidR="004D7672">
        <w:rPr>
          <w:rFonts w:ascii="Times New Roman" w:hAnsi="Times New Roman"/>
          <w:sz w:val="28"/>
          <w:szCs w:val="28"/>
        </w:rPr>
        <w:t xml:space="preserve">    </w:t>
      </w:r>
      <w:r w:rsidR="00EF0BD4">
        <w:rPr>
          <w:rFonts w:ascii="Times New Roman" w:hAnsi="Times New Roman"/>
          <w:sz w:val="28"/>
          <w:szCs w:val="28"/>
        </w:rPr>
        <w:t xml:space="preserve">  </w:t>
      </w:r>
      <w:r w:rsidR="000A7BBE" w:rsidRPr="00722750">
        <w:rPr>
          <w:rFonts w:ascii="Times New Roman" w:hAnsi="Times New Roman"/>
          <w:sz w:val="28"/>
          <w:szCs w:val="28"/>
        </w:rPr>
        <w:t xml:space="preserve"> </w:t>
      </w:r>
      <w:r w:rsidR="00F75788">
        <w:rPr>
          <w:rFonts w:ascii="Times New Roman" w:hAnsi="Times New Roman"/>
          <w:sz w:val="28"/>
          <w:szCs w:val="28"/>
        </w:rPr>
        <w:t>А</w:t>
      </w:r>
      <w:r w:rsidR="00EF0BD4">
        <w:rPr>
          <w:rFonts w:ascii="Times New Roman" w:hAnsi="Times New Roman"/>
          <w:sz w:val="28"/>
          <w:szCs w:val="28"/>
        </w:rPr>
        <w:t xml:space="preserve">.В. </w:t>
      </w:r>
      <w:proofErr w:type="spellStart"/>
      <w:r w:rsidR="00F75788">
        <w:rPr>
          <w:rFonts w:ascii="Times New Roman" w:hAnsi="Times New Roman"/>
          <w:sz w:val="28"/>
          <w:szCs w:val="28"/>
        </w:rPr>
        <w:t>Рагузин</w:t>
      </w:r>
      <w:proofErr w:type="spellEnd"/>
    </w:p>
    <w:p w14:paraId="3C88EC89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BE72A58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1E50655C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0D4D49C6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913F21D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3D3C43C9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4C015C85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B4746BC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28719422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284C9D51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1E3BF269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7CCF72A5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3D6E0F3D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424B7532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3DBD76D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03E46FC1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6D9FFBF4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2D91AC5D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488E34D7" w14:textId="77777777"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14:paraId="128DF9C5" w14:textId="77777777" w:rsidR="004D7672" w:rsidRDefault="004D7672" w:rsidP="00ED2946">
      <w:pPr>
        <w:rPr>
          <w:rFonts w:ascii="Times New Roman" w:hAnsi="Times New Roman"/>
          <w:sz w:val="28"/>
          <w:szCs w:val="28"/>
        </w:rPr>
      </w:pPr>
    </w:p>
    <w:p w14:paraId="6BB3AFFD" w14:textId="77777777"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14:paraId="67736A4E" w14:textId="77777777" w:rsidR="00EF0BD4" w:rsidRDefault="00EF0BD4" w:rsidP="00ED2946">
      <w:pPr>
        <w:rPr>
          <w:rFonts w:ascii="Times New Roman" w:hAnsi="Times New Roman"/>
          <w:sz w:val="28"/>
          <w:szCs w:val="28"/>
        </w:rPr>
      </w:pPr>
    </w:p>
    <w:p w14:paraId="51C213AB" w14:textId="77777777" w:rsidR="00EF0BD4" w:rsidRDefault="00EF0BD4" w:rsidP="00ED2946">
      <w:pPr>
        <w:rPr>
          <w:rFonts w:ascii="Times New Roman" w:hAnsi="Times New Roman"/>
          <w:sz w:val="28"/>
          <w:szCs w:val="28"/>
        </w:rPr>
      </w:pPr>
    </w:p>
    <w:p w14:paraId="1D795F17" w14:textId="77777777" w:rsidR="00EF0BD4" w:rsidRDefault="00EF0BD4" w:rsidP="00ED2946">
      <w:pPr>
        <w:rPr>
          <w:rFonts w:ascii="Times New Roman" w:hAnsi="Times New Roman"/>
          <w:sz w:val="28"/>
          <w:szCs w:val="28"/>
        </w:rPr>
      </w:pPr>
    </w:p>
    <w:p w14:paraId="5441B245" w14:textId="77777777" w:rsidR="00EF0BD4" w:rsidRDefault="00EF0BD4" w:rsidP="00ED2946">
      <w:pPr>
        <w:rPr>
          <w:rFonts w:ascii="Times New Roman" w:hAnsi="Times New Roman"/>
          <w:sz w:val="28"/>
          <w:szCs w:val="28"/>
        </w:rPr>
      </w:pPr>
    </w:p>
    <w:p w14:paraId="7760F4C1" w14:textId="77777777" w:rsidR="00B73C3C" w:rsidRDefault="00B73C3C" w:rsidP="000E2F45">
      <w:pPr>
        <w:ind w:left="4962"/>
        <w:jc w:val="both"/>
        <w:rPr>
          <w:rFonts w:ascii="Times New Roman" w:hAnsi="Times New Roman"/>
          <w:sz w:val="28"/>
          <w:szCs w:val="28"/>
        </w:rPr>
      </w:pPr>
    </w:p>
    <w:p w14:paraId="5D9A7B56" w14:textId="77777777" w:rsidR="000E2F45" w:rsidRDefault="000E2F45" w:rsidP="000E2F45">
      <w:pPr>
        <w:ind w:left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0A7A6963" w14:textId="77777777" w:rsidR="000E2F45" w:rsidRDefault="000E2F45" w:rsidP="00A26095">
      <w:pPr>
        <w:ind w:left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 </w:t>
      </w:r>
      <w:r w:rsidR="00EF0BD4">
        <w:rPr>
          <w:rFonts w:ascii="Times New Roman" w:hAnsi="Times New Roman"/>
          <w:sz w:val="28"/>
          <w:szCs w:val="28"/>
        </w:rPr>
        <w:t xml:space="preserve">           Кашинского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</w:p>
    <w:p w14:paraId="1529B7F6" w14:textId="77777777" w:rsidR="00EF0BD4" w:rsidRDefault="00A26095" w:rsidP="00A260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EF0BD4">
        <w:rPr>
          <w:rFonts w:ascii="Times New Roman" w:hAnsi="Times New Roman"/>
          <w:sz w:val="28"/>
          <w:szCs w:val="28"/>
        </w:rPr>
        <w:t>Тверской области</w:t>
      </w:r>
    </w:p>
    <w:p w14:paraId="7C83064B" w14:textId="77777777" w:rsidR="000E2F45" w:rsidRDefault="00A26095" w:rsidP="00A260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="00426ABC">
        <w:rPr>
          <w:rFonts w:ascii="Times New Roman" w:hAnsi="Times New Roman"/>
          <w:sz w:val="28"/>
          <w:szCs w:val="28"/>
        </w:rPr>
        <w:t xml:space="preserve"> </w:t>
      </w:r>
      <w:r w:rsidR="006E3DF8">
        <w:rPr>
          <w:rFonts w:ascii="Times New Roman" w:hAnsi="Times New Roman"/>
          <w:sz w:val="28"/>
          <w:szCs w:val="28"/>
        </w:rPr>
        <w:t>о</w:t>
      </w:r>
      <w:r w:rsidR="000E2F45">
        <w:rPr>
          <w:rFonts w:ascii="Times New Roman" w:hAnsi="Times New Roman"/>
          <w:sz w:val="28"/>
          <w:szCs w:val="28"/>
        </w:rPr>
        <w:t>т</w:t>
      </w:r>
      <w:r w:rsidR="006E3DF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6E3DF8">
        <w:rPr>
          <w:rFonts w:ascii="Times New Roman" w:hAnsi="Times New Roman"/>
          <w:sz w:val="28"/>
          <w:szCs w:val="28"/>
        </w:rPr>
        <w:t xml:space="preserve">         </w:t>
      </w:r>
      <w:r w:rsidR="00EF0BD4">
        <w:rPr>
          <w:rFonts w:ascii="Times New Roman" w:hAnsi="Times New Roman"/>
          <w:sz w:val="28"/>
          <w:szCs w:val="28"/>
        </w:rPr>
        <w:t xml:space="preserve"> </w:t>
      </w:r>
      <w:r w:rsidR="006E3DF8">
        <w:rPr>
          <w:rFonts w:ascii="Times New Roman" w:hAnsi="Times New Roman"/>
          <w:sz w:val="28"/>
          <w:szCs w:val="28"/>
        </w:rPr>
        <w:t xml:space="preserve">№ </w:t>
      </w:r>
    </w:p>
    <w:p w14:paraId="499578B6" w14:textId="77777777" w:rsidR="000E2F45" w:rsidRDefault="000E2F45" w:rsidP="000E2F45">
      <w:pPr>
        <w:jc w:val="both"/>
        <w:rPr>
          <w:rFonts w:ascii="Times New Roman" w:hAnsi="Times New Roman"/>
          <w:sz w:val="28"/>
          <w:szCs w:val="28"/>
        </w:rPr>
      </w:pPr>
    </w:p>
    <w:p w14:paraId="0644B590" w14:textId="77777777" w:rsidR="000E2F45" w:rsidRDefault="000E2F45" w:rsidP="000E2F45">
      <w:pPr>
        <w:jc w:val="both"/>
        <w:rPr>
          <w:rFonts w:ascii="Times New Roman" w:hAnsi="Times New Roman"/>
          <w:sz w:val="28"/>
          <w:szCs w:val="28"/>
        </w:rPr>
      </w:pPr>
    </w:p>
    <w:p w14:paraId="14F607D1" w14:textId="77777777" w:rsidR="00A26095" w:rsidRDefault="00A26095" w:rsidP="000E2F45">
      <w:pPr>
        <w:jc w:val="both"/>
        <w:rPr>
          <w:rFonts w:ascii="Times New Roman" w:hAnsi="Times New Roman"/>
          <w:sz w:val="28"/>
          <w:szCs w:val="28"/>
        </w:rPr>
      </w:pPr>
    </w:p>
    <w:p w14:paraId="3D96A0BD" w14:textId="77777777" w:rsidR="00A26095" w:rsidRDefault="000E2F45" w:rsidP="00A26095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Перечень объектов массового пребывания людей, </w:t>
      </w:r>
    </w:p>
    <w:p w14:paraId="56A134E5" w14:textId="77777777" w:rsidR="00A26095" w:rsidRDefault="000E2F45" w:rsidP="00A2609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находящихся на </w:t>
      </w:r>
      <w:r w:rsidR="00EF0BD4">
        <w:rPr>
          <w:rFonts w:ascii="Times New Roman" w:hAnsi="Times New Roman"/>
          <w:sz w:val="28"/>
          <w:szCs w:val="28"/>
        </w:rPr>
        <w:t>территории Кашинского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</w:t>
      </w:r>
    </w:p>
    <w:p w14:paraId="017724EA" w14:textId="77777777" w:rsidR="000E2F45" w:rsidRDefault="000E2F45" w:rsidP="00A2609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Тверской области</w:t>
      </w:r>
    </w:p>
    <w:p w14:paraId="52CFD1D0" w14:textId="77777777" w:rsidR="000E2F45" w:rsidRDefault="000E2F45" w:rsidP="00A26095">
      <w:pPr>
        <w:spacing w:line="264" w:lineRule="auto"/>
        <w:ind w:right="-1" w:firstLine="780"/>
        <w:jc w:val="center"/>
        <w:rPr>
          <w:rFonts w:ascii="Times New Roman" w:hAnsi="Times New Roman"/>
          <w:sz w:val="28"/>
          <w:szCs w:val="28"/>
        </w:rPr>
      </w:pPr>
    </w:p>
    <w:p w14:paraId="09B10A3C" w14:textId="77777777" w:rsidR="000E2F45" w:rsidRDefault="000E2F45" w:rsidP="000E2F45">
      <w:pPr>
        <w:jc w:val="both"/>
        <w:rPr>
          <w:rFonts w:ascii="Times New Roman" w:hAnsi="Times New Roman"/>
          <w:sz w:val="28"/>
          <w:szCs w:val="28"/>
        </w:rPr>
      </w:pPr>
    </w:p>
    <w:p w14:paraId="67E24D6D" w14:textId="77777777" w:rsidR="000E2F45" w:rsidRDefault="000E2F45" w:rsidP="000E2F45">
      <w:pPr>
        <w:shd w:val="clear" w:color="auto" w:fill="FFFFFF"/>
        <w:spacing w:line="264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объект «Городской сад» - горо</w:t>
      </w:r>
      <w:r w:rsidR="00F3508E">
        <w:rPr>
          <w:rFonts w:ascii="Times New Roman" w:hAnsi="Times New Roman"/>
          <w:color w:val="000000"/>
          <w:sz w:val="28"/>
          <w:szCs w:val="28"/>
        </w:rPr>
        <w:t>д Кашин, улица Льва Толстого (</w:t>
      </w:r>
      <w:r>
        <w:rPr>
          <w:rFonts w:ascii="Times New Roman" w:hAnsi="Times New Roman"/>
          <w:color w:val="000000"/>
          <w:sz w:val="28"/>
          <w:szCs w:val="28"/>
        </w:rPr>
        <w:t>ответственный</w:t>
      </w:r>
      <w:r w:rsidR="00E109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508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директор </w:t>
      </w:r>
      <w:r w:rsidR="00E1095A">
        <w:rPr>
          <w:rFonts w:ascii="Times New Roman" w:hAnsi="Times New Roman"/>
          <w:color w:val="000000"/>
          <w:sz w:val="28"/>
          <w:szCs w:val="28"/>
        </w:rPr>
        <w:t>МБУК «Кашинский городской  Дом культуры»</w:t>
      </w:r>
      <w:r w:rsidR="00F35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3508E">
        <w:rPr>
          <w:rFonts w:ascii="Times New Roman" w:hAnsi="Times New Roman"/>
          <w:color w:val="000000"/>
          <w:sz w:val="28"/>
          <w:szCs w:val="28"/>
        </w:rPr>
        <w:t>Шишаев</w:t>
      </w:r>
      <w:proofErr w:type="spellEnd"/>
      <w:r w:rsidR="00F3508E">
        <w:rPr>
          <w:rFonts w:ascii="Times New Roman" w:hAnsi="Times New Roman"/>
          <w:color w:val="000000"/>
          <w:sz w:val="28"/>
          <w:szCs w:val="28"/>
        </w:rPr>
        <w:t xml:space="preserve"> Дмитрий Вячеславович 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="00446ACF">
        <w:rPr>
          <w:rFonts w:ascii="Times New Roman" w:hAnsi="Times New Roman"/>
          <w:color w:val="000000"/>
          <w:sz w:val="28"/>
          <w:szCs w:val="28"/>
        </w:rPr>
        <w:t>.</w:t>
      </w:r>
    </w:p>
    <w:p w14:paraId="6FC14030" w14:textId="77777777" w:rsidR="00E1095A" w:rsidRDefault="00E1095A" w:rsidP="00E1095A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2. объект «Мемориал памяти воинам ВОВ» – город Кашин, </w:t>
      </w:r>
      <w:r w:rsidR="00446ACF">
        <w:rPr>
          <w:rFonts w:ascii="Times New Roman" w:hAnsi="Times New Roman"/>
          <w:sz w:val="28"/>
          <w:szCs w:val="28"/>
        </w:rPr>
        <w:t xml:space="preserve">Пролетарская площадь, </w:t>
      </w:r>
      <w:r>
        <w:rPr>
          <w:rFonts w:ascii="Times New Roman" w:hAnsi="Times New Roman"/>
          <w:sz w:val="28"/>
          <w:szCs w:val="28"/>
        </w:rPr>
        <w:t>возле дома №17</w:t>
      </w:r>
      <w:r w:rsidR="00446ACF">
        <w:rPr>
          <w:rFonts w:ascii="Times New Roman" w:hAnsi="Times New Roman"/>
          <w:sz w:val="28"/>
          <w:szCs w:val="28"/>
        </w:rPr>
        <w:t>/1</w:t>
      </w:r>
      <w:r>
        <w:rPr>
          <w:rFonts w:ascii="Times New Roman" w:hAnsi="Times New Roman"/>
          <w:sz w:val="28"/>
          <w:szCs w:val="28"/>
        </w:rPr>
        <w:t xml:space="preserve"> (ответственный -  директор МБУ «Благоустройство» Германов Владимир Сергеевич)</w:t>
      </w:r>
      <w:r w:rsidR="00446ACF">
        <w:rPr>
          <w:rFonts w:ascii="Times New Roman" w:hAnsi="Times New Roman"/>
          <w:sz w:val="28"/>
          <w:szCs w:val="28"/>
        </w:rPr>
        <w:t>.</w:t>
      </w:r>
    </w:p>
    <w:p w14:paraId="63C8595C" w14:textId="77777777" w:rsidR="000E2F45" w:rsidRDefault="00EF0BD4" w:rsidP="000E2F45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="00E1095A">
        <w:rPr>
          <w:rFonts w:ascii="Times New Roman" w:hAnsi="Times New Roman"/>
          <w:sz w:val="28"/>
          <w:szCs w:val="28"/>
        </w:rPr>
        <w:t>3</w:t>
      </w:r>
      <w:r w:rsidR="000E2F45">
        <w:rPr>
          <w:rFonts w:ascii="Times New Roman" w:hAnsi="Times New Roman"/>
          <w:sz w:val="28"/>
          <w:szCs w:val="28"/>
        </w:rPr>
        <w:t>. объект «Универсальная ярмарка» - город Кашин, Пролетарская Площадь. (ответственный - директор МБУ «Благоустройство» Германов Владимир Сергеевич)</w:t>
      </w:r>
      <w:r w:rsidR="00446ACF">
        <w:rPr>
          <w:rFonts w:ascii="Times New Roman" w:hAnsi="Times New Roman"/>
          <w:sz w:val="28"/>
          <w:szCs w:val="28"/>
        </w:rPr>
        <w:t>.</w:t>
      </w:r>
    </w:p>
    <w:p w14:paraId="18191C3B" w14:textId="77777777" w:rsidR="000E2F45" w:rsidRDefault="000E2F45" w:rsidP="000E2F45">
      <w:pPr>
        <w:jc w:val="both"/>
        <w:rPr>
          <w:rFonts w:ascii="Times New Roman" w:hAnsi="Times New Roman"/>
          <w:sz w:val="28"/>
          <w:szCs w:val="28"/>
        </w:rPr>
      </w:pPr>
    </w:p>
    <w:p w14:paraId="165CB5F0" w14:textId="77777777"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14:paraId="7DBC7BFF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42EDCE3D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380DC384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03127221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75B100ED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227D72FF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41B16499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4D6D11C1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6C4F0096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2DD674C7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174ABA8E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28E39F45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3F61F10F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2B69A1DE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0E739E30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0488576E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7D8ECF14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6AAB3457" w14:textId="77777777" w:rsidR="000E2F45" w:rsidRDefault="000E2F45" w:rsidP="00ED2946">
      <w:pPr>
        <w:rPr>
          <w:rFonts w:ascii="Times New Roman" w:hAnsi="Times New Roman"/>
          <w:sz w:val="28"/>
          <w:szCs w:val="28"/>
        </w:rPr>
      </w:pPr>
    </w:p>
    <w:p w14:paraId="4503D408" w14:textId="77777777" w:rsidR="00B57BBF" w:rsidRDefault="00B57BBF" w:rsidP="00ED2946">
      <w:pPr>
        <w:rPr>
          <w:rFonts w:ascii="Times New Roman" w:hAnsi="Times New Roman"/>
          <w:sz w:val="28"/>
          <w:szCs w:val="28"/>
        </w:rPr>
      </w:pPr>
    </w:p>
    <w:p w14:paraId="3EEA1C5C" w14:textId="77777777" w:rsidR="00487AE2" w:rsidRDefault="00487AE2" w:rsidP="00ED2946">
      <w:pPr>
        <w:rPr>
          <w:rFonts w:ascii="Times New Roman" w:hAnsi="Times New Roman"/>
          <w:sz w:val="28"/>
          <w:szCs w:val="28"/>
        </w:rPr>
      </w:pPr>
    </w:p>
    <w:p w14:paraId="364ECD04" w14:textId="77777777"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14:paraId="081BD2E5" w14:textId="77777777" w:rsidR="00B57BBF" w:rsidRDefault="00B57BBF" w:rsidP="00B57BBF">
      <w:pPr>
        <w:rPr>
          <w:rFonts w:ascii="Times New Roman" w:hAnsi="Times New Roman"/>
          <w:sz w:val="28"/>
          <w:szCs w:val="28"/>
        </w:rPr>
        <w:sectPr w:rsidR="00B57BBF">
          <w:pgSz w:w="11906" w:h="16838"/>
          <w:pgMar w:top="1134" w:right="567" w:bottom="568" w:left="1701" w:header="720" w:footer="720" w:gutter="0"/>
          <w:cols w:space="720"/>
        </w:sectPr>
      </w:pPr>
    </w:p>
    <w:p w14:paraId="2E7656C3" w14:textId="77777777" w:rsidR="00487AE2" w:rsidRDefault="00487AE2" w:rsidP="00487AE2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СОГЛАСОВАНО:</w:t>
      </w:r>
    </w:p>
    <w:p w14:paraId="0CEB39D4" w14:textId="77777777" w:rsidR="00487AE2" w:rsidRDefault="00487AE2" w:rsidP="00487AE2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</w:p>
    <w:p w14:paraId="37163C54" w14:textId="77777777" w:rsidR="00487AE2" w:rsidRDefault="00487AE2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отделом по делам </w:t>
      </w:r>
    </w:p>
    <w:p w14:paraId="6B1532D6" w14:textId="77777777" w:rsidR="00487AE2" w:rsidRDefault="00B2047D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гражданской обороны и</w:t>
      </w:r>
      <w:r w:rsidR="00487AE2">
        <w:rPr>
          <w:rFonts w:ascii="Times New Roman" w:hAnsi="Times New Roman"/>
          <w:sz w:val="28"/>
          <w:szCs w:val="28"/>
        </w:rPr>
        <w:t xml:space="preserve"> чрезвычайным </w:t>
      </w:r>
    </w:p>
    <w:p w14:paraId="274C3128" w14:textId="77777777" w:rsidR="00487AE2" w:rsidRDefault="00B2047D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ситуациям </w:t>
      </w:r>
      <w:r w:rsidR="00487AE2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31069749" w14:textId="77777777" w:rsidR="00F00BBA" w:rsidRDefault="00F00BBA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Кашинского муниципального</w:t>
      </w:r>
      <w:r w:rsidR="00487AE2">
        <w:rPr>
          <w:rFonts w:ascii="Times New Roman" w:hAnsi="Times New Roman"/>
          <w:sz w:val="28"/>
          <w:szCs w:val="28"/>
        </w:rPr>
        <w:t xml:space="preserve"> округа</w:t>
      </w:r>
    </w:p>
    <w:p w14:paraId="64E6977F" w14:textId="77777777" w:rsidR="00487AE2" w:rsidRDefault="00F00BBA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Тверской области                                                                         </w:t>
      </w:r>
      <w:r w:rsidR="00EA52D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EA52D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.Н. </w:t>
      </w:r>
      <w:r w:rsidR="00EA52D7">
        <w:rPr>
          <w:rFonts w:ascii="Times New Roman" w:hAnsi="Times New Roman"/>
          <w:sz w:val="28"/>
          <w:szCs w:val="28"/>
        </w:rPr>
        <w:t>Беляков</w:t>
      </w:r>
    </w:p>
    <w:p w14:paraId="7D4EC404" w14:textId="77777777" w:rsidR="009B0F65" w:rsidRDefault="009B0F65" w:rsidP="00487AE2">
      <w:pPr>
        <w:jc w:val="both"/>
        <w:rPr>
          <w:rFonts w:ascii="Times New Roman" w:hAnsi="Times New Roman"/>
          <w:sz w:val="28"/>
          <w:szCs w:val="28"/>
        </w:rPr>
      </w:pPr>
    </w:p>
    <w:p w14:paraId="51C2C856" w14:textId="77777777" w:rsidR="00487AE2" w:rsidRDefault="00F00BBA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«___»____________202</w:t>
      </w:r>
      <w:r w:rsidR="00EA52D7">
        <w:rPr>
          <w:rFonts w:ascii="Times New Roman" w:hAnsi="Times New Roman"/>
          <w:sz w:val="28"/>
          <w:szCs w:val="28"/>
        </w:rPr>
        <w:t>6</w:t>
      </w:r>
      <w:r w:rsidR="00487AE2">
        <w:rPr>
          <w:rFonts w:ascii="Times New Roman" w:hAnsi="Times New Roman"/>
          <w:sz w:val="28"/>
          <w:szCs w:val="28"/>
        </w:rPr>
        <w:t xml:space="preserve"> года</w:t>
      </w:r>
    </w:p>
    <w:p w14:paraId="388C60E3" w14:textId="77777777" w:rsidR="00487AE2" w:rsidRDefault="00487AE2" w:rsidP="00487AE2">
      <w:pPr>
        <w:jc w:val="both"/>
        <w:rPr>
          <w:rFonts w:ascii="Times New Roman" w:hAnsi="Times New Roman"/>
          <w:sz w:val="28"/>
          <w:szCs w:val="28"/>
        </w:rPr>
      </w:pPr>
    </w:p>
    <w:p w14:paraId="7C6DAF8A" w14:textId="77777777" w:rsidR="00487AE2" w:rsidRDefault="00487AE2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МБУ «Благоустройство»                                                 В.С. Германов</w:t>
      </w:r>
    </w:p>
    <w:p w14:paraId="16F4417D" w14:textId="77777777" w:rsidR="009B0F65" w:rsidRDefault="009B0F65" w:rsidP="00487AE2">
      <w:pPr>
        <w:jc w:val="both"/>
        <w:rPr>
          <w:rFonts w:ascii="Times New Roman" w:hAnsi="Times New Roman"/>
          <w:sz w:val="28"/>
          <w:szCs w:val="28"/>
        </w:rPr>
      </w:pPr>
    </w:p>
    <w:p w14:paraId="338111BB" w14:textId="77777777" w:rsidR="00487AE2" w:rsidRDefault="00F00BBA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«___»____________202</w:t>
      </w:r>
      <w:r w:rsidR="00EA52D7">
        <w:rPr>
          <w:rFonts w:ascii="Times New Roman" w:hAnsi="Times New Roman"/>
          <w:sz w:val="28"/>
          <w:szCs w:val="28"/>
        </w:rPr>
        <w:t>6</w:t>
      </w:r>
      <w:r w:rsidR="00487AE2">
        <w:rPr>
          <w:rFonts w:ascii="Times New Roman" w:hAnsi="Times New Roman"/>
          <w:sz w:val="28"/>
          <w:szCs w:val="28"/>
        </w:rPr>
        <w:t xml:space="preserve"> года</w:t>
      </w:r>
    </w:p>
    <w:p w14:paraId="79920B0C" w14:textId="77777777" w:rsidR="00487AE2" w:rsidRDefault="00487AE2" w:rsidP="00487AE2">
      <w:pPr>
        <w:jc w:val="both"/>
        <w:rPr>
          <w:rFonts w:ascii="Times New Roman" w:hAnsi="Times New Roman"/>
          <w:sz w:val="28"/>
          <w:szCs w:val="28"/>
        </w:rPr>
      </w:pPr>
    </w:p>
    <w:p w14:paraId="72BEBC93" w14:textId="77777777" w:rsidR="00EA52D7" w:rsidRDefault="00EA52D7" w:rsidP="00487AE2">
      <w:pPr>
        <w:jc w:val="both"/>
        <w:rPr>
          <w:rFonts w:ascii="Times New Roman" w:hAnsi="Times New Roman"/>
          <w:sz w:val="28"/>
          <w:szCs w:val="28"/>
        </w:rPr>
      </w:pPr>
    </w:p>
    <w:p w14:paraId="1A553EED" w14:textId="77777777" w:rsidR="00487AE2" w:rsidRDefault="00F00BBA" w:rsidP="00487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7AE2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487AE2">
        <w:rPr>
          <w:rFonts w:ascii="Times New Roman" w:hAnsi="Times New Roman"/>
          <w:sz w:val="28"/>
          <w:szCs w:val="28"/>
        </w:rPr>
        <w:t xml:space="preserve"> МБУ</w:t>
      </w:r>
      <w:r>
        <w:rPr>
          <w:rFonts w:ascii="Times New Roman" w:hAnsi="Times New Roman"/>
          <w:sz w:val="28"/>
          <w:szCs w:val="28"/>
        </w:rPr>
        <w:t>К «К</w:t>
      </w:r>
      <w:r w:rsidR="00487AE2">
        <w:rPr>
          <w:rFonts w:ascii="Times New Roman" w:hAnsi="Times New Roman"/>
          <w:sz w:val="28"/>
          <w:szCs w:val="28"/>
        </w:rPr>
        <w:t>ГДК</w:t>
      </w:r>
      <w:r>
        <w:rPr>
          <w:rFonts w:ascii="Times New Roman" w:hAnsi="Times New Roman"/>
          <w:sz w:val="28"/>
          <w:szCs w:val="28"/>
        </w:rPr>
        <w:t xml:space="preserve">»                                                       </w:t>
      </w:r>
      <w:r w:rsidR="00EA52D7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Д.В. </w:t>
      </w:r>
      <w:proofErr w:type="spellStart"/>
      <w:r>
        <w:rPr>
          <w:rFonts w:ascii="Times New Roman" w:hAnsi="Times New Roman"/>
          <w:sz w:val="28"/>
          <w:szCs w:val="28"/>
        </w:rPr>
        <w:t>Шишаев</w:t>
      </w:r>
      <w:proofErr w:type="spellEnd"/>
      <w:r w:rsidR="00487AE2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535BD6C0" w14:textId="77777777" w:rsidR="009B0F65" w:rsidRDefault="009B0F65" w:rsidP="00487AE2">
      <w:pPr>
        <w:jc w:val="both"/>
        <w:rPr>
          <w:rFonts w:ascii="Times New Roman" w:hAnsi="Times New Roman"/>
          <w:sz w:val="28"/>
          <w:szCs w:val="28"/>
        </w:rPr>
      </w:pPr>
    </w:p>
    <w:p w14:paraId="054A56A0" w14:textId="77777777" w:rsidR="000E2F45" w:rsidRDefault="00F00BBA" w:rsidP="00E109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«___»____________202</w:t>
      </w:r>
      <w:r w:rsidR="00EA52D7">
        <w:rPr>
          <w:rFonts w:ascii="Times New Roman" w:hAnsi="Times New Roman"/>
          <w:sz w:val="28"/>
          <w:szCs w:val="28"/>
        </w:rPr>
        <w:t>6</w:t>
      </w:r>
      <w:r w:rsidR="00487AE2">
        <w:rPr>
          <w:rFonts w:ascii="Times New Roman" w:hAnsi="Times New Roman"/>
          <w:sz w:val="28"/>
          <w:szCs w:val="28"/>
        </w:rPr>
        <w:t xml:space="preserve"> года</w:t>
      </w:r>
    </w:p>
    <w:sectPr w:rsidR="000E2F45" w:rsidSect="000A7BBE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C2830" w14:textId="77777777" w:rsidR="00664F90" w:rsidRDefault="00664F90" w:rsidP="000A7BBE">
      <w:r>
        <w:separator/>
      </w:r>
    </w:p>
  </w:endnote>
  <w:endnote w:type="continuationSeparator" w:id="0">
    <w:p w14:paraId="25302A4A" w14:textId="77777777" w:rsidR="00664F90" w:rsidRDefault="00664F90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D5843" w14:textId="77777777" w:rsidR="000633D1" w:rsidRDefault="000633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960FA" w14:textId="77777777" w:rsidR="00664F90" w:rsidRDefault="00664F90" w:rsidP="000A7BBE">
      <w:r>
        <w:separator/>
      </w:r>
    </w:p>
  </w:footnote>
  <w:footnote w:type="continuationSeparator" w:id="0">
    <w:p w14:paraId="56B81BAD" w14:textId="77777777" w:rsidR="00664F90" w:rsidRDefault="00664F90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DA6A1" w14:textId="77777777" w:rsidR="000633D1" w:rsidRDefault="000633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F4741"/>
    <w:multiLevelType w:val="hybridMultilevel"/>
    <w:tmpl w:val="45CAD0EE"/>
    <w:lvl w:ilvl="0" w:tplc="F1D663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184E224D"/>
    <w:multiLevelType w:val="hybridMultilevel"/>
    <w:tmpl w:val="8A1278D0"/>
    <w:lvl w:ilvl="0" w:tplc="AE08D4F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D5C5484"/>
    <w:multiLevelType w:val="hybridMultilevel"/>
    <w:tmpl w:val="C9F2C7C4"/>
    <w:lvl w:ilvl="0" w:tplc="1A8A819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37F32F0E"/>
    <w:multiLevelType w:val="hybridMultilevel"/>
    <w:tmpl w:val="CA7C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1111A"/>
    <w:multiLevelType w:val="multilevel"/>
    <w:tmpl w:val="6AA00D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BE"/>
    <w:rsid w:val="000477EB"/>
    <w:rsid w:val="000633D1"/>
    <w:rsid w:val="00087310"/>
    <w:rsid w:val="000A7BBE"/>
    <w:rsid w:val="000C413F"/>
    <w:rsid w:val="000E0E9F"/>
    <w:rsid w:val="000E2F45"/>
    <w:rsid w:val="000F2C1E"/>
    <w:rsid w:val="001155BE"/>
    <w:rsid w:val="00124B83"/>
    <w:rsid w:val="001A5511"/>
    <w:rsid w:val="001C1086"/>
    <w:rsid w:val="001D419C"/>
    <w:rsid w:val="001D5044"/>
    <w:rsid w:val="00215732"/>
    <w:rsid w:val="00215989"/>
    <w:rsid w:val="00216AC5"/>
    <w:rsid w:val="00227BCD"/>
    <w:rsid w:val="00234576"/>
    <w:rsid w:val="00237562"/>
    <w:rsid w:val="00237C1C"/>
    <w:rsid w:val="0026664B"/>
    <w:rsid w:val="002E4451"/>
    <w:rsid w:val="002E4D98"/>
    <w:rsid w:val="0031337A"/>
    <w:rsid w:val="00336992"/>
    <w:rsid w:val="00344EDB"/>
    <w:rsid w:val="0039122C"/>
    <w:rsid w:val="003B48FE"/>
    <w:rsid w:val="003E247B"/>
    <w:rsid w:val="00405091"/>
    <w:rsid w:val="00426ABC"/>
    <w:rsid w:val="00427E4F"/>
    <w:rsid w:val="00434898"/>
    <w:rsid w:val="00442971"/>
    <w:rsid w:val="00446ACF"/>
    <w:rsid w:val="00446E0B"/>
    <w:rsid w:val="00465438"/>
    <w:rsid w:val="00472C25"/>
    <w:rsid w:val="00487A55"/>
    <w:rsid w:val="00487AE2"/>
    <w:rsid w:val="004976BB"/>
    <w:rsid w:val="004D48DE"/>
    <w:rsid w:val="004D7672"/>
    <w:rsid w:val="00515283"/>
    <w:rsid w:val="00534C2C"/>
    <w:rsid w:val="00553706"/>
    <w:rsid w:val="00585A2B"/>
    <w:rsid w:val="00593C16"/>
    <w:rsid w:val="0059794D"/>
    <w:rsid w:val="005A7950"/>
    <w:rsid w:val="005D1C42"/>
    <w:rsid w:val="005D1D11"/>
    <w:rsid w:val="005E2319"/>
    <w:rsid w:val="005F4746"/>
    <w:rsid w:val="00664F90"/>
    <w:rsid w:val="0068387B"/>
    <w:rsid w:val="006A77F3"/>
    <w:rsid w:val="006B5176"/>
    <w:rsid w:val="006E3DF8"/>
    <w:rsid w:val="006E7C4C"/>
    <w:rsid w:val="006F325A"/>
    <w:rsid w:val="007643BC"/>
    <w:rsid w:val="007F2264"/>
    <w:rsid w:val="007F346F"/>
    <w:rsid w:val="00802633"/>
    <w:rsid w:val="00815B65"/>
    <w:rsid w:val="00826E97"/>
    <w:rsid w:val="00850BCF"/>
    <w:rsid w:val="008735EC"/>
    <w:rsid w:val="008B234C"/>
    <w:rsid w:val="008D1CBF"/>
    <w:rsid w:val="008F1396"/>
    <w:rsid w:val="009020C0"/>
    <w:rsid w:val="009220DF"/>
    <w:rsid w:val="009407E1"/>
    <w:rsid w:val="00966BBA"/>
    <w:rsid w:val="00981E90"/>
    <w:rsid w:val="009831FC"/>
    <w:rsid w:val="0098336C"/>
    <w:rsid w:val="0099056C"/>
    <w:rsid w:val="009B0F65"/>
    <w:rsid w:val="009E5C50"/>
    <w:rsid w:val="00A26095"/>
    <w:rsid w:val="00A639A1"/>
    <w:rsid w:val="00AC1D0B"/>
    <w:rsid w:val="00AC717C"/>
    <w:rsid w:val="00AC7D4B"/>
    <w:rsid w:val="00AD3B8E"/>
    <w:rsid w:val="00AE2ED6"/>
    <w:rsid w:val="00AE429E"/>
    <w:rsid w:val="00B2047D"/>
    <w:rsid w:val="00B254DD"/>
    <w:rsid w:val="00B35537"/>
    <w:rsid w:val="00B53FE8"/>
    <w:rsid w:val="00B5562F"/>
    <w:rsid w:val="00B57BBF"/>
    <w:rsid w:val="00B73C3C"/>
    <w:rsid w:val="00B96666"/>
    <w:rsid w:val="00B9767F"/>
    <w:rsid w:val="00C07E3E"/>
    <w:rsid w:val="00C3345A"/>
    <w:rsid w:val="00C34EBF"/>
    <w:rsid w:val="00C41BA5"/>
    <w:rsid w:val="00C537CC"/>
    <w:rsid w:val="00C97AAE"/>
    <w:rsid w:val="00CB7875"/>
    <w:rsid w:val="00CC4C1B"/>
    <w:rsid w:val="00CF74BA"/>
    <w:rsid w:val="00D05E7B"/>
    <w:rsid w:val="00D3226E"/>
    <w:rsid w:val="00D337C9"/>
    <w:rsid w:val="00D36B3F"/>
    <w:rsid w:val="00D4770A"/>
    <w:rsid w:val="00DA3A02"/>
    <w:rsid w:val="00DB2163"/>
    <w:rsid w:val="00DE3E7C"/>
    <w:rsid w:val="00E1095A"/>
    <w:rsid w:val="00E171EB"/>
    <w:rsid w:val="00E2206B"/>
    <w:rsid w:val="00E370D7"/>
    <w:rsid w:val="00E80C3E"/>
    <w:rsid w:val="00E85C01"/>
    <w:rsid w:val="00EA52D7"/>
    <w:rsid w:val="00EC2FA6"/>
    <w:rsid w:val="00ED2946"/>
    <w:rsid w:val="00EF0BD4"/>
    <w:rsid w:val="00F00BBA"/>
    <w:rsid w:val="00F021EF"/>
    <w:rsid w:val="00F04771"/>
    <w:rsid w:val="00F06547"/>
    <w:rsid w:val="00F2440A"/>
    <w:rsid w:val="00F25E9A"/>
    <w:rsid w:val="00F3508E"/>
    <w:rsid w:val="00F47150"/>
    <w:rsid w:val="00F75788"/>
    <w:rsid w:val="00F81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3D455"/>
  <w15:docId w15:val="{977358F0-F00E-469C-A064-C04354A4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3706"/>
    <w:pPr>
      <w:ind w:left="720"/>
      <w:contextualSpacing/>
    </w:pPr>
  </w:style>
  <w:style w:type="paragraph" w:styleId="aa">
    <w:name w:val="No Spacing"/>
    <w:uiPriority w:val="1"/>
    <w:qFormat/>
    <w:rsid w:val="00DE3E7C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D4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1">
    <w:name w:val="blk1"/>
    <w:basedOn w:val="a0"/>
    <w:rsid w:val="00E80C3E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B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901FB-4D01-40B5-BC01-AC5950CB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User</cp:lastModifiedBy>
  <cp:revision>9</cp:revision>
  <cp:lastPrinted>2026-08-19T06:09:00Z</cp:lastPrinted>
  <dcterms:created xsi:type="dcterms:W3CDTF">2026-08-19T05:53:00Z</dcterms:created>
  <dcterms:modified xsi:type="dcterms:W3CDTF">2026-10-05T07:59:00Z</dcterms:modified>
</cp:coreProperties>
</file>