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C758" w14:textId="77777777" w:rsidR="00B07107" w:rsidRDefault="00D17A3B">
      <w:pPr>
        <w:widowControl/>
        <w:tabs>
          <w:tab w:val="left" w:pos="8302"/>
        </w:tabs>
        <w:spacing w:line="288" w:lineRule="auto"/>
        <w:ind w:left="2124" w:firstLine="708"/>
        <w:rPr>
          <w:rFonts w:ascii="Times New Roman" w:hAnsi="Times New Roman"/>
          <w:b/>
          <w:sz w:val="24"/>
        </w:rPr>
      </w:pPr>
      <w:bookmarkStart w:id="0" w:name="_Hlk534788097"/>
      <w:r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ab/>
      </w:r>
    </w:p>
    <w:p w14:paraId="0B6339FD" w14:textId="77777777" w:rsidR="00B07107" w:rsidRDefault="00D17A3B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3665" distR="113665" simplePos="0" relativeHeight="251658240" behindDoc="0" locked="0" layoutInCell="1" allowOverlap="1" wp14:anchorId="36A4C3E0" wp14:editId="69FB2909">
                <wp:simplePos x="0" y="0"/>
                <wp:positionH relativeFrom="column">
                  <wp:posOffset>3270884</wp:posOffset>
                </wp:positionH>
                <wp:positionV relativeFrom="paragraph">
                  <wp:posOffset>23495</wp:posOffset>
                </wp:positionV>
                <wp:extent cx="0" cy="53339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/>
          <w:noProof/>
          <w:sz w:val="28"/>
        </w:rPr>
        <w:drawing>
          <wp:inline distT="0" distB="0" distL="0" distR="0" wp14:anchorId="6362351B" wp14:editId="499C29CB">
            <wp:extent cx="676275" cy="8382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4492B" w14:textId="77777777" w:rsidR="00B07107" w:rsidRDefault="00D17A3B">
      <w:pPr>
        <w:widowControl/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АДМИНИСТРАЦИЯ КАШИНСКОГО МУНИЦИПАЛЬНОГО ОКРУГА</w:t>
      </w:r>
    </w:p>
    <w:p w14:paraId="3767E18B" w14:textId="77777777" w:rsidR="00B07107" w:rsidRDefault="00D17A3B">
      <w:pPr>
        <w:widowControl/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ТВЕРСКОЙ ОБЛАСТИ</w:t>
      </w:r>
    </w:p>
    <w:p w14:paraId="27447321" w14:textId="77777777" w:rsidR="00B07107" w:rsidRDefault="00D17A3B">
      <w:pPr>
        <w:pStyle w:val="1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487"/>
        <w:gridCol w:w="4464"/>
        <w:gridCol w:w="404"/>
      </w:tblGrid>
      <w:tr w:rsidR="00B07107" w14:paraId="0D77084A" w14:textId="77777777">
        <w:trPr>
          <w:trHeight w:val="977"/>
        </w:trPr>
        <w:tc>
          <w:tcPr>
            <w:tcW w:w="9187" w:type="dxa"/>
            <w:gridSpan w:val="3"/>
            <w:shd w:val="clear" w:color="auto" w:fill="auto"/>
          </w:tcPr>
          <w:p w14:paraId="08018678" w14:textId="4695327F" w:rsidR="00B07107" w:rsidRDefault="00D17A3B">
            <w:pPr>
              <w:widowControl/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от  26.06.2026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653055">
              <w:rPr>
                <w:rFonts w:ascii="Times New Roman" w:hAnsi="Times New Roman"/>
                <w:sz w:val="28"/>
                <w:u w:val="single"/>
              </w:rPr>
              <w:t xml:space="preserve">                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/>
                <w:sz w:val="28"/>
              </w:rPr>
              <w:t xml:space="preserve">г. Кашин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0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653055">
              <w:rPr>
                <w:rFonts w:ascii="Times New Roman" w:hAnsi="Times New Roman"/>
                <w:sz w:val="28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8"/>
                <w:u w:val="single"/>
              </w:rPr>
              <w:t>608</w:t>
            </w:r>
            <w:r w:rsidR="00653055"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</w:p>
          <w:p w14:paraId="3D905607" w14:textId="77777777" w:rsidR="00B07107" w:rsidRDefault="00B07107">
            <w:pPr>
              <w:widowControl/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04" w:type="dxa"/>
          </w:tcPr>
          <w:p w14:paraId="6541195E" w14:textId="77777777" w:rsidR="00B07107" w:rsidRDefault="00B07107"/>
        </w:tc>
      </w:tr>
      <w:tr w:rsidR="00B07107" w14:paraId="7B46307B" w14:textId="77777777">
        <w:trPr>
          <w:trHeight w:val="988"/>
        </w:trPr>
        <w:tc>
          <w:tcPr>
            <w:tcW w:w="236" w:type="dxa"/>
          </w:tcPr>
          <w:p w14:paraId="2A85A9E5" w14:textId="77777777" w:rsidR="00B07107" w:rsidRDefault="00B07107"/>
        </w:tc>
        <w:tc>
          <w:tcPr>
            <w:tcW w:w="4487" w:type="dxa"/>
          </w:tcPr>
          <w:p w14:paraId="64D373B5" w14:textId="77777777" w:rsidR="00B07107" w:rsidRDefault="00D17A3B">
            <w:pPr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</w:t>
            </w:r>
          </w:p>
        </w:tc>
        <w:tc>
          <w:tcPr>
            <w:tcW w:w="4868" w:type="dxa"/>
            <w:gridSpan w:val="2"/>
          </w:tcPr>
          <w:p w14:paraId="1F0AC577" w14:textId="77777777" w:rsidR="00B07107" w:rsidRDefault="00B07107"/>
        </w:tc>
      </w:tr>
    </w:tbl>
    <w:p w14:paraId="4EBEDF1C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0B821BE7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19752185" w14:textId="77777777" w:rsidR="00B07107" w:rsidRDefault="00D17A3B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Руководствуясь статьей 179 Бюджетного кодекса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Кашинский городской округ Тверской области, утверждённым постановлением Администрации Кашинского городского округа от 18.04.</w:t>
      </w:r>
      <w:r>
        <w:rPr>
          <w:rFonts w:ascii="Times New Roman" w:hAnsi="Times New Roman"/>
          <w:sz w:val="28"/>
        </w:rPr>
        <w:t xml:space="preserve">2019 № 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val="000000" w:themeColor="text1"/>
          <w:sz w:val="28"/>
        </w:rPr>
        <w:t>02.11.2024 № 791</w:t>
      </w:r>
    </w:p>
    <w:p w14:paraId="3D93B26D" w14:textId="77777777" w:rsidR="00B07107" w:rsidRDefault="00B07107">
      <w:pPr>
        <w:widowControl/>
        <w:ind w:firstLine="708"/>
        <w:jc w:val="both"/>
        <w:rPr>
          <w:rFonts w:ascii="Times New Roman" w:hAnsi="Times New Roman"/>
          <w:sz w:val="28"/>
        </w:rPr>
      </w:pPr>
    </w:p>
    <w:p w14:paraId="6630C188" w14:textId="77777777" w:rsidR="00B07107" w:rsidRDefault="00D17A3B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777D789C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238902B1" w14:textId="77777777" w:rsidR="00B07107" w:rsidRDefault="00D17A3B">
      <w:pPr>
        <w:pStyle w:val="a6"/>
        <w:numPr>
          <w:ilvl w:val="0"/>
          <w:numId w:val="1"/>
        </w:numPr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(далее – Постановление):</w:t>
      </w:r>
    </w:p>
    <w:p w14:paraId="5A390A41" w14:textId="77777777" w:rsidR="00B07107" w:rsidRDefault="00D17A3B">
      <w:pPr>
        <w:pStyle w:val="a6"/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</w:t>
      </w:r>
      <w:r>
        <w:rPr>
          <w:rFonts w:ascii="Times New Roman" w:hAnsi="Times New Roman"/>
          <w:sz w:val="28"/>
        </w:rPr>
        <w:lastRenderedPageBreak/>
        <w:t>муниципального округа Тверской области на 2025-2030 годы» к Постановлению изложить в новой редакции (прилагается).</w:t>
      </w:r>
    </w:p>
    <w:p w14:paraId="594B442A" w14:textId="77777777" w:rsidR="00B07107" w:rsidRDefault="00D17A3B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ab/>
        <w:t>Настоящее постановление вступает в силу со дня его официального опубликования в газете «Кашинская газета»</w:t>
      </w:r>
      <w:bookmarkStart w:id="1" w:name="_Hlk184822455"/>
      <w:r>
        <w:rPr>
          <w:rFonts w:asciiTheme="minorHAnsi" w:hAnsiTheme="minorHAnsi"/>
        </w:rPr>
        <w:t>,</w:t>
      </w:r>
      <w:r>
        <w:rPr>
          <w:rFonts w:ascii="Times New Roman" w:hAnsi="Times New Roman"/>
          <w:color w:val="000000" w:themeColor="text1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1"/>
      <w:r>
        <w:rPr>
          <w:rFonts w:ascii="Times New Roman" w:hAnsi="Times New Roman"/>
          <w:color w:val="000000" w:themeColor="text1"/>
          <w:sz w:val="28"/>
        </w:rPr>
        <w:t>.</w:t>
      </w:r>
    </w:p>
    <w:p w14:paraId="3782F652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36307351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7BC4C7DC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4734302B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3828B52B" w14:textId="77777777" w:rsidR="00B07107" w:rsidRDefault="00D17A3B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Кашинского муниципального округа </w:t>
      </w:r>
    </w:p>
    <w:p w14:paraId="0CBAFA68" w14:textId="77777777" w:rsidR="00B07107" w:rsidRDefault="00D17A3B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            А.В. Рагузин</w:t>
      </w:r>
    </w:p>
    <w:p w14:paraId="7C251BB4" w14:textId="77777777" w:rsidR="00B07107" w:rsidRDefault="00B07107">
      <w:pPr>
        <w:rPr>
          <w:rFonts w:ascii="Times New Roman" w:hAnsi="Times New Roman"/>
          <w:sz w:val="28"/>
        </w:rPr>
      </w:pPr>
    </w:p>
    <w:sectPr w:rsidR="00B07107">
      <w:headerReference w:type="default" r:id="rId8"/>
      <w:footerReference w:type="default" r:id="rId9"/>
      <w:pgSz w:w="11906" w:h="16838"/>
      <w:pgMar w:top="709" w:right="850" w:bottom="96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910C5" w14:textId="77777777" w:rsidR="00C96BA7" w:rsidRDefault="00C96BA7">
      <w:r>
        <w:separator/>
      </w:r>
    </w:p>
  </w:endnote>
  <w:endnote w:type="continuationSeparator" w:id="0">
    <w:p w14:paraId="165F68DE" w14:textId="77777777" w:rsidR="00C96BA7" w:rsidRDefault="00C9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5288" w14:textId="77777777" w:rsidR="00B07107" w:rsidRDefault="00B071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96BD9" w14:textId="77777777" w:rsidR="00C96BA7" w:rsidRDefault="00C96BA7">
      <w:r>
        <w:separator/>
      </w:r>
    </w:p>
  </w:footnote>
  <w:footnote w:type="continuationSeparator" w:id="0">
    <w:p w14:paraId="362540A4" w14:textId="77777777" w:rsidR="00C96BA7" w:rsidRDefault="00C96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9417" w14:textId="77777777" w:rsidR="00B07107" w:rsidRDefault="00B0710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70906"/>
    <w:multiLevelType w:val="multilevel"/>
    <w:tmpl w:val="A0E4EBEC"/>
    <w:lvl w:ilvl="0">
      <w:start w:val="1"/>
      <w:numFmt w:val="decimal"/>
      <w:lvlText w:val="%1."/>
      <w:lvlJc w:val="left"/>
      <w:pPr>
        <w:widowControl/>
        <w:ind w:left="1128" w:hanging="420"/>
      </w:pPr>
    </w:lvl>
    <w:lvl w:ilvl="1">
      <w:start w:val="1"/>
      <w:numFmt w:val="lowerLetter"/>
      <w:lvlText w:val="%2."/>
      <w:lvlJc w:val="left"/>
      <w:pPr>
        <w:widowControl/>
        <w:ind w:left="1788" w:hanging="360"/>
      </w:pPr>
    </w:lvl>
    <w:lvl w:ilvl="2">
      <w:start w:val="1"/>
      <w:numFmt w:val="lowerRoman"/>
      <w:lvlText w:val="%3."/>
      <w:lvlJc w:val="right"/>
      <w:pPr>
        <w:widowControl/>
        <w:ind w:left="2508" w:hanging="180"/>
      </w:pPr>
    </w:lvl>
    <w:lvl w:ilvl="3">
      <w:start w:val="1"/>
      <w:numFmt w:val="decimal"/>
      <w:lvlText w:val="%4."/>
      <w:lvlJc w:val="left"/>
      <w:pPr>
        <w:widowControl/>
        <w:ind w:left="3228" w:hanging="360"/>
      </w:pPr>
    </w:lvl>
    <w:lvl w:ilvl="4">
      <w:start w:val="1"/>
      <w:numFmt w:val="lowerLetter"/>
      <w:lvlText w:val="%5."/>
      <w:lvlJc w:val="left"/>
      <w:pPr>
        <w:widowControl/>
        <w:ind w:left="3948" w:hanging="360"/>
      </w:pPr>
    </w:lvl>
    <w:lvl w:ilvl="5">
      <w:start w:val="1"/>
      <w:numFmt w:val="lowerRoman"/>
      <w:lvlText w:val="%6."/>
      <w:lvlJc w:val="right"/>
      <w:pPr>
        <w:widowControl/>
        <w:ind w:left="4668" w:hanging="180"/>
      </w:pPr>
    </w:lvl>
    <w:lvl w:ilvl="6">
      <w:start w:val="1"/>
      <w:numFmt w:val="decimal"/>
      <w:lvlText w:val="%7."/>
      <w:lvlJc w:val="left"/>
      <w:pPr>
        <w:widowControl/>
        <w:ind w:left="5388" w:hanging="360"/>
      </w:pPr>
    </w:lvl>
    <w:lvl w:ilvl="7">
      <w:start w:val="1"/>
      <w:numFmt w:val="lowerLetter"/>
      <w:lvlText w:val="%8."/>
      <w:lvlJc w:val="left"/>
      <w:pPr>
        <w:widowControl/>
        <w:ind w:left="6108" w:hanging="360"/>
      </w:pPr>
    </w:lvl>
    <w:lvl w:ilvl="8">
      <w:start w:val="1"/>
      <w:numFmt w:val="lowerRoman"/>
      <w:lvlText w:val="%9."/>
      <w:lvlJc w:val="right"/>
      <w:pPr>
        <w:widowControl/>
        <w:ind w:left="6828" w:hanging="180"/>
      </w:pPr>
    </w:lvl>
  </w:abstractNum>
  <w:num w:numId="1" w16cid:durableId="1931355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107"/>
    <w:rsid w:val="003F0389"/>
    <w:rsid w:val="00653055"/>
    <w:rsid w:val="00B07107"/>
    <w:rsid w:val="00C96BA7"/>
    <w:rsid w:val="00D17A3B"/>
    <w:rsid w:val="00E54268"/>
    <w:rsid w:val="00E6327C"/>
    <w:rsid w:val="00F9036F"/>
    <w:rsid w:val="00FB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37F8"/>
  <w15:docId w15:val="{D2C2486B-5748-4D67-A08F-2FDCCD8AA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ms Rmn" w:hAnsi="Tms Rm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widowControl w:val="0"/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widowControl w:val="0"/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widowControl w:val="0"/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widowControl w:val="0"/>
      <w:spacing w:before="120" w:after="120" w:line="264" w:lineRule="auto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color w:val="000000"/>
    </w:rPr>
  </w:style>
  <w:style w:type="paragraph" w:styleId="21">
    <w:name w:val="toc 2"/>
    <w:next w:val="a"/>
    <w:link w:val="22"/>
    <w:uiPriority w:val="39"/>
    <w:pPr>
      <w:widowControl w:val="0"/>
      <w:spacing w:after="160" w:line="264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widowControl w:val="0"/>
      <w:spacing w:after="160" w:line="264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widowControl w:val="0"/>
      <w:spacing w:after="160" w:line="264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widowControl w:val="0"/>
      <w:spacing w:after="160" w:line="264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Endnote">
    <w:name w:val="Endnote"/>
    <w:link w:val="Endnote0"/>
    <w:pPr>
      <w:widowControl w:val="0"/>
      <w:spacing w:after="160" w:line="264" w:lineRule="auto"/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color w:val="000000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color w:val="000000"/>
      <w:sz w:val="16"/>
    </w:rPr>
  </w:style>
  <w:style w:type="paragraph" w:customStyle="1" w:styleId="12">
    <w:name w:val="Обычный1"/>
    <w:link w:val="13"/>
    <w:rPr>
      <w:rFonts w:ascii="Tms Rmn" w:hAnsi="Tms Rmn"/>
    </w:rPr>
  </w:style>
  <w:style w:type="character" w:customStyle="1" w:styleId="13">
    <w:name w:val="Обычный1"/>
    <w:link w:val="12"/>
    <w:rPr>
      <w:rFonts w:ascii="Tms Rmn" w:hAnsi="Tms Rmn"/>
      <w:sz w:val="20"/>
    </w:rPr>
  </w:style>
  <w:style w:type="paragraph" w:customStyle="1" w:styleId="14">
    <w:name w:val="Основной шрифт абзаца1"/>
    <w:link w:val="15"/>
    <w:pPr>
      <w:widowControl w:val="0"/>
      <w:spacing w:after="160" w:line="264" w:lineRule="auto"/>
    </w:pPr>
    <w:rPr>
      <w:sz w:val="22"/>
    </w:rPr>
  </w:style>
  <w:style w:type="character" w:customStyle="1" w:styleId="15">
    <w:name w:val="Основной шрифт абзаца1"/>
    <w:link w:val="14"/>
    <w:rPr>
      <w:color w:val="000000"/>
      <w:sz w:val="22"/>
    </w:rPr>
  </w:style>
  <w:style w:type="paragraph" w:customStyle="1" w:styleId="110">
    <w:name w:val="Основной шрифт абзаца11"/>
    <w:link w:val="111"/>
    <w:pPr>
      <w:widowControl w:val="0"/>
      <w:spacing w:after="160" w:line="264" w:lineRule="auto"/>
    </w:pPr>
    <w:rPr>
      <w:sz w:val="22"/>
    </w:rPr>
  </w:style>
  <w:style w:type="character" w:customStyle="1" w:styleId="111">
    <w:name w:val="Основной шрифт абзаца11"/>
    <w:link w:val="110"/>
    <w:rPr>
      <w:color w:val="000000"/>
      <w:sz w:val="22"/>
    </w:rPr>
  </w:style>
  <w:style w:type="paragraph" w:customStyle="1" w:styleId="112">
    <w:name w:val="Гиперссылка11"/>
    <w:basedOn w:val="110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12"/>
    <w:rPr>
      <w:color w:val="0000FF"/>
      <w:sz w:val="22"/>
      <w:u w:val="single"/>
    </w:rPr>
  </w:style>
  <w:style w:type="paragraph" w:styleId="31">
    <w:name w:val="toc 3"/>
    <w:next w:val="a"/>
    <w:link w:val="32"/>
    <w:uiPriority w:val="39"/>
    <w:pPr>
      <w:widowControl w:val="0"/>
      <w:spacing w:after="160" w:line="264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23">
    <w:name w:val="Основной шрифт абзаца2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00"/>
      <w:sz w:val="30"/>
    </w:rPr>
  </w:style>
  <w:style w:type="paragraph" w:customStyle="1" w:styleId="16">
    <w:name w:val="Гиперссылка1"/>
    <w:link w:val="a5"/>
    <w:rPr>
      <w:color w:val="0000FF"/>
      <w:u w:val="single"/>
    </w:rPr>
  </w:style>
  <w:style w:type="character" w:styleId="a5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widowControl w:val="0"/>
      <w:spacing w:after="160" w:line="264" w:lineRule="auto"/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z w:val="22"/>
    </w:rPr>
  </w:style>
  <w:style w:type="paragraph" w:styleId="17">
    <w:name w:val="toc 1"/>
    <w:next w:val="a"/>
    <w:link w:val="18"/>
    <w:uiPriority w:val="39"/>
    <w:pPr>
      <w:widowControl w:val="0"/>
      <w:spacing w:after="160" w:line="264" w:lineRule="auto"/>
    </w:pPr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widowControl w:val="0"/>
      <w:spacing w:after="160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8"/>
    </w:rPr>
  </w:style>
  <w:style w:type="paragraph" w:customStyle="1" w:styleId="19">
    <w:name w:val="Гиперссылка1"/>
    <w:link w:val="1a"/>
    <w:pPr>
      <w:widowControl w:val="0"/>
      <w:spacing w:after="160" w:line="264" w:lineRule="auto"/>
    </w:pPr>
    <w:rPr>
      <w:color w:val="0000FF"/>
      <w:sz w:val="22"/>
      <w:u w:val="single"/>
    </w:rPr>
  </w:style>
  <w:style w:type="character" w:customStyle="1" w:styleId="1a">
    <w:name w:val="Гиперссылка1"/>
    <w:link w:val="19"/>
    <w:rPr>
      <w:color w:val="0000FF"/>
      <w:sz w:val="22"/>
      <w:u w:val="single"/>
    </w:rPr>
  </w:style>
  <w:style w:type="paragraph" w:styleId="9">
    <w:name w:val="toc 9"/>
    <w:next w:val="a"/>
    <w:link w:val="90"/>
    <w:uiPriority w:val="39"/>
    <w:pPr>
      <w:widowControl w:val="0"/>
      <w:spacing w:after="160" w:line="264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customStyle="1" w:styleId="114">
    <w:name w:val="Обычный11"/>
    <w:link w:val="115"/>
    <w:pPr>
      <w:widowControl w:val="0"/>
      <w:spacing w:after="160" w:line="264" w:lineRule="auto"/>
    </w:pPr>
    <w:rPr>
      <w:rFonts w:ascii="Tms Rmn" w:hAnsi="Tms Rmn"/>
    </w:rPr>
  </w:style>
  <w:style w:type="character" w:customStyle="1" w:styleId="115">
    <w:name w:val="Обычный11"/>
    <w:link w:val="114"/>
    <w:rPr>
      <w:rFonts w:ascii="Tms Rmn" w:hAnsi="Tms Rmn"/>
      <w:color w:val="000000"/>
    </w:rPr>
  </w:style>
  <w:style w:type="paragraph" w:styleId="8">
    <w:name w:val="toc 8"/>
    <w:next w:val="a"/>
    <w:link w:val="80"/>
    <w:uiPriority w:val="39"/>
    <w:pPr>
      <w:widowControl w:val="0"/>
      <w:spacing w:after="160" w:line="264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styleId="a6">
    <w:name w:val="List Paragraph"/>
    <w:basedOn w:val="a"/>
    <w:link w:val="a7"/>
    <w:pPr>
      <w:widowControl/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ms Rmn" w:hAnsi="Tms Rmn"/>
      <w:color w:val="000000"/>
    </w:rPr>
  </w:style>
  <w:style w:type="paragraph" w:styleId="51">
    <w:name w:val="toc 5"/>
    <w:next w:val="a"/>
    <w:link w:val="52"/>
    <w:uiPriority w:val="39"/>
    <w:pPr>
      <w:widowControl w:val="0"/>
      <w:spacing w:after="160" w:line="264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8">
    <w:name w:val="Subtitle"/>
    <w:next w:val="a"/>
    <w:link w:val="a9"/>
    <w:uiPriority w:val="11"/>
    <w:qFormat/>
    <w:pPr>
      <w:widowControl w:val="0"/>
      <w:spacing w:after="160" w:line="264" w:lineRule="auto"/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000000"/>
      <w:sz w:val="24"/>
    </w:rPr>
  </w:style>
  <w:style w:type="paragraph" w:styleId="aa">
    <w:name w:val="Title"/>
    <w:next w:val="a"/>
    <w:link w:val="ab"/>
    <w:uiPriority w:val="10"/>
    <w:qFormat/>
    <w:pPr>
      <w:widowControl w:val="0"/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ms Rmn" w:hAnsi="Tms Rmn"/>
      <w:color w:val="000000"/>
    </w:rPr>
  </w:style>
  <w:style w:type="paragraph" w:styleId="ae">
    <w:name w:val="footer"/>
    <w:basedOn w:val="a"/>
    <w:link w:val="af"/>
    <w:pPr>
      <w:widowControl/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ms Rmn" w:hAnsi="Tms Rmn"/>
      <w:color w:val="000000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1823</Characters>
  <Application>Microsoft Office Word</Application>
  <DocSecurity>0</DocSecurity>
  <Lines>15</Lines>
  <Paragraphs>4</Paragraphs>
  <ScaleCrop>false</ScaleCrop>
  <Company>LightKey.Store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4</cp:revision>
  <dcterms:created xsi:type="dcterms:W3CDTF">2025-08-22T13:36:00Z</dcterms:created>
  <dcterms:modified xsi:type="dcterms:W3CDTF">2026-06-29T11:10:00Z</dcterms:modified>
</cp:coreProperties>
</file>