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5F5F5"/>
  <w:body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567"/>
        <w:gridCol w:w="1984"/>
        <w:gridCol w:w="4645"/>
        <w:gridCol w:w="567"/>
        <w:gridCol w:w="1984"/>
      </w:tblGrid>
      <w:tr w:rsidR="00BD5FD2" w:rsidRPr="001618FD" w14:paraId="146ADB79" w14:textId="77777777" w:rsidTr="003555B5">
        <w:trPr>
          <w:trHeight w:val="2835"/>
        </w:trPr>
        <w:tc>
          <w:tcPr>
            <w:tcW w:w="9747" w:type="dxa"/>
            <w:gridSpan w:val="5"/>
          </w:tcPr>
          <w:p w14:paraId="47945EEC" w14:textId="77777777" w:rsidR="00BD5FD2" w:rsidRPr="001618FD" w:rsidRDefault="00BD5FD2" w:rsidP="00BD5FD2">
            <w:pPr>
              <w:spacing w:line="288" w:lineRule="auto"/>
              <w:jc w:val="center"/>
              <w:rPr>
                <w:rFonts w:ascii="XO Thames" w:eastAsia="Times New Roman" w:hAnsi="XO Thames"/>
                <w:sz w:val="28"/>
                <w:szCs w:val="28"/>
              </w:rPr>
            </w:pPr>
            <w:r w:rsidRPr="001618FD">
              <w:rPr>
                <w:rFonts w:ascii="XO Thames" w:eastAsia="Times New Roman" w:hAnsi="XO Thames"/>
                <w:noProof/>
                <w:sz w:val="28"/>
                <w:szCs w:val="28"/>
              </w:rPr>
              <w:drawing>
                <wp:inline distT="0" distB="0" distL="0" distR="0" wp14:anchorId="4A169FC0" wp14:editId="60FB5E51">
                  <wp:extent cx="571500" cy="723900"/>
                  <wp:effectExtent l="0" t="0" r="0" b="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0A4DB1" w14:textId="77777777" w:rsidR="00BD5FD2" w:rsidRPr="001618FD" w:rsidRDefault="00BD5FD2" w:rsidP="00BD5FD2">
            <w:pPr>
              <w:jc w:val="center"/>
              <w:rPr>
                <w:rFonts w:ascii="XO Thames" w:eastAsia="Times New Roman" w:hAnsi="XO Thames"/>
                <w:b/>
                <w:sz w:val="28"/>
                <w:szCs w:val="28"/>
              </w:rPr>
            </w:pPr>
            <w:r w:rsidRPr="001618FD">
              <w:rPr>
                <w:rFonts w:ascii="XO Thames" w:eastAsia="Times New Roman" w:hAnsi="XO Thames"/>
                <w:b/>
                <w:sz w:val="28"/>
                <w:szCs w:val="28"/>
              </w:rPr>
              <w:t xml:space="preserve">АДМИНИСТРАЦИЯ КАШИНСКОГО МУНИЦИПАЛЬНОГО ОКРУГА </w:t>
            </w:r>
            <w:r w:rsidRPr="001618FD">
              <w:rPr>
                <w:rFonts w:ascii="XO Thames" w:eastAsia="Times New Roman" w:hAnsi="XO Thames"/>
                <w:b/>
                <w:sz w:val="28"/>
                <w:szCs w:val="28"/>
              </w:rPr>
              <w:br/>
              <w:t>ТВЕРСКОЙ ОБЛАСТИ</w:t>
            </w:r>
          </w:p>
          <w:p w14:paraId="00533D7F" w14:textId="77777777" w:rsidR="00BD5FD2" w:rsidRPr="001618FD" w:rsidRDefault="00BD5FD2" w:rsidP="00BD5FD2">
            <w:pPr>
              <w:spacing w:before="300"/>
              <w:jc w:val="center"/>
              <w:rPr>
                <w:rFonts w:ascii="XO Thames" w:eastAsia="Times New Roman" w:hAnsi="XO Thames"/>
                <w:spacing w:val="60"/>
                <w:sz w:val="32"/>
                <w:szCs w:val="32"/>
              </w:rPr>
            </w:pPr>
            <w:r w:rsidRPr="001618FD">
              <w:rPr>
                <w:rFonts w:ascii="XO Thames" w:eastAsia="Times New Roman" w:hAnsi="XO Thames"/>
                <w:b/>
                <w:spacing w:val="60"/>
                <w:sz w:val="32"/>
                <w:szCs w:val="32"/>
              </w:rPr>
              <w:t>ПОСТАНОВЛЕНИЕ</w:t>
            </w:r>
          </w:p>
        </w:tc>
      </w:tr>
      <w:tr w:rsidR="00BD5FD2" w:rsidRPr="001618FD" w14:paraId="15827D89" w14:textId="77777777" w:rsidTr="003555B5">
        <w:trPr>
          <w:trHeight w:val="60"/>
        </w:trPr>
        <w:tc>
          <w:tcPr>
            <w:tcW w:w="567" w:type="dxa"/>
          </w:tcPr>
          <w:p w14:paraId="62727C7C" w14:textId="77777777" w:rsidR="00BD5FD2" w:rsidRPr="001618FD" w:rsidRDefault="00BD5FD2" w:rsidP="00BD5FD2">
            <w:pPr>
              <w:contextualSpacing/>
              <w:rPr>
                <w:rFonts w:ascii="XO Thames" w:eastAsia="Times New Roman" w:hAnsi="XO Thames"/>
                <w:sz w:val="28"/>
                <w:szCs w:val="28"/>
              </w:rPr>
            </w:pPr>
            <w:r w:rsidRPr="001618FD">
              <w:rPr>
                <w:rFonts w:ascii="XO Thames" w:eastAsia="Times New Roman" w:hAnsi="XO Thames"/>
                <w:sz w:val="28"/>
                <w:szCs w:val="28"/>
              </w:rPr>
              <w:t>от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D1E8CD9" w14:textId="05AC4E6A" w:rsidR="00BD5FD2" w:rsidRPr="001618FD" w:rsidRDefault="0049582D" w:rsidP="00BD5FD2">
            <w:pPr>
              <w:contextualSpacing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23</w:t>
            </w:r>
            <w:r w:rsidR="00BD5FD2" w:rsidRPr="001618FD">
              <w:rPr>
                <w:rFonts w:ascii="XO Thames" w:eastAsia="Times New Roman" w:hAnsi="XO Thames"/>
                <w:sz w:val="28"/>
                <w:szCs w:val="28"/>
              </w:rPr>
              <w:t>.1</w:t>
            </w:r>
            <w:r>
              <w:rPr>
                <w:rFonts w:ascii="XO Thames" w:eastAsia="Times New Roman" w:hAnsi="XO Thames"/>
                <w:sz w:val="28"/>
                <w:szCs w:val="28"/>
              </w:rPr>
              <w:t>0</w:t>
            </w:r>
            <w:r w:rsidR="00BD5FD2" w:rsidRPr="001618FD">
              <w:rPr>
                <w:rFonts w:ascii="XO Thames" w:eastAsia="Times New Roman" w:hAnsi="XO Thames"/>
                <w:sz w:val="28"/>
                <w:szCs w:val="28"/>
              </w:rPr>
              <w:t>.2025</w:t>
            </w:r>
          </w:p>
        </w:tc>
        <w:tc>
          <w:tcPr>
            <w:tcW w:w="4645" w:type="dxa"/>
          </w:tcPr>
          <w:p w14:paraId="780E5125" w14:textId="77777777" w:rsidR="00BD5FD2" w:rsidRPr="001618FD" w:rsidRDefault="00BD5FD2" w:rsidP="00BD5FD2">
            <w:pPr>
              <w:ind w:left="991" w:right="1029"/>
              <w:contextualSpacing/>
              <w:jc w:val="center"/>
              <w:rPr>
                <w:rFonts w:ascii="XO Thames" w:eastAsia="Times New Roman" w:hAnsi="XO Thames"/>
                <w:sz w:val="28"/>
                <w:szCs w:val="28"/>
              </w:rPr>
            </w:pPr>
            <w:r w:rsidRPr="001618FD">
              <w:rPr>
                <w:rFonts w:ascii="XO Thames" w:eastAsia="Times New Roman" w:hAnsi="XO Thames"/>
                <w:sz w:val="28"/>
                <w:szCs w:val="28"/>
              </w:rPr>
              <w:t>г. Кашин</w:t>
            </w:r>
          </w:p>
        </w:tc>
        <w:tc>
          <w:tcPr>
            <w:tcW w:w="567" w:type="dxa"/>
          </w:tcPr>
          <w:p w14:paraId="584C035B" w14:textId="77777777" w:rsidR="00BD5FD2" w:rsidRPr="001618FD" w:rsidRDefault="00BD5FD2" w:rsidP="00BD5FD2">
            <w:pPr>
              <w:ind w:right="1479"/>
              <w:contextualSpacing/>
              <w:rPr>
                <w:rFonts w:ascii="XO Thames" w:eastAsia="Times New Roman" w:hAnsi="XO Thames"/>
                <w:sz w:val="28"/>
                <w:szCs w:val="28"/>
              </w:rPr>
            </w:pPr>
            <w:r w:rsidRPr="001618FD">
              <w:rPr>
                <w:rFonts w:ascii="XO Thames" w:eastAsia="Times New Roman" w:hAnsi="XO Thames"/>
                <w:sz w:val="28"/>
                <w:szCs w:val="28"/>
              </w:rPr>
              <w:t>№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729B144" w14:textId="0A02A403" w:rsidR="00BD5FD2" w:rsidRPr="001618FD" w:rsidRDefault="0049582D" w:rsidP="00BD5FD2">
            <w:pPr>
              <w:contextualSpacing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714</w:t>
            </w:r>
          </w:p>
        </w:tc>
      </w:tr>
    </w:tbl>
    <w:p w14:paraId="68CA62B1" w14:textId="77777777" w:rsidR="00C90A1F" w:rsidRPr="001618FD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 w:val="28"/>
          <w:szCs w:val="28"/>
        </w:rPr>
      </w:pPr>
    </w:p>
    <w:p w14:paraId="22EC05B4" w14:textId="31F5796E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Cs w:val="20"/>
        </w:rPr>
      </w:pPr>
      <w:r w:rsidRPr="001618FD">
        <w:rPr>
          <w:rFonts w:ascii="XO Thames" w:hAnsi="XO Thames"/>
          <w:szCs w:val="20"/>
        </w:rPr>
        <w:t xml:space="preserve">Об утверждении </w:t>
      </w:r>
      <w:bookmarkStart w:id="0" w:name="_Hlk84531495"/>
      <w:r w:rsidRPr="001618FD">
        <w:rPr>
          <w:rFonts w:ascii="XO Thames" w:hAnsi="XO Thames"/>
          <w:szCs w:val="20"/>
        </w:rPr>
        <w:t xml:space="preserve">программы профилактики рисков причинения вреда (ущерба) охраняемым законом ценностям по муниципальному земельному контролю на территории Кашинского </w:t>
      </w:r>
      <w:r w:rsidR="00D63C0E" w:rsidRPr="001618FD">
        <w:rPr>
          <w:rFonts w:ascii="XO Thames" w:hAnsi="XO Thames"/>
          <w:szCs w:val="20"/>
        </w:rPr>
        <w:t xml:space="preserve">муниципального </w:t>
      </w:r>
      <w:r w:rsidRPr="001618FD">
        <w:rPr>
          <w:rFonts w:ascii="XO Thames" w:hAnsi="XO Thames"/>
          <w:szCs w:val="20"/>
        </w:rPr>
        <w:t>округа Тверской области</w:t>
      </w:r>
    </w:p>
    <w:bookmarkEnd w:id="0"/>
    <w:p w14:paraId="53A39F82" w14:textId="77777777" w:rsidR="00C90A1F" w:rsidRPr="001618FD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 w:val="28"/>
          <w:szCs w:val="28"/>
        </w:rPr>
      </w:pPr>
    </w:p>
    <w:p w14:paraId="472B2541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 w:val="28"/>
          <w:szCs w:val="28"/>
        </w:rPr>
      </w:pPr>
    </w:p>
    <w:p w14:paraId="334620AB" w14:textId="77777777" w:rsidR="009A3444" w:rsidRPr="001618FD" w:rsidRDefault="009A34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 w:val="28"/>
          <w:szCs w:val="28"/>
        </w:rPr>
      </w:pPr>
    </w:p>
    <w:p w14:paraId="2186CBFB" w14:textId="0C490643" w:rsidR="00C90A1F" w:rsidRPr="001618FD" w:rsidRDefault="004F0BEE" w:rsidP="00510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 w:rsidRPr="001618FD">
        <w:rPr>
          <w:rFonts w:ascii="XO Thames" w:hAnsi="XO Thames"/>
          <w:sz w:val="28"/>
          <w:szCs w:val="28"/>
        </w:rPr>
        <w:t xml:space="preserve">В соответствии с Земельным кодексом Российской Федерации, Федеральным законом от 31.07.2020 № 248-ФЗ «О государственном контроле (надзоре) и муниципальном контроле в Российской Федерации», </w:t>
      </w:r>
      <w:r w:rsidR="009A3444" w:rsidRPr="009A3444">
        <w:rPr>
          <w:rFonts w:ascii="XO Thames" w:hAnsi="XO Thames"/>
          <w:sz w:val="28"/>
          <w:szCs w:val="28"/>
        </w:rPr>
        <w:t>Федеральны</w:t>
      </w:r>
      <w:r w:rsidR="009A3444">
        <w:rPr>
          <w:rFonts w:ascii="XO Thames" w:hAnsi="XO Thames"/>
          <w:sz w:val="28"/>
          <w:szCs w:val="28"/>
        </w:rPr>
        <w:t>м</w:t>
      </w:r>
      <w:r w:rsidR="009A3444" w:rsidRPr="009A3444">
        <w:rPr>
          <w:rFonts w:ascii="XO Thames" w:hAnsi="XO Thames"/>
          <w:sz w:val="28"/>
          <w:szCs w:val="28"/>
        </w:rPr>
        <w:t xml:space="preserve"> закон</w:t>
      </w:r>
      <w:r w:rsidR="009A3444">
        <w:rPr>
          <w:rFonts w:ascii="XO Thames" w:hAnsi="XO Thames"/>
          <w:sz w:val="28"/>
          <w:szCs w:val="28"/>
        </w:rPr>
        <w:t>ом</w:t>
      </w:r>
      <w:r w:rsidR="009A3444" w:rsidRPr="009A3444">
        <w:rPr>
          <w:rFonts w:ascii="XO Thames" w:hAnsi="XO Thames"/>
          <w:sz w:val="28"/>
          <w:szCs w:val="28"/>
        </w:rPr>
        <w:t xml:space="preserve"> от 20</w:t>
      </w:r>
      <w:r w:rsidR="009A3444">
        <w:rPr>
          <w:rFonts w:ascii="XO Thames" w:hAnsi="XO Thames"/>
          <w:sz w:val="28"/>
          <w:szCs w:val="28"/>
        </w:rPr>
        <w:t>.03.</w:t>
      </w:r>
      <w:r w:rsidR="009A3444" w:rsidRPr="009A3444">
        <w:rPr>
          <w:rFonts w:ascii="XO Thames" w:hAnsi="XO Thames"/>
          <w:sz w:val="28"/>
          <w:szCs w:val="28"/>
        </w:rPr>
        <w:t xml:space="preserve">2025 </w:t>
      </w:r>
      <w:r w:rsidR="009A3444">
        <w:rPr>
          <w:rFonts w:ascii="XO Thames" w:hAnsi="XO Thames"/>
          <w:sz w:val="28"/>
          <w:szCs w:val="28"/>
        </w:rPr>
        <w:t>№</w:t>
      </w:r>
      <w:r w:rsidR="009A3444" w:rsidRPr="009A3444">
        <w:rPr>
          <w:rFonts w:ascii="XO Thames" w:hAnsi="XO Thames"/>
          <w:sz w:val="28"/>
          <w:szCs w:val="28"/>
        </w:rPr>
        <w:t xml:space="preserve"> 33-ФЗ </w:t>
      </w:r>
      <w:r w:rsidR="009A3444">
        <w:rPr>
          <w:rFonts w:ascii="XO Thames" w:hAnsi="XO Thames"/>
          <w:sz w:val="28"/>
          <w:szCs w:val="28"/>
        </w:rPr>
        <w:t>«</w:t>
      </w:r>
      <w:r w:rsidR="009A3444" w:rsidRPr="009A3444">
        <w:rPr>
          <w:rFonts w:ascii="XO Thames" w:hAnsi="XO Thames"/>
          <w:sz w:val="28"/>
          <w:szCs w:val="28"/>
        </w:rPr>
        <w:t>Об общих принципах организации местного самоуправления в единой системе публичной власти</w:t>
      </w:r>
      <w:r w:rsidR="009A3444">
        <w:rPr>
          <w:rFonts w:ascii="XO Thames" w:hAnsi="XO Thames"/>
          <w:sz w:val="28"/>
          <w:szCs w:val="28"/>
        </w:rPr>
        <w:t xml:space="preserve">», </w:t>
      </w:r>
      <w:r w:rsidR="00BD5FD2" w:rsidRPr="001618FD">
        <w:rPr>
          <w:rFonts w:ascii="XO Thames" w:hAnsi="XO Thames"/>
          <w:sz w:val="28"/>
          <w:szCs w:val="28"/>
        </w:rPr>
        <w:t xml:space="preserve">Правилами разработки, утверждения и актуализации контрольными (надзорными) органами программы профилактики рисков причинения вреда (ущерба) охраняемым законом ценностям, </w:t>
      </w:r>
      <w:r w:rsidRPr="001618FD">
        <w:rPr>
          <w:rFonts w:ascii="XO Thames" w:hAnsi="XO Thames"/>
          <w:sz w:val="28"/>
          <w:szCs w:val="28"/>
        </w:rPr>
        <w:t xml:space="preserve">утвержденными постановлением Правительства Российской Федерации от 25.06.2021 № 990, </w:t>
      </w:r>
      <w:r w:rsidR="00401F99" w:rsidRPr="001618FD">
        <w:rPr>
          <w:rFonts w:ascii="XO Thames" w:hAnsi="XO Thames"/>
          <w:sz w:val="28"/>
          <w:szCs w:val="28"/>
        </w:rPr>
        <w:t xml:space="preserve">постановлением Правительства Российской Федерации от 01.10.2025 № 1511 «О периодичности проведения обязательных профилактических визитов в рамках государственного контроля (надзора), муниципального контроля», </w:t>
      </w:r>
      <w:r w:rsidR="009C56E3" w:rsidRPr="001618FD">
        <w:rPr>
          <w:rFonts w:ascii="XO Thames" w:hAnsi="XO Thames"/>
          <w:sz w:val="28"/>
          <w:szCs w:val="28"/>
        </w:rPr>
        <w:t xml:space="preserve">Уставом Кашинского </w:t>
      </w:r>
      <w:r w:rsidR="00F93B16" w:rsidRPr="001618FD">
        <w:rPr>
          <w:rFonts w:ascii="XO Thames" w:hAnsi="XO Thames"/>
          <w:sz w:val="28"/>
          <w:szCs w:val="28"/>
        </w:rPr>
        <w:t>муниципального</w:t>
      </w:r>
      <w:r w:rsidR="009C56E3" w:rsidRPr="001618FD">
        <w:rPr>
          <w:rFonts w:ascii="XO Thames" w:hAnsi="XO Thames"/>
          <w:sz w:val="28"/>
          <w:szCs w:val="28"/>
        </w:rPr>
        <w:t xml:space="preserve"> округа Тверской области, </w:t>
      </w:r>
      <w:r w:rsidRPr="001618FD">
        <w:rPr>
          <w:rFonts w:ascii="XO Thames" w:hAnsi="XO Thames"/>
          <w:sz w:val="28"/>
          <w:szCs w:val="28"/>
        </w:rPr>
        <w:t xml:space="preserve">Положением о муниципальном земельном контроле на территории Кашинского </w:t>
      </w:r>
      <w:r w:rsidR="00F93B16" w:rsidRPr="001618FD">
        <w:rPr>
          <w:rFonts w:ascii="XO Thames" w:hAnsi="XO Thames"/>
          <w:sz w:val="28"/>
          <w:szCs w:val="28"/>
        </w:rPr>
        <w:t xml:space="preserve">муниципального </w:t>
      </w:r>
      <w:r w:rsidRPr="001618FD">
        <w:rPr>
          <w:rFonts w:ascii="XO Thames" w:hAnsi="XO Thames"/>
          <w:sz w:val="28"/>
          <w:szCs w:val="28"/>
        </w:rPr>
        <w:t xml:space="preserve">округа Тверской области, утвержденным решением </w:t>
      </w:r>
      <w:r w:rsidR="00CB0D7A" w:rsidRPr="001618FD">
        <w:rPr>
          <w:rFonts w:ascii="XO Thames" w:hAnsi="XO Thames"/>
          <w:sz w:val="28"/>
          <w:szCs w:val="28"/>
        </w:rPr>
        <w:t xml:space="preserve">Думы </w:t>
      </w:r>
      <w:r w:rsidRPr="001618FD">
        <w:rPr>
          <w:rFonts w:ascii="XO Thames" w:hAnsi="XO Thames"/>
          <w:sz w:val="28"/>
          <w:szCs w:val="28"/>
        </w:rPr>
        <w:t>Кашинско</w:t>
      </w:r>
      <w:r w:rsidR="00CB0D7A" w:rsidRPr="001618FD">
        <w:rPr>
          <w:rFonts w:ascii="XO Thames" w:hAnsi="XO Thames"/>
          <w:sz w:val="28"/>
          <w:szCs w:val="28"/>
        </w:rPr>
        <w:t xml:space="preserve">го муниципального округа Тверской области </w:t>
      </w:r>
      <w:r w:rsidRPr="001618FD">
        <w:rPr>
          <w:rFonts w:ascii="XO Thames" w:hAnsi="XO Thames"/>
          <w:sz w:val="28"/>
          <w:szCs w:val="28"/>
        </w:rPr>
        <w:t xml:space="preserve">от </w:t>
      </w:r>
      <w:r w:rsidR="00C146BC" w:rsidRPr="001618FD">
        <w:rPr>
          <w:rFonts w:ascii="XO Thames" w:hAnsi="XO Thames"/>
          <w:sz w:val="28"/>
          <w:szCs w:val="28"/>
        </w:rPr>
        <w:t>30</w:t>
      </w:r>
      <w:r w:rsidRPr="001618FD">
        <w:rPr>
          <w:rFonts w:ascii="XO Thames" w:hAnsi="XO Thames"/>
          <w:sz w:val="28"/>
          <w:szCs w:val="28"/>
        </w:rPr>
        <w:t>.09.202</w:t>
      </w:r>
      <w:r w:rsidR="00C146BC" w:rsidRPr="001618FD">
        <w:rPr>
          <w:rFonts w:ascii="XO Thames" w:hAnsi="XO Thames"/>
          <w:sz w:val="28"/>
          <w:szCs w:val="28"/>
        </w:rPr>
        <w:t>5</w:t>
      </w:r>
      <w:r w:rsidRPr="001618FD">
        <w:rPr>
          <w:rFonts w:ascii="XO Thames" w:hAnsi="XO Thames"/>
          <w:sz w:val="28"/>
          <w:szCs w:val="28"/>
        </w:rPr>
        <w:t xml:space="preserve"> № </w:t>
      </w:r>
      <w:r w:rsidR="00C146BC" w:rsidRPr="001618FD">
        <w:rPr>
          <w:rFonts w:ascii="XO Thames" w:hAnsi="XO Thames"/>
          <w:sz w:val="28"/>
          <w:szCs w:val="28"/>
        </w:rPr>
        <w:t>168</w:t>
      </w:r>
      <w:r w:rsidRPr="001618FD">
        <w:rPr>
          <w:rFonts w:ascii="XO Thames" w:hAnsi="XO Thames"/>
          <w:sz w:val="28"/>
          <w:szCs w:val="28"/>
        </w:rPr>
        <w:t>, с</w:t>
      </w:r>
      <w:r w:rsidR="009C56E3" w:rsidRPr="001618FD">
        <w:rPr>
          <w:rFonts w:ascii="XO Thames" w:hAnsi="XO Thames"/>
          <w:sz w:val="28"/>
          <w:szCs w:val="28"/>
        </w:rPr>
        <w:t xml:space="preserve"> </w:t>
      </w:r>
      <w:r w:rsidRPr="001618FD">
        <w:rPr>
          <w:rFonts w:ascii="XO Thames" w:hAnsi="XO Thames"/>
          <w:sz w:val="28"/>
          <w:szCs w:val="28"/>
        </w:rPr>
        <w:t>учетом категорий риска причинения вреда (ущерба)</w:t>
      </w:r>
      <w:r w:rsidRPr="001618FD">
        <w:rPr>
          <w:rFonts w:ascii="XO Thames" w:hAnsi="XO Thames" w:cs="Courier New"/>
          <w:sz w:val="20"/>
          <w:szCs w:val="20"/>
        </w:rPr>
        <w:t xml:space="preserve"> </w:t>
      </w:r>
      <w:r w:rsidRPr="001618FD">
        <w:rPr>
          <w:rFonts w:ascii="XO Thames" w:hAnsi="XO Thames"/>
          <w:sz w:val="28"/>
          <w:szCs w:val="28"/>
        </w:rPr>
        <w:t xml:space="preserve">охраняемым законом ценностям, к которым отнесены объекты контроля, Администрация Кашинского </w:t>
      </w:r>
      <w:r w:rsidR="00CB0D7A" w:rsidRPr="001618FD">
        <w:rPr>
          <w:rFonts w:ascii="XO Thames" w:hAnsi="XO Thames"/>
          <w:sz w:val="28"/>
          <w:szCs w:val="28"/>
        </w:rPr>
        <w:t>муниципального</w:t>
      </w:r>
      <w:r w:rsidRPr="001618FD">
        <w:rPr>
          <w:rFonts w:ascii="XO Thames" w:hAnsi="XO Thames"/>
          <w:sz w:val="28"/>
          <w:szCs w:val="28"/>
        </w:rPr>
        <w:t xml:space="preserve"> округа</w:t>
      </w:r>
      <w:r w:rsidR="00C15B37" w:rsidRPr="001618FD">
        <w:rPr>
          <w:rFonts w:ascii="XO Thames" w:hAnsi="XO Thames"/>
          <w:sz w:val="28"/>
          <w:szCs w:val="28"/>
        </w:rPr>
        <w:t xml:space="preserve"> </w:t>
      </w:r>
      <w:r w:rsidR="009A3444">
        <w:rPr>
          <w:rFonts w:ascii="XO Thames" w:hAnsi="XO Thames"/>
          <w:sz w:val="28"/>
          <w:szCs w:val="28"/>
        </w:rPr>
        <w:br/>
      </w:r>
      <w:r w:rsidR="00CB0D7A" w:rsidRPr="001618FD">
        <w:rPr>
          <w:rFonts w:ascii="XO Thames" w:hAnsi="XO Thames"/>
          <w:sz w:val="28"/>
          <w:szCs w:val="28"/>
        </w:rPr>
        <w:t xml:space="preserve">Тверской области </w:t>
      </w:r>
    </w:p>
    <w:p w14:paraId="4B4C1F9E" w14:textId="77777777" w:rsidR="00C90A1F" w:rsidRPr="001618FD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/>
          <w:sz w:val="28"/>
          <w:szCs w:val="28"/>
        </w:rPr>
      </w:pPr>
    </w:p>
    <w:p w14:paraId="4265DC85" w14:textId="120571B9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/>
          <w:sz w:val="28"/>
          <w:szCs w:val="28"/>
        </w:rPr>
      </w:pPr>
      <w:r w:rsidRPr="001618FD">
        <w:rPr>
          <w:rFonts w:ascii="XO Thames" w:hAnsi="XO Thames"/>
          <w:sz w:val="28"/>
          <w:szCs w:val="28"/>
        </w:rPr>
        <w:t>ПОСТАНОВЛЯЕТ:</w:t>
      </w:r>
      <w:r w:rsidR="00812E30" w:rsidRPr="001618FD">
        <w:rPr>
          <w:rFonts w:ascii="XO Thames" w:hAnsi="XO Thames"/>
          <w:sz w:val="28"/>
          <w:szCs w:val="28"/>
        </w:rPr>
        <w:t xml:space="preserve"> </w:t>
      </w:r>
    </w:p>
    <w:p w14:paraId="58C9B846" w14:textId="77777777" w:rsidR="00C90A1F" w:rsidRPr="001618FD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/>
          <w:sz w:val="28"/>
          <w:szCs w:val="28"/>
        </w:rPr>
      </w:pPr>
    </w:p>
    <w:p w14:paraId="4DAF4D17" w14:textId="28D713FB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 w:rsidRPr="001618FD">
        <w:rPr>
          <w:rFonts w:ascii="XO Thames" w:hAnsi="XO Thames"/>
          <w:sz w:val="28"/>
          <w:szCs w:val="28"/>
        </w:rPr>
        <w:t xml:space="preserve">1. Утвердить </w:t>
      </w:r>
      <w:bookmarkStart w:id="1" w:name="_Hlk84531649"/>
      <w:r w:rsidR="00D63C0E" w:rsidRPr="001618FD">
        <w:rPr>
          <w:rFonts w:ascii="XO Thames" w:hAnsi="XO Thames"/>
          <w:sz w:val="28"/>
          <w:szCs w:val="28"/>
        </w:rPr>
        <w:t xml:space="preserve">прилагаемую </w:t>
      </w:r>
      <w:r w:rsidRPr="001618FD">
        <w:rPr>
          <w:rFonts w:ascii="XO Thames" w:hAnsi="XO Thames"/>
          <w:sz w:val="28"/>
          <w:szCs w:val="28"/>
        </w:rPr>
        <w:t xml:space="preserve">программу профилактики рисков причинения вреда (ущерба) </w:t>
      </w:r>
      <w:bookmarkStart w:id="2" w:name="_Hlk84592952"/>
      <w:r w:rsidRPr="001618FD">
        <w:rPr>
          <w:rFonts w:ascii="XO Thames" w:hAnsi="XO Thames"/>
          <w:sz w:val="28"/>
          <w:szCs w:val="28"/>
        </w:rPr>
        <w:t xml:space="preserve">охраняемым законом ценностям </w:t>
      </w:r>
      <w:bookmarkEnd w:id="2"/>
      <w:r w:rsidRPr="001618FD">
        <w:rPr>
          <w:rFonts w:ascii="XO Thames" w:hAnsi="XO Thames"/>
          <w:sz w:val="28"/>
          <w:szCs w:val="28"/>
        </w:rPr>
        <w:t xml:space="preserve">по муниципальному земельному контролю на территории Кашинского </w:t>
      </w:r>
      <w:r w:rsidR="00D63C0E" w:rsidRPr="001618FD">
        <w:rPr>
          <w:rFonts w:ascii="XO Thames" w:hAnsi="XO Thames"/>
          <w:sz w:val="28"/>
          <w:szCs w:val="28"/>
        </w:rPr>
        <w:t xml:space="preserve">муниципального </w:t>
      </w:r>
      <w:r w:rsidRPr="001618FD">
        <w:rPr>
          <w:rFonts w:ascii="XO Thames" w:hAnsi="XO Thames"/>
          <w:sz w:val="28"/>
          <w:szCs w:val="28"/>
        </w:rPr>
        <w:t>округа Тверской области</w:t>
      </w:r>
      <w:bookmarkEnd w:id="1"/>
      <w:r w:rsidR="00CB0D7A" w:rsidRPr="001618FD">
        <w:rPr>
          <w:rFonts w:ascii="XO Thames" w:hAnsi="XO Thames"/>
          <w:sz w:val="28"/>
          <w:szCs w:val="28"/>
        </w:rPr>
        <w:t xml:space="preserve">. </w:t>
      </w:r>
    </w:p>
    <w:p w14:paraId="592D4844" w14:textId="263F0885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 w:rsidRPr="001618FD">
        <w:rPr>
          <w:rFonts w:ascii="XO Thames" w:hAnsi="XO Thames"/>
          <w:sz w:val="28"/>
          <w:szCs w:val="28"/>
        </w:rPr>
        <w:lastRenderedPageBreak/>
        <w:t xml:space="preserve">2. Признать утратившим силу постановление Администрации Кашинского городского округа от </w:t>
      </w:r>
      <w:r w:rsidR="00CB0D7A" w:rsidRPr="001618FD">
        <w:rPr>
          <w:rFonts w:ascii="XO Thames" w:hAnsi="XO Thames"/>
          <w:sz w:val="28"/>
          <w:szCs w:val="28"/>
        </w:rPr>
        <w:t>20</w:t>
      </w:r>
      <w:r w:rsidR="003818EE" w:rsidRPr="001618FD">
        <w:rPr>
          <w:rFonts w:ascii="XO Thames" w:hAnsi="XO Thames"/>
          <w:sz w:val="28"/>
          <w:szCs w:val="28"/>
        </w:rPr>
        <w:t>.12.202</w:t>
      </w:r>
      <w:r w:rsidR="00CB0D7A" w:rsidRPr="001618FD">
        <w:rPr>
          <w:rFonts w:ascii="XO Thames" w:hAnsi="XO Thames"/>
          <w:sz w:val="28"/>
          <w:szCs w:val="28"/>
        </w:rPr>
        <w:t>4</w:t>
      </w:r>
      <w:r w:rsidR="003818EE" w:rsidRPr="001618FD">
        <w:rPr>
          <w:rFonts w:ascii="XO Thames" w:hAnsi="XO Thames"/>
          <w:sz w:val="28"/>
          <w:szCs w:val="28"/>
        </w:rPr>
        <w:t xml:space="preserve"> </w:t>
      </w:r>
      <w:r w:rsidRPr="001618FD">
        <w:rPr>
          <w:rFonts w:ascii="XO Thames" w:hAnsi="XO Thames"/>
          <w:sz w:val="28"/>
          <w:szCs w:val="28"/>
        </w:rPr>
        <w:t xml:space="preserve">№ </w:t>
      </w:r>
      <w:r w:rsidR="00CB0D7A" w:rsidRPr="001618FD">
        <w:rPr>
          <w:rFonts w:ascii="XO Thames" w:hAnsi="XO Thames"/>
          <w:sz w:val="28"/>
          <w:szCs w:val="28"/>
        </w:rPr>
        <w:t>952</w:t>
      </w:r>
      <w:r w:rsidRPr="001618FD">
        <w:rPr>
          <w:rFonts w:ascii="XO Thames" w:hAnsi="XO Thames"/>
          <w:sz w:val="28"/>
          <w:szCs w:val="28"/>
        </w:rPr>
        <w:t xml:space="preserve"> «Об утверждении программы профилактики рисков причинения вреда (ущерба) охраняемым законом ценностям по муниципальному земельному контролю на территории Кашинского </w:t>
      </w:r>
      <w:r w:rsidR="00CB0D7A" w:rsidRPr="001618FD">
        <w:rPr>
          <w:rFonts w:ascii="XO Thames" w:hAnsi="XO Thames"/>
          <w:sz w:val="28"/>
          <w:szCs w:val="28"/>
        </w:rPr>
        <w:t>муниципального</w:t>
      </w:r>
      <w:r w:rsidRPr="001618FD">
        <w:rPr>
          <w:rFonts w:ascii="XO Thames" w:hAnsi="XO Thames"/>
          <w:sz w:val="28"/>
          <w:szCs w:val="28"/>
        </w:rPr>
        <w:t xml:space="preserve"> округа Тверской области на 202</w:t>
      </w:r>
      <w:r w:rsidR="00CB0D7A" w:rsidRPr="001618FD">
        <w:rPr>
          <w:rFonts w:ascii="XO Thames" w:hAnsi="XO Thames"/>
          <w:sz w:val="28"/>
          <w:szCs w:val="28"/>
        </w:rPr>
        <w:t>5</w:t>
      </w:r>
      <w:r w:rsidRPr="001618FD">
        <w:rPr>
          <w:rFonts w:ascii="XO Thames" w:hAnsi="XO Thames"/>
          <w:sz w:val="28"/>
          <w:szCs w:val="28"/>
        </w:rPr>
        <w:t xml:space="preserve"> год». </w:t>
      </w:r>
    </w:p>
    <w:p w14:paraId="393A3B89" w14:textId="5BC0959F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 w:rsidRPr="001618FD">
        <w:rPr>
          <w:rFonts w:ascii="XO Thames" w:hAnsi="XO Thames"/>
          <w:sz w:val="28"/>
          <w:szCs w:val="28"/>
        </w:rPr>
        <w:t xml:space="preserve">3. Контроль за исполнением настоящего постановления возложить на председателя Комитета по управлению имуществом Администрации Кашинского </w:t>
      </w:r>
      <w:r w:rsidR="00CB0D7A" w:rsidRPr="001618FD">
        <w:rPr>
          <w:rFonts w:ascii="XO Thames" w:hAnsi="XO Thames"/>
          <w:sz w:val="28"/>
          <w:szCs w:val="28"/>
        </w:rPr>
        <w:t>муниципального</w:t>
      </w:r>
      <w:r w:rsidRPr="001618FD">
        <w:rPr>
          <w:rFonts w:ascii="XO Thames" w:hAnsi="XO Thames"/>
          <w:sz w:val="28"/>
          <w:szCs w:val="28"/>
        </w:rPr>
        <w:t xml:space="preserve"> округа </w:t>
      </w:r>
      <w:r w:rsidR="00CB0D7A" w:rsidRPr="001618FD">
        <w:rPr>
          <w:rFonts w:ascii="XO Thames" w:hAnsi="XO Thames"/>
          <w:sz w:val="28"/>
          <w:szCs w:val="28"/>
        </w:rPr>
        <w:t xml:space="preserve">Тверской области </w:t>
      </w:r>
      <w:r w:rsidR="003818EE" w:rsidRPr="001618FD">
        <w:rPr>
          <w:rFonts w:ascii="XO Thames" w:hAnsi="XO Thames"/>
          <w:sz w:val="28"/>
          <w:szCs w:val="28"/>
        </w:rPr>
        <w:t>О.А. Стионову</w:t>
      </w:r>
      <w:r w:rsidRPr="001618FD">
        <w:rPr>
          <w:rFonts w:ascii="XO Thames" w:hAnsi="XO Thames"/>
          <w:sz w:val="28"/>
          <w:szCs w:val="28"/>
        </w:rPr>
        <w:t>.</w:t>
      </w:r>
      <w:r w:rsidR="003818EE" w:rsidRPr="001618FD">
        <w:rPr>
          <w:rFonts w:ascii="XO Thames" w:hAnsi="XO Thames"/>
          <w:sz w:val="28"/>
          <w:szCs w:val="28"/>
        </w:rPr>
        <w:t xml:space="preserve"> </w:t>
      </w:r>
    </w:p>
    <w:p w14:paraId="0A0AC0A7" w14:textId="4E4365A2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 w:rsidRPr="001618FD">
        <w:rPr>
          <w:rFonts w:ascii="XO Thames" w:hAnsi="XO Thames"/>
          <w:sz w:val="28"/>
          <w:szCs w:val="28"/>
        </w:rPr>
        <w:t>4. Настоящее постановление вступает в силу с 01.01.202</w:t>
      </w:r>
      <w:r w:rsidR="00CB0D7A" w:rsidRPr="001618FD">
        <w:rPr>
          <w:rFonts w:ascii="XO Thames" w:hAnsi="XO Thames"/>
          <w:sz w:val="28"/>
          <w:szCs w:val="28"/>
        </w:rPr>
        <w:t>6</w:t>
      </w:r>
      <w:r w:rsidRPr="001618FD">
        <w:rPr>
          <w:rFonts w:ascii="XO Thames" w:hAnsi="XO Thames"/>
          <w:sz w:val="28"/>
          <w:szCs w:val="28"/>
        </w:rPr>
        <w:t xml:space="preserve">, подлежит официальному опубликованию в газете «Кашинская газета» и размещению на официальном сайте Кашинского </w:t>
      </w:r>
      <w:r w:rsidR="003818EE" w:rsidRPr="001618FD">
        <w:rPr>
          <w:rFonts w:ascii="XO Thames" w:hAnsi="XO Thames"/>
          <w:sz w:val="28"/>
          <w:szCs w:val="28"/>
        </w:rPr>
        <w:t xml:space="preserve">муниципального </w:t>
      </w:r>
      <w:r w:rsidRPr="001618FD">
        <w:rPr>
          <w:rFonts w:ascii="XO Thames" w:hAnsi="XO Thames"/>
          <w:sz w:val="28"/>
          <w:szCs w:val="28"/>
        </w:rPr>
        <w:t xml:space="preserve">округа </w:t>
      </w:r>
      <w:r w:rsidR="003D1E83" w:rsidRPr="001618FD">
        <w:rPr>
          <w:rFonts w:ascii="XO Thames" w:hAnsi="XO Thames"/>
          <w:sz w:val="28"/>
          <w:szCs w:val="28"/>
        </w:rPr>
        <w:t xml:space="preserve">Тверской области </w:t>
      </w:r>
      <w:r w:rsidRPr="001618FD">
        <w:rPr>
          <w:rFonts w:ascii="XO Thames" w:hAnsi="XO Thames"/>
          <w:sz w:val="28"/>
          <w:szCs w:val="28"/>
        </w:rPr>
        <w:t>в</w:t>
      </w:r>
      <w:r w:rsidR="00C15B37" w:rsidRPr="001618FD">
        <w:rPr>
          <w:rFonts w:ascii="XO Thames" w:hAnsi="XO Thames"/>
          <w:sz w:val="28"/>
          <w:szCs w:val="28"/>
        </w:rPr>
        <w:t> </w:t>
      </w:r>
      <w:r w:rsidRPr="001618FD">
        <w:rPr>
          <w:rFonts w:ascii="XO Thames" w:hAnsi="XO Thames"/>
          <w:sz w:val="28"/>
          <w:szCs w:val="28"/>
        </w:rPr>
        <w:t>информационно-телекоммуникационной сети «Интернет».</w:t>
      </w:r>
    </w:p>
    <w:p w14:paraId="598D7DE4" w14:textId="77777777" w:rsidR="00C90A1F" w:rsidRPr="001618FD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/>
          <w:sz w:val="28"/>
          <w:szCs w:val="28"/>
        </w:rPr>
      </w:pPr>
    </w:p>
    <w:p w14:paraId="242368A6" w14:textId="77777777" w:rsidR="00C90A1F" w:rsidRPr="001618FD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/>
          <w:sz w:val="28"/>
          <w:szCs w:val="28"/>
        </w:rPr>
      </w:pPr>
    </w:p>
    <w:p w14:paraId="7D727374" w14:textId="77777777" w:rsidR="00C90A1F" w:rsidRPr="001618FD" w:rsidRDefault="00C90A1F">
      <w:pPr>
        <w:jc w:val="both"/>
        <w:rPr>
          <w:rFonts w:ascii="XO Thames" w:eastAsia="Times New Roman" w:hAnsi="XO Thames"/>
          <w:sz w:val="28"/>
          <w:szCs w:val="28"/>
        </w:rPr>
      </w:pPr>
    </w:p>
    <w:tbl>
      <w:tblPr>
        <w:tblW w:w="9930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6238"/>
        <w:gridCol w:w="3692"/>
      </w:tblGrid>
      <w:tr w:rsidR="00C90A1F" w:rsidRPr="001618FD" w14:paraId="392E0653" w14:textId="77777777" w:rsidTr="00CB0D7A">
        <w:tc>
          <w:tcPr>
            <w:tcW w:w="6238" w:type="dxa"/>
            <w:hideMark/>
          </w:tcPr>
          <w:p w14:paraId="2AC43076" w14:textId="0DFF72EF" w:rsidR="00A55A4C" w:rsidRPr="001618FD" w:rsidRDefault="003818EE" w:rsidP="00CB0D7A">
            <w:pPr>
              <w:rPr>
                <w:rFonts w:ascii="XO Thames" w:eastAsia="Times New Roman" w:hAnsi="XO Thames"/>
                <w:sz w:val="28"/>
                <w:szCs w:val="28"/>
              </w:rPr>
            </w:pPr>
            <w:r w:rsidRPr="001618FD">
              <w:rPr>
                <w:rFonts w:ascii="XO Thames" w:eastAsia="Times New Roman" w:hAnsi="XO Thames"/>
                <w:sz w:val="28"/>
                <w:szCs w:val="28"/>
              </w:rPr>
              <w:t>И.о. </w:t>
            </w:r>
            <w:r w:rsidR="004F0BEE" w:rsidRPr="001618FD">
              <w:rPr>
                <w:rFonts w:ascii="XO Thames" w:eastAsia="Times New Roman" w:hAnsi="XO Thames"/>
                <w:sz w:val="28"/>
                <w:szCs w:val="28"/>
              </w:rPr>
              <w:t>Глав</w:t>
            </w:r>
            <w:r w:rsidRPr="001618FD">
              <w:rPr>
                <w:rFonts w:ascii="XO Thames" w:eastAsia="Times New Roman" w:hAnsi="XO Thames"/>
                <w:sz w:val="28"/>
                <w:szCs w:val="28"/>
              </w:rPr>
              <w:t>ы</w:t>
            </w:r>
            <w:r w:rsidR="004F0BEE" w:rsidRPr="001618FD">
              <w:rPr>
                <w:rFonts w:ascii="XO Thames" w:eastAsia="Times New Roman" w:hAnsi="XO Thames"/>
                <w:sz w:val="28"/>
                <w:szCs w:val="28"/>
              </w:rPr>
              <w:t xml:space="preserve"> Кашинского </w:t>
            </w:r>
            <w:r w:rsidR="00CB0D7A" w:rsidRPr="001618FD">
              <w:rPr>
                <w:rFonts w:ascii="XO Thames" w:eastAsia="Times New Roman" w:hAnsi="XO Thames"/>
                <w:sz w:val="28"/>
                <w:szCs w:val="28"/>
              </w:rPr>
              <w:t>муниципального</w:t>
            </w:r>
            <w:r w:rsidR="004F0BEE" w:rsidRPr="001618FD">
              <w:rPr>
                <w:rFonts w:ascii="XO Thames" w:eastAsia="Times New Roman" w:hAnsi="XO Thames"/>
                <w:sz w:val="28"/>
                <w:szCs w:val="28"/>
              </w:rPr>
              <w:t xml:space="preserve"> округа</w:t>
            </w:r>
            <w:r w:rsidR="00CB0D7A" w:rsidRPr="001618FD">
              <w:rPr>
                <w:rFonts w:ascii="XO Thames" w:eastAsia="Times New Roman" w:hAnsi="XO Thames"/>
                <w:sz w:val="28"/>
                <w:szCs w:val="28"/>
              </w:rPr>
              <w:t xml:space="preserve"> Тверской области </w:t>
            </w:r>
          </w:p>
        </w:tc>
        <w:tc>
          <w:tcPr>
            <w:tcW w:w="3692" w:type="dxa"/>
            <w:vAlign w:val="bottom"/>
            <w:hideMark/>
          </w:tcPr>
          <w:p w14:paraId="4383FA81" w14:textId="526C0B58" w:rsidR="00C90A1F" w:rsidRPr="001618FD" w:rsidRDefault="00781A2F">
            <w:pPr>
              <w:jc w:val="right"/>
              <w:rPr>
                <w:rFonts w:ascii="XO Thames" w:eastAsia="Times New Roman" w:hAnsi="XO Thames"/>
                <w:sz w:val="28"/>
                <w:szCs w:val="28"/>
              </w:rPr>
            </w:pPr>
            <w:r w:rsidRPr="0049582D">
              <w:rPr>
                <w:rFonts w:ascii="XO Thames" w:eastAsia="Times New Roman" w:hAnsi="XO Thames"/>
                <w:sz w:val="28"/>
                <w:szCs w:val="28"/>
              </w:rPr>
              <w:t>С</w:t>
            </w:r>
            <w:r w:rsidR="003B2FDF" w:rsidRPr="0049582D">
              <w:rPr>
                <w:rFonts w:ascii="XO Thames" w:eastAsia="Times New Roman" w:hAnsi="XO Thames"/>
                <w:sz w:val="28"/>
                <w:szCs w:val="28"/>
              </w:rPr>
              <w:t>.</w:t>
            </w:r>
            <w:r w:rsidRPr="0049582D">
              <w:rPr>
                <w:rFonts w:ascii="XO Thames" w:eastAsia="Times New Roman" w:hAnsi="XO Thames"/>
                <w:sz w:val="28"/>
                <w:szCs w:val="28"/>
              </w:rPr>
              <w:t>В</w:t>
            </w:r>
            <w:r w:rsidR="003B2FDF" w:rsidRPr="0049582D">
              <w:rPr>
                <w:rFonts w:ascii="XO Thames" w:eastAsia="Times New Roman" w:hAnsi="XO Thames"/>
                <w:sz w:val="28"/>
                <w:szCs w:val="28"/>
              </w:rPr>
              <w:t>. </w:t>
            </w:r>
            <w:r w:rsidRPr="0049582D">
              <w:rPr>
                <w:rFonts w:ascii="XO Thames" w:eastAsia="Times New Roman" w:hAnsi="XO Thames"/>
                <w:sz w:val="28"/>
                <w:szCs w:val="28"/>
              </w:rPr>
              <w:t>Галяева</w:t>
            </w:r>
          </w:p>
        </w:tc>
      </w:tr>
    </w:tbl>
    <w:p w14:paraId="35B5615D" w14:textId="77777777" w:rsidR="00C90A1F" w:rsidRPr="001618FD" w:rsidRDefault="00C90A1F">
      <w:pPr>
        <w:rPr>
          <w:rFonts w:ascii="XO Thames" w:hAnsi="XO Thames"/>
          <w:sz w:val="28"/>
          <w:szCs w:val="28"/>
        </w:rPr>
      </w:pPr>
    </w:p>
    <w:p w14:paraId="0A650401" w14:textId="77777777" w:rsidR="00C90A1F" w:rsidRPr="001618FD" w:rsidRDefault="00C90A1F">
      <w:pPr>
        <w:rPr>
          <w:rFonts w:ascii="XO Thames" w:hAnsi="XO Thames"/>
          <w:sz w:val="28"/>
          <w:szCs w:val="28"/>
        </w:rPr>
        <w:sectPr w:rsidR="00C90A1F" w:rsidRPr="001618FD">
          <w:headerReference w:type="default" r:id="rId9"/>
          <w:pgSz w:w="11906" w:h="16838"/>
          <w:pgMar w:top="1134" w:right="567" w:bottom="1134" w:left="1701" w:header="709" w:footer="709" w:gutter="0"/>
          <w:pgNumType w:start="1"/>
          <w:cols w:space="720"/>
          <w:titlePg/>
        </w:sectPr>
      </w:pPr>
    </w:p>
    <w:p w14:paraId="60575E52" w14:textId="4063962D" w:rsidR="00C90A1F" w:rsidRPr="001618FD" w:rsidRDefault="00B80D87" w:rsidP="005B11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 w:right="-1"/>
        <w:jc w:val="center"/>
        <w:rPr>
          <w:rFonts w:ascii="XO Thames" w:hAnsi="XO Thames"/>
          <w:sz w:val="28"/>
          <w:szCs w:val="28"/>
        </w:rPr>
      </w:pPr>
      <w:r w:rsidRPr="001618FD">
        <w:rPr>
          <w:rFonts w:ascii="XO Thames" w:hAnsi="XO Thames"/>
          <w:sz w:val="28"/>
          <w:szCs w:val="28"/>
        </w:rPr>
        <w:lastRenderedPageBreak/>
        <w:t>УТВЕРЖДЕНА</w:t>
      </w:r>
    </w:p>
    <w:p w14:paraId="377CB2E1" w14:textId="77777777" w:rsidR="004F3F89" w:rsidRPr="001618FD" w:rsidRDefault="004F0BEE" w:rsidP="005B11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 w:right="-1"/>
        <w:jc w:val="center"/>
        <w:rPr>
          <w:rFonts w:ascii="XO Thames" w:hAnsi="XO Thames"/>
          <w:sz w:val="28"/>
          <w:szCs w:val="28"/>
        </w:rPr>
      </w:pPr>
      <w:r w:rsidRPr="001618FD">
        <w:rPr>
          <w:rFonts w:ascii="XO Thames" w:hAnsi="XO Thames"/>
          <w:sz w:val="28"/>
          <w:szCs w:val="28"/>
        </w:rPr>
        <w:t>постановлени</w:t>
      </w:r>
      <w:r w:rsidR="001B57F3" w:rsidRPr="001618FD">
        <w:rPr>
          <w:rFonts w:ascii="XO Thames" w:hAnsi="XO Thames"/>
          <w:sz w:val="28"/>
          <w:szCs w:val="28"/>
        </w:rPr>
        <w:t>ем</w:t>
      </w:r>
      <w:r w:rsidRPr="001618FD">
        <w:rPr>
          <w:rFonts w:ascii="XO Thames" w:hAnsi="XO Thames"/>
          <w:sz w:val="28"/>
          <w:szCs w:val="28"/>
        </w:rPr>
        <w:t xml:space="preserve"> Администрации Кашинского </w:t>
      </w:r>
      <w:r w:rsidR="005B11D1" w:rsidRPr="001618FD">
        <w:rPr>
          <w:rFonts w:ascii="XO Thames" w:hAnsi="XO Thames"/>
          <w:sz w:val="28"/>
          <w:szCs w:val="28"/>
        </w:rPr>
        <w:t>муниципального</w:t>
      </w:r>
      <w:r w:rsidRPr="001618FD">
        <w:rPr>
          <w:rFonts w:ascii="XO Thames" w:hAnsi="XO Thames"/>
          <w:sz w:val="28"/>
          <w:szCs w:val="28"/>
        </w:rPr>
        <w:t xml:space="preserve"> округа </w:t>
      </w:r>
      <w:r w:rsidR="005B11D1" w:rsidRPr="001618FD">
        <w:rPr>
          <w:rFonts w:ascii="XO Thames" w:hAnsi="XO Thames"/>
          <w:sz w:val="28"/>
          <w:szCs w:val="28"/>
        </w:rPr>
        <w:t xml:space="preserve">Тверской </w:t>
      </w:r>
      <w:r w:rsidR="004F3F89" w:rsidRPr="001618FD">
        <w:rPr>
          <w:rFonts w:ascii="XO Thames" w:hAnsi="XO Thames"/>
          <w:sz w:val="28"/>
          <w:szCs w:val="28"/>
        </w:rPr>
        <w:t xml:space="preserve">области </w:t>
      </w:r>
    </w:p>
    <w:p w14:paraId="12CA6654" w14:textId="48DFCC8D" w:rsidR="00C90A1F" w:rsidRPr="001618FD" w:rsidRDefault="004F0BEE" w:rsidP="005B11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 w:right="-1"/>
        <w:jc w:val="center"/>
        <w:rPr>
          <w:rFonts w:ascii="XO Thames" w:hAnsi="XO Thames"/>
          <w:sz w:val="28"/>
          <w:szCs w:val="28"/>
        </w:rPr>
      </w:pPr>
      <w:r w:rsidRPr="001618FD">
        <w:rPr>
          <w:rFonts w:ascii="XO Thames" w:hAnsi="XO Thames"/>
          <w:sz w:val="28"/>
          <w:szCs w:val="28"/>
        </w:rPr>
        <w:t>от </w:t>
      </w:r>
      <w:r w:rsidR="0049582D">
        <w:rPr>
          <w:rFonts w:ascii="XO Thames" w:hAnsi="XO Thames"/>
          <w:sz w:val="28"/>
          <w:szCs w:val="28"/>
        </w:rPr>
        <w:t>23.10.2025</w:t>
      </w:r>
      <w:r w:rsidRPr="001618FD">
        <w:rPr>
          <w:rFonts w:ascii="XO Thames" w:hAnsi="XO Thames"/>
          <w:sz w:val="28"/>
          <w:szCs w:val="28"/>
        </w:rPr>
        <w:t> № </w:t>
      </w:r>
      <w:r w:rsidR="0049582D">
        <w:rPr>
          <w:rFonts w:ascii="XO Thames" w:hAnsi="XO Thames"/>
          <w:sz w:val="28"/>
          <w:szCs w:val="28"/>
        </w:rPr>
        <w:t>714</w:t>
      </w:r>
    </w:p>
    <w:p w14:paraId="79C465A0" w14:textId="77777777" w:rsidR="00C90A1F" w:rsidRPr="001618FD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7E7BA568" w14:textId="77777777" w:rsidR="00C90A1F" w:rsidRPr="001618FD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68857167" w14:textId="77777777" w:rsidR="00C90A1F" w:rsidRPr="001618FD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625C688A" w14:textId="77777777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center"/>
        <w:rPr>
          <w:rFonts w:ascii="XO Thames" w:hAnsi="XO Thames"/>
          <w:b/>
          <w:bCs/>
          <w:sz w:val="28"/>
          <w:szCs w:val="28"/>
        </w:rPr>
      </w:pPr>
      <w:r w:rsidRPr="001618FD">
        <w:rPr>
          <w:rFonts w:ascii="XO Thames" w:hAnsi="XO Thames"/>
          <w:b/>
          <w:bCs/>
          <w:sz w:val="28"/>
          <w:szCs w:val="28"/>
        </w:rPr>
        <w:t xml:space="preserve">ПРОГРАММА </w:t>
      </w:r>
    </w:p>
    <w:p w14:paraId="0E235419" w14:textId="09D92510" w:rsidR="00C90A1F" w:rsidRPr="001618FD" w:rsidRDefault="004F0BEE" w:rsidP="00E34B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center"/>
        <w:rPr>
          <w:rFonts w:ascii="XO Thames" w:hAnsi="XO Thames"/>
          <w:b/>
          <w:bCs/>
          <w:sz w:val="28"/>
          <w:szCs w:val="28"/>
        </w:rPr>
      </w:pPr>
      <w:r w:rsidRPr="001618FD">
        <w:rPr>
          <w:rFonts w:ascii="XO Thames" w:hAnsi="XO Thames"/>
          <w:b/>
          <w:bCs/>
          <w:sz w:val="28"/>
          <w:szCs w:val="28"/>
        </w:rPr>
        <w:t xml:space="preserve">профилактики рисков причинения вреда (ущерба) охраняемым законом ценностям </w:t>
      </w:r>
      <w:bookmarkStart w:id="3" w:name="_Hlk84539687"/>
      <w:r w:rsidRPr="001618FD">
        <w:rPr>
          <w:rFonts w:ascii="XO Thames" w:hAnsi="XO Thames"/>
          <w:b/>
          <w:bCs/>
          <w:sz w:val="28"/>
          <w:szCs w:val="28"/>
        </w:rPr>
        <w:t xml:space="preserve">по муниципальному земельному контролю на территории Кашинского </w:t>
      </w:r>
      <w:r w:rsidR="00A55A4C" w:rsidRPr="001618FD">
        <w:rPr>
          <w:rFonts w:ascii="XO Thames" w:hAnsi="XO Thames"/>
          <w:b/>
          <w:bCs/>
          <w:sz w:val="28"/>
          <w:szCs w:val="28"/>
        </w:rPr>
        <w:t xml:space="preserve">муниципального </w:t>
      </w:r>
      <w:r w:rsidRPr="001618FD">
        <w:rPr>
          <w:rFonts w:ascii="XO Thames" w:hAnsi="XO Thames"/>
          <w:b/>
          <w:bCs/>
          <w:sz w:val="28"/>
          <w:szCs w:val="28"/>
        </w:rPr>
        <w:t xml:space="preserve">округа Тверской области </w:t>
      </w:r>
      <w:bookmarkEnd w:id="3"/>
    </w:p>
    <w:p w14:paraId="7C5DEE03" w14:textId="77777777" w:rsidR="00C90A1F" w:rsidRPr="001618FD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3A80EC5D" w14:textId="77777777" w:rsidR="00C90A1F" w:rsidRPr="001618FD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7EF88E9D" w14:textId="77777777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center"/>
        <w:rPr>
          <w:rFonts w:ascii="XO Thames" w:hAnsi="XO Thames"/>
          <w:b/>
          <w:bCs/>
          <w:sz w:val="28"/>
          <w:szCs w:val="28"/>
        </w:rPr>
      </w:pPr>
      <w:r w:rsidRPr="001618FD">
        <w:rPr>
          <w:rFonts w:ascii="XO Thames" w:hAnsi="XO Thames"/>
          <w:b/>
          <w:bCs/>
          <w:sz w:val="28"/>
          <w:szCs w:val="28"/>
          <w:lang w:val="en-US"/>
        </w:rPr>
        <w:t>I</w:t>
      </w:r>
      <w:r w:rsidRPr="001618FD">
        <w:rPr>
          <w:rFonts w:ascii="XO Thames" w:hAnsi="XO Thames"/>
          <w:b/>
          <w:bCs/>
          <w:sz w:val="28"/>
          <w:szCs w:val="28"/>
        </w:rPr>
        <w:t>. Общие положения</w:t>
      </w:r>
    </w:p>
    <w:p w14:paraId="20840D48" w14:textId="77777777" w:rsidR="00C90A1F" w:rsidRPr="001618FD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04FE3A88" w14:textId="624AB742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 w:rsidRPr="001618FD">
        <w:rPr>
          <w:rFonts w:ascii="XO Thames" w:hAnsi="XO Thames"/>
          <w:color w:val="000000"/>
          <w:sz w:val="28"/>
          <w:szCs w:val="28"/>
        </w:rPr>
        <w:t xml:space="preserve">1. Настоящая программа профилактики рисков причинения вреда (ущерба) охраняемым законом ценностям по муниципальному земельному контролю на территории Кашинского </w:t>
      </w:r>
      <w:r w:rsidR="00797881" w:rsidRPr="001618FD">
        <w:rPr>
          <w:rFonts w:ascii="XO Thames" w:hAnsi="XO Thames"/>
          <w:color w:val="000000"/>
          <w:sz w:val="28"/>
          <w:szCs w:val="28"/>
        </w:rPr>
        <w:t>муниципального</w:t>
      </w:r>
      <w:r w:rsidRPr="001618FD">
        <w:rPr>
          <w:rFonts w:ascii="XO Thames" w:hAnsi="XO Thames"/>
          <w:color w:val="000000"/>
          <w:sz w:val="28"/>
          <w:szCs w:val="28"/>
        </w:rPr>
        <w:t xml:space="preserve"> округа Тверской области </w:t>
      </w:r>
      <w:r w:rsidR="00E34B0A" w:rsidRPr="001618FD">
        <w:rPr>
          <w:rFonts w:ascii="XO Thames" w:hAnsi="XO Thames"/>
          <w:color w:val="000000"/>
          <w:sz w:val="28"/>
          <w:szCs w:val="28"/>
        </w:rPr>
        <w:br/>
      </w:r>
      <w:r w:rsidRPr="001618FD">
        <w:rPr>
          <w:rFonts w:ascii="XO Thames" w:hAnsi="XO Thames"/>
          <w:color w:val="000000"/>
          <w:sz w:val="28"/>
          <w:szCs w:val="28"/>
        </w:rPr>
        <w:t>(далее также — программа профилактики) разработана в соответствии с</w:t>
      </w:r>
      <w:r w:rsidR="00797881" w:rsidRPr="001618FD">
        <w:rPr>
          <w:rFonts w:ascii="XO Thames" w:hAnsi="XO Thames"/>
          <w:color w:val="000000"/>
          <w:sz w:val="28"/>
          <w:szCs w:val="28"/>
        </w:rPr>
        <w:t> </w:t>
      </w:r>
      <w:r w:rsidRPr="001618FD">
        <w:rPr>
          <w:rFonts w:ascii="XO Thames" w:hAnsi="XO Thames"/>
          <w:color w:val="000000"/>
          <w:sz w:val="28"/>
          <w:szCs w:val="28"/>
        </w:rPr>
        <w:t xml:space="preserve">Федеральным законом от 31.07.2020 № 248-ФЗ «О государственном контроле (надзоре) и муниципальном контроле в Российской Федерации» (далее также — Федеральный закон № 248-ФЗ) и постановлением Правительства Российской Федерации от 25.06.2021 № 990 </w:t>
      </w:r>
      <w:r w:rsidR="00E34B0A" w:rsidRPr="001618FD">
        <w:rPr>
          <w:rFonts w:ascii="XO Thames" w:hAnsi="XO Thames"/>
          <w:color w:val="000000"/>
          <w:sz w:val="28"/>
          <w:szCs w:val="28"/>
        </w:rPr>
        <w:t>«Об утверждении Правил разработки, утверждения и актуализации контрольными (надзорными) органами программы профилактики рисков причинения вреда (ущерба) охраняемым законом ценностям»</w:t>
      </w:r>
      <w:r w:rsidRPr="001618FD">
        <w:rPr>
          <w:rFonts w:ascii="XO Thames" w:eastAsia="Times New Roman" w:hAnsi="XO Thames"/>
          <w:sz w:val="28"/>
          <w:szCs w:val="28"/>
          <w:lang w:eastAsia="zh-CN"/>
        </w:rPr>
        <w:t xml:space="preserve"> и направлена на достижение следующих основных целей: </w:t>
      </w:r>
    </w:p>
    <w:p w14:paraId="28182FCD" w14:textId="521F74D3" w:rsidR="00C90A1F" w:rsidRPr="001618FD" w:rsidRDefault="00726E7D" w:rsidP="00D1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 w:rsidRPr="001618FD">
        <w:rPr>
          <w:rFonts w:ascii="XO Thames" w:eastAsia="Times New Roman" w:hAnsi="XO Thames"/>
          <w:sz w:val="28"/>
          <w:szCs w:val="28"/>
          <w:lang w:eastAsia="zh-CN"/>
        </w:rPr>
        <w:t>а)</w:t>
      </w:r>
      <w:r w:rsidR="004F0BEE" w:rsidRPr="001618FD">
        <w:rPr>
          <w:rFonts w:ascii="XO Thames" w:eastAsia="Times New Roman" w:hAnsi="XO Thames"/>
          <w:sz w:val="28"/>
          <w:szCs w:val="28"/>
          <w:lang w:val="en-US" w:eastAsia="zh-CN"/>
        </w:rPr>
        <w:t> </w:t>
      </w:r>
      <w:r w:rsidR="004F0BEE" w:rsidRPr="001618FD">
        <w:rPr>
          <w:rFonts w:ascii="XO Thames" w:eastAsia="Times New Roman" w:hAnsi="XO Thames"/>
          <w:sz w:val="28"/>
          <w:szCs w:val="28"/>
          <w:lang w:eastAsia="zh-CN"/>
        </w:rPr>
        <w:t xml:space="preserve">стимулирование добросовестного соблюдения юридическими лицами, индивидуальными предпринимателями, гражданами (далее также — контролируемые лица) обязательных требований </w:t>
      </w:r>
      <w:r w:rsidR="00D110AE" w:rsidRPr="001618FD">
        <w:rPr>
          <w:rFonts w:ascii="XO Thames" w:eastAsia="Times New Roman" w:hAnsi="XO Thames"/>
          <w:sz w:val="28"/>
          <w:szCs w:val="28"/>
          <w:lang w:eastAsia="zh-CN"/>
        </w:rPr>
        <w:t xml:space="preserve">к использованию и охране земель </w:t>
      </w:r>
      <w:r w:rsidR="004F0BEE" w:rsidRPr="001618FD">
        <w:rPr>
          <w:rFonts w:ascii="XO Thames" w:eastAsia="Times New Roman" w:hAnsi="XO Thames"/>
          <w:sz w:val="28"/>
          <w:szCs w:val="28"/>
          <w:lang w:eastAsia="zh-CN"/>
        </w:rPr>
        <w:t>в</w:t>
      </w:r>
      <w:r w:rsidR="00D110AE" w:rsidRPr="001618FD">
        <w:rPr>
          <w:rFonts w:ascii="XO Thames" w:eastAsia="Times New Roman" w:hAnsi="XO Thames"/>
          <w:sz w:val="28"/>
          <w:szCs w:val="28"/>
          <w:lang w:eastAsia="zh-CN"/>
        </w:rPr>
        <w:t xml:space="preserve"> </w:t>
      </w:r>
      <w:r w:rsidR="004F0BEE" w:rsidRPr="001618FD">
        <w:rPr>
          <w:rFonts w:ascii="XO Thames" w:eastAsia="Times New Roman" w:hAnsi="XO Thames"/>
          <w:sz w:val="28"/>
          <w:szCs w:val="28"/>
          <w:lang w:eastAsia="zh-CN"/>
        </w:rPr>
        <w:t xml:space="preserve">отношении объектов земельных отношений, за нарушение которых законодательством предусмотрена административная ответственность </w:t>
      </w:r>
      <w:r w:rsidR="00D110AE" w:rsidRPr="001618FD">
        <w:rPr>
          <w:rFonts w:ascii="XO Thames" w:eastAsia="Times New Roman" w:hAnsi="XO Thames"/>
          <w:sz w:val="28"/>
          <w:szCs w:val="28"/>
          <w:lang w:eastAsia="zh-CN"/>
        </w:rPr>
        <w:br/>
      </w:r>
      <w:r w:rsidR="004F0BEE" w:rsidRPr="001618FD">
        <w:rPr>
          <w:rFonts w:ascii="XO Thames" w:eastAsia="Times New Roman" w:hAnsi="XO Thames"/>
          <w:sz w:val="28"/>
          <w:szCs w:val="28"/>
          <w:lang w:eastAsia="zh-CN"/>
        </w:rPr>
        <w:t xml:space="preserve">(далее также — обязательные требования); </w:t>
      </w:r>
    </w:p>
    <w:p w14:paraId="42EE8E62" w14:textId="1C6673E0" w:rsidR="00C90A1F" w:rsidRPr="001618FD" w:rsidRDefault="00726E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 w:rsidRPr="001618FD">
        <w:rPr>
          <w:rFonts w:ascii="XO Thames" w:eastAsia="Times New Roman" w:hAnsi="XO Thames"/>
          <w:sz w:val="28"/>
          <w:szCs w:val="28"/>
          <w:lang w:eastAsia="zh-CN"/>
        </w:rPr>
        <w:t>б)</w:t>
      </w:r>
      <w:r w:rsidR="004F0BEE" w:rsidRPr="001618FD">
        <w:rPr>
          <w:rFonts w:ascii="XO Thames" w:eastAsia="Times New Roman" w:hAnsi="XO Thames"/>
          <w:sz w:val="28"/>
          <w:szCs w:val="28"/>
          <w:lang w:val="en-US" w:eastAsia="zh-CN"/>
        </w:rPr>
        <w:t> </w:t>
      </w:r>
      <w:r w:rsidR="004F0BEE" w:rsidRPr="001618FD">
        <w:rPr>
          <w:rFonts w:ascii="XO Thames" w:eastAsia="Times New Roman" w:hAnsi="XO Thames"/>
          <w:sz w:val="28"/>
          <w:szCs w:val="28"/>
          <w:lang w:eastAsia="zh-CN"/>
        </w:rPr>
        <w:t xml:space="preserve">устранение условий, причин и факторов, способных привести к нарушениям обязательных требований и (или) причинению вреда (ущерба) охраняемым законом ценностям; </w:t>
      </w:r>
    </w:p>
    <w:p w14:paraId="54D9274F" w14:textId="6256B436" w:rsidR="00C90A1F" w:rsidRPr="001618FD" w:rsidRDefault="00726E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 w:rsidRPr="001618FD">
        <w:rPr>
          <w:rFonts w:ascii="XO Thames" w:eastAsia="Times New Roman" w:hAnsi="XO Thames"/>
          <w:sz w:val="28"/>
          <w:szCs w:val="28"/>
          <w:lang w:eastAsia="zh-CN"/>
        </w:rPr>
        <w:t>в)</w:t>
      </w:r>
      <w:r w:rsidR="004F0BEE" w:rsidRPr="001618FD">
        <w:rPr>
          <w:rFonts w:ascii="XO Thames" w:eastAsia="Times New Roman" w:hAnsi="XO Thames"/>
          <w:sz w:val="28"/>
          <w:szCs w:val="28"/>
          <w:lang w:val="en-US" w:eastAsia="zh-CN"/>
        </w:rPr>
        <w:t> </w:t>
      </w:r>
      <w:r w:rsidR="004F0BEE" w:rsidRPr="001618FD">
        <w:rPr>
          <w:rFonts w:ascii="XO Thames" w:eastAsia="Times New Roman" w:hAnsi="XO Thames"/>
          <w:sz w:val="28"/>
          <w:szCs w:val="28"/>
          <w:lang w:eastAsia="zh-CN"/>
        </w:rPr>
        <w:t xml:space="preserve">создание условий для доведения обязательных требований до контролируемых лиц, повышение информированности о способах их соблюдения. </w:t>
      </w:r>
    </w:p>
    <w:p w14:paraId="29C5D625" w14:textId="77C7B8BE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 w:rsidRPr="001618FD">
        <w:rPr>
          <w:rFonts w:ascii="XO Thames" w:eastAsia="Times New Roman" w:hAnsi="XO Thames"/>
          <w:sz w:val="28"/>
          <w:szCs w:val="28"/>
          <w:lang w:eastAsia="zh-CN"/>
        </w:rPr>
        <w:t xml:space="preserve">Реализация программы профилактики осуществляется Администрацией Кашинского </w:t>
      </w:r>
      <w:r w:rsidR="00256B67" w:rsidRPr="001618FD">
        <w:rPr>
          <w:rFonts w:ascii="XO Thames" w:eastAsia="Times New Roman" w:hAnsi="XO Thames"/>
          <w:sz w:val="28"/>
          <w:szCs w:val="28"/>
          <w:lang w:eastAsia="zh-CN"/>
        </w:rPr>
        <w:t>муниципального</w:t>
      </w:r>
      <w:r w:rsidRPr="001618FD">
        <w:rPr>
          <w:rFonts w:ascii="XO Thames" w:eastAsia="Times New Roman" w:hAnsi="XO Thames"/>
          <w:sz w:val="28"/>
          <w:szCs w:val="28"/>
          <w:lang w:eastAsia="zh-CN"/>
        </w:rPr>
        <w:t xml:space="preserve"> округа </w:t>
      </w:r>
      <w:r w:rsidR="00256B67" w:rsidRPr="001618FD">
        <w:rPr>
          <w:rFonts w:ascii="XO Thames" w:eastAsia="Times New Roman" w:hAnsi="XO Thames"/>
          <w:sz w:val="28"/>
          <w:szCs w:val="28"/>
          <w:lang w:eastAsia="zh-CN"/>
        </w:rPr>
        <w:t xml:space="preserve">Тверской области </w:t>
      </w:r>
      <w:r w:rsidRPr="001618FD">
        <w:rPr>
          <w:rFonts w:ascii="XO Thames" w:eastAsia="Times New Roman" w:hAnsi="XO Thames"/>
          <w:sz w:val="28"/>
          <w:szCs w:val="28"/>
          <w:lang w:eastAsia="zh-CN"/>
        </w:rPr>
        <w:t xml:space="preserve">в лице Комитета по управлению имуществом Администрации Кашинского </w:t>
      </w:r>
      <w:r w:rsidR="00256B67" w:rsidRPr="001618FD">
        <w:rPr>
          <w:rFonts w:ascii="XO Thames" w:eastAsia="Times New Roman" w:hAnsi="XO Thames"/>
          <w:sz w:val="28"/>
          <w:szCs w:val="28"/>
          <w:lang w:eastAsia="zh-CN"/>
        </w:rPr>
        <w:t>муниципального</w:t>
      </w:r>
      <w:r w:rsidRPr="001618FD">
        <w:rPr>
          <w:rFonts w:ascii="XO Thames" w:eastAsia="Times New Roman" w:hAnsi="XO Thames"/>
          <w:sz w:val="28"/>
          <w:szCs w:val="28"/>
          <w:lang w:eastAsia="zh-CN"/>
        </w:rPr>
        <w:t xml:space="preserve"> округа </w:t>
      </w:r>
      <w:r w:rsidR="00256B67" w:rsidRPr="001618FD">
        <w:rPr>
          <w:rFonts w:ascii="XO Thames" w:eastAsia="Times New Roman" w:hAnsi="XO Thames"/>
          <w:sz w:val="28"/>
          <w:szCs w:val="28"/>
          <w:lang w:eastAsia="zh-CN"/>
        </w:rPr>
        <w:t xml:space="preserve">Тверской области </w:t>
      </w:r>
      <w:r w:rsidRPr="001618FD">
        <w:rPr>
          <w:rFonts w:ascii="XO Thames" w:eastAsia="Times New Roman" w:hAnsi="XO Thames"/>
          <w:sz w:val="28"/>
          <w:szCs w:val="28"/>
          <w:lang w:eastAsia="zh-CN"/>
        </w:rPr>
        <w:t>(далее также — уполномоченный орган</w:t>
      </w:r>
      <w:r w:rsidR="00321B20" w:rsidRPr="001618FD">
        <w:rPr>
          <w:rFonts w:ascii="XO Thames" w:eastAsia="Times New Roman" w:hAnsi="XO Thames"/>
          <w:sz w:val="28"/>
          <w:szCs w:val="28"/>
          <w:lang w:eastAsia="zh-CN"/>
        </w:rPr>
        <w:t>/</w:t>
      </w:r>
      <w:r w:rsidRPr="001618FD">
        <w:rPr>
          <w:rFonts w:ascii="XO Thames" w:eastAsia="Times New Roman" w:hAnsi="XO Thames"/>
          <w:sz w:val="28"/>
          <w:szCs w:val="28"/>
          <w:lang w:eastAsia="zh-CN"/>
        </w:rPr>
        <w:t xml:space="preserve">контрольный орган). </w:t>
      </w:r>
    </w:p>
    <w:p w14:paraId="25B5181E" w14:textId="77777777" w:rsidR="00C90A1F" w:rsidRPr="001618FD" w:rsidRDefault="00C90A1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Andale Sans UI" w:hAnsi="XO Thames"/>
          <w:color w:val="000000"/>
          <w:kern w:val="2"/>
          <w:sz w:val="28"/>
          <w:szCs w:val="28"/>
          <w:lang w:eastAsia="zh-CN"/>
        </w:rPr>
      </w:pPr>
    </w:p>
    <w:p w14:paraId="2F6B0619" w14:textId="77777777" w:rsidR="00C90A1F" w:rsidRPr="001618FD" w:rsidRDefault="00C90A1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Andale Sans UI" w:hAnsi="XO Thames"/>
          <w:color w:val="000000"/>
          <w:kern w:val="2"/>
          <w:sz w:val="28"/>
          <w:szCs w:val="28"/>
          <w:lang w:eastAsia="zh-CN"/>
        </w:rPr>
      </w:pPr>
    </w:p>
    <w:p w14:paraId="29BE6F5A" w14:textId="77777777" w:rsidR="00C24A11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 w:rsidRPr="001618FD">
        <w:rPr>
          <w:rFonts w:ascii="XO Thames" w:eastAsia="Times New Roman" w:hAnsi="XO Thames"/>
          <w:b/>
          <w:bCs/>
          <w:sz w:val="28"/>
          <w:szCs w:val="28"/>
          <w:lang w:val="en-US" w:eastAsia="zh-CN"/>
        </w:rPr>
        <w:lastRenderedPageBreak/>
        <w:t>II</w:t>
      </w:r>
      <w:r w:rsidRPr="001618FD">
        <w:rPr>
          <w:rFonts w:ascii="XO Thames" w:eastAsia="Times New Roman" w:hAnsi="XO Thames"/>
          <w:b/>
          <w:bCs/>
          <w:sz w:val="28"/>
          <w:szCs w:val="28"/>
          <w:lang w:eastAsia="zh-CN"/>
        </w:rPr>
        <w:t>. </w:t>
      </w:r>
      <w:bookmarkStart w:id="4" w:name="_Hlk84595068"/>
      <w:r w:rsidRPr="001618FD"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Анализ текущего состояния осуществления муниципального земельного контроля на территории Кашинского </w:t>
      </w:r>
      <w:r w:rsidR="00C24A11" w:rsidRPr="001618FD">
        <w:rPr>
          <w:rFonts w:ascii="XO Thames" w:eastAsia="Times New Roman" w:hAnsi="XO Thames"/>
          <w:b/>
          <w:bCs/>
          <w:sz w:val="28"/>
          <w:szCs w:val="28"/>
          <w:lang w:eastAsia="zh-CN"/>
        </w:rPr>
        <w:t>муниципального</w:t>
      </w:r>
      <w:r w:rsidRPr="001618FD"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 округа </w:t>
      </w:r>
    </w:p>
    <w:p w14:paraId="160E2C96" w14:textId="22196CBD" w:rsidR="00091BD8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 w:rsidRPr="001618FD">
        <w:rPr>
          <w:rFonts w:ascii="XO Thames" w:eastAsia="Times New Roman" w:hAnsi="XO Thames"/>
          <w:b/>
          <w:bCs/>
          <w:sz w:val="28"/>
          <w:szCs w:val="28"/>
          <w:lang w:eastAsia="zh-CN"/>
        </w:rPr>
        <w:t>Тверской области</w:t>
      </w:r>
      <w:bookmarkEnd w:id="4"/>
      <w:r w:rsidRPr="001618FD"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, описание </w:t>
      </w:r>
      <w:bookmarkStart w:id="5" w:name="_Hlk84596753"/>
      <w:r w:rsidRPr="001618FD"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текущего </w:t>
      </w:r>
      <w:r w:rsidR="0005440F" w:rsidRPr="001618FD"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уровня </w:t>
      </w:r>
      <w:r w:rsidRPr="001618FD"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развития профилактической деятельности </w:t>
      </w:r>
      <w:bookmarkEnd w:id="5"/>
      <w:r w:rsidRPr="001618FD"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контрольного органа, </w:t>
      </w:r>
      <w:bookmarkStart w:id="6" w:name="_Hlk84599173"/>
      <w:r w:rsidRPr="001618FD"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характеристика проблем, </w:t>
      </w:r>
    </w:p>
    <w:p w14:paraId="37D5C6B2" w14:textId="0F3C4420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 w:rsidRPr="001618FD">
        <w:rPr>
          <w:rFonts w:ascii="XO Thames" w:eastAsia="Times New Roman" w:hAnsi="XO Thames"/>
          <w:b/>
          <w:bCs/>
          <w:sz w:val="28"/>
          <w:szCs w:val="28"/>
          <w:lang w:eastAsia="zh-CN"/>
        </w:rPr>
        <w:t>на решение которых направлена программа профилактики</w:t>
      </w:r>
    </w:p>
    <w:bookmarkEnd w:id="6"/>
    <w:p w14:paraId="1F347DCC" w14:textId="77777777" w:rsidR="00C90A1F" w:rsidRPr="001618FD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XO Thames" w:eastAsia="Calibri" w:hAnsi="XO Thames"/>
          <w:sz w:val="28"/>
          <w:szCs w:val="28"/>
          <w:lang w:eastAsia="zh-CN"/>
        </w:rPr>
      </w:pPr>
    </w:p>
    <w:p w14:paraId="3BCABA80" w14:textId="41533C90" w:rsidR="00C90A1F" w:rsidRPr="001618FD" w:rsidRDefault="004F0BEE" w:rsidP="003D1E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8"/>
        <w:jc w:val="both"/>
        <w:rPr>
          <w:rFonts w:ascii="XO Thames" w:eastAsia="Times New Roman" w:hAnsi="XO Thames"/>
          <w:sz w:val="28"/>
          <w:szCs w:val="28"/>
        </w:rPr>
      </w:pPr>
      <w:r w:rsidRPr="001618FD">
        <w:rPr>
          <w:rFonts w:ascii="XO Thames" w:eastAsia="Times New Roman" w:hAnsi="XO Thames"/>
          <w:sz w:val="28"/>
          <w:szCs w:val="28"/>
        </w:rPr>
        <w:t>2.</w:t>
      </w:r>
      <w:r w:rsidRPr="001618FD">
        <w:rPr>
          <w:rFonts w:ascii="XO Thames" w:eastAsia="Times New Roman" w:hAnsi="XO Thames"/>
          <w:sz w:val="28"/>
          <w:szCs w:val="28"/>
          <w:lang w:val="en-US"/>
        </w:rPr>
        <w:t> </w:t>
      </w:r>
      <w:r w:rsidR="00741B5F" w:rsidRPr="001618FD">
        <w:rPr>
          <w:rFonts w:ascii="XO Thames" w:eastAsia="Times New Roman" w:hAnsi="XO Thames"/>
          <w:sz w:val="28"/>
          <w:szCs w:val="28"/>
        </w:rPr>
        <w:t>Сведения о</w:t>
      </w:r>
      <w:r w:rsidRPr="001618FD">
        <w:rPr>
          <w:rFonts w:ascii="XO Thames" w:eastAsia="Times New Roman" w:hAnsi="XO Thames"/>
          <w:sz w:val="28"/>
          <w:szCs w:val="28"/>
        </w:rPr>
        <w:t xml:space="preserve"> текущ</w:t>
      </w:r>
      <w:r w:rsidR="00741B5F" w:rsidRPr="001618FD">
        <w:rPr>
          <w:rFonts w:ascii="XO Thames" w:eastAsia="Times New Roman" w:hAnsi="XO Thames"/>
          <w:sz w:val="28"/>
          <w:szCs w:val="28"/>
        </w:rPr>
        <w:t>ем</w:t>
      </w:r>
      <w:r w:rsidRPr="001618FD">
        <w:rPr>
          <w:rFonts w:ascii="XO Thames" w:eastAsia="Times New Roman" w:hAnsi="XO Thames"/>
          <w:sz w:val="28"/>
          <w:szCs w:val="28"/>
        </w:rPr>
        <w:t xml:space="preserve"> состояни</w:t>
      </w:r>
      <w:r w:rsidR="00741B5F" w:rsidRPr="001618FD">
        <w:rPr>
          <w:rFonts w:ascii="XO Thames" w:eastAsia="Times New Roman" w:hAnsi="XO Thames"/>
          <w:sz w:val="28"/>
          <w:szCs w:val="28"/>
        </w:rPr>
        <w:t>и</w:t>
      </w:r>
      <w:r w:rsidRPr="001618FD">
        <w:rPr>
          <w:rFonts w:ascii="XO Thames" w:eastAsia="Times New Roman" w:hAnsi="XO Thames"/>
          <w:sz w:val="28"/>
          <w:szCs w:val="28"/>
        </w:rPr>
        <w:t xml:space="preserve"> осуществления муниципального земельного контроля на территории Кашинского </w:t>
      </w:r>
      <w:r w:rsidR="001C68D3" w:rsidRPr="001618FD">
        <w:rPr>
          <w:rFonts w:ascii="XO Thames" w:eastAsia="Times New Roman" w:hAnsi="XO Thames"/>
          <w:sz w:val="28"/>
          <w:szCs w:val="28"/>
        </w:rPr>
        <w:t xml:space="preserve">муниципального </w:t>
      </w:r>
      <w:r w:rsidRPr="001618FD">
        <w:rPr>
          <w:rFonts w:ascii="XO Thames" w:eastAsia="Times New Roman" w:hAnsi="XO Thames"/>
          <w:sz w:val="28"/>
          <w:szCs w:val="28"/>
        </w:rPr>
        <w:t>округа Тверской области (далее также — муниципальный земельный контроль)</w:t>
      </w:r>
      <w:r w:rsidR="0042333E" w:rsidRPr="001618FD">
        <w:rPr>
          <w:rFonts w:ascii="XO Thames" w:eastAsia="Times New Roman" w:hAnsi="XO Thames"/>
          <w:sz w:val="28"/>
          <w:szCs w:val="28"/>
        </w:rPr>
        <w:t xml:space="preserve"> по результатам их анализа </w:t>
      </w:r>
      <w:r w:rsidR="001A70D2" w:rsidRPr="001618FD">
        <w:rPr>
          <w:rFonts w:ascii="XO Thames" w:eastAsia="Times New Roman" w:hAnsi="XO Thames"/>
          <w:sz w:val="28"/>
          <w:szCs w:val="28"/>
        </w:rPr>
        <w:t xml:space="preserve">указываются в докладе </w:t>
      </w:r>
      <w:r w:rsidR="003D1E83" w:rsidRPr="001618FD">
        <w:rPr>
          <w:rFonts w:ascii="XO Thames" w:eastAsia="Times New Roman" w:hAnsi="XO Thames"/>
          <w:sz w:val="28"/>
          <w:szCs w:val="28"/>
        </w:rPr>
        <w:t>о</w:t>
      </w:r>
      <w:r w:rsidR="007C3A0D" w:rsidRPr="001618FD">
        <w:rPr>
          <w:rFonts w:ascii="XO Thames" w:eastAsia="Times New Roman" w:hAnsi="XO Thames"/>
          <w:sz w:val="28"/>
          <w:szCs w:val="28"/>
        </w:rPr>
        <w:t xml:space="preserve"> </w:t>
      </w:r>
      <w:r w:rsidR="003D1E83" w:rsidRPr="001618FD">
        <w:rPr>
          <w:rFonts w:ascii="XO Thames" w:eastAsia="Times New Roman" w:hAnsi="XO Thames"/>
          <w:sz w:val="28"/>
          <w:szCs w:val="28"/>
        </w:rPr>
        <w:t>муниципальном земельном контроле</w:t>
      </w:r>
      <w:r w:rsidR="00910B51" w:rsidRPr="001618FD">
        <w:rPr>
          <w:rFonts w:ascii="XO Thames" w:eastAsia="Times New Roman" w:hAnsi="XO Thames"/>
          <w:sz w:val="28"/>
          <w:szCs w:val="28"/>
        </w:rPr>
        <w:t>, который</w:t>
      </w:r>
      <w:r w:rsidR="00B609BE" w:rsidRPr="001618FD">
        <w:rPr>
          <w:rFonts w:ascii="XO Thames" w:eastAsia="Times New Roman" w:hAnsi="XO Thames"/>
          <w:sz w:val="28"/>
          <w:szCs w:val="28"/>
        </w:rPr>
        <w:t xml:space="preserve"> </w:t>
      </w:r>
      <w:r w:rsidR="00910B51" w:rsidRPr="001618FD">
        <w:rPr>
          <w:rFonts w:ascii="XO Thames" w:eastAsia="Times New Roman" w:hAnsi="XO Thames"/>
          <w:sz w:val="28"/>
          <w:szCs w:val="28"/>
        </w:rPr>
        <w:t xml:space="preserve">ежегодно подготавливается </w:t>
      </w:r>
      <w:r w:rsidR="00B609BE" w:rsidRPr="001618FD">
        <w:rPr>
          <w:rFonts w:ascii="XO Thames" w:eastAsia="Times New Roman" w:hAnsi="XO Thames"/>
          <w:sz w:val="28"/>
          <w:szCs w:val="28"/>
        </w:rPr>
        <w:t xml:space="preserve">по итогам осуществления </w:t>
      </w:r>
      <w:r w:rsidR="00910B51" w:rsidRPr="001618FD">
        <w:rPr>
          <w:rFonts w:ascii="XO Thames" w:eastAsia="Times New Roman" w:hAnsi="XO Thames"/>
          <w:sz w:val="28"/>
          <w:szCs w:val="28"/>
        </w:rPr>
        <w:t xml:space="preserve">муниципального земельного контроля </w:t>
      </w:r>
      <w:r w:rsidR="00B609BE" w:rsidRPr="001618FD">
        <w:rPr>
          <w:rFonts w:ascii="XO Thames" w:eastAsia="Times New Roman" w:hAnsi="XO Thames"/>
          <w:sz w:val="28"/>
          <w:szCs w:val="28"/>
        </w:rPr>
        <w:t xml:space="preserve">за предыдущий (отчетный) год. </w:t>
      </w:r>
    </w:p>
    <w:p w14:paraId="6106E341" w14:textId="0B166943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</w:rPr>
      </w:pPr>
      <w:r w:rsidRPr="001618FD">
        <w:rPr>
          <w:rFonts w:ascii="XO Thames" w:eastAsia="Times New Roman" w:hAnsi="XO Thames"/>
          <w:sz w:val="28"/>
          <w:szCs w:val="28"/>
        </w:rPr>
        <w:t xml:space="preserve">В ходе контрольных мероприятий выявляются следующие наиболее частые нарушения обязательных требований: </w:t>
      </w:r>
    </w:p>
    <w:p w14:paraId="60491006" w14:textId="05D7803D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</w:rPr>
      </w:pPr>
      <w:r w:rsidRPr="001618FD">
        <w:rPr>
          <w:rFonts w:ascii="XO Thames" w:eastAsia="Times New Roman" w:hAnsi="XO Thames"/>
          <w:sz w:val="28"/>
          <w:szCs w:val="28"/>
        </w:rPr>
        <w:t>а) самовольное занятие объекта земельных отношений;</w:t>
      </w:r>
      <w:r w:rsidR="00E94627" w:rsidRPr="001618FD">
        <w:rPr>
          <w:rFonts w:ascii="XO Thames" w:eastAsia="Times New Roman" w:hAnsi="XO Thames"/>
          <w:sz w:val="28"/>
          <w:szCs w:val="28"/>
        </w:rPr>
        <w:t xml:space="preserve"> </w:t>
      </w:r>
    </w:p>
    <w:p w14:paraId="6DF8A718" w14:textId="77777777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</w:rPr>
      </w:pPr>
      <w:r w:rsidRPr="001618FD">
        <w:rPr>
          <w:rFonts w:ascii="XO Thames" w:eastAsia="Times New Roman" w:hAnsi="XO Thames"/>
          <w:sz w:val="28"/>
          <w:szCs w:val="28"/>
        </w:rPr>
        <w:t xml:space="preserve">б) зарастание земельного участка сорной растительностью и (или) древесно-кустарниковой растительностью, не относящейся к многолетним плодово-ягодным насаждениям, мелиоративным защитным лесным насаждениям, свидетельствующее о его неиспользовании для ведения сельскохозяйственного производства или осуществления иной связанной с сельскохозяйственным производством деятельности. </w:t>
      </w:r>
    </w:p>
    <w:p w14:paraId="772F39A7" w14:textId="5C4C3A79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</w:rPr>
      </w:pPr>
      <w:r w:rsidRPr="001618FD">
        <w:rPr>
          <w:rFonts w:ascii="XO Thames" w:eastAsia="Times New Roman" w:hAnsi="XO Thames"/>
          <w:sz w:val="28"/>
          <w:szCs w:val="28"/>
        </w:rPr>
        <w:t>Текущее развитие профилактической деятельности контрольного органа осуществляется посредством проведения профилактических мероприятий.</w:t>
      </w:r>
      <w:r w:rsidR="001A70D2" w:rsidRPr="001618FD">
        <w:rPr>
          <w:rFonts w:ascii="XO Thames" w:eastAsia="Times New Roman" w:hAnsi="XO Thames"/>
          <w:sz w:val="28"/>
          <w:szCs w:val="28"/>
        </w:rPr>
        <w:t xml:space="preserve"> </w:t>
      </w:r>
    </w:p>
    <w:p w14:paraId="69C3B846" w14:textId="48AB927F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</w:rPr>
      </w:pPr>
      <w:r w:rsidRPr="001618FD">
        <w:rPr>
          <w:rFonts w:ascii="XO Thames" w:eastAsia="Times New Roman" w:hAnsi="XO Thames"/>
          <w:sz w:val="28"/>
          <w:szCs w:val="28"/>
        </w:rPr>
        <w:t xml:space="preserve">Проблемами, на решение которых направлена программа профилактики, являются деятельность, действия (бездействие) контролируемых лиц на объектах земельных отношений, приводящие к нарушениям обязательных требований. </w:t>
      </w:r>
    </w:p>
    <w:p w14:paraId="148131F8" w14:textId="77777777" w:rsidR="00C90A1F" w:rsidRPr="001618FD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Times New Roman" w:hAnsi="XO Thames"/>
          <w:sz w:val="28"/>
          <w:szCs w:val="28"/>
        </w:rPr>
      </w:pPr>
    </w:p>
    <w:p w14:paraId="3B66B715" w14:textId="77777777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 w:rsidRPr="001618FD">
        <w:rPr>
          <w:rFonts w:ascii="XO Thames" w:eastAsia="Times New Roman" w:hAnsi="XO Thames"/>
          <w:b/>
          <w:bCs/>
          <w:sz w:val="28"/>
          <w:szCs w:val="28"/>
          <w:lang w:val="en-US" w:eastAsia="zh-CN"/>
        </w:rPr>
        <w:t>III</w:t>
      </w:r>
      <w:r w:rsidRPr="001618FD">
        <w:rPr>
          <w:rFonts w:ascii="XO Thames" w:eastAsia="Times New Roman" w:hAnsi="XO Thames"/>
          <w:b/>
          <w:bCs/>
          <w:sz w:val="28"/>
          <w:szCs w:val="28"/>
          <w:lang w:eastAsia="zh-CN"/>
        </w:rPr>
        <w:t>. Цели и задачи реализации программы профилактики</w:t>
      </w:r>
    </w:p>
    <w:p w14:paraId="6E8A7F1C" w14:textId="77777777" w:rsidR="00C90A1F" w:rsidRPr="001618FD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both"/>
        <w:rPr>
          <w:rFonts w:ascii="XO Thames" w:eastAsia="Times New Roman" w:hAnsi="XO Thames"/>
          <w:sz w:val="28"/>
          <w:szCs w:val="28"/>
          <w:lang w:eastAsia="zh-CN"/>
        </w:rPr>
      </w:pPr>
    </w:p>
    <w:p w14:paraId="523B573F" w14:textId="77777777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 w:rsidRPr="001618FD">
        <w:rPr>
          <w:rFonts w:ascii="XO Thames" w:eastAsia="Times New Roman" w:hAnsi="XO Thames"/>
          <w:sz w:val="28"/>
          <w:szCs w:val="28"/>
          <w:lang w:eastAsia="zh-CN"/>
        </w:rPr>
        <w:t xml:space="preserve">3. Основные цели реализации программы профилактики указаны в подпунктах «а»–«в» пункта 1 программы профилактики. </w:t>
      </w:r>
    </w:p>
    <w:p w14:paraId="498EF250" w14:textId="77777777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 w:rsidRPr="001618FD">
        <w:rPr>
          <w:rFonts w:ascii="XO Thames" w:eastAsia="Times New Roman" w:hAnsi="XO Thames"/>
          <w:sz w:val="28"/>
          <w:szCs w:val="28"/>
          <w:lang w:eastAsia="zh-CN"/>
        </w:rPr>
        <w:t xml:space="preserve">4. Основными задачами реализации программы профилактики являются: </w:t>
      </w:r>
    </w:p>
    <w:p w14:paraId="0BF2CC85" w14:textId="77777777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 w:rsidRPr="001618FD">
        <w:rPr>
          <w:rFonts w:ascii="XO Thames" w:eastAsia="Times New Roman" w:hAnsi="XO Thames"/>
          <w:sz w:val="28"/>
          <w:szCs w:val="28"/>
          <w:lang w:eastAsia="zh-CN"/>
        </w:rPr>
        <w:t>а) у</w:t>
      </w:r>
      <w:r w:rsidRPr="001618FD">
        <w:rPr>
          <w:rFonts w:ascii="XO Thames" w:eastAsia="Times New Roman" w:hAnsi="XO Thames"/>
          <w:sz w:val="28"/>
          <w:szCs w:val="28"/>
          <w:lang w:val="x-none" w:eastAsia="zh-CN"/>
        </w:rPr>
        <w:t xml:space="preserve">крепление системы профилактики нарушений рисков причинения вреда (ущерба) охраняемым законом ценностям; </w:t>
      </w:r>
    </w:p>
    <w:p w14:paraId="7C9CBB8A" w14:textId="3E788E3E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</w:rPr>
      </w:pPr>
      <w:r w:rsidRPr="001618FD">
        <w:rPr>
          <w:rFonts w:ascii="XO Thames" w:eastAsia="Times New Roman" w:hAnsi="XO Thames"/>
          <w:sz w:val="28"/>
          <w:szCs w:val="28"/>
          <w:lang w:eastAsia="zh-CN"/>
        </w:rPr>
        <w:t>б) п</w:t>
      </w:r>
      <w:r w:rsidRPr="001618FD">
        <w:rPr>
          <w:rFonts w:ascii="XO Thames" w:eastAsia="Times New Roman" w:hAnsi="XO Thames"/>
          <w:iCs/>
          <w:sz w:val="28"/>
          <w:szCs w:val="28"/>
          <w:lang w:eastAsia="zh-CN"/>
        </w:rPr>
        <w:t>овышение правосознания, правовой культуры,</w:t>
      </w:r>
      <w:r w:rsidRPr="001618FD">
        <w:rPr>
          <w:rFonts w:ascii="XO Thames" w:eastAsia="Times New Roman" w:hAnsi="XO Thames"/>
          <w:sz w:val="28"/>
          <w:szCs w:val="28"/>
        </w:rPr>
        <w:t xml:space="preserve"> уровня правовой грамотности</w:t>
      </w:r>
      <w:r w:rsidRPr="001618FD">
        <w:rPr>
          <w:rFonts w:ascii="XO Thames" w:eastAsia="Times New Roman" w:hAnsi="XO Thames"/>
          <w:iCs/>
          <w:sz w:val="28"/>
          <w:szCs w:val="28"/>
          <w:lang w:eastAsia="zh-CN"/>
        </w:rPr>
        <w:t xml:space="preserve"> контролируемых лиц, </w:t>
      </w:r>
      <w:r w:rsidRPr="001618FD">
        <w:rPr>
          <w:rFonts w:ascii="XO Thames" w:eastAsia="Times New Roman" w:hAnsi="XO Thames"/>
          <w:sz w:val="28"/>
          <w:szCs w:val="28"/>
        </w:rPr>
        <w:t xml:space="preserve">в том числе путем обеспечения доступности информации об обязательных требованиях и необходимых мерах по их исполнению. </w:t>
      </w:r>
    </w:p>
    <w:p w14:paraId="23D3AA4D" w14:textId="77777777" w:rsidR="00C90A1F" w:rsidRPr="001618FD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XO Thames" w:eastAsia="Times New Roman" w:hAnsi="XO Thames"/>
          <w:sz w:val="28"/>
          <w:szCs w:val="28"/>
          <w:lang w:eastAsia="zh-CN"/>
        </w:rPr>
      </w:pPr>
    </w:p>
    <w:p w14:paraId="4CB44984" w14:textId="77777777" w:rsidR="008773D8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 w:rsidRPr="001618FD">
        <w:rPr>
          <w:rFonts w:ascii="XO Thames" w:eastAsia="Times New Roman" w:hAnsi="XO Thames"/>
          <w:b/>
          <w:bCs/>
          <w:sz w:val="28"/>
          <w:szCs w:val="28"/>
          <w:lang w:val="en-US" w:eastAsia="zh-CN"/>
        </w:rPr>
        <w:t>IV</w:t>
      </w:r>
      <w:r w:rsidRPr="001618FD"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. Перечень профилактических мероприятий, </w:t>
      </w:r>
    </w:p>
    <w:p w14:paraId="48E3227B" w14:textId="3B753687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 w:rsidRPr="001618FD">
        <w:rPr>
          <w:rFonts w:ascii="XO Thames" w:eastAsia="Times New Roman" w:hAnsi="XO Thames"/>
          <w:b/>
          <w:bCs/>
          <w:sz w:val="28"/>
          <w:szCs w:val="28"/>
          <w:lang w:eastAsia="zh-CN"/>
        </w:rPr>
        <w:t>сроки (периодичность) их проведения</w:t>
      </w:r>
    </w:p>
    <w:p w14:paraId="11EA58CE" w14:textId="122F3A95" w:rsidR="00B80D87" w:rsidRPr="001618FD" w:rsidRDefault="00B8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XO Thames" w:eastAsia="Times New Roman" w:hAnsi="XO Thames"/>
          <w:sz w:val="28"/>
          <w:szCs w:val="28"/>
          <w:lang w:eastAsia="zh-CN"/>
        </w:rPr>
      </w:pPr>
    </w:p>
    <w:p w14:paraId="38E722E6" w14:textId="77777777" w:rsidR="00482482" w:rsidRPr="001618FD" w:rsidRDefault="004824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XO Thames" w:eastAsia="Times New Roman" w:hAnsi="XO Thames"/>
          <w:sz w:val="28"/>
          <w:szCs w:val="28"/>
          <w:lang w:eastAsia="zh-C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9"/>
        <w:gridCol w:w="4897"/>
        <w:gridCol w:w="2141"/>
        <w:gridCol w:w="2141"/>
      </w:tblGrid>
      <w:tr w:rsidR="00C90A1F" w:rsidRPr="001618FD" w14:paraId="168E928A" w14:textId="77777777" w:rsidTr="009063FA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4D6E6BE" w14:textId="77777777" w:rsidR="00C90A1F" w:rsidRPr="001618FD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iCs/>
                <w:sz w:val="20"/>
                <w:szCs w:val="20"/>
                <w:lang w:eastAsia="zh-CN"/>
              </w:rPr>
              <w:lastRenderedPageBreak/>
              <w:t>№ п/п</w:t>
            </w:r>
          </w:p>
        </w:tc>
        <w:tc>
          <w:tcPr>
            <w:tcW w:w="2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35EFC70" w14:textId="77777777" w:rsidR="00C90A1F" w:rsidRPr="001618FD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iCs/>
                <w:sz w:val="20"/>
                <w:szCs w:val="20"/>
                <w:lang w:eastAsia="zh-CN"/>
              </w:rPr>
              <w:t>Наименование профилактического мероприятия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E07205E" w14:textId="37515129" w:rsidR="00C90A1F" w:rsidRPr="001618FD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iCs/>
                <w:sz w:val="20"/>
                <w:szCs w:val="20"/>
                <w:lang w:eastAsia="zh-CN"/>
              </w:rPr>
              <w:t>Срок (периодичность) проведения профилактическ</w:t>
            </w:r>
            <w:r w:rsidR="002701F2" w:rsidRPr="001618FD">
              <w:rPr>
                <w:rFonts w:ascii="XO Thames" w:eastAsia="Times New Roman" w:hAnsi="XO Thames"/>
                <w:iCs/>
                <w:sz w:val="20"/>
                <w:szCs w:val="20"/>
                <w:lang w:eastAsia="zh-CN"/>
              </w:rPr>
              <w:t>ого</w:t>
            </w:r>
            <w:r w:rsidRPr="001618FD">
              <w:rPr>
                <w:rFonts w:ascii="XO Thames" w:eastAsia="Times New Roman" w:hAnsi="XO Thames"/>
                <w:iCs/>
                <w:sz w:val="20"/>
                <w:szCs w:val="20"/>
                <w:lang w:eastAsia="zh-CN"/>
              </w:rPr>
              <w:t xml:space="preserve"> мероприяти</w:t>
            </w:r>
            <w:r w:rsidR="002701F2" w:rsidRPr="001618FD">
              <w:rPr>
                <w:rFonts w:ascii="XO Thames" w:eastAsia="Times New Roman" w:hAnsi="XO Thames"/>
                <w:iCs/>
                <w:sz w:val="20"/>
                <w:szCs w:val="20"/>
                <w:lang w:eastAsia="zh-CN"/>
              </w:rPr>
              <w:t>я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CAF880A" w14:textId="77777777" w:rsidR="00DA24CD" w:rsidRPr="001618FD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Подразделение контрольного органа, ответственное </w:t>
            </w:r>
          </w:p>
          <w:p w14:paraId="42717B28" w14:textId="3D693C53" w:rsidR="00C90A1F" w:rsidRPr="001618FD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за реализацию профилактическ</w:t>
            </w:r>
            <w:r w:rsidR="002701F2"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ого</w:t>
            </w: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 мероприяти</w:t>
            </w:r>
            <w:r w:rsidR="002701F2"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я</w:t>
            </w:r>
          </w:p>
        </w:tc>
      </w:tr>
      <w:tr w:rsidR="00C90A1F" w:rsidRPr="001618FD" w14:paraId="47D7943A" w14:textId="77777777" w:rsidTr="009063FA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865E9" w14:textId="066DDAD9" w:rsidR="00C90A1F" w:rsidRPr="001618FD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iCs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A9B2C" w14:textId="77777777" w:rsidR="00C90A1F" w:rsidRPr="001618FD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/>
                <w:iCs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b/>
                <w:iCs/>
                <w:sz w:val="20"/>
                <w:szCs w:val="20"/>
                <w:lang w:eastAsia="zh-CN"/>
              </w:rPr>
              <w:t>ИНФОРМИРОВАНИЕ</w:t>
            </w:r>
          </w:p>
          <w:p w14:paraId="64406E06" w14:textId="06B100D4" w:rsidR="002B3D81" w:rsidRPr="001618FD" w:rsidRDefault="002B3D81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bCs/>
                <w:iCs/>
                <w:sz w:val="20"/>
                <w:szCs w:val="20"/>
                <w:lang w:eastAsia="zh-CN"/>
              </w:rPr>
              <w:t xml:space="preserve">Информирование осуществляется уполномоченным органом по вопросам соблюдения обязательных требований посредством размещения соответствующих сведений на официальном сайте Кашинского муниципального округа Тверской области в информационно-телекоммуникационной сети «Интернет» (далее также — официальный сайт Кашинского муниципального округа), в средствах массовой информации, через личные кабинеты контролируемых лиц в государственных информационных системах (при их наличии и при технической возможности) и в иных формах. </w:t>
            </w:r>
          </w:p>
          <w:p w14:paraId="2567E0F4" w14:textId="12E592A2" w:rsidR="00C90A1F" w:rsidRPr="001618FD" w:rsidRDefault="002B3D81" w:rsidP="00DE647A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bCs/>
                <w:iCs/>
                <w:sz w:val="20"/>
                <w:szCs w:val="20"/>
                <w:lang w:eastAsia="zh-CN"/>
              </w:rPr>
              <w:t>Уполномоченный орган размещает и поддерживает в</w:t>
            </w:r>
            <w:r w:rsidR="00DE647A" w:rsidRPr="001618FD">
              <w:rPr>
                <w:rFonts w:ascii="XO Thames" w:eastAsia="Times New Roman" w:hAnsi="XO Thames"/>
                <w:bCs/>
                <w:iCs/>
                <w:sz w:val="20"/>
                <w:szCs w:val="20"/>
                <w:lang w:eastAsia="zh-CN"/>
              </w:rPr>
              <w:t> </w:t>
            </w:r>
            <w:r w:rsidRPr="001618FD">
              <w:rPr>
                <w:rFonts w:ascii="XO Thames" w:eastAsia="Times New Roman" w:hAnsi="XO Thames"/>
                <w:bCs/>
                <w:iCs/>
                <w:sz w:val="20"/>
                <w:szCs w:val="20"/>
                <w:lang w:eastAsia="zh-CN"/>
              </w:rPr>
              <w:t>актуальном состоянии на официальном сайте Кашинского муниципального округа сведения, предусмотренные частью 3 статьи 46 Федерального закона № 248-ФЗ, если иное не предусмотрено указанным Федеральным законом.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DA9BD" w14:textId="19EFB021" w:rsidR="00C90A1F" w:rsidRPr="001618FD" w:rsidRDefault="000052E0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iCs/>
                <w:sz w:val="20"/>
                <w:szCs w:val="20"/>
                <w:lang w:eastAsia="zh-CN"/>
              </w:rPr>
              <w:t>Постоянно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721A2" w14:textId="77777777" w:rsidR="009063FA" w:rsidRPr="001618FD" w:rsidRDefault="004F0BEE">
            <w:pPr>
              <w:suppressAutoHyphens/>
              <w:autoSpaceDE w:val="0"/>
              <w:jc w:val="center"/>
              <w:rPr>
                <w:rFonts w:ascii="XO Thames" w:eastAsia="Calibri" w:hAnsi="XO Thames"/>
                <w:color w:val="000000"/>
                <w:sz w:val="20"/>
                <w:szCs w:val="20"/>
                <w:shd w:val="clear" w:color="auto" w:fill="FFFFFF"/>
                <w:lang w:eastAsia="zh-CN" w:bidi="ru-RU"/>
              </w:rPr>
            </w:pPr>
            <w:r w:rsidRPr="001618FD">
              <w:rPr>
                <w:rFonts w:ascii="XO Thames" w:eastAsia="Calibri" w:hAnsi="XO Thames"/>
                <w:color w:val="000000"/>
                <w:sz w:val="20"/>
                <w:szCs w:val="20"/>
                <w:shd w:val="clear" w:color="auto" w:fill="FFFFFF"/>
                <w:lang w:eastAsia="zh-CN" w:bidi="ru-RU"/>
              </w:rPr>
              <w:t xml:space="preserve">Комитет по управлению имуществом Администрации Кашинского </w:t>
            </w:r>
            <w:r w:rsidR="009063FA" w:rsidRPr="001618FD">
              <w:rPr>
                <w:rFonts w:ascii="XO Thames" w:eastAsia="Calibri" w:hAnsi="XO Thames"/>
                <w:color w:val="000000"/>
                <w:sz w:val="20"/>
                <w:szCs w:val="20"/>
                <w:shd w:val="clear" w:color="auto" w:fill="FFFFFF"/>
                <w:lang w:eastAsia="zh-CN" w:bidi="ru-RU"/>
              </w:rPr>
              <w:t>муниципального</w:t>
            </w:r>
            <w:r w:rsidRPr="001618FD">
              <w:rPr>
                <w:rFonts w:ascii="XO Thames" w:eastAsia="Calibri" w:hAnsi="XO Thames"/>
                <w:color w:val="000000"/>
                <w:sz w:val="20"/>
                <w:szCs w:val="20"/>
                <w:shd w:val="clear" w:color="auto" w:fill="FFFFFF"/>
                <w:lang w:eastAsia="zh-CN" w:bidi="ru-RU"/>
              </w:rPr>
              <w:t xml:space="preserve"> округа </w:t>
            </w:r>
            <w:r w:rsidR="009063FA" w:rsidRPr="001618FD">
              <w:rPr>
                <w:rFonts w:ascii="XO Thames" w:eastAsia="Calibri" w:hAnsi="XO Thames"/>
                <w:color w:val="000000"/>
                <w:sz w:val="20"/>
                <w:szCs w:val="20"/>
                <w:shd w:val="clear" w:color="auto" w:fill="FFFFFF"/>
                <w:lang w:eastAsia="zh-CN" w:bidi="ru-RU"/>
              </w:rPr>
              <w:t xml:space="preserve">Тверской области </w:t>
            </w:r>
          </w:p>
          <w:p w14:paraId="7BD57ADE" w14:textId="48BEF0C2" w:rsidR="00C90A1F" w:rsidRPr="001618FD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Calibri" w:hAnsi="XO Thames"/>
                <w:color w:val="000000"/>
                <w:sz w:val="20"/>
                <w:szCs w:val="20"/>
                <w:shd w:val="clear" w:color="auto" w:fill="FFFFFF"/>
                <w:lang w:eastAsia="zh-CN" w:bidi="ru-RU"/>
              </w:rPr>
              <w:t xml:space="preserve">(далее также — Комитет) </w:t>
            </w:r>
          </w:p>
        </w:tc>
      </w:tr>
      <w:tr w:rsidR="00C90A1F" w:rsidRPr="001618FD" w14:paraId="66302F33" w14:textId="77777777" w:rsidTr="009063FA">
        <w:trPr>
          <w:trHeight w:val="2014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BED0A" w14:textId="1BB225F3" w:rsidR="00C90A1F" w:rsidRPr="001618FD" w:rsidRDefault="009063FA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2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150C0" w14:textId="77777777" w:rsidR="00C90A1F" w:rsidRPr="001618FD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b/>
                <w:iCs/>
                <w:sz w:val="20"/>
                <w:szCs w:val="20"/>
                <w:lang w:eastAsia="zh-CN"/>
              </w:rPr>
              <w:t>ОБЪЯВЛЕНИЕ ПРЕДОСТЕРЕЖЕНИЯ</w:t>
            </w:r>
          </w:p>
          <w:p w14:paraId="2D2BA015" w14:textId="34690ACD" w:rsidR="00C90A1F" w:rsidRPr="001618FD" w:rsidRDefault="004F0BEE" w:rsidP="00DE647A">
            <w:pPr>
              <w:tabs>
                <w:tab w:val="left" w:pos="1134"/>
              </w:tabs>
              <w:suppressAutoHyphens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Предостережение о недопустимости нарушения обязательных требований объявляется контролируемому лицу в</w:t>
            </w:r>
            <w:r w:rsidR="00994C00"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 </w:t>
            </w: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случаях, указанных в части</w:t>
            </w:r>
            <w:r w:rsidR="00496AFF"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 </w:t>
            </w: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1 статьи</w:t>
            </w:r>
            <w:r w:rsidR="00496AFF"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 </w:t>
            </w: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49</w:t>
            </w:r>
            <w:r w:rsidR="00DE647A"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 </w:t>
            </w: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Федерального закона № 248-ФЗ.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904B7" w14:textId="77777777" w:rsidR="00C90A1F" w:rsidRPr="001618FD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iCs/>
                <w:sz w:val="20"/>
                <w:szCs w:val="20"/>
                <w:lang w:eastAsia="zh-CN"/>
              </w:rPr>
              <w:t>По мере необходимости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6DE6F" w14:textId="77777777" w:rsidR="00C90A1F" w:rsidRPr="001618FD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Calibri" w:hAnsi="XO Thames"/>
                <w:color w:val="000000"/>
                <w:sz w:val="20"/>
                <w:szCs w:val="20"/>
                <w:shd w:val="clear" w:color="auto" w:fill="FFFFFF"/>
                <w:lang w:eastAsia="zh-CN" w:bidi="ru-RU"/>
              </w:rPr>
              <w:t>Комитет</w:t>
            </w:r>
          </w:p>
        </w:tc>
      </w:tr>
      <w:tr w:rsidR="00C90A1F" w:rsidRPr="001618FD" w14:paraId="5B8FFAFC" w14:textId="77777777" w:rsidTr="009063FA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FA06D" w14:textId="25F80E5B" w:rsidR="00C90A1F" w:rsidRPr="001618FD" w:rsidRDefault="009063FA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A5AD3" w14:textId="77777777" w:rsidR="00C90A1F" w:rsidRPr="001618FD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/>
                <w:iCs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b/>
                <w:iCs/>
                <w:sz w:val="20"/>
                <w:szCs w:val="20"/>
                <w:lang w:eastAsia="zh-CN"/>
              </w:rPr>
              <w:t>КОНСУЛЬТИРОВАНИЕ</w:t>
            </w:r>
          </w:p>
          <w:p w14:paraId="468D3338" w14:textId="77777777" w:rsidR="00496AFF" w:rsidRPr="001618FD" w:rsidRDefault="00496AFF" w:rsidP="00496AFF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Должностное лицо уполномоченного органа по обращениям контролируемых лиц и их представителей осуществляет консультирование (дает разъяснения по вопросам, связанным с организацией и осуществлением муниципального земельного контроля). Консультирование осуществляется без взимания платы. </w:t>
            </w:r>
          </w:p>
          <w:p w14:paraId="31F2C868" w14:textId="77777777" w:rsidR="00496AFF" w:rsidRPr="001618FD" w:rsidRDefault="00496AFF" w:rsidP="00496AFF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Консультирование может осуществляться должностным лицом уполномоченного органа по телефону, посредством видео-конференц-связи, на личном приеме либо в ходе проведения профилактического мероприятия (в том числе в ходе профилактического визита), контрольного мероприятия и не должно превышать 15 минут. </w:t>
            </w:r>
          </w:p>
          <w:p w14:paraId="49FF082F" w14:textId="77777777" w:rsidR="00496AFF" w:rsidRPr="001618FD" w:rsidRDefault="00496AFF" w:rsidP="00496AFF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Личный прием граждан проводится руководителем уполномоченного органа. Информация о месте приема, а также об установленных для приема днях и часах размещается на официальном сайте Кашинского муниципального округа. </w:t>
            </w:r>
          </w:p>
          <w:p w14:paraId="57E9DB13" w14:textId="77777777" w:rsidR="00496AFF" w:rsidRPr="001618FD" w:rsidRDefault="00496AFF" w:rsidP="00496AFF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Консультирование осуществляется в устной или письменной форме по следующим вопросам: </w:t>
            </w:r>
          </w:p>
          <w:p w14:paraId="4186463D" w14:textId="77777777" w:rsidR="00496AFF" w:rsidRPr="001618FD" w:rsidRDefault="00496AFF" w:rsidP="00496AFF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организация и осуществление муниципального земельного контроля; </w:t>
            </w:r>
          </w:p>
          <w:p w14:paraId="57415FEF" w14:textId="655EF40D" w:rsidR="00496AFF" w:rsidRPr="001618FD" w:rsidRDefault="00496AFF" w:rsidP="00693FDA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lastRenderedPageBreak/>
              <w:t>порядок осуществления контрольных мероприятий, установленных Положением</w:t>
            </w:r>
            <w:r w:rsidR="001C71B5"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 о</w:t>
            </w:r>
            <w:r w:rsidR="00693FDA"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 </w:t>
            </w:r>
            <w:r w:rsidR="001C71B5"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муниципальном земельном контроле на территории Кашинского муниципального округа Тверской области</w:t>
            </w:r>
            <w:r w:rsidR="00693FDA"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, утвержденным решением Думы Кашинского муниципального округа Тверской области от 30.09.2025 № 168;</w:t>
            </w:r>
            <w:r w:rsidR="00F2622B"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 </w:t>
            </w:r>
          </w:p>
          <w:p w14:paraId="020A427F" w14:textId="77777777" w:rsidR="00496AFF" w:rsidRPr="001618FD" w:rsidRDefault="00496AFF" w:rsidP="00496AFF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порядок обжалования действий (бездействия) должностных лиц уполномоченного органа; </w:t>
            </w:r>
          </w:p>
          <w:p w14:paraId="5EA5C07A" w14:textId="77777777" w:rsidR="00496AFF" w:rsidRPr="001618FD" w:rsidRDefault="00496AFF" w:rsidP="00496AFF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уполномоченным органом в рамках контрольных мероприятий. </w:t>
            </w:r>
          </w:p>
          <w:p w14:paraId="17D5E6F6" w14:textId="75240C1A" w:rsidR="00496AFF" w:rsidRPr="001618FD" w:rsidRDefault="00496AFF" w:rsidP="00496AFF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Консультирование в письменной форме осуществляется должностным лицом в</w:t>
            </w:r>
            <w:r w:rsidR="00F24E84"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 </w:t>
            </w: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следующих случаях: </w:t>
            </w:r>
          </w:p>
          <w:p w14:paraId="100A22F9" w14:textId="77777777" w:rsidR="00F24E84" w:rsidRPr="001618FD" w:rsidRDefault="00496AFF" w:rsidP="00496AFF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контролируемым лицом в соответствии с</w:t>
            </w:r>
            <w:r w:rsidR="00F24E84"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 </w:t>
            </w: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Федеральным законом от 02.05.2006 </w:t>
            </w:r>
          </w:p>
          <w:p w14:paraId="040A1F4C" w14:textId="50DE1FFC" w:rsidR="00496AFF" w:rsidRPr="001618FD" w:rsidRDefault="00496AFF" w:rsidP="00496AFF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№ 59-ФЗ «О порядке рассмотрения обращений граждан Российской Федерации» представлен запрос о</w:t>
            </w:r>
            <w:r w:rsidR="00DE647A"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 </w:t>
            </w: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представлении письменного ответа по вопросам консультирования; </w:t>
            </w:r>
          </w:p>
          <w:p w14:paraId="135F555E" w14:textId="77777777" w:rsidR="00496AFF" w:rsidRPr="001618FD" w:rsidRDefault="00496AFF" w:rsidP="00496AFF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за время консультирования предоставить ответ на поставленные вопросы невозможно; </w:t>
            </w:r>
          </w:p>
          <w:p w14:paraId="4B5AB7D0" w14:textId="77777777" w:rsidR="00496AFF" w:rsidRPr="001618FD" w:rsidRDefault="00496AFF" w:rsidP="00496AFF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ответ на поставленные вопросы требует дополнительного запроса сведений. </w:t>
            </w:r>
          </w:p>
          <w:p w14:paraId="58E049DF" w14:textId="261CDA6D" w:rsidR="00C90A1F" w:rsidRPr="001618FD" w:rsidRDefault="00496AFF" w:rsidP="00DE647A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В случае поступления в уполномоченный орган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Кашинского муниципального округа письменного разъяснения, подписанного уполномоченным должностным лицом уполномоченного органа.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EDA56" w14:textId="77777777" w:rsidR="00C90A1F" w:rsidRPr="001618FD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iCs/>
                <w:sz w:val="20"/>
                <w:szCs w:val="20"/>
                <w:lang w:eastAsia="zh-CN"/>
              </w:rPr>
              <w:lastRenderedPageBreak/>
              <w:t>По мере необходимости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AE56B" w14:textId="77777777" w:rsidR="00C90A1F" w:rsidRPr="001618FD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Calibri" w:hAnsi="XO Thames"/>
                <w:color w:val="000000"/>
                <w:sz w:val="20"/>
                <w:szCs w:val="20"/>
                <w:shd w:val="clear" w:color="auto" w:fill="FFFFFF"/>
                <w:lang w:eastAsia="zh-CN" w:bidi="ru-RU"/>
              </w:rPr>
              <w:t>Комитет</w:t>
            </w:r>
          </w:p>
        </w:tc>
      </w:tr>
    </w:tbl>
    <w:p w14:paraId="3D9C6978" w14:textId="77777777" w:rsidR="00C90A1F" w:rsidRPr="001618FD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Times New Roman" w:hAnsi="XO Thames"/>
          <w:sz w:val="28"/>
          <w:szCs w:val="28"/>
        </w:rPr>
      </w:pPr>
    </w:p>
    <w:p w14:paraId="7748C1DF" w14:textId="26388AA8" w:rsidR="005D1AC9" w:rsidRPr="001618FD" w:rsidRDefault="00D77D60" w:rsidP="00F40B2E">
      <w:pPr>
        <w:tabs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</w:rPr>
      </w:pPr>
      <w:r w:rsidRPr="001618FD">
        <w:rPr>
          <w:rFonts w:ascii="XO Thames" w:eastAsia="Times New Roman" w:hAnsi="XO Thames"/>
          <w:sz w:val="28"/>
          <w:szCs w:val="28"/>
        </w:rPr>
        <w:t xml:space="preserve">План-график проведения контрольным органом обязательных профилактических визитов в рамках осуществления муниципального земельного контроля </w:t>
      </w:r>
      <w:r w:rsidR="005D1AC9" w:rsidRPr="001618FD">
        <w:rPr>
          <w:rFonts w:ascii="XO Thames" w:eastAsia="Times New Roman" w:hAnsi="XO Thames"/>
          <w:sz w:val="28"/>
          <w:szCs w:val="28"/>
        </w:rPr>
        <w:t xml:space="preserve">на территории Кашинского муниципального округа Тверской области </w:t>
      </w:r>
      <w:r w:rsidR="00CA0A59" w:rsidRPr="001618FD">
        <w:rPr>
          <w:rFonts w:ascii="XO Thames" w:eastAsia="Times New Roman" w:hAnsi="XO Thames"/>
          <w:sz w:val="28"/>
          <w:szCs w:val="28"/>
        </w:rPr>
        <w:t>приводится в</w:t>
      </w:r>
      <w:r w:rsidRPr="001618FD">
        <w:rPr>
          <w:rFonts w:ascii="XO Thames" w:eastAsia="Times New Roman" w:hAnsi="XO Thames"/>
          <w:sz w:val="28"/>
          <w:szCs w:val="28"/>
        </w:rPr>
        <w:t xml:space="preserve"> приложени</w:t>
      </w:r>
      <w:r w:rsidR="00CA0A59" w:rsidRPr="001618FD">
        <w:rPr>
          <w:rFonts w:ascii="XO Thames" w:eastAsia="Times New Roman" w:hAnsi="XO Thames"/>
          <w:sz w:val="28"/>
          <w:szCs w:val="28"/>
        </w:rPr>
        <w:t>и</w:t>
      </w:r>
      <w:r w:rsidRPr="001618FD">
        <w:rPr>
          <w:rFonts w:ascii="XO Thames" w:eastAsia="Times New Roman" w:hAnsi="XO Thames"/>
          <w:sz w:val="28"/>
          <w:szCs w:val="28"/>
        </w:rPr>
        <w:t xml:space="preserve"> к программе профилактики</w:t>
      </w:r>
      <w:r w:rsidR="005D1AC9" w:rsidRPr="001618FD">
        <w:rPr>
          <w:rFonts w:ascii="XO Thames" w:eastAsia="Times New Roman" w:hAnsi="XO Thames"/>
          <w:sz w:val="28"/>
          <w:szCs w:val="28"/>
        </w:rPr>
        <w:t xml:space="preserve"> </w:t>
      </w:r>
      <w:r w:rsidR="005D1AC9" w:rsidRPr="001618FD">
        <w:rPr>
          <w:rFonts w:ascii="XO Thames" w:eastAsia="Times New Roman" w:hAnsi="XO Thames"/>
          <w:sz w:val="28"/>
          <w:szCs w:val="28"/>
        </w:rPr>
        <w:br/>
        <w:t>(далее также — план-график)</w:t>
      </w:r>
      <w:r w:rsidRPr="001618FD">
        <w:rPr>
          <w:rFonts w:ascii="XO Thames" w:eastAsia="Times New Roman" w:hAnsi="XO Thames"/>
          <w:sz w:val="28"/>
          <w:szCs w:val="28"/>
        </w:rPr>
        <w:t xml:space="preserve">. </w:t>
      </w:r>
      <w:r w:rsidR="005D1AC9" w:rsidRPr="001618FD">
        <w:rPr>
          <w:rFonts w:ascii="XO Thames" w:eastAsia="Times New Roman" w:hAnsi="XO Thames"/>
          <w:sz w:val="28"/>
          <w:szCs w:val="28"/>
        </w:rPr>
        <w:t xml:space="preserve">Изменения в план-график в случае необходимости вносятся ежемесячно. </w:t>
      </w:r>
    </w:p>
    <w:p w14:paraId="6E2D072B" w14:textId="77777777" w:rsidR="00FA39C9" w:rsidRPr="001618FD" w:rsidRDefault="00FA39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Times New Roman" w:hAnsi="XO Thames"/>
          <w:sz w:val="28"/>
          <w:szCs w:val="28"/>
        </w:rPr>
      </w:pPr>
    </w:p>
    <w:p w14:paraId="3486E4DB" w14:textId="77777777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 w:rsidRPr="001618FD">
        <w:rPr>
          <w:rFonts w:ascii="XO Thames" w:eastAsia="Times New Roman" w:hAnsi="XO Thames"/>
          <w:b/>
          <w:bCs/>
          <w:sz w:val="28"/>
          <w:szCs w:val="28"/>
          <w:lang w:val="en-US" w:eastAsia="zh-CN"/>
        </w:rPr>
        <w:t>V</w:t>
      </w:r>
      <w:r w:rsidRPr="001618FD"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. Показатели результативности и эффективности </w:t>
      </w:r>
    </w:p>
    <w:p w14:paraId="36066B3E" w14:textId="77777777" w:rsidR="00C90A1F" w:rsidRPr="001618FD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 w:rsidRPr="001618FD">
        <w:rPr>
          <w:rFonts w:ascii="XO Thames" w:eastAsia="Times New Roman" w:hAnsi="XO Thames"/>
          <w:b/>
          <w:bCs/>
          <w:sz w:val="28"/>
          <w:szCs w:val="28"/>
          <w:lang w:eastAsia="zh-CN"/>
        </w:rPr>
        <w:t>программы профилактики</w:t>
      </w:r>
    </w:p>
    <w:p w14:paraId="2F4D0084" w14:textId="77777777" w:rsidR="00C90A1F" w:rsidRPr="001618FD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XO Thames" w:eastAsia="Times New Roman" w:hAnsi="XO Thames"/>
          <w:sz w:val="28"/>
          <w:szCs w:val="28"/>
          <w:lang w:eastAsia="zh-C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41"/>
        <w:gridCol w:w="7292"/>
        <w:gridCol w:w="1695"/>
      </w:tblGrid>
      <w:tr w:rsidR="00C90A1F" w:rsidRPr="001618FD" w14:paraId="10CE809B" w14:textId="77777777">
        <w:trPr>
          <w:trHeight w:val="1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  <w:hideMark/>
          </w:tcPr>
          <w:p w14:paraId="38199D5F" w14:textId="77777777" w:rsidR="00C90A1F" w:rsidRPr="001618FD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№ п/п</w:t>
            </w: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  <w:hideMark/>
          </w:tcPr>
          <w:p w14:paraId="49B7220C" w14:textId="77777777" w:rsidR="00C90A1F" w:rsidRPr="001618FD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Наименование показателя результативности и эффективности программы профилактики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11A20CB7" w14:textId="77777777" w:rsidR="00C90A1F" w:rsidRPr="001618FD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Величина</w:t>
            </w:r>
          </w:p>
        </w:tc>
      </w:tr>
      <w:tr w:rsidR="00C90A1F" w:rsidRPr="001618FD" w14:paraId="78DB3DBE" w14:textId="77777777" w:rsidTr="00DE647A">
        <w:trPr>
          <w:trHeight w:val="21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286FA8" w14:textId="1E50CEB6" w:rsidR="00C90A1F" w:rsidRPr="001618FD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3506675" w14:textId="6D29FFD4" w:rsidR="00C90A1F" w:rsidRPr="001618FD" w:rsidRDefault="004F0BEE">
            <w:pPr>
              <w:suppressAutoHyphens/>
              <w:autoSpaceDE w:val="0"/>
              <w:jc w:val="both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Полнота и актуальность сведений, предусмотренных частью 3 статьи 46 Федерального закона № 248-ФЗ, размещенных на официальном сайте</w:t>
            </w:r>
            <w:r w:rsidR="00994C00"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 Кашинского муниципального округа</w:t>
            </w: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77BF4" w14:textId="77777777" w:rsidR="00C90A1F" w:rsidRPr="001618FD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100%</w:t>
            </w:r>
          </w:p>
        </w:tc>
      </w:tr>
      <w:tr w:rsidR="00C90A1F" w:rsidRPr="001618FD" w14:paraId="60FE81CD" w14:textId="77777777" w:rsidTr="00DE647A">
        <w:trPr>
          <w:trHeight w:val="21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DDC96D7" w14:textId="1D16EB05" w:rsidR="00C90A1F" w:rsidRPr="001618FD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937079" w14:textId="77777777" w:rsidR="00C90A1F" w:rsidRPr="001618FD" w:rsidRDefault="004F0BEE">
            <w:pPr>
              <w:suppressAutoHyphens/>
              <w:autoSpaceDE w:val="0"/>
              <w:jc w:val="both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Удовлетворенность контролируемых лиц и их представителей консультированием контрольного органа</w:t>
            </w:r>
            <w:r w:rsidRPr="001618FD">
              <w:rPr>
                <w:rFonts w:ascii="XO Thames" w:hAnsi="XO Thames"/>
                <w:sz w:val="20"/>
                <w:szCs w:val="20"/>
              </w:rPr>
              <w:t xml:space="preserve"> </w:t>
            </w: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по вопросам, связанным с организацией и осуществлением муниципального земельного контроля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EBEE7" w14:textId="77777777" w:rsidR="00C90A1F" w:rsidRPr="001618FD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100% от числа обратившихся</w:t>
            </w:r>
          </w:p>
        </w:tc>
      </w:tr>
    </w:tbl>
    <w:p w14:paraId="2CBA48EA" w14:textId="77777777" w:rsidR="00CA0A59" w:rsidRPr="001618FD" w:rsidRDefault="00CA0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Times New Roman" w:hAnsi="XO Thames"/>
          <w:sz w:val="28"/>
          <w:szCs w:val="28"/>
          <w:lang w:eastAsia="zh-CN"/>
        </w:rPr>
        <w:sectPr w:rsidR="00CA0A59" w:rsidRPr="001618FD">
          <w:pgSz w:w="11906" w:h="16838"/>
          <w:pgMar w:top="1134" w:right="567" w:bottom="1134" w:left="1701" w:header="709" w:footer="709" w:gutter="0"/>
          <w:pgNumType w:start="1"/>
          <w:cols w:space="720"/>
          <w:titlePg/>
        </w:sectPr>
      </w:pPr>
    </w:p>
    <w:p w14:paraId="718B3E15" w14:textId="036C1DCD" w:rsidR="00CA0A59" w:rsidRPr="001618FD" w:rsidRDefault="00CA0A59" w:rsidP="00932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0773"/>
        <w:jc w:val="center"/>
        <w:rPr>
          <w:rFonts w:ascii="XO Thames" w:eastAsia="Times New Roman" w:hAnsi="XO Thames"/>
          <w:sz w:val="28"/>
          <w:szCs w:val="28"/>
          <w:lang w:eastAsia="zh-CN"/>
        </w:rPr>
      </w:pPr>
      <w:r w:rsidRPr="001618FD">
        <w:rPr>
          <w:rFonts w:ascii="XO Thames" w:eastAsia="Times New Roman" w:hAnsi="XO Thames"/>
          <w:sz w:val="28"/>
          <w:szCs w:val="28"/>
          <w:lang w:eastAsia="zh-CN"/>
        </w:rPr>
        <w:lastRenderedPageBreak/>
        <w:t>Приложение</w:t>
      </w:r>
    </w:p>
    <w:p w14:paraId="1C01F271" w14:textId="77777777" w:rsidR="00CA0A59" w:rsidRPr="001618FD" w:rsidRDefault="00CA0A59" w:rsidP="00932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0773"/>
        <w:jc w:val="center"/>
        <w:rPr>
          <w:rFonts w:ascii="XO Thames" w:eastAsia="Times New Roman" w:hAnsi="XO Thames"/>
          <w:sz w:val="28"/>
          <w:szCs w:val="28"/>
          <w:lang w:eastAsia="zh-CN"/>
        </w:rPr>
      </w:pPr>
      <w:r w:rsidRPr="001618FD">
        <w:rPr>
          <w:rFonts w:ascii="XO Thames" w:eastAsia="Times New Roman" w:hAnsi="XO Thames"/>
          <w:sz w:val="28"/>
          <w:szCs w:val="28"/>
          <w:lang w:eastAsia="zh-CN"/>
        </w:rPr>
        <w:t xml:space="preserve">к программе профилактики рисков причинения вреда (ущерба) охраняемым законом ценностям по муниципальному земельному контролю на территории Кашинского муниципального округа </w:t>
      </w:r>
    </w:p>
    <w:p w14:paraId="1EC6862B" w14:textId="4DB46134" w:rsidR="004F0BEE" w:rsidRPr="001618FD" w:rsidRDefault="00CA0A59" w:rsidP="00932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0773"/>
        <w:jc w:val="center"/>
        <w:rPr>
          <w:rFonts w:ascii="XO Thames" w:eastAsia="Times New Roman" w:hAnsi="XO Thames"/>
          <w:sz w:val="28"/>
          <w:szCs w:val="28"/>
          <w:lang w:eastAsia="zh-CN"/>
        </w:rPr>
      </w:pPr>
      <w:r w:rsidRPr="001618FD">
        <w:rPr>
          <w:rFonts w:ascii="XO Thames" w:eastAsia="Times New Roman" w:hAnsi="XO Thames"/>
          <w:sz w:val="28"/>
          <w:szCs w:val="28"/>
          <w:lang w:eastAsia="zh-CN"/>
        </w:rPr>
        <w:t>Тверской области</w:t>
      </w:r>
    </w:p>
    <w:p w14:paraId="6030019A" w14:textId="77777777" w:rsidR="00CA0A59" w:rsidRPr="001618FD" w:rsidRDefault="00CA0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Times New Roman" w:hAnsi="XO Thames"/>
          <w:sz w:val="28"/>
          <w:szCs w:val="28"/>
          <w:lang w:eastAsia="zh-CN"/>
        </w:rPr>
      </w:pPr>
    </w:p>
    <w:p w14:paraId="539C7A15" w14:textId="77777777" w:rsidR="00CA0A59" w:rsidRDefault="00CA0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Times New Roman" w:hAnsi="XO Thames"/>
          <w:sz w:val="28"/>
          <w:szCs w:val="28"/>
          <w:lang w:eastAsia="zh-CN"/>
        </w:rPr>
      </w:pPr>
    </w:p>
    <w:p w14:paraId="068D21C2" w14:textId="77777777" w:rsidR="00B112C2" w:rsidRDefault="00B112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Times New Roman" w:hAnsi="XO Thames"/>
          <w:sz w:val="28"/>
          <w:szCs w:val="28"/>
          <w:lang w:eastAsia="zh-CN"/>
        </w:rPr>
      </w:pPr>
    </w:p>
    <w:p w14:paraId="0532C188" w14:textId="44452C1D" w:rsidR="00F40B2E" w:rsidRPr="001618FD" w:rsidRDefault="00CA0A59" w:rsidP="00CA0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 w:rsidRPr="001618FD"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ПЛАН-ГРАФИК </w:t>
      </w:r>
      <w:r w:rsidRPr="001618FD">
        <w:rPr>
          <w:rFonts w:ascii="XO Thames" w:eastAsia="Times New Roman" w:hAnsi="XO Thames"/>
          <w:b/>
          <w:bCs/>
          <w:sz w:val="28"/>
          <w:szCs w:val="28"/>
          <w:lang w:eastAsia="zh-CN"/>
        </w:rPr>
        <w:br/>
        <w:t>проведения контрольным органом обязательных профилактических визитов в рамках осуществления муниципального земельного контроля</w:t>
      </w:r>
      <w:r w:rsidR="00F40B2E" w:rsidRPr="001618FD"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 на территории Кашинского муниципального округа Тверской области</w:t>
      </w:r>
    </w:p>
    <w:p w14:paraId="74D3F6D2" w14:textId="77777777" w:rsidR="007567E1" w:rsidRDefault="007567E1" w:rsidP="00CA0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XO Thames" w:eastAsia="Times New Roman" w:hAnsi="XO Thames"/>
          <w:sz w:val="28"/>
          <w:szCs w:val="28"/>
          <w:lang w:eastAsia="zh-CN"/>
        </w:rPr>
      </w:pPr>
    </w:p>
    <w:p w14:paraId="527488CD" w14:textId="77777777" w:rsidR="00B112C2" w:rsidRDefault="00B112C2" w:rsidP="00CA0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XO Thames" w:eastAsia="Times New Roman" w:hAnsi="XO Thames"/>
          <w:sz w:val="28"/>
          <w:szCs w:val="28"/>
          <w:lang w:eastAsia="zh-CN"/>
        </w:rPr>
      </w:pPr>
    </w:p>
    <w:p w14:paraId="31290D98" w14:textId="77777777" w:rsidR="00B112C2" w:rsidRDefault="00B112C2" w:rsidP="00CA0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XO Thames" w:eastAsia="Times New Roman" w:hAnsi="XO Thames"/>
          <w:sz w:val="28"/>
          <w:szCs w:val="28"/>
          <w:lang w:eastAsia="zh-CN"/>
        </w:rPr>
      </w:pPr>
    </w:p>
    <w:p w14:paraId="5C3EFD2C" w14:textId="77777777" w:rsidR="00B112C2" w:rsidRDefault="00B112C2" w:rsidP="00CA0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XO Thames" w:eastAsia="Times New Roman" w:hAnsi="XO Thames"/>
          <w:sz w:val="28"/>
          <w:szCs w:val="28"/>
          <w:lang w:eastAsia="zh-CN"/>
        </w:rPr>
      </w:pPr>
    </w:p>
    <w:p w14:paraId="05851F39" w14:textId="77777777" w:rsidR="00B112C2" w:rsidRDefault="00B112C2" w:rsidP="00CA0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XO Thames" w:eastAsia="Times New Roman" w:hAnsi="XO Thames"/>
          <w:sz w:val="28"/>
          <w:szCs w:val="28"/>
          <w:lang w:eastAsia="zh-CN"/>
        </w:rPr>
      </w:pPr>
    </w:p>
    <w:p w14:paraId="59C91E54" w14:textId="77777777" w:rsidR="00B112C2" w:rsidRDefault="00B112C2" w:rsidP="00CA0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XO Thames" w:eastAsia="Times New Roman" w:hAnsi="XO Thames"/>
          <w:sz w:val="28"/>
          <w:szCs w:val="28"/>
          <w:lang w:eastAsia="zh-CN"/>
        </w:rPr>
      </w:pPr>
    </w:p>
    <w:p w14:paraId="1742E482" w14:textId="77777777" w:rsidR="00B112C2" w:rsidRDefault="00B112C2" w:rsidP="00CA0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XO Thames" w:eastAsia="Times New Roman" w:hAnsi="XO Thames"/>
          <w:sz w:val="28"/>
          <w:szCs w:val="28"/>
          <w:lang w:eastAsia="zh-CN"/>
        </w:rPr>
      </w:pPr>
    </w:p>
    <w:p w14:paraId="7F8279AE" w14:textId="77777777" w:rsidR="00B112C2" w:rsidRDefault="00B112C2" w:rsidP="00CA0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XO Thames" w:eastAsia="Times New Roman" w:hAnsi="XO Thames"/>
          <w:sz w:val="28"/>
          <w:szCs w:val="28"/>
          <w:lang w:eastAsia="zh-CN"/>
        </w:rPr>
      </w:pPr>
    </w:p>
    <w:p w14:paraId="7A403AC6" w14:textId="77777777" w:rsidR="00B112C2" w:rsidRDefault="00B112C2" w:rsidP="00CA0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XO Thames" w:eastAsia="Times New Roman" w:hAnsi="XO Thames"/>
          <w:sz w:val="28"/>
          <w:szCs w:val="28"/>
          <w:lang w:eastAsia="zh-CN"/>
        </w:rPr>
      </w:pPr>
    </w:p>
    <w:p w14:paraId="7999AFDB" w14:textId="77777777" w:rsidR="00B112C2" w:rsidRDefault="00B112C2" w:rsidP="00CA0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XO Thames" w:eastAsia="Times New Roman" w:hAnsi="XO Thames"/>
          <w:sz w:val="28"/>
          <w:szCs w:val="28"/>
          <w:lang w:eastAsia="zh-CN"/>
        </w:rPr>
      </w:pPr>
    </w:p>
    <w:p w14:paraId="46CC9484" w14:textId="77777777" w:rsidR="00B112C2" w:rsidRDefault="00B112C2" w:rsidP="00CA0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XO Thames" w:eastAsia="Times New Roman" w:hAnsi="XO Thames"/>
          <w:sz w:val="28"/>
          <w:szCs w:val="28"/>
          <w:lang w:eastAsia="zh-CN"/>
        </w:rPr>
      </w:pPr>
    </w:p>
    <w:p w14:paraId="5CB86CEC" w14:textId="77777777" w:rsidR="00B112C2" w:rsidRDefault="00B112C2" w:rsidP="00CA0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XO Thames" w:eastAsia="Times New Roman" w:hAnsi="XO Thames"/>
          <w:sz w:val="28"/>
          <w:szCs w:val="28"/>
          <w:lang w:eastAsia="zh-CN"/>
        </w:rPr>
      </w:pPr>
    </w:p>
    <w:p w14:paraId="2D4DF515" w14:textId="77777777" w:rsidR="00B112C2" w:rsidRDefault="00B112C2" w:rsidP="00CA0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XO Thames" w:eastAsia="Times New Roman" w:hAnsi="XO Thames"/>
          <w:sz w:val="28"/>
          <w:szCs w:val="28"/>
          <w:lang w:eastAsia="zh-CN"/>
        </w:rPr>
      </w:pPr>
    </w:p>
    <w:p w14:paraId="3A0CF6B5" w14:textId="77777777" w:rsidR="00B112C2" w:rsidRDefault="00B112C2" w:rsidP="00CA0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XO Thames" w:eastAsia="Times New Roman" w:hAnsi="XO Thames"/>
          <w:sz w:val="28"/>
          <w:szCs w:val="28"/>
          <w:lang w:eastAsia="zh-CN"/>
        </w:rPr>
      </w:pPr>
    </w:p>
    <w:p w14:paraId="16701F25" w14:textId="77777777" w:rsidR="00B112C2" w:rsidRDefault="00B112C2" w:rsidP="00CA0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XO Thames" w:eastAsia="Times New Roman" w:hAnsi="XO Thames"/>
          <w:sz w:val="28"/>
          <w:szCs w:val="28"/>
          <w:lang w:eastAsia="zh-CN"/>
        </w:rPr>
      </w:pPr>
    </w:p>
    <w:tbl>
      <w:tblPr>
        <w:tblStyle w:val="1"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410"/>
        <w:gridCol w:w="3969"/>
        <w:gridCol w:w="2126"/>
        <w:gridCol w:w="1984"/>
        <w:gridCol w:w="2552"/>
        <w:gridCol w:w="1807"/>
      </w:tblGrid>
      <w:tr w:rsidR="00B71B1C" w:rsidRPr="001618FD" w14:paraId="2DE5DF5F" w14:textId="77777777" w:rsidTr="000D1C63">
        <w:tc>
          <w:tcPr>
            <w:tcW w:w="846" w:type="dxa"/>
            <w:shd w:val="clear" w:color="auto" w:fill="DEEAF6" w:themeFill="accent1" w:themeFillTint="33"/>
            <w:vAlign w:val="center"/>
          </w:tcPr>
          <w:p w14:paraId="7C0A114B" w14:textId="77777777" w:rsidR="00B112C2" w:rsidRPr="001618FD" w:rsidRDefault="00B112C2" w:rsidP="00B71B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lastRenderedPageBreak/>
              <w:t>№</w:t>
            </w:r>
          </w:p>
          <w:p w14:paraId="294669ED" w14:textId="77777777" w:rsidR="00B112C2" w:rsidRPr="001618FD" w:rsidRDefault="00B112C2" w:rsidP="00B71B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п/п</w:t>
            </w: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14:paraId="0D5A705C" w14:textId="77777777" w:rsidR="00B112C2" w:rsidRPr="001618FD" w:rsidRDefault="00B112C2" w:rsidP="00B71B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Кадастровый номер объекта контроля — земельного участка, его адрес (местоположение)</w:t>
            </w:r>
          </w:p>
        </w:tc>
        <w:tc>
          <w:tcPr>
            <w:tcW w:w="3969" w:type="dxa"/>
            <w:shd w:val="clear" w:color="auto" w:fill="DEEAF6" w:themeFill="accent1" w:themeFillTint="33"/>
            <w:vAlign w:val="center"/>
          </w:tcPr>
          <w:p w14:paraId="619522EE" w14:textId="54E2ECD0" w:rsidR="00B112C2" w:rsidRDefault="00B112C2" w:rsidP="00B71B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Сведения о контролируемом лице (фамилия, имя, отчество (при наличии) гражданина, его индивидуальный номер налогоплательщика </w:t>
            </w:r>
            <w:r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(ИНН) </w:t>
            </w: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или наименование организации, ее индивидуальный номер налогоплательщика</w:t>
            </w:r>
            <w:r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 (ИНН)</w:t>
            </w: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,</w:t>
            </w:r>
          </w:p>
          <w:p w14:paraId="3169F66E" w14:textId="77777777" w:rsidR="00B112C2" w:rsidRPr="001618FD" w:rsidRDefault="00B112C2" w:rsidP="00B71B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адрес (ее филиалов, представительств, обособленных структурных подразделений)</w:t>
            </w:r>
          </w:p>
        </w:tc>
        <w:tc>
          <w:tcPr>
            <w:tcW w:w="2126" w:type="dxa"/>
            <w:shd w:val="clear" w:color="auto" w:fill="DEEAF6" w:themeFill="accent1" w:themeFillTint="33"/>
            <w:vAlign w:val="center"/>
          </w:tcPr>
          <w:p w14:paraId="491F9800" w14:textId="20A3CB98" w:rsidR="00B112C2" w:rsidRDefault="00B112C2" w:rsidP="00B71B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Категория риска,</w:t>
            </w:r>
          </w:p>
          <w:p w14:paraId="5C17211F" w14:textId="77777777" w:rsidR="00B112C2" w:rsidRPr="001618FD" w:rsidRDefault="00B112C2" w:rsidP="00B71B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к </w:t>
            </w: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которой отнесен объект контроля</w:t>
            </w:r>
            <w:r w:rsidRPr="001618FD">
              <w:rPr>
                <w:rStyle w:val="ae"/>
                <w:rFonts w:ascii="XO Thames" w:eastAsia="Times New Roman" w:hAnsi="XO Thames"/>
                <w:sz w:val="20"/>
                <w:szCs w:val="20"/>
                <w:lang w:eastAsia="zh-CN"/>
              </w:rPr>
              <w:footnoteReference w:id="1"/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7E5E9C64" w14:textId="2C440886" w:rsidR="00B112C2" w:rsidRPr="001618FD" w:rsidRDefault="00937EED" w:rsidP="00B71B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Планируемая</w:t>
            </w:r>
            <w:r w:rsidR="00B112C2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 дата </w:t>
            </w:r>
            <w:r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фактического </w:t>
            </w:r>
            <w:r w:rsidR="001134D8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 xml:space="preserve">начала </w:t>
            </w:r>
            <w:r w:rsidR="00B112C2"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обязательного профилактического визита</w:t>
            </w:r>
          </w:p>
        </w:tc>
        <w:tc>
          <w:tcPr>
            <w:tcW w:w="2552" w:type="dxa"/>
            <w:shd w:val="clear" w:color="auto" w:fill="DEEAF6" w:themeFill="accent1" w:themeFillTint="33"/>
            <w:vAlign w:val="center"/>
          </w:tcPr>
          <w:p w14:paraId="0EA2AB62" w14:textId="77777777" w:rsidR="00B112C2" w:rsidRPr="001618FD" w:rsidRDefault="00B112C2" w:rsidP="00B71B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Срок проведения обязательного профилактического визита</w:t>
            </w:r>
            <w:r w:rsidRPr="001618FD">
              <w:rPr>
                <w:rStyle w:val="ae"/>
                <w:rFonts w:ascii="XO Thames" w:eastAsia="Times New Roman" w:hAnsi="XO Thames"/>
                <w:sz w:val="20"/>
                <w:szCs w:val="20"/>
                <w:lang w:eastAsia="zh-CN"/>
              </w:rPr>
              <w:footnoteReference w:id="2"/>
            </w:r>
          </w:p>
        </w:tc>
        <w:tc>
          <w:tcPr>
            <w:tcW w:w="1807" w:type="dxa"/>
            <w:shd w:val="clear" w:color="auto" w:fill="DEEAF6" w:themeFill="accent1" w:themeFillTint="33"/>
            <w:vAlign w:val="center"/>
          </w:tcPr>
          <w:p w14:paraId="1195763E" w14:textId="77777777" w:rsidR="00B112C2" w:rsidRPr="001618FD" w:rsidRDefault="00B112C2" w:rsidP="00B71B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Примечание</w:t>
            </w:r>
          </w:p>
        </w:tc>
      </w:tr>
      <w:tr w:rsidR="00B71B1C" w:rsidRPr="001618FD" w14:paraId="018E8555" w14:textId="77777777" w:rsidTr="000D1C63">
        <w:tc>
          <w:tcPr>
            <w:tcW w:w="846" w:type="dxa"/>
            <w:shd w:val="clear" w:color="auto" w:fill="DEEAF6" w:themeFill="accent1" w:themeFillTint="33"/>
            <w:vAlign w:val="center"/>
          </w:tcPr>
          <w:p w14:paraId="66B717DA" w14:textId="77777777" w:rsidR="00B112C2" w:rsidRPr="001618FD" w:rsidRDefault="00B112C2" w:rsidP="00B71B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14:paraId="191AE5F5" w14:textId="77777777" w:rsidR="00B112C2" w:rsidRPr="001618FD" w:rsidRDefault="00B112C2" w:rsidP="00B71B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9" w:type="dxa"/>
            <w:shd w:val="clear" w:color="auto" w:fill="DEEAF6" w:themeFill="accent1" w:themeFillTint="33"/>
            <w:vAlign w:val="center"/>
          </w:tcPr>
          <w:p w14:paraId="37F4A0BA" w14:textId="77777777" w:rsidR="00B112C2" w:rsidRPr="001618FD" w:rsidRDefault="00B112C2" w:rsidP="00B71B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126" w:type="dxa"/>
            <w:shd w:val="clear" w:color="auto" w:fill="DEEAF6" w:themeFill="accent1" w:themeFillTint="33"/>
            <w:vAlign w:val="center"/>
          </w:tcPr>
          <w:p w14:paraId="3EC6C64E" w14:textId="77777777" w:rsidR="00B112C2" w:rsidRPr="001618FD" w:rsidRDefault="00B112C2" w:rsidP="00B71B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6AB263CB" w14:textId="77777777" w:rsidR="00B112C2" w:rsidRPr="001618FD" w:rsidRDefault="00B112C2" w:rsidP="00B71B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2552" w:type="dxa"/>
            <w:shd w:val="clear" w:color="auto" w:fill="DEEAF6" w:themeFill="accent1" w:themeFillTint="33"/>
            <w:vAlign w:val="center"/>
          </w:tcPr>
          <w:p w14:paraId="58AB4B32" w14:textId="77777777" w:rsidR="00B112C2" w:rsidRPr="001618FD" w:rsidRDefault="00B112C2" w:rsidP="00B71B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807" w:type="dxa"/>
            <w:shd w:val="clear" w:color="auto" w:fill="DEEAF6" w:themeFill="accent1" w:themeFillTint="33"/>
            <w:vAlign w:val="center"/>
          </w:tcPr>
          <w:p w14:paraId="3E709EF2" w14:textId="77777777" w:rsidR="00B112C2" w:rsidRPr="001618FD" w:rsidRDefault="00B112C2" w:rsidP="00B71B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XO Thames" w:eastAsia="Times New Roman" w:hAnsi="XO Thames"/>
                <w:sz w:val="20"/>
                <w:szCs w:val="20"/>
                <w:lang w:eastAsia="zh-CN"/>
              </w:rPr>
            </w:pPr>
            <w:r w:rsidRPr="001618FD">
              <w:rPr>
                <w:rFonts w:ascii="XO Thames" w:eastAsia="Times New Roman" w:hAnsi="XO Thames"/>
                <w:sz w:val="20"/>
                <w:szCs w:val="20"/>
                <w:lang w:eastAsia="zh-CN"/>
              </w:rPr>
              <w:t>7</w:t>
            </w:r>
          </w:p>
        </w:tc>
      </w:tr>
      <w:tr w:rsidR="000877FB" w:rsidRPr="000877FB" w14:paraId="02F81B2E" w14:textId="77777777" w:rsidTr="000D1C63">
        <w:tblPrEx>
          <w:jc w:val="center"/>
          <w:tblInd w:w="0" w:type="dxa"/>
        </w:tblPrEx>
        <w:trPr>
          <w:jc w:val="center"/>
        </w:trPr>
        <w:tc>
          <w:tcPr>
            <w:tcW w:w="846" w:type="dxa"/>
            <w:vAlign w:val="center"/>
          </w:tcPr>
          <w:p w14:paraId="662952F2" w14:textId="2CF64A59" w:rsidR="000877FB" w:rsidRPr="008428F0" w:rsidRDefault="000877FB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5A6009FE" w14:textId="14D9C440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69:12:0230701:62</w:t>
            </w:r>
            <w:r w:rsidR="004C21A1" w:rsidRPr="00DA205E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="0033073C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316C4DAF" w14:textId="78B2C385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Тверская обл., Кашинский м.о. (ранее Кашинский р-н, Булатовское с.п.), д. Булатово, д. 19</w:t>
            </w:r>
          </w:p>
        </w:tc>
        <w:tc>
          <w:tcPr>
            <w:tcW w:w="3969" w:type="dxa"/>
            <w:vAlign w:val="center"/>
          </w:tcPr>
          <w:p w14:paraId="22ED0872" w14:textId="34DD27F5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Тюлин Евгений Анатольевич</w:t>
            </w:r>
            <w:r w:rsidR="00427C12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449FA1E5" w14:textId="2352C210" w:rsidR="000877FB" w:rsidRPr="000877FB" w:rsidRDefault="000877FB" w:rsidP="00427C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</w:t>
            </w:r>
            <w:r w:rsidR="00427C12">
              <w:rPr>
                <w:rFonts w:eastAsia="Times New Roman"/>
                <w:color w:val="0C0C0C"/>
                <w:sz w:val="20"/>
                <w:szCs w:val="20"/>
              </w:rPr>
              <w:t>: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990102735863</w:t>
            </w:r>
          </w:p>
        </w:tc>
        <w:tc>
          <w:tcPr>
            <w:tcW w:w="2126" w:type="dxa"/>
            <w:vAlign w:val="center"/>
          </w:tcPr>
          <w:p w14:paraId="3B12AEED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vAlign w:val="center"/>
          </w:tcPr>
          <w:p w14:paraId="56CD80AE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02.04.2026</w:t>
            </w:r>
          </w:p>
        </w:tc>
        <w:tc>
          <w:tcPr>
            <w:tcW w:w="2552" w:type="dxa"/>
            <w:vAlign w:val="center"/>
          </w:tcPr>
          <w:p w14:paraId="47781837" w14:textId="77777777" w:rsidR="009D396E" w:rsidRDefault="009D396E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24CE7119" w14:textId="7D33CE23" w:rsidR="000877FB" w:rsidRPr="000877FB" w:rsidRDefault="009D396E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vAlign w:val="center"/>
          </w:tcPr>
          <w:p w14:paraId="1ED5966A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0877FB" w:rsidRPr="000877FB" w14:paraId="32FE7B36" w14:textId="77777777" w:rsidTr="000D1C63">
        <w:tblPrEx>
          <w:jc w:val="center"/>
          <w:tblInd w:w="0" w:type="dxa"/>
        </w:tblPrEx>
        <w:trPr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76FCF" w14:textId="7F8F0A86" w:rsidR="000877FB" w:rsidRPr="008428F0" w:rsidRDefault="000877FB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8FF3E" w14:textId="07C46816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69:12:0230701:396</w:t>
            </w:r>
            <w:r w:rsidR="004C21A1" w:rsidRPr="00DA205E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="0033073C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39F4A9FD" w14:textId="22BCDDC7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Тверская обл., Кашинский м.о. (ранее Кашинский р-н, Булатовское с.п.), д.</w:t>
            </w:r>
            <w:r w:rsidR="004C21A1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>Булатово, д.</w:t>
            </w:r>
            <w:r w:rsidR="004C21A1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45 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2A1129" w14:textId="4294E971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Шадыкина Ирина Владимировна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3AE13DA4" w14:textId="65CC7F32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>: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774306712239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069E35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04B19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02.04.2026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6906F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337DAAAA" w14:textId="13EF9CD0" w:rsidR="000877FB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091884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0877FB" w:rsidRPr="000877FB" w14:paraId="01511735" w14:textId="77777777" w:rsidTr="000D1C63">
        <w:tblPrEx>
          <w:jc w:val="center"/>
          <w:tblInd w:w="0" w:type="dxa"/>
        </w:tblPrEx>
        <w:trPr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C998D0" w14:textId="2D93C0D9" w:rsidR="000877FB" w:rsidRPr="008428F0" w:rsidRDefault="000877FB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8475E" w14:textId="47386ABB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69:12:0230701:82</w:t>
            </w:r>
            <w:r w:rsidR="0083787E" w:rsidRPr="00DA205E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="0033073C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3ED6B8E4" w14:textId="30C4C4F3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Тверская обл., Кашинский м.о. (ранее Кашинский р-н, Булатовское с.п.), д.</w:t>
            </w:r>
            <w:r w:rsidR="0083787E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>Булатово, д.</w:t>
            </w:r>
            <w:r w:rsidR="0033073C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1 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FD134" w14:textId="7138979F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Козлова Наталья Михайловна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18899195" w14:textId="231DB5A2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>: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690900124299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A2C4DD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6733EB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02.04.2026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77F51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253F8BED" w14:textId="2DBC377E" w:rsidR="000877FB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7B680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0877FB" w:rsidRPr="000877FB" w14:paraId="5A8DAF6E" w14:textId="77777777" w:rsidTr="000D1C63">
        <w:tblPrEx>
          <w:jc w:val="center"/>
          <w:tblInd w:w="0" w:type="dxa"/>
        </w:tblPrEx>
        <w:trPr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F40367" w14:textId="185A1C93" w:rsidR="000877FB" w:rsidRPr="008428F0" w:rsidRDefault="000877FB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335446" w14:textId="0BF2C00F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69:12:0230701:270</w:t>
            </w:r>
            <w:r w:rsidR="0083787E" w:rsidRPr="00DA205E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="0033073C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5634B5D7" w14:textId="7EC0D857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Тверская обл., Кашинский м.о. (ранее Кашинский р-н, Булатовское с.п.), д.</w:t>
            </w:r>
            <w:r w:rsidR="0083787E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>Булатово, д.</w:t>
            </w:r>
            <w:r w:rsidR="0033073C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78 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0E856" w14:textId="258F8079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Кожинова Анна Викторовна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524E0AB3" w14:textId="45CDDFE4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>: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691003649127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FD5E9B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3112A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14.04.2026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5F303E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09563C39" w14:textId="68CA85AD" w:rsidR="000877FB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10084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0877FB" w:rsidRPr="000877FB" w14:paraId="45BDE21F" w14:textId="77777777" w:rsidTr="000D1C63">
        <w:tblPrEx>
          <w:jc w:val="center"/>
          <w:tblInd w:w="0" w:type="dxa"/>
        </w:tblPrEx>
        <w:trPr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FE2E2" w14:textId="540701C7" w:rsidR="000877FB" w:rsidRPr="008428F0" w:rsidRDefault="000877FB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FBC5D" w14:textId="0ED49207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69:12:0230701:63</w:t>
            </w:r>
            <w:r w:rsidR="0083787E" w:rsidRPr="00DA205E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="0033073C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77EA0177" w14:textId="701A0577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Тверская обл., Кашинский м.о. (ранее Кашинский р-н, Булатовское с.п.), д. Булатово, д.</w:t>
            </w:r>
            <w:r w:rsidR="0083787E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33 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72F95" w14:textId="7AC39658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proofErr w:type="spellStart"/>
            <w:r w:rsidRPr="000877FB">
              <w:rPr>
                <w:rFonts w:eastAsia="Times New Roman"/>
                <w:color w:val="0C0C0C"/>
                <w:sz w:val="20"/>
                <w:szCs w:val="20"/>
              </w:rPr>
              <w:t>Занегин</w:t>
            </w:r>
            <w:proofErr w:type="spellEnd"/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Анатолий Анатольевич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30F962FD" w14:textId="0750DEFA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>: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519300722170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7410D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771F4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14.04.2026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5A053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0B8B7C81" w14:textId="444461AD" w:rsidR="000877FB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3412B2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0877FB" w:rsidRPr="000877FB" w14:paraId="2B37A304" w14:textId="77777777" w:rsidTr="000D1C63">
        <w:tblPrEx>
          <w:jc w:val="center"/>
          <w:tblInd w:w="0" w:type="dxa"/>
        </w:tblPrEx>
        <w:trPr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8A697" w14:textId="2BDC08FC" w:rsidR="000877FB" w:rsidRPr="008428F0" w:rsidRDefault="000877FB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BC04E" w14:textId="6D0885CB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69:12:0230701:67</w:t>
            </w:r>
            <w:r w:rsidR="0083787E" w:rsidRPr="00DA205E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="0033073C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5E4D34D2" w14:textId="0A844194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Тверская обл., Кашинский м.о. (ранее Кашинский р-н, Булатовское с.п.), д.</w:t>
            </w:r>
            <w:r w:rsidR="0083787E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>Булатово, д.</w:t>
            </w:r>
            <w:r w:rsidR="0033073C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30 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F036E0" w14:textId="4486D983" w:rsidR="000877FB" w:rsidRPr="000877FB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Дворниченко Сергей Николаевич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6476205D" w14:textId="04535561" w:rsidR="000877FB" w:rsidRPr="000877FB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>: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771545892957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48CB1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563445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14.04.2026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C66171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2B203055" w14:textId="7494F70D" w:rsidR="000877FB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EAEAA0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0877FB" w:rsidRPr="000877FB" w14:paraId="5A4D58E0" w14:textId="77777777" w:rsidTr="000D1C63">
        <w:tblPrEx>
          <w:jc w:val="center"/>
          <w:tblInd w:w="0" w:type="dxa"/>
        </w:tblPrEx>
        <w:trPr>
          <w:trHeight w:val="841"/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58E59" w14:textId="33516F48" w:rsidR="000877FB" w:rsidRPr="008428F0" w:rsidRDefault="000877FB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E2A129" w14:textId="34384053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69:12:0242501:38</w:t>
            </w:r>
            <w:r w:rsidR="0083787E" w:rsidRPr="00DA205E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="0033073C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794D578A" w14:textId="77777777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Тверская обл., Кашинский м.о. (ранее Кашинский р-н, Булатовское с.п.), д. Челагино 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244B6F" w14:textId="77ECC0DA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Монакова Марина Александровна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366EB65E" w14:textId="53D93606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>: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773006871807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571435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F09D9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12.05.2026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59A89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5119A671" w14:textId="079670E9" w:rsidR="000877FB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32A5F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0877FB" w:rsidRPr="000877FB" w14:paraId="2F1164CC" w14:textId="77777777" w:rsidTr="000D1C63">
        <w:tblPrEx>
          <w:jc w:val="center"/>
          <w:tblInd w:w="0" w:type="dxa"/>
        </w:tblPrEx>
        <w:trPr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576576" w14:textId="5626FEC9" w:rsidR="000877FB" w:rsidRPr="008428F0" w:rsidRDefault="000877FB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C42C7" w14:textId="270EBC3B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69:12:0242501:59</w:t>
            </w:r>
            <w:r w:rsidR="0033073C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27FA76C7" w14:textId="79831136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Тверская обл., Кашинский м.о. (ранее Кашинский р-н, Булатовское с.п.), д.</w:t>
            </w:r>
            <w:r w:rsidR="0083787E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>Челагино, д.</w:t>
            </w:r>
            <w:r w:rsidR="0033073C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1 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AB89C2" w14:textId="50AF72AA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Евдокимова Татьяна Николаевна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25D0ACAC" w14:textId="19A24D5B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>: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772019679023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D0A1D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9ED40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12.05.2026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BD95A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430F8D9C" w14:textId="0D1E10B7" w:rsidR="000877FB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87FF3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0877FB" w:rsidRPr="000877FB" w14:paraId="10C47734" w14:textId="77777777" w:rsidTr="000D1C63">
        <w:tblPrEx>
          <w:jc w:val="center"/>
          <w:tblInd w:w="0" w:type="dxa"/>
        </w:tblPrEx>
        <w:trPr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49F94" w14:textId="310958DC" w:rsidR="000877FB" w:rsidRPr="008428F0" w:rsidRDefault="000877FB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AD6D1" w14:textId="1AAA10AE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69:12:0230801:14</w:t>
            </w:r>
            <w:r w:rsidR="0033073C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598FF8E6" w14:textId="7AE3637C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Тверская обл., Кашинский м.о. (ранее Кашинский р-н, Булатовское с.п.), д.</w:t>
            </w:r>
            <w:r w:rsidR="0083787E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Льгово, д. 19 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C7BC1" w14:textId="46786181" w:rsidR="000877FB" w:rsidRPr="000877FB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Балашов Сергей Анатольевич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283459AE" w14:textId="13417825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ИНН</w:t>
            </w:r>
            <w:r w:rsidR="004C21A1">
              <w:rPr>
                <w:rFonts w:ascii="XO Thames" w:eastAsia="Times New Roman" w:hAnsi="XO Thames"/>
                <w:color w:val="0C0C0C"/>
                <w:sz w:val="20"/>
                <w:szCs w:val="20"/>
              </w:rPr>
              <w:t>:</w:t>
            </w: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>691006776331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13563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A0B41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02.07.2026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67CB95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429E92DB" w14:textId="5AF9F4AF" w:rsidR="000877FB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4B805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0877FB" w:rsidRPr="000877FB" w14:paraId="1725EBB6" w14:textId="77777777" w:rsidTr="000D1C63">
        <w:tblPrEx>
          <w:jc w:val="center"/>
          <w:tblInd w:w="0" w:type="dxa"/>
        </w:tblPrEx>
        <w:trPr>
          <w:trHeight w:val="845"/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DC222" w14:textId="4EA2C2B8" w:rsidR="000877FB" w:rsidRPr="008428F0" w:rsidRDefault="000877FB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AD6DB0" w14:textId="23A15A2E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69:12:0230301:2</w:t>
            </w:r>
            <w:r w:rsidR="0033073C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505C5FAD" w14:textId="77777777" w:rsidR="00C85458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Тверская обл., Кашинский м.о. </w:t>
            </w:r>
          </w:p>
          <w:p w14:paraId="2455E2E3" w14:textId="1999FAF5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(ранее Кашинский р-н, Булатовское с.п.), д.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>Ордынка, д.</w:t>
            </w:r>
            <w:r w:rsidR="0033073C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21 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DF250" w14:textId="51AAEB99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Воронина Наталия Александровна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7C75A45A" w14:textId="251D235A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>: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772153604590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F00DD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40F4FA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02.07.2026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F4E55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2D02FABB" w14:textId="224CE155" w:rsidR="000877FB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99E97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0877FB" w:rsidRPr="000877FB" w14:paraId="67E7EFA3" w14:textId="77777777" w:rsidTr="000D1C63">
        <w:tblPrEx>
          <w:jc w:val="center"/>
          <w:tblInd w:w="0" w:type="dxa"/>
        </w:tblPrEx>
        <w:trPr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D06B54" w14:textId="5514DBAB" w:rsidR="000877FB" w:rsidRPr="008428F0" w:rsidRDefault="000877FB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2308F" w14:textId="4E356A52" w:rsidR="000877FB" w:rsidRPr="00DA205E" w:rsidRDefault="000877FB" w:rsidP="000877FB">
            <w:pPr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DA205E">
              <w:rPr>
                <w:rFonts w:eastAsia="Times New Roman"/>
                <w:color w:val="auto"/>
                <w:sz w:val="20"/>
                <w:szCs w:val="20"/>
              </w:rPr>
              <w:t>69:12:0220101:10</w:t>
            </w:r>
            <w:r w:rsidR="0033073C" w:rsidRPr="00DA205E">
              <w:rPr>
                <w:rFonts w:eastAsia="Times New Roman"/>
                <w:color w:val="auto"/>
                <w:sz w:val="20"/>
                <w:szCs w:val="20"/>
              </w:rPr>
              <w:t xml:space="preserve">, </w:t>
            </w:r>
          </w:p>
          <w:p w14:paraId="50FDBCE2" w14:textId="77777777" w:rsidR="000877FB" w:rsidRPr="00DA205E" w:rsidRDefault="000877FB" w:rsidP="000877FB">
            <w:pPr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DA205E">
              <w:rPr>
                <w:rFonts w:eastAsia="Times New Roman"/>
                <w:color w:val="auto"/>
                <w:sz w:val="20"/>
                <w:szCs w:val="20"/>
              </w:rPr>
              <w:t xml:space="preserve">Тверская обл., Кашинский м.о. (ранее Кашинский р-н, Верхнетроицкое с.п.), д. Верхняя Троица, ул. Набережная, д. 3 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440943" w14:textId="69E1F435" w:rsidR="000877FB" w:rsidRPr="00986D90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auto"/>
                <w:sz w:val="20"/>
                <w:szCs w:val="20"/>
              </w:rPr>
            </w:pPr>
            <w:r w:rsidRPr="00986D90">
              <w:rPr>
                <w:rFonts w:eastAsia="Times New Roman"/>
                <w:color w:val="auto"/>
                <w:sz w:val="20"/>
                <w:szCs w:val="20"/>
              </w:rPr>
              <w:t>Зуева Валентина Ивановна</w:t>
            </w:r>
            <w:r w:rsidR="004C21A1">
              <w:rPr>
                <w:rFonts w:eastAsia="Times New Roman"/>
                <w:color w:val="auto"/>
                <w:sz w:val="20"/>
                <w:szCs w:val="20"/>
              </w:rPr>
              <w:t>,</w:t>
            </w:r>
            <w:r w:rsidRPr="00986D90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</w:p>
          <w:p w14:paraId="1A241D0B" w14:textId="1C627E28" w:rsidR="000877FB" w:rsidRPr="00986D90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auto"/>
                <w:sz w:val="20"/>
                <w:szCs w:val="20"/>
              </w:rPr>
            </w:pPr>
            <w:r w:rsidRPr="00986D90">
              <w:rPr>
                <w:rFonts w:eastAsia="Times New Roman"/>
                <w:color w:val="auto"/>
                <w:sz w:val="20"/>
                <w:szCs w:val="20"/>
              </w:rPr>
              <w:t>ИНН</w:t>
            </w:r>
            <w:r w:rsidR="004C21A1">
              <w:rPr>
                <w:rFonts w:eastAsia="Times New Roman"/>
                <w:color w:val="auto"/>
                <w:sz w:val="20"/>
                <w:szCs w:val="20"/>
              </w:rPr>
              <w:t>:</w:t>
            </w:r>
            <w:r w:rsidRPr="00986D90">
              <w:rPr>
                <w:rFonts w:eastAsia="Times New Roman"/>
                <w:color w:val="auto"/>
                <w:sz w:val="20"/>
                <w:szCs w:val="20"/>
              </w:rPr>
              <w:t xml:space="preserve"> 691003442186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AF055" w14:textId="77777777" w:rsidR="000877FB" w:rsidRPr="00986D90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auto"/>
                <w:sz w:val="20"/>
                <w:szCs w:val="20"/>
              </w:rPr>
            </w:pPr>
            <w:r w:rsidRPr="00986D90">
              <w:rPr>
                <w:rFonts w:ascii="XO Thames" w:eastAsia="Times New Roman" w:hAnsi="XO Thames"/>
                <w:color w:val="auto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62D5B4" w14:textId="77777777" w:rsidR="000877FB" w:rsidRPr="00986D90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auto"/>
                <w:sz w:val="20"/>
                <w:szCs w:val="20"/>
              </w:rPr>
            </w:pPr>
            <w:r w:rsidRPr="00986D90">
              <w:rPr>
                <w:rFonts w:ascii="XO Thames" w:eastAsia="Times New Roman" w:hAnsi="XO Thames"/>
                <w:color w:val="auto"/>
                <w:sz w:val="20"/>
                <w:szCs w:val="20"/>
              </w:rPr>
              <w:t>14.07.2026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761F6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1BAD38BA" w14:textId="60F5FC72" w:rsidR="000877FB" w:rsidRPr="00986D90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auto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60558" w14:textId="77777777" w:rsidR="000877FB" w:rsidRPr="00986D90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auto"/>
                <w:sz w:val="20"/>
                <w:szCs w:val="20"/>
              </w:rPr>
            </w:pPr>
            <w:r w:rsidRPr="00986D90">
              <w:rPr>
                <w:rFonts w:ascii="XO Thames" w:eastAsia="Times New Roman" w:hAnsi="XO Thames"/>
                <w:color w:val="auto"/>
                <w:sz w:val="20"/>
                <w:szCs w:val="20"/>
              </w:rPr>
              <w:t>—</w:t>
            </w:r>
          </w:p>
        </w:tc>
      </w:tr>
      <w:tr w:rsidR="000877FB" w:rsidRPr="000877FB" w14:paraId="61A8E22C" w14:textId="77777777" w:rsidTr="000D1C63">
        <w:tblPrEx>
          <w:jc w:val="center"/>
          <w:tblInd w:w="0" w:type="dxa"/>
        </w:tblPrEx>
        <w:trPr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E124EB" w14:textId="1C3C0C42" w:rsidR="000877FB" w:rsidRPr="008428F0" w:rsidRDefault="000877FB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522A02" w14:textId="0A3ABC7E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69:12:0220101:1035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="0033073C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22225204" w14:textId="56C2CCE1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Тверская обл., Кашинский м.о. (ранее Кашинский р-н, Верхнетроицкое с.п.), д. Верхняя Троица, ул. Центральная, д.</w:t>
            </w:r>
            <w:r w:rsidR="0033073C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35 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11B47" w14:textId="098E8366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Латыпов Марат Филаретович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3A7032A2" w14:textId="12971FD4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>: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027202806906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534165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0CA01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14.07.2026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8EB76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7F52948D" w14:textId="103DDEF1" w:rsidR="000877FB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9DFBC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0877FB" w:rsidRPr="000877FB" w14:paraId="294BD602" w14:textId="77777777" w:rsidTr="000D1C63">
        <w:tblPrEx>
          <w:jc w:val="center"/>
          <w:tblInd w:w="0" w:type="dxa"/>
        </w:tblPrEx>
        <w:trPr>
          <w:trHeight w:val="974"/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998A3" w14:textId="46AF1159" w:rsidR="000877FB" w:rsidRPr="008428F0" w:rsidRDefault="000877FB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617935" w14:textId="45E970C2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69:12:0220201:7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4673D7D8" w14:textId="7E20DCB0" w:rsidR="000877FB" w:rsidRPr="00DA205E" w:rsidRDefault="000877FB" w:rsidP="00BD5953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Тверская область, Кашинский м.о. </w:t>
            </w:r>
            <w:r w:rsidR="00BD5953" w:rsidRPr="00DA205E">
              <w:rPr>
                <w:rFonts w:eastAsia="Times New Roman"/>
                <w:color w:val="auto"/>
                <w:sz w:val="20"/>
                <w:szCs w:val="20"/>
              </w:rPr>
              <w:t xml:space="preserve">(ранее Кашинский р-н, Верхнетроицкое с.п.), </w:t>
            </w:r>
          </w:p>
          <w:p w14:paraId="652C6164" w14:textId="1460C9F9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д. Слободка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1370E" w14:textId="7DF74FE1" w:rsidR="000877FB" w:rsidRPr="000877FB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proofErr w:type="spellStart"/>
            <w:r w:rsidRPr="000877FB">
              <w:rPr>
                <w:rFonts w:eastAsia="Times New Roman"/>
                <w:color w:val="0C0C0C"/>
                <w:sz w:val="20"/>
                <w:szCs w:val="20"/>
              </w:rPr>
              <w:t>Таку</w:t>
            </w:r>
            <w:proofErr w:type="spellEnd"/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Николай Сергеевич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3B487A57" w14:textId="667640A2" w:rsidR="000877FB" w:rsidRPr="004C21A1" w:rsidRDefault="000877FB" w:rsidP="004C21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ИНН</w:t>
            </w:r>
            <w:r w:rsidR="004C21A1">
              <w:rPr>
                <w:rFonts w:ascii="XO Thames" w:eastAsia="Times New Roman" w:hAnsi="XO Thames"/>
                <w:color w:val="0C0C0C"/>
                <w:sz w:val="20"/>
                <w:szCs w:val="20"/>
              </w:rPr>
              <w:t>:</w:t>
            </w: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>501814698446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A246F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4A571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22.07.2026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CB5C7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336BC834" w14:textId="78B68269" w:rsidR="000877FB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EC38CC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0877FB" w:rsidRPr="000877FB" w14:paraId="428C8723" w14:textId="77777777" w:rsidTr="000D1C63">
        <w:tblPrEx>
          <w:jc w:val="center"/>
          <w:tblInd w:w="0" w:type="dxa"/>
        </w:tblPrEx>
        <w:trPr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DD3C8" w14:textId="45396736" w:rsidR="000877FB" w:rsidRPr="008428F0" w:rsidRDefault="000877FB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927D50" w14:textId="22C8942A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69:12:0220201:60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55DE6836" w14:textId="4102681C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Тверская обл., Кашинский м.о. (ранее Кашинский р-н, Верхнетроицкое с.п.), д. Слободка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50CD16" w14:textId="560785FD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Шульган Людмила Владимировна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017CEA18" w14:textId="13C05EF5" w:rsidR="000877FB" w:rsidRPr="004C21A1" w:rsidRDefault="000877FB" w:rsidP="004C21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 772015498315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D5803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634E5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22.07.2026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DCFAB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5B78174F" w14:textId="6AB4A697" w:rsidR="000877FB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31940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0877FB" w:rsidRPr="000877FB" w14:paraId="3F05145C" w14:textId="77777777" w:rsidTr="000D1C63">
        <w:tblPrEx>
          <w:jc w:val="center"/>
          <w:tblInd w:w="0" w:type="dxa"/>
        </w:tblPrEx>
        <w:trPr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93038" w14:textId="46396154" w:rsidR="000877FB" w:rsidRPr="008428F0" w:rsidRDefault="000877FB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B9A66" w14:textId="13B735A5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69:12:0220401:6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32CF34E4" w14:textId="47D2F3D9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Тверская обл., Кашинский м.о. (ранее Кашинский р-н, Верхнетроицкое с.п.), д. Плюгино, д.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5 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2CCFA4" w14:textId="5BB2E3C1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proofErr w:type="spellStart"/>
            <w:r w:rsidRPr="000877FB">
              <w:rPr>
                <w:rFonts w:eastAsia="Times New Roman"/>
                <w:color w:val="0C0C0C"/>
                <w:sz w:val="20"/>
                <w:szCs w:val="20"/>
              </w:rPr>
              <w:t>Бязров</w:t>
            </w:r>
            <w:proofErr w:type="spellEnd"/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Борис Львович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1C26A4FE" w14:textId="79AC2275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>: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772742427076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452A8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33BB38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22.07.2026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ACF51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15A21210" w14:textId="11402B2C" w:rsidR="000877FB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BA491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0877FB" w:rsidRPr="000877FB" w14:paraId="5E774E58" w14:textId="77777777" w:rsidTr="000D1C63">
        <w:tblPrEx>
          <w:jc w:val="center"/>
          <w:tblInd w:w="0" w:type="dxa"/>
        </w:tblPrEx>
        <w:trPr>
          <w:trHeight w:val="1270"/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AE46A" w14:textId="22579DC6" w:rsidR="000877FB" w:rsidRPr="008428F0" w:rsidRDefault="000877FB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98BEE" w14:textId="4E2D8CEC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69:12:0220201:47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3689DFA3" w14:textId="77777777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Тверская обл., Кашинский м.о. (ранее Кашинский р-н, Верхнетроицкое с.п.),</w:t>
            </w:r>
          </w:p>
          <w:p w14:paraId="7927195F" w14:textId="20240956" w:rsidR="000877FB" w:rsidRPr="00DA205E" w:rsidRDefault="000877FB" w:rsidP="004C21A1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д.</w:t>
            </w:r>
            <w:r w:rsidR="00316FAE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>Слободка, д.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>55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055396" w14:textId="78D849B0" w:rsidR="000877FB" w:rsidRPr="000877FB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proofErr w:type="spellStart"/>
            <w:r w:rsidRPr="000877FB">
              <w:rPr>
                <w:rFonts w:eastAsia="Times New Roman"/>
                <w:color w:val="0C0C0C"/>
                <w:sz w:val="20"/>
                <w:szCs w:val="20"/>
              </w:rPr>
              <w:t>Кузченко</w:t>
            </w:r>
            <w:proofErr w:type="spellEnd"/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Дмитрий Владимирович</w:t>
            </w:r>
            <w:r w:rsidR="004C21A1">
              <w:rPr>
                <w:rFonts w:eastAsia="Times New Roman"/>
                <w:color w:val="0C0C0C"/>
                <w:sz w:val="20"/>
                <w:szCs w:val="20"/>
              </w:rPr>
              <w:t>,</w:t>
            </w:r>
          </w:p>
          <w:p w14:paraId="236487EC" w14:textId="41099FD2" w:rsidR="000877FB" w:rsidRPr="000877FB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</w:t>
            </w:r>
            <w:r w:rsidR="0083787E">
              <w:rPr>
                <w:rFonts w:eastAsia="Times New Roman"/>
                <w:color w:val="0C0C0C"/>
                <w:sz w:val="20"/>
                <w:szCs w:val="20"/>
              </w:rPr>
              <w:t>: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772011992636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F27E6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6A811D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22.07.2026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485B3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42E81837" w14:textId="69E9FF23" w:rsidR="000877FB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5D849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0877FB" w:rsidRPr="000877FB" w14:paraId="64DD50E7" w14:textId="77777777" w:rsidTr="000D1C63">
        <w:tblPrEx>
          <w:jc w:val="center"/>
          <w:tblInd w:w="0" w:type="dxa"/>
        </w:tblPrEx>
        <w:trPr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58067" w14:textId="164C68A2" w:rsidR="000877FB" w:rsidRPr="008428F0" w:rsidRDefault="000877FB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BC19D" w14:textId="2CF81C57" w:rsidR="000877FB" w:rsidRPr="00DA205E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69:12:0220801:54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6BDF87D6" w14:textId="27B9F0D8" w:rsidR="000877FB" w:rsidRPr="00DA205E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Тверская обл., Кашинский м.о. (ранее Кашинский р-н, Верхнетроицкое с.п.), д. Козлово, д.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49 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B1AD8" w14:textId="5AC6DEF8" w:rsidR="000877FB" w:rsidRPr="000877FB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Казанцева Янина Эдуардовна</w:t>
            </w:r>
            <w:r w:rsidR="0083787E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022A3BE5" w14:textId="1A64B3FA" w:rsidR="000877FB" w:rsidRPr="0083787E" w:rsidRDefault="000877FB" w:rsidP="0083787E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</w:t>
            </w:r>
            <w:r w:rsidR="0083787E">
              <w:rPr>
                <w:rFonts w:eastAsia="Times New Roman"/>
                <w:color w:val="0C0C0C"/>
                <w:sz w:val="20"/>
                <w:szCs w:val="20"/>
              </w:rPr>
              <w:t>: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772601100342 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8606A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77A08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24.08.2026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8CE52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2C01663D" w14:textId="141FF463" w:rsidR="000877FB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C0A20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0877FB" w:rsidRPr="000877FB" w14:paraId="11295E6C" w14:textId="77777777" w:rsidTr="000D1C63">
        <w:tblPrEx>
          <w:jc w:val="center"/>
          <w:tblInd w:w="0" w:type="dxa"/>
        </w:tblPrEx>
        <w:trPr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5A19C" w14:textId="0C56CF12" w:rsidR="000877FB" w:rsidRPr="008428F0" w:rsidRDefault="000877FB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5A288" w14:textId="36D2D515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69:12:0220801:52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48F91279" w14:textId="6E5EC415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Тверская обл., Кашинский м.о. (ранее Кашинский р-н, Верхнетроицкое с.п.), д. Козлово, д.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51 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68859" w14:textId="2459362B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Кубка Андрей Эдвардович</w:t>
            </w:r>
            <w:r w:rsidR="0083787E">
              <w:rPr>
                <w:rFonts w:ascii="XO Thames" w:eastAsia="Times New Roman" w:hAnsi="XO Thames"/>
                <w:color w:val="0C0C0C"/>
                <w:sz w:val="20"/>
                <w:szCs w:val="20"/>
              </w:rPr>
              <w:t>,</w:t>
            </w: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2AE97063" w14:textId="0D7FD9E1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ИНН</w:t>
            </w:r>
            <w:r w:rsidR="0083787E">
              <w:rPr>
                <w:rFonts w:ascii="XO Thames" w:eastAsia="Times New Roman" w:hAnsi="XO Thames"/>
                <w:color w:val="0C0C0C"/>
                <w:sz w:val="20"/>
                <w:szCs w:val="20"/>
              </w:rPr>
              <w:t>:</w:t>
            </w: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771565088230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894654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BDF7B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24.08.2026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1974EF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509938CA" w14:textId="1AA7F58E" w:rsidR="000877FB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485AF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0877FB" w:rsidRPr="000877FB" w14:paraId="20E1F4BF" w14:textId="77777777" w:rsidTr="000D1C63">
        <w:tblPrEx>
          <w:jc w:val="center"/>
          <w:tblInd w:w="0" w:type="dxa"/>
        </w:tblPrEx>
        <w:trPr>
          <w:trHeight w:val="974"/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181286" w14:textId="79528C33" w:rsidR="000877FB" w:rsidRPr="008428F0" w:rsidRDefault="000877FB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B8ED8" w14:textId="2B5AF275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69:12:0220801:32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35F3F186" w14:textId="4A5F31B2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Тверская обл., Кашинский м.о. (ранее Кашинский р-н, Верхнетроицкое с.п.), д. Козлово, д.</w:t>
            </w:r>
            <w:r w:rsidR="0033073C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10 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58196" w14:textId="4272EF44" w:rsidR="000877FB" w:rsidRPr="000877FB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proofErr w:type="spellStart"/>
            <w:r w:rsidRPr="000877FB">
              <w:rPr>
                <w:rFonts w:eastAsia="Times New Roman"/>
                <w:color w:val="0C0C0C"/>
                <w:sz w:val="20"/>
                <w:szCs w:val="20"/>
              </w:rPr>
              <w:t>Субот</w:t>
            </w:r>
            <w:proofErr w:type="spellEnd"/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Лидия Петровна</w:t>
            </w:r>
            <w:r w:rsidR="0083787E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1EC94484" w14:textId="4E51D0CE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ИНН</w:t>
            </w:r>
            <w:r w:rsidR="0083787E">
              <w:rPr>
                <w:rFonts w:ascii="XO Thames" w:eastAsia="Times New Roman" w:hAnsi="XO Thames"/>
                <w:color w:val="0C0C0C"/>
                <w:sz w:val="20"/>
                <w:szCs w:val="20"/>
              </w:rPr>
              <w:t>:</w:t>
            </w: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>774307891125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63A72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CED9F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24.08.2026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80E672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1004CE2C" w14:textId="1A155A1D" w:rsidR="000877FB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6268F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0877FB" w:rsidRPr="000877FB" w14:paraId="1CD2B696" w14:textId="77777777" w:rsidTr="000D1C63">
        <w:tblPrEx>
          <w:jc w:val="center"/>
          <w:tblInd w:w="0" w:type="dxa"/>
        </w:tblPrEx>
        <w:trPr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0E294" w14:textId="2799E9CA" w:rsidR="000877FB" w:rsidRPr="008428F0" w:rsidRDefault="000877FB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710F18" w14:textId="7266C004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69:12:0221701:13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495D08EC" w14:textId="60DAA38E" w:rsidR="000877FB" w:rsidRPr="00DA205E" w:rsidRDefault="000877FB" w:rsidP="000877FB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Тверская обл., Кашинский м.о. (ранее Кашинский р-н, Верхнетроицкое с.п.), д. Поповка, д.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49 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C3395" w14:textId="4969B498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Новоселов Антон Сергеевич</w:t>
            </w:r>
            <w:r w:rsidR="0083787E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67C3998B" w14:textId="7742008F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</w:t>
            </w:r>
            <w:r w:rsidR="0083787E">
              <w:rPr>
                <w:rFonts w:eastAsia="Times New Roman"/>
                <w:color w:val="0C0C0C"/>
                <w:sz w:val="20"/>
                <w:szCs w:val="20"/>
              </w:rPr>
              <w:t>: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770201240334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64F19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5579B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02.09.2026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12130F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53AEDA3B" w14:textId="0F720B28" w:rsidR="000877FB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6EC43" w14:textId="77777777" w:rsidR="000877FB" w:rsidRPr="000877FB" w:rsidRDefault="000877FB" w:rsidP="00087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E556BC" w:rsidRPr="000877FB" w14:paraId="2EFC766E" w14:textId="77777777" w:rsidTr="000D1C63">
        <w:tblPrEx>
          <w:jc w:val="center"/>
          <w:tblInd w:w="0" w:type="dxa"/>
        </w:tblPrEx>
        <w:trPr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D747D" w14:textId="56AAA5F3" w:rsidR="00E556BC" w:rsidRPr="008428F0" w:rsidRDefault="00E556BC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A871F" w14:textId="1C024CE8" w:rsidR="00E556BC" w:rsidRPr="00DA205E" w:rsidRDefault="00E556BC" w:rsidP="00C3674F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69:12:0221701:6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48EE9471" w14:textId="6F349A85" w:rsidR="00E556BC" w:rsidRPr="00DA205E" w:rsidRDefault="00E556BC" w:rsidP="00C3674F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Тверская обл., Кашинский м.о. (ранее Кашинский р-н, Верхнетроицкое с.п.), д. Поповка, д.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33 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192BD" w14:textId="3A1C69E2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Крючкова Алла Геннадьевна</w:t>
            </w:r>
            <w:r w:rsidR="0083787E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34270E6A" w14:textId="6F16C75C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</w:t>
            </w:r>
            <w:r w:rsidR="0083787E">
              <w:rPr>
                <w:rFonts w:eastAsia="Times New Roman"/>
                <w:color w:val="0C0C0C"/>
                <w:sz w:val="20"/>
                <w:szCs w:val="20"/>
              </w:rPr>
              <w:t>: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773305192641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60C35C" w14:textId="77777777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338BDE" w14:textId="77777777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02.09.2026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A5631F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0489AFA0" w14:textId="46D87A72" w:rsidR="00E556BC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336DC" w14:textId="77777777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E556BC" w:rsidRPr="000877FB" w14:paraId="384A0BAE" w14:textId="77777777" w:rsidTr="000D1C63">
        <w:tblPrEx>
          <w:jc w:val="center"/>
          <w:tblInd w:w="0" w:type="dxa"/>
        </w:tblPrEx>
        <w:trPr>
          <w:trHeight w:val="845"/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83201" w14:textId="6BAD44A0" w:rsidR="00E556BC" w:rsidRPr="008428F0" w:rsidRDefault="00E556BC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831440" w14:textId="6319FAB4" w:rsidR="00E556BC" w:rsidRPr="00DA205E" w:rsidRDefault="00E556BC" w:rsidP="00C3674F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69:12:0210101:59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5FACA474" w14:textId="77777777" w:rsidR="00E556BC" w:rsidRPr="00DA205E" w:rsidRDefault="00E556BC" w:rsidP="00C3674F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Тверская обл., Кашинский м.о. (ранее Кашинский р-н, Верхнетроицкое с.п.), </w:t>
            </w:r>
          </w:p>
          <w:p w14:paraId="7D2DE1BC" w14:textId="6D055CA5" w:rsidR="00E556BC" w:rsidRPr="00DA205E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д.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>Малые Сетки, д.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2 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39E334" w14:textId="57EB0078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Голубкина Светлана Сергеевна</w:t>
            </w:r>
            <w:r w:rsidR="0083787E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1BCE301D" w14:textId="6D7DD2BC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</w:t>
            </w:r>
            <w:r w:rsidR="0083787E">
              <w:rPr>
                <w:rFonts w:eastAsia="Times New Roman"/>
                <w:color w:val="0C0C0C"/>
                <w:sz w:val="20"/>
                <w:szCs w:val="20"/>
              </w:rPr>
              <w:t>: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771613721416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8836E" w14:textId="77777777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76E3F5" w14:textId="77777777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14.09.2026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5476F2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07141569" w14:textId="236405F2" w:rsidR="00E556BC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603BC" w14:textId="77777777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E556BC" w:rsidRPr="000877FB" w14:paraId="0189FA94" w14:textId="77777777" w:rsidTr="000D1C63">
        <w:tblPrEx>
          <w:jc w:val="center"/>
          <w:tblInd w:w="0" w:type="dxa"/>
        </w:tblPrEx>
        <w:trPr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ED786" w14:textId="712E96CC" w:rsidR="00E556BC" w:rsidRPr="008428F0" w:rsidRDefault="00E556BC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8EE3D4" w14:textId="408D4D55" w:rsidR="00E556BC" w:rsidRPr="00DA205E" w:rsidRDefault="00E556BC" w:rsidP="00C3674F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69:12:0210101:58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7DC72609" w14:textId="77777777" w:rsidR="00E556BC" w:rsidRPr="00DA205E" w:rsidRDefault="00E556BC" w:rsidP="00C3674F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Тверская обл., Кашинский м.о. (ранее Кашинский р-н, Верхнетроицкое с.п.), д. Большие Сетки, д. 8 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0B284B" w14:textId="1B1E301D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Игнатьева Анна Анатольевна</w:t>
            </w:r>
            <w:r w:rsidR="0083787E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3315BD5B" w14:textId="0F0A59A8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</w:t>
            </w:r>
            <w:r w:rsidR="0083787E">
              <w:rPr>
                <w:rFonts w:eastAsia="Times New Roman"/>
                <w:color w:val="0C0C0C"/>
                <w:sz w:val="20"/>
                <w:szCs w:val="20"/>
              </w:rPr>
              <w:t>: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770471316168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E2C6A" w14:textId="77777777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ACEFA" w14:textId="77777777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14.09.2026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9F58B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157318F3" w14:textId="706D89F1" w:rsidR="00E556BC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0EABB" w14:textId="77777777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E556BC" w:rsidRPr="000877FB" w14:paraId="17D6FD6D" w14:textId="77777777" w:rsidTr="000D1C63">
        <w:tblPrEx>
          <w:jc w:val="center"/>
          <w:tblInd w:w="0" w:type="dxa"/>
        </w:tblPrEx>
        <w:trPr>
          <w:trHeight w:val="988"/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EAFF2" w14:textId="235C06DF" w:rsidR="00E556BC" w:rsidRPr="008428F0" w:rsidRDefault="00E556BC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0A8E3" w14:textId="30CDADB0" w:rsidR="00E556BC" w:rsidRPr="00DA205E" w:rsidRDefault="00E556BC" w:rsidP="00C3674F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69:12:0210101:14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14ABE6DE" w14:textId="77777777" w:rsidR="00E556BC" w:rsidRPr="00DA205E" w:rsidRDefault="00E556BC" w:rsidP="00C3674F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Тверская обл., Кашинский м.о. (ранее Кашинский р-н, Верхнетроицкое с.п.), д. Большие Сетки 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C49F14" w14:textId="70289735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Дроздов Александр Алексеевич</w:t>
            </w:r>
            <w:r w:rsidR="0083787E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139F3998" w14:textId="3C41489E" w:rsidR="00E556BC" w:rsidRPr="0083787E" w:rsidRDefault="00E556BC" w:rsidP="008378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</w:t>
            </w:r>
            <w:r w:rsidR="0083787E">
              <w:rPr>
                <w:rFonts w:eastAsia="Times New Roman"/>
                <w:color w:val="0C0C0C"/>
                <w:sz w:val="20"/>
                <w:szCs w:val="20"/>
              </w:rPr>
              <w:t>: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771002520233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12DBF" w14:textId="77777777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4D4B3" w14:textId="77777777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14.09.2026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F4E09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6990A879" w14:textId="577162F8" w:rsidR="00E556BC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C14CD" w14:textId="77777777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E556BC" w:rsidRPr="000877FB" w14:paraId="078F526B" w14:textId="77777777" w:rsidTr="000D1C63">
        <w:tblPrEx>
          <w:jc w:val="center"/>
          <w:tblInd w:w="0" w:type="dxa"/>
        </w:tblPrEx>
        <w:trPr>
          <w:trHeight w:val="841"/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5094D" w14:textId="1C806F1B" w:rsidR="00E556BC" w:rsidRPr="008428F0" w:rsidRDefault="00E556BC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2AC7B" w14:textId="060545C4" w:rsidR="00E556BC" w:rsidRPr="00DA205E" w:rsidRDefault="00E556BC" w:rsidP="00C3674F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69:12:0220901:27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309FDEE6" w14:textId="16E697C3" w:rsidR="00E556BC" w:rsidRPr="00DA205E" w:rsidRDefault="00E556BC" w:rsidP="00C3674F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Тверская обл., Кашинский м.о. (ранее Кашинский р-н, Верхнетроицкое с.п.), д. Селихово, д.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>18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6ECE8" w14:textId="27402706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Тихомиров Сергей Вячеславович</w:t>
            </w:r>
            <w:r w:rsidR="0083787E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562B4178" w14:textId="197E8EFC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</w:t>
            </w:r>
            <w:r w:rsidR="0083787E">
              <w:rPr>
                <w:rFonts w:eastAsia="Times New Roman"/>
                <w:color w:val="0C0C0C"/>
                <w:sz w:val="20"/>
                <w:szCs w:val="20"/>
              </w:rPr>
              <w:t>: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771512225563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B737B" w14:textId="77777777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0A2A93" w14:textId="77777777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22.09.2026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65582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64100AAA" w14:textId="01DB51F1" w:rsidR="00E556BC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5FD9D" w14:textId="77777777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E556BC" w:rsidRPr="000877FB" w14:paraId="4B914CE5" w14:textId="77777777" w:rsidTr="000D1C63">
        <w:tblPrEx>
          <w:jc w:val="center"/>
          <w:tblInd w:w="0" w:type="dxa"/>
        </w:tblPrEx>
        <w:trPr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6820C" w14:textId="06332D56" w:rsidR="00E556BC" w:rsidRPr="008428F0" w:rsidRDefault="00E556BC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D7C9DF" w14:textId="53826473" w:rsidR="00E556BC" w:rsidRPr="00DA205E" w:rsidRDefault="00E556BC" w:rsidP="00C3674F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69:12:0220901:117</w:t>
            </w:r>
            <w:r w:rsidR="00BD5953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27683CBD" w14:textId="3823657D" w:rsidR="00E556BC" w:rsidRPr="00DA205E" w:rsidRDefault="00E556BC" w:rsidP="00C3674F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Тверская обл., Кашинский м.о. (ранее Кашинский р-н, Верхнетроицкое с.п.), д. Селихово</w:t>
            </w:r>
            <w:r w:rsidR="00CD6E62" w:rsidRPr="00DA205E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  <w:r w:rsidR="00CD6E62" w:rsidRPr="00DA205E">
              <w:rPr>
                <w:rFonts w:eastAsia="Times New Roman"/>
                <w:color w:val="0C0C0C"/>
                <w:sz w:val="20"/>
                <w:szCs w:val="20"/>
              </w:rPr>
              <w:t>з/у 1в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EEF87F" w14:textId="6325E3F9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proofErr w:type="spellStart"/>
            <w:r w:rsidRPr="000877FB">
              <w:rPr>
                <w:rFonts w:eastAsia="Times New Roman"/>
                <w:color w:val="0C0C0C"/>
                <w:sz w:val="20"/>
                <w:szCs w:val="20"/>
              </w:rPr>
              <w:t>Жемейцева</w:t>
            </w:r>
            <w:proofErr w:type="spellEnd"/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Галина Анатольевна</w:t>
            </w:r>
            <w:r w:rsidR="0083787E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3EC0182C" w14:textId="3FA7BCA5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</w:t>
            </w:r>
            <w:r w:rsidR="0083787E">
              <w:rPr>
                <w:rFonts w:eastAsia="Times New Roman"/>
                <w:color w:val="0C0C0C"/>
                <w:sz w:val="20"/>
                <w:szCs w:val="20"/>
              </w:rPr>
              <w:t>: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773512510892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C295F" w14:textId="77777777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7C1619" w14:textId="77777777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22.09.2026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D6C8E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7D68AF32" w14:textId="489A345D" w:rsidR="00E556BC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60381" w14:textId="77777777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E556BC" w:rsidRPr="000877FB" w14:paraId="033DC042" w14:textId="77777777" w:rsidTr="000D1C63">
        <w:tblPrEx>
          <w:jc w:val="center"/>
          <w:tblInd w:w="0" w:type="dxa"/>
        </w:tblPrEx>
        <w:trPr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290B1" w14:textId="003DB861" w:rsidR="00E556BC" w:rsidRPr="008428F0" w:rsidRDefault="00E556BC" w:rsidP="008428F0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5D42E" w14:textId="49E92F51" w:rsidR="00E556BC" w:rsidRPr="00DA205E" w:rsidRDefault="00E556BC" w:rsidP="00C3674F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69:12:0000022:197</w:t>
            </w:r>
            <w:r w:rsidR="0033073C" w:rsidRPr="00DA205E"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27F9C88C" w14:textId="57EF24D1" w:rsidR="00E556BC" w:rsidRPr="00DA205E" w:rsidRDefault="00E556BC" w:rsidP="00C3674F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Тверская обл., Кашинский м.о. (ранее Кашинский р-н, Верхнетроицкое с.п.), д. Селихово, д.</w:t>
            </w:r>
            <w:r w:rsidR="0033073C" w:rsidRPr="00DA205E">
              <w:rPr>
                <w:rFonts w:eastAsia="Times New Roman"/>
                <w:color w:val="0C0C0C"/>
                <w:sz w:val="20"/>
                <w:szCs w:val="20"/>
              </w:rPr>
              <w:t> </w:t>
            </w: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10 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F62A0" w14:textId="4F581B73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Куликова Яна Игоревна</w:t>
            </w:r>
            <w:r w:rsidR="0083787E">
              <w:rPr>
                <w:rFonts w:eastAsia="Times New Roman"/>
                <w:color w:val="0C0C0C"/>
                <w:sz w:val="20"/>
                <w:szCs w:val="20"/>
              </w:rPr>
              <w:t>,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</w:t>
            </w:r>
          </w:p>
          <w:p w14:paraId="7BC75DB4" w14:textId="0221EC1D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</w:t>
            </w:r>
            <w:r w:rsidR="0083787E">
              <w:rPr>
                <w:rFonts w:eastAsia="Times New Roman"/>
                <w:color w:val="0C0C0C"/>
                <w:sz w:val="20"/>
                <w:szCs w:val="20"/>
              </w:rPr>
              <w:t>: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690902396450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62AA78" w14:textId="77777777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Умеренный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327C9C" w14:textId="77777777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22.09.2026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9688C" w14:textId="77777777" w:rsidR="009D396E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79E33D4B" w14:textId="677C96DA" w:rsidR="00E556BC" w:rsidRPr="000877FB" w:rsidRDefault="009D396E" w:rsidP="009D39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3512C" w14:textId="77777777" w:rsidR="00E556BC" w:rsidRPr="000877FB" w:rsidRDefault="00E556BC" w:rsidP="00C367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0D1C63" w:rsidRPr="000877FB" w14:paraId="619B1D17" w14:textId="77777777" w:rsidTr="004B1956">
        <w:tblPrEx>
          <w:jc w:val="center"/>
          <w:tblInd w:w="0" w:type="dxa"/>
        </w:tblPrEx>
        <w:trPr>
          <w:trHeight w:val="841"/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08C44" w14:textId="77777777" w:rsidR="000D1C63" w:rsidRPr="008428F0" w:rsidRDefault="000D1C63" w:rsidP="004B1956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1F1EF" w14:textId="77777777" w:rsidR="000D1C63" w:rsidRPr="00DA205E" w:rsidRDefault="000D1C63" w:rsidP="00776B23">
            <w:pPr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DA205E">
              <w:rPr>
                <w:rFonts w:eastAsia="Times New Roman"/>
                <w:color w:val="auto"/>
                <w:sz w:val="20"/>
                <w:szCs w:val="20"/>
              </w:rPr>
              <w:t xml:space="preserve">69:12:0221101:22, </w:t>
            </w:r>
          </w:p>
          <w:p w14:paraId="0CBB2084" w14:textId="77777777" w:rsidR="000D1C63" w:rsidRPr="00DA205E" w:rsidRDefault="000D1C63" w:rsidP="00776B23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Тверская обл., Кашинский м.о. (ранее Кашинский р-н, Верхнетроицкое с.п.), д. Матино 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B0E65" w14:textId="77777777" w:rsidR="000D1C63" w:rsidRPr="000877FB" w:rsidRDefault="000D1C63" w:rsidP="00776B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Румянцева Ирина Александровна</w:t>
            </w:r>
            <w:r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4BC3F323" w14:textId="77777777" w:rsidR="000D1C63" w:rsidRPr="000877FB" w:rsidRDefault="000D1C63" w:rsidP="00776B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</w:t>
            </w:r>
            <w:r>
              <w:rPr>
                <w:rFonts w:eastAsia="Times New Roman"/>
                <w:color w:val="0C0C0C"/>
                <w:sz w:val="20"/>
                <w:szCs w:val="20"/>
              </w:rPr>
              <w:t>: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771811401633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35345" w14:textId="77777777" w:rsidR="000D1C63" w:rsidRPr="000877FB" w:rsidRDefault="000D1C63" w:rsidP="00776B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Средний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AE4879" w14:textId="77777777" w:rsidR="000D1C63" w:rsidRPr="000877FB" w:rsidRDefault="000D1C63" w:rsidP="00776B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2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8</w:t>
            </w: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.09.2026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F0B98" w14:textId="77777777" w:rsidR="000D1C63" w:rsidRDefault="000D1C63" w:rsidP="00776B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190CA48E" w14:textId="77777777" w:rsidR="000D1C63" w:rsidRPr="000877FB" w:rsidRDefault="000D1C63" w:rsidP="00776B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1A95D" w14:textId="77777777" w:rsidR="000D1C63" w:rsidRPr="000877FB" w:rsidRDefault="000D1C63" w:rsidP="00776B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  <w:tr w:rsidR="000D1C63" w:rsidRPr="000877FB" w14:paraId="4BCEF925" w14:textId="77777777" w:rsidTr="000D1C63">
        <w:tblPrEx>
          <w:jc w:val="center"/>
          <w:tblInd w:w="0" w:type="dxa"/>
        </w:tblPrEx>
        <w:trPr>
          <w:trHeight w:val="845"/>
          <w:jc w:val="center"/>
        </w:trPr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A5279" w14:textId="77777777" w:rsidR="000D1C63" w:rsidRPr="008428F0" w:rsidRDefault="000D1C63" w:rsidP="004B1956">
            <w:pPr>
              <w:pStyle w:val="af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AD335" w14:textId="77777777" w:rsidR="000D1C63" w:rsidRPr="00DA205E" w:rsidRDefault="000D1C63" w:rsidP="00776B23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 xml:space="preserve">69:12:0000022:567, </w:t>
            </w:r>
          </w:p>
          <w:p w14:paraId="3E857DA2" w14:textId="77777777" w:rsidR="000D1C63" w:rsidRPr="00DA205E" w:rsidRDefault="000D1C63" w:rsidP="00776B23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DA205E">
              <w:rPr>
                <w:rFonts w:eastAsia="Times New Roman"/>
                <w:color w:val="0C0C0C"/>
                <w:sz w:val="20"/>
                <w:szCs w:val="20"/>
              </w:rPr>
              <w:t>Тверская обл., Кашинский м.о. (раннее Кашинский р-н, Верхнетроицкое с/п), вблизи д. Сусолиха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1808D" w14:textId="77777777" w:rsidR="000D1C63" w:rsidRPr="000877FB" w:rsidRDefault="000D1C63" w:rsidP="00776B23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Мережкин Владимир Николаевич</w:t>
            </w:r>
            <w:r>
              <w:rPr>
                <w:rFonts w:eastAsia="Times New Roman"/>
                <w:color w:val="0C0C0C"/>
                <w:sz w:val="20"/>
                <w:szCs w:val="20"/>
              </w:rPr>
              <w:t xml:space="preserve">, </w:t>
            </w:r>
          </w:p>
          <w:p w14:paraId="601D6CC0" w14:textId="77777777" w:rsidR="000D1C63" w:rsidRPr="000877FB" w:rsidRDefault="000D1C63" w:rsidP="00776B23">
            <w:pPr>
              <w:jc w:val="center"/>
              <w:rPr>
                <w:rFonts w:eastAsia="Times New Roman"/>
                <w:color w:val="0C0C0C"/>
                <w:sz w:val="20"/>
                <w:szCs w:val="20"/>
              </w:rPr>
            </w:pPr>
            <w:r w:rsidRPr="000877FB">
              <w:rPr>
                <w:rFonts w:eastAsia="Times New Roman"/>
                <w:color w:val="0C0C0C"/>
                <w:sz w:val="20"/>
                <w:szCs w:val="20"/>
              </w:rPr>
              <w:t>ИНН</w:t>
            </w:r>
            <w:r>
              <w:rPr>
                <w:rFonts w:eastAsia="Times New Roman"/>
                <w:color w:val="0C0C0C"/>
                <w:sz w:val="20"/>
                <w:szCs w:val="20"/>
              </w:rPr>
              <w:t>:</w:t>
            </w:r>
            <w:r w:rsidRPr="000877FB">
              <w:rPr>
                <w:rFonts w:eastAsia="Times New Roman"/>
                <w:color w:val="0C0C0C"/>
                <w:sz w:val="20"/>
                <w:szCs w:val="20"/>
              </w:rPr>
              <w:t xml:space="preserve"> 345302763851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1DF2F" w14:textId="77777777" w:rsidR="000D1C63" w:rsidRPr="000877FB" w:rsidRDefault="000D1C63" w:rsidP="00776B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Умеренный риск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3BFB51" w14:textId="0C96F4EF" w:rsidR="000D1C63" w:rsidRPr="000877FB" w:rsidRDefault="000D1C63" w:rsidP="00776B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2</w:t>
            </w:r>
            <w:r w:rsidR="004B1956">
              <w:rPr>
                <w:rFonts w:ascii="XO Thames" w:eastAsia="Times New Roman" w:hAnsi="XO Thames"/>
                <w:color w:val="0C0C0C"/>
                <w:sz w:val="20"/>
                <w:szCs w:val="20"/>
              </w:rPr>
              <w:t>8</w:t>
            </w: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.09.2026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54C2E" w14:textId="77777777" w:rsidR="000D1C63" w:rsidRDefault="000D1C63" w:rsidP="00776B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Не более 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десят</w:t>
            </w:r>
            <w:r>
              <w:rPr>
                <w:rFonts w:ascii="XO Thames" w:eastAsia="Times New Roman" w:hAnsi="XO Thames"/>
                <w:color w:val="0C0C0C"/>
                <w:sz w:val="20"/>
                <w:szCs w:val="20"/>
              </w:rPr>
              <w:t>и</w:t>
            </w: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 xml:space="preserve"> </w:t>
            </w:r>
          </w:p>
          <w:p w14:paraId="6CE8875B" w14:textId="77777777" w:rsidR="000D1C63" w:rsidRPr="000877FB" w:rsidRDefault="000D1C63" w:rsidP="00776B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9D396E">
              <w:rPr>
                <w:rFonts w:ascii="XO Thames" w:eastAsia="Times New Roman" w:hAnsi="XO Thames"/>
                <w:color w:val="0C0C0C"/>
                <w:sz w:val="20"/>
                <w:szCs w:val="20"/>
              </w:rPr>
              <w:t>рабочих дней</w:t>
            </w:r>
          </w:p>
        </w:tc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9D97A2" w14:textId="77777777" w:rsidR="000D1C63" w:rsidRPr="000877FB" w:rsidRDefault="000D1C63" w:rsidP="00776B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XO Thames" w:eastAsia="Times New Roman" w:hAnsi="XO Thames"/>
                <w:color w:val="0C0C0C"/>
                <w:sz w:val="20"/>
                <w:szCs w:val="20"/>
              </w:rPr>
            </w:pPr>
            <w:r w:rsidRPr="000877FB">
              <w:rPr>
                <w:rFonts w:ascii="XO Thames" w:eastAsia="Times New Roman" w:hAnsi="XO Thames"/>
                <w:color w:val="0C0C0C"/>
                <w:sz w:val="20"/>
                <w:szCs w:val="20"/>
              </w:rPr>
              <w:t>—</w:t>
            </w:r>
          </w:p>
        </w:tc>
      </w:tr>
    </w:tbl>
    <w:p w14:paraId="42976F0B" w14:textId="77777777" w:rsidR="000877FB" w:rsidRDefault="000877FB"/>
    <w:sectPr w:rsidR="000877FB" w:rsidSect="00932D9E">
      <w:pgSz w:w="16838" w:h="11906" w:orient="landscape"/>
      <w:pgMar w:top="1701" w:right="567" w:bottom="1134" w:left="567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9C52B" w14:textId="77777777" w:rsidR="001C27A7" w:rsidRDefault="001C27A7">
      <w:r>
        <w:separator/>
      </w:r>
    </w:p>
  </w:endnote>
  <w:endnote w:type="continuationSeparator" w:id="0">
    <w:p w14:paraId="234ABB6D" w14:textId="77777777" w:rsidR="001C27A7" w:rsidRDefault="001C2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1" w:fontKey="{8C24FF6D-D1E5-4CA1-B8F5-9A101398820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09E2CC99-B765-4B09-A089-90CF519CD594}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CB65A936-2397-40EA-B987-5F8125F9AB2F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4" w:fontKey="{0702EBDE-2E5D-4F38-861D-6B7A9F55DC85}"/>
    <w:embedBold r:id="rId5" w:fontKey="{4B7008C0-5912-4A2C-9448-34A00EE3C3B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6" w:fontKey="{D8A8B32B-EC9E-478B-8948-C2B15FA671B7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5DA78B2B-224D-4F1F-B762-B8670241AE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D4659" w14:textId="77777777" w:rsidR="001C27A7" w:rsidRDefault="001C27A7">
      <w:r>
        <w:separator/>
      </w:r>
    </w:p>
  </w:footnote>
  <w:footnote w:type="continuationSeparator" w:id="0">
    <w:p w14:paraId="2852851C" w14:textId="77777777" w:rsidR="001C27A7" w:rsidRDefault="001C27A7">
      <w:r>
        <w:continuationSeparator/>
      </w:r>
    </w:p>
  </w:footnote>
  <w:footnote w:id="1">
    <w:p w14:paraId="539DB212" w14:textId="77777777" w:rsidR="00B112C2" w:rsidRPr="002913CE" w:rsidRDefault="00B112C2" w:rsidP="00B112C2">
      <w:pPr>
        <w:pStyle w:val="ac"/>
        <w:ind w:firstLine="709"/>
        <w:jc w:val="both"/>
        <w:rPr>
          <w:rFonts w:ascii="XO Thames" w:hAnsi="XO Thames"/>
        </w:rPr>
      </w:pPr>
      <w:r w:rsidRPr="002913CE">
        <w:rPr>
          <w:rStyle w:val="ae"/>
          <w:rFonts w:ascii="XO Thames" w:hAnsi="XO Thames"/>
        </w:rPr>
        <w:footnoteRef/>
      </w:r>
      <w:r w:rsidRPr="002913CE">
        <w:rPr>
          <w:rFonts w:ascii="XO Thames" w:hAnsi="XO Thames"/>
        </w:rPr>
        <w:t xml:space="preserve"> Критерии отнесения земельных участков, правообладателями которых являются контролируемые лица, к определенной категории риска при осуществлении муниципального земельного контроля, установлены согласно приложению к Положению о муниципальном земельном контроле на территории Кашинского муниципального округа Тверской области, утвержденному решением Думы Кашинского муниципального округа Тверской области от 30.09.2025 № 168. </w:t>
      </w:r>
    </w:p>
    <w:p w14:paraId="63C52C1D" w14:textId="77777777" w:rsidR="00B112C2" w:rsidRPr="002913CE" w:rsidRDefault="00B112C2" w:rsidP="00B112C2">
      <w:pPr>
        <w:pStyle w:val="ac"/>
        <w:ind w:firstLine="709"/>
        <w:jc w:val="both"/>
        <w:rPr>
          <w:rFonts w:ascii="XO Thames" w:hAnsi="XO Thames"/>
        </w:rPr>
      </w:pPr>
      <w:r w:rsidRPr="002913CE">
        <w:rPr>
          <w:rFonts w:ascii="XO Thames" w:hAnsi="XO Thames"/>
        </w:rPr>
        <w:t xml:space="preserve">Обязательные профилактические визиты в рамках муниципального земельного контроля проводятся с периодичностью, установленной согласно приложению к постановлению Правительства Российской Федерации от 01.10.2025 № 1511 «О периодичности проведения обязательных профилактических визитов в рамках государственного контроля (надзора), муниципального контроля». </w:t>
      </w:r>
    </w:p>
  </w:footnote>
  <w:footnote w:id="2">
    <w:p w14:paraId="1E3A3618" w14:textId="77777777" w:rsidR="00B112C2" w:rsidRPr="00450156" w:rsidRDefault="00B112C2" w:rsidP="00B112C2">
      <w:pPr>
        <w:pStyle w:val="ac"/>
        <w:ind w:firstLine="709"/>
        <w:jc w:val="both"/>
        <w:rPr>
          <w:rFonts w:ascii="XO Thames" w:hAnsi="XO Thames"/>
        </w:rPr>
      </w:pPr>
      <w:r w:rsidRPr="002913CE">
        <w:rPr>
          <w:rStyle w:val="ae"/>
          <w:rFonts w:ascii="XO Thames" w:hAnsi="XO Thames"/>
        </w:rPr>
        <w:footnoteRef/>
      </w:r>
      <w:r w:rsidRPr="002913CE">
        <w:rPr>
          <w:rFonts w:ascii="XO Thames" w:hAnsi="XO Thames"/>
        </w:rPr>
        <w:t xml:space="preserve"> Срок проведения обязательного профилактического визита не может превышать десять рабочих дней (часть 8 статьи 52.1 Федерального закона от 31.07.2020 № 248-ФЗ «О государственном контроле (надзоре) и муниципальном контроле в Российской Федерации»</w:t>
      </w:r>
      <w:r>
        <w:rPr>
          <w:rFonts w:ascii="XO Thames" w:hAnsi="XO Thames"/>
        </w:rPr>
        <w:t>)</w:t>
      </w:r>
      <w:r w:rsidRPr="002913CE">
        <w:rPr>
          <w:rFonts w:ascii="XO Thames" w:hAnsi="XO Thames"/>
        </w:rPr>
        <w:t>.</w:t>
      </w:r>
      <w:r w:rsidRPr="00450156">
        <w:rPr>
          <w:rFonts w:ascii="XO Thames" w:hAnsi="XO Thame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1706394"/>
      <w:docPartObj>
        <w:docPartGallery w:val="Page Numbers (Top of Page)"/>
        <w:docPartUnique/>
      </w:docPartObj>
    </w:sdtPr>
    <w:sdtEndPr>
      <w:rPr>
        <w:rFonts w:ascii="XO Thames" w:hAnsi="XO Thames"/>
      </w:rPr>
    </w:sdtEndPr>
    <w:sdtContent>
      <w:p w14:paraId="1C1E020A" w14:textId="77777777" w:rsidR="00C90A1F" w:rsidRPr="00701278" w:rsidRDefault="004F0BEE">
        <w:pPr>
          <w:pStyle w:val="a5"/>
          <w:jc w:val="center"/>
          <w:rPr>
            <w:rFonts w:ascii="XO Thames" w:hAnsi="XO Thames"/>
          </w:rPr>
        </w:pPr>
        <w:r w:rsidRPr="00701278">
          <w:rPr>
            <w:rFonts w:ascii="XO Thames" w:hAnsi="XO Thames"/>
          </w:rPr>
          <w:fldChar w:fldCharType="begin"/>
        </w:r>
        <w:r w:rsidRPr="00701278">
          <w:rPr>
            <w:rFonts w:ascii="XO Thames" w:hAnsi="XO Thames"/>
          </w:rPr>
          <w:instrText>PAGE   \* MERGEFORMAT</w:instrText>
        </w:r>
        <w:r w:rsidRPr="00701278">
          <w:rPr>
            <w:rFonts w:ascii="XO Thames" w:hAnsi="XO Thames"/>
          </w:rPr>
          <w:fldChar w:fldCharType="separate"/>
        </w:r>
        <w:r w:rsidRPr="00701278">
          <w:rPr>
            <w:rFonts w:ascii="XO Thames" w:hAnsi="XO Thames"/>
            <w:noProof/>
          </w:rPr>
          <w:t>3</w:t>
        </w:r>
        <w:r w:rsidRPr="00701278">
          <w:rPr>
            <w:rFonts w:ascii="XO Thames" w:hAnsi="XO Thames"/>
          </w:rPr>
          <w:fldChar w:fldCharType="end"/>
        </w:r>
      </w:p>
    </w:sdtContent>
  </w:sdt>
  <w:p w14:paraId="46410430" w14:textId="77777777" w:rsidR="00C90A1F" w:rsidRPr="00701278" w:rsidRDefault="00C90A1F">
    <w:pPr>
      <w:pStyle w:val="a5"/>
      <w:rPr>
        <w:rFonts w:ascii="XO Thames" w:hAnsi="XO Tham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585" w:hanging="585"/>
      </w:pPr>
      <w:rPr>
        <w:bCs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4" w:hanging="720"/>
      </w:pPr>
      <w:rPr>
        <w:bCs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  <w:rPr>
        <w:bCs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42" w:hanging="1080"/>
      </w:pPr>
      <w:rPr>
        <w:bCs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  <w:rPr>
        <w:bCs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440"/>
      </w:pPr>
      <w:rPr>
        <w:bCs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  <w:rPr>
        <w:bCs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278" w:hanging="1800"/>
      </w:pPr>
      <w:rPr>
        <w:bCs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  <w:rPr>
        <w:bCs/>
        <w:sz w:val="26"/>
        <w:szCs w:val="26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0"/>
        </w:tabs>
        <w:ind w:left="585" w:hanging="585"/>
      </w:pPr>
      <w:rPr>
        <w:sz w:val="26"/>
        <w:szCs w:val="26"/>
        <w:lang w:eastAsia="ru-RU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74" w:hanging="720"/>
      </w:pPr>
      <w:rPr>
        <w:sz w:val="26"/>
        <w:szCs w:val="26"/>
        <w:lang w:eastAsia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  <w:rPr>
        <w:sz w:val="26"/>
        <w:szCs w:val="26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42" w:hanging="1080"/>
      </w:pPr>
      <w:rPr>
        <w:sz w:val="26"/>
        <w:szCs w:val="26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  <w:rPr>
        <w:sz w:val="26"/>
        <w:szCs w:val="26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440"/>
      </w:pPr>
      <w:rPr>
        <w:sz w:val="26"/>
        <w:szCs w:val="26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  <w:rPr>
        <w:sz w:val="26"/>
        <w:szCs w:val="26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278" w:hanging="1800"/>
      </w:pPr>
      <w:rPr>
        <w:sz w:val="26"/>
        <w:szCs w:val="26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  <w:rPr>
        <w:sz w:val="26"/>
        <w:szCs w:val="26"/>
        <w:lang w:eastAsia="ru-RU"/>
      </w:rPr>
    </w:lvl>
  </w:abstractNum>
  <w:abstractNum w:abstractNumId="2" w15:restartNumberingAfterBreak="0">
    <w:nsid w:val="06180724"/>
    <w:multiLevelType w:val="hybridMultilevel"/>
    <w:tmpl w:val="C1427E58"/>
    <w:lvl w:ilvl="0" w:tplc="08AC23B8">
      <w:start w:val="1"/>
      <w:numFmt w:val="decimal"/>
      <w:lvlText w:val="%1"/>
      <w:lvlJc w:val="left"/>
      <w:pPr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9A044C1"/>
    <w:multiLevelType w:val="hybridMultilevel"/>
    <w:tmpl w:val="3544F9BC"/>
    <w:lvl w:ilvl="0" w:tplc="FFFFFFFF">
      <w:start w:val="1"/>
      <w:numFmt w:val="decimal"/>
      <w:lvlText w:val="%1"/>
      <w:lvlJc w:val="left"/>
      <w:pPr>
        <w:ind w:left="61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739D2653"/>
    <w:multiLevelType w:val="hybridMultilevel"/>
    <w:tmpl w:val="3544F9BC"/>
    <w:lvl w:ilvl="0" w:tplc="FFFFFFFF">
      <w:start w:val="1"/>
      <w:numFmt w:val="decimal"/>
      <w:lvlText w:val="%1"/>
      <w:lvlJc w:val="left"/>
      <w:pPr>
        <w:ind w:left="61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647079404">
    <w:abstractNumId w:val="0"/>
  </w:num>
  <w:num w:numId="2" w16cid:durableId="1560903171">
    <w:abstractNumId w:val="1"/>
  </w:num>
  <w:num w:numId="3" w16cid:durableId="1790732778">
    <w:abstractNumId w:val="2"/>
  </w:num>
  <w:num w:numId="4" w16cid:durableId="1956330145">
    <w:abstractNumId w:val="4"/>
  </w:num>
  <w:num w:numId="5" w16cid:durableId="15919658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7B5"/>
    <w:rsid w:val="000052E0"/>
    <w:rsid w:val="00016449"/>
    <w:rsid w:val="00031CA9"/>
    <w:rsid w:val="000510B3"/>
    <w:rsid w:val="0005440F"/>
    <w:rsid w:val="00061EAA"/>
    <w:rsid w:val="00062525"/>
    <w:rsid w:val="00067700"/>
    <w:rsid w:val="000877FB"/>
    <w:rsid w:val="00091BD8"/>
    <w:rsid w:val="000A168A"/>
    <w:rsid w:val="000D1C63"/>
    <w:rsid w:val="000D20BE"/>
    <w:rsid w:val="000E6E9D"/>
    <w:rsid w:val="000F1327"/>
    <w:rsid w:val="001134D8"/>
    <w:rsid w:val="00117F90"/>
    <w:rsid w:val="0013408C"/>
    <w:rsid w:val="00141460"/>
    <w:rsid w:val="00145004"/>
    <w:rsid w:val="001618FD"/>
    <w:rsid w:val="001657A6"/>
    <w:rsid w:val="001A5B36"/>
    <w:rsid w:val="001A70D2"/>
    <w:rsid w:val="001B000B"/>
    <w:rsid w:val="001B57F3"/>
    <w:rsid w:val="001C27A7"/>
    <w:rsid w:val="001C68D3"/>
    <w:rsid w:val="001C71B5"/>
    <w:rsid w:val="001C741C"/>
    <w:rsid w:val="002252FD"/>
    <w:rsid w:val="00237109"/>
    <w:rsid w:val="00247F07"/>
    <w:rsid w:val="002503B6"/>
    <w:rsid w:val="00256B67"/>
    <w:rsid w:val="002613BF"/>
    <w:rsid w:val="002701F2"/>
    <w:rsid w:val="002913CE"/>
    <w:rsid w:val="002A0142"/>
    <w:rsid w:val="002B3D81"/>
    <w:rsid w:val="002C34BF"/>
    <w:rsid w:val="002E6B79"/>
    <w:rsid w:val="003016B7"/>
    <w:rsid w:val="00316FAE"/>
    <w:rsid w:val="00321B20"/>
    <w:rsid w:val="0033073C"/>
    <w:rsid w:val="00347E2B"/>
    <w:rsid w:val="00365978"/>
    <w:rsid w:val="003818EE"/>
    <w:rsid w:val="00394AD0"/>
    <w:rsid w:val="00396BBD"/>
    <w:rsid w:val="003A001B"/>
    <w:rsid w:val="003A4316"/>
    <w:rsid w:val="003B2FDF"/>
    <w:rsid w:val="003C397E"/>
    <w:rsid w:val="003C4598"/>
    <w:rsid w:val="003D1E83"/>
    <w:rsid w:val="003E07C4"/>
    <w:rsid w:val="003F7873"/>
    <w:rsid w:val="00401F99"/>
    <w:rsid w:val="00412C3B"/>
    <w:rsid w:val="004147E0"/>
    <w:rsid w:val="0042333E"/>
    <w:rsid w:val="00427C12"/>
    <w:rsid w:val="00430DD7"/>
    <w:rsid w:val="00450156"/>
    <w:rsid w:val="00450616"/>
    <w:rsid w:val="00455560"/>
    <w:rsid w:val="00482482"/>
    <w:rsid w:val="0048458A"/>
    <w:rsid w:val="0049582D"/>
    <w:rsid w:val="00496AFF"/>
    <w:rsid w:val="004A18A8"/>
    <w:rsid w:val="004B1956"/>
    <w:rsid w:val="004B6637"/>
    <w:rsid w:val="004C21A1"/>
    <w:rsid w:val="004D3692"/>
    <w:rsid w:val="004D69DE"/>
    <w:rsid w:val="004F0BEE"/>
    <w:rsid w:val="004F3F89"/>
    <w:rsid w:val="004F467B"/>
    <w:rsid w:val="004F7D0A"/>
    <w:rsid w:val="005107BC"/>
    <w:rsid w:val="005744C6"/>
    <w:rsid w:val="00583D84"/>
    <w:rsid w:val="005B11D1"/>
    <w:rsid w:val="005C2F8E"/>
    <w:rsid w:val="005D1AC9"/>
    <w:rsid w:val="005D68FB"/>
    <w:rsid w:val="005D73B6"/>
    <w:rsid w:val="00620AA6"/>
    <w:rsid w:val="0062542D"/>
    <w:rsid w:val="006377FE"/>
    <w:rsid w:val="00686F8C"/>
    <w:rsid w:val="006916A6"/>
    <w:rsid w:val="00693FDA"/>
    <w:rsid w:val="006B22E5"/>
    <w:rsid w:val="006D58A1"/>
    <w:rsid w:val="006F727A"/>
    <w:rsid w:val="00701278"/>
    <w:rsid w:val="00705C85"/>
    <w:rsid w:val="0070777E"/>
    <w:rsid w:val="007213F6"/>
    <w:rsid w:val="0072444C"/>
    <w:rsid w:val="00726E7D"/>
    <w:rsid w:val="007275B5"/>
    <w:rsid w:val="00741B5F"/>
    <w:rsid w:val="007567E1"/>
    <w:rsid w:val="00757C9A"/>
    <w:rsid w:val="00764839"/>
    <w:rsid w:val="00781A2F"/>
    <w:rsid w:val="00781FC0"/>
    <w:rsid w:val="00791D69"/>
    <w:rsid w:val="00797881"/>
    <w:rsid w:val="007A2AC8"/>
    <w:rsid w:val="007C3A0D"/>
    <w:rsid w:val="007D612B"/>
    <w:rsid w:val="00801EA8"/>
    <w:rsid w:val="00812E30"/>
    <w:rsid w:val="0081444C"/>
    <w:rsid w:val="00817B65"/>
    <w:rsid w:val="00820278"/>
    <w:rsid w:val="00836E9F"/>
    <w:rsid w:val="0083787E"/>
    <w:rsid w:val="008428F0"/>
    <w:rsid w:val="0085466A"/>
    <w:rsid w:val="008773D8"/>
    <w:rsid w:val="008969E0"/>
    <w:rsid w:val="008A4BC0"/>
    <w:rsid w:val="008B07B6"/>
    <w:rsid w:val="008C2CEF"/>
    <w:rsid w:val="008E499C"/>
    <w:rsid w:val="009063FA"/>
    <w:rsid w:val="00910B51"/>
    <w:rsid w:val="00922A13"/>
    <w:rsid w:val="00924183"/>
    <w:rsid w:val="00932D9E"/>
    <w:rsid w:val="00933A13"/>
    <w:rsid w:val="00937EED"/>
    <w:rsid w:val="00943AA4"/>
    <w:rsid w:val="00986D90"/>
    <w:rsid w:val="00994C00"/>
    <w:rsid w:val="009A3150"/>
    <w:rsid w:val="009A3444"/>
    <w:rsid w:val="009B3C66"/>
    <w:rsid w:val="009C56E3"/>
    <w:rsid w:val="009D396E"/>
    <w:rsid w:val="00A21F5A"/>
    <w:rsid w:val="00A3317A"/>
    <w:rsid w:val="00A559AC"/>
    <w:rsid w:val="00A55A4C"/>
    <w:rsid w:val="00A56882"/>
    <w:rsid w:val="00A73A5C"/>
    <w:rsid w:val="00A865B1"/>
    <w:rsid w:val="00A97264"/>
    <w:rsid w:val="00AA7D33"/>
    <w:rsid w:val="00AC50E7"/>
    <w:rsid w:val="00AE4990"/>
    <w:rsid w:val="00B023C7"/>
    <w:rsid w:val="00B112C2"/>
    <w:rsid w:val="00B5167B"/>
    <w:rsid w:val="00B609BE"/>
    <w:rsid w:val="00B71B1C"/>
    <w:rsid w:val="00B75983"/>
    <w:rsid w:val="00B80D87"/>
    <w:rsid w:val="00B84AEB"/>
    <w:rsid w:val="00B879BB"/>
    <w:rsid w:val="00BB41F1"/>
    <w:rsid w:val="00BD5953"/>
    <w:rsid w:val="00BD5FD2"/>
    <w:rsid w:val="00BF62CA"/>
    <w:rsid w:val="00C10789"/>
    <w:rsid w:val="00C146BC"/>
    <w:rsid w:val="00C15B37"/>
    <w:rsid w:val="00C16671"/>
    <w:rsid w:val="00C24A11"/>
    <w:rsid w:val="00C345DA"/>
    <w:rsid w:val="00C42920"/>
    <w:rsid w:val="00C42F03"/>
    <w:rsid w:val="00C70E17"/>
    <w:rsid w:val="00C82764"/>
    <w:rsid w:val="00C85458"/>
    <w:rsid w:val="00C90A1F"/>
    <w:rsid w:val="00CA0A59"/>
    <w:rsid w:val="00CB0D7A"/>
    <w:rsid w:val="00CC1002"/>
    <w:rsid w:val="00CD0535"/>
    <w:rsid w:val="00CD6E62"/>
    <w:rsid w:val="00CE1B81"/>
    <w:rsid w:val="00D110AE"/>
    <w:rsid w:val="00D127B5"/>
    <w:rsid w:val="00D244E9"/>
    <w:rsid w:val="00D3043B"/>
    <w:rsid w:val="00D31162"/>
    <w:rsid w:val="00D3353E"/>
    <w:rsid w:val="00D5022F"/>
    <w:rsid w:val="00D63C0E"/>
    <w:rsid w:val="00D769BB"/>
    <w:rsid w:val="00D77D60"/>
    <w:rsid w:val="00DA205E"/>
    <w:rsid w:val="00DA24CD"/>
    <w:rsid w:val="00DA6951"/>
    <w:rsid w:val="00DE417E"/>
    <w:rsid w:val="00DE647A"/>
    <w:rsid w:val="00DF0D40"/>
    <w:rsid w:val="00DF61A9"/>
    <w:rsid w:val="00E1226A"/>
    <w:rsid w:val="00E12327"/>
    <w:rsid w:val="00E34B0A"/>
    <w:rsid w:val="00E50B44"/>
    <w:rsid w:val="00E54E9C"/>
    <w:rsid w:val="00E556BC"/>
    <w:rsid w:val="00E66C63"/>
    <w:rsid w:val="00E8499A"/>
    <w:rsid w:val="00E874BF"/>
    <w:rsid w:val="00E94627"/>
    <w:rsid w:val="00F056DB"/>
    <w:rsid w:val="00F17EFC"/>
    <w:rsid w:val="00F24E84"/>
    <w:rsid w:val="00F2622B"/>
    <w:rsid w:val="00F40B2E"/>
    <w:rsid w:val="00F51F21"/>
    <w:rsid w:val="00F67526"/>
    <w:rsid w:val="00F71028"/>
    <w:rsid w:val="00F76CE2"/>
    <w:rsid w:val="00F93B16"/>
    <w:rsid w:val="00FA39C9"/>
    <w:rsid w:val="00FB47D7"/>
    <w:rsid w:val="00FC372D"/>
    <w:rsid w:val="00FC713C"/>
    <w:rsid w:val="00FE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BF4435"/>
  <w15:chartTrackingRefBased/>
  <w15:docId w15:val="{E16BB9C8-7AE1-49D1-9CD0-27EFCCD4F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Pr>
      <w:rFonts w:ascii="Consolas" w:eastAsiaTheme="minorEastAsia" w:hAnsi="Consolas" w:cs="Consolas" w:hint="default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Segoe UI" w:eastAsiaTheme="minorEastAsia" w:hAnsi="Segoe UI" w:cs="Segoe UI" w:hint="default"/>
      <w:sz w:val="18"/>
      <w:szCs w:val="18"/>
    </w:rPr>
  </w:style>
  <w:style w:type="paragraph" w:customStyle="1" w:styleId="Standard">
    <w:name w:val="Standard"/>
    <w:pPr>
      <w:widowControl w:val="0"/>
      <w:suppressAutoHyphens/>
    </w:pPr>
    <w:rPr>
      <w:rFonts w:eastAsia="Andale Sans UI" w:cs="Tahoma"/>
      <w:kern w:val="2"/>
      <w:sz w:val="24"/>
      <w:szCs w:val="24"/>
      <w:lang w:eastAsia="zh-CN"/>
    </w:rPr>
  </w:style>
  <w:style w:type="table" w:styleId="ab">
    <w:name w:val="Table Grid"/>
    <w:basedOn w:val="a1"/>
    <w:uiPriority w:val="3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"/>
    <w:link w:val="ad"/>
    <w:uiPriority w:val="99"/>
    <w:semiHidden/>
    <w:unhideWhenUsed/>
    <w:rsid w:val="00365978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365978"/>
    <w:rPr>
      <w:rFonts w:eastAsiaTheme="minorEastAsia"/>
    </w:rPr>
  </w:style>
  <w:style w:type="character" w:styleId="ae">
    <w:name w:val="footnote reference"/>
    <w:basedOn w:val="a0"/>
    <w:uiPriority w:val="99"/>
    <w:semiHidden/>
    <w:unhideWhenUsed/>
    <w:rsid w:val="00365978"/>
    <w:rPr>
      <w:vertAlign w:val="superscript"/>
    </w:rPr>
  </w:style>
  <w:style w:type="table" w:customStyle="1" w:styleId="1">
    <w:name w:val="Сетка таблицы1"/>
    <w:basedOn w:val="a1"/>
    <w:next w:val="ab"/>
    <w:rsid w:val="000877FB"/>
    <w:rPr>
      <w:color w:val="00000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List Paragraph"/>
    <w:basedOn w:val="a"/>
    <w:uiPriority w:val="34"/>
    <w:qFormat/>
    <w:rsid w:val="008428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99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332DE-6FA0-4EA7-9A65-C32D721B9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</Pages>
  <Words>2816</Words>
  <Characters>16055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Имущество-3</cp:lastModifiedBy>
  <cp:revision>101</cp:revision>
  <cp:lastPrinted>2025-12-29T06:10:00Z</cp:lastPrinted>
  <dcterms:created xsi:type="dcterms:W3CDTF">2023-11-14T13:04:00Z</dcterms:created>
  <dcterms:modified xsi:type="dcterms:W3CDTF">2025-12-29T06:37:00Z</dcterms:modified>
</cp:coreProperties>
</file>