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EFDF9" w14:textId="77777777" w:rsidR="002C6A0B" w:rsidRDefault="00506C6A">
      <w:pPr>
        <w:spacing w:line="288" w:lineRule="auto"/>
        <w:jc w:val="center"/>
        <w:rPr>
          <w:rFonts w:ascii="Times New Roman" w:hAnsi="Times New Roman"/>
          <w:b/>
          <w:sz w:val="24"/>
        </w:rPr>
      </w:pPr>
      <w:bookmarkStart w:id="0" w:name="_Hlk534788097"/>
      <w:r>
        <w:rPr>
          <w:rFonts w:ascii="Times New Roman" w:hAnsi="Times New Roman"/>
          <w:b/>
          <w:sz w:val="24"/>
        </w:rPr>
        <w:t>ТВЕРСКАЯ ОБЛАСТЬ</w:t>
      </w:r>
    </w:p>
    <w:p w14:paraId="4BE210C0" w14:textId="77777777" w:rsidR="002C6A0B" w:rsidRDefault="00506C6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6B561F" wp14:editId="32D3D6CD">
                <wp:simplePos x="0" y="0"/>
                <wp:positionH relativeFrom="column">
                  <wp:posOffset>3244850</wp:posOffset>
                </wp:positionH>
                <wp:positionV relativeFrom="paragraph">
                  <wp:posOffset>47625</wp:posOffset>
                </wp:positionV>
                <wp:extent cx="53339" cy="635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3339" cy="6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/>
          <w:noProof/>
          <w:sz w:val="28"/>
        </w:rPr>
        <w:drawing>
          <wp:inline distT="0" distB="0" distL="0" distR="0" wp14:anchorId="03E453C3" wp14:editId="696E18C8">
            <wp:extent cx="676275" cy="8382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960AE" w14:textId="77777777" w:rsidR="002C6A0B" w:rsidRDefault="00506C6A">
      <w:pPr>
        <w:spacing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КАШИНСКОГО ГОРОДСКОГО ОКРУГА</w:t>
      </w:r>
      <w:r>
        <w:rPr>
          <w:rFonts w:ascii="Times New Roman" w:hAnsi="Times New Roman"/>
          <w:b/>
          <w:sz w:val="24"/>
        </w:rPr>
        <w:br/>
      </w:r>
    </w:p>
    <w:p w14:paraId="0EEEBF44" w14:textId="77777777" w:rsidR="002C6A0B" w:rsidRDefault="00506C6A">
      <w:pPr>
        <w:pStyle w:val="1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 О С Т А Н О В Л Е Н И 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3969"/>
        <w:gridCol w:w="709"/>
      </w:tblGrid>
      <w:tr w:rsidR="002C6A0B" w14:paraId="57CD0933" w14:textId="77777777">
        <w:trPr>
          <w:trHeight w:val="618"/>
        </w:trPr>
        <w:tc>
          <w:tcPr>
            <w:tcW w:w="9464" w:type="dxa"/>
            <w:gridSpan w:val="3"/>
            <w:shd w:val="clear" w:color="auto" w:fill="auto"/>
          </w:tcPr>
          <w:p w14:paraId="782C5530" w14:textId="5CC88B25" w:rsidR="002C6A0B" w:rsidRDefault="003E14A8">
            <w:pPr>
              <w:tabs>
                <w:tab w:val="left" w:pos="1571"/>
                <w:tab w:val="left" w:pos="2552"/>
                <w:tab w:val="center" w:pos="4536"/>
                <w:tab w:val="left" w:pos="7513"/>
                <w:tab w:val="left" w:pos="8285"/>
                <w:tab w:val="left" w:pos="9072"/>
              </w:tabs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18.12.2025</w:t>
            </w:r>
            <w:r w:rsidR="00506C6A">
              <w:rPr>
                <w:rFonts w:ascii="Times New Roman" w:hAnsi="Times New Roman"/>
                <w:sz w:val="28"/>
              </w:rPr>
              <w:t xml:space="preserve"> </w:t>
            </w:r>
            <w:r w:rsidR="00506C6A">
              <w:rPr>
                <w:rFonts w:ascii="Times New Roman" w:hAnsi="Times New Roman"/>
                <w:sz w:val="28"/>
              </w:rPr>
              <w:t xml:space="preserve">                             г. Кашин                        №</w:t>
            </w:r>
            <w:r w:rsidR="00506C6A">
              <w:rPr>
                <w:rFonts w:ascii="Times New Roman" w:hAnsi="Times New Roman"/>
                <w:sz w:val="28"/>
              </w:rPr>
              <w:t xml:space="preserve"> </w:t>
            </w:r>
            <w:bookmarkStart w:id="1" w:name="_GoBack"/>
            <w:r w:rsidR="00506C6A">
              <w:rPr>
                <w:rFonts w:ascii="Times New Roman" w:hAnsi="Times New Roman"/>
                <w:sz w:val="28"/>
              </w:rPr>
              <w:t xml:space="preserve">884 </w:t>
            </w:r>
            <w:bookmarkEnd w:id="1"/>
          </w:p>
        </w:tc>
      </w:tr>
      <w:tr w:rsidR="002C6A0B" w14:paraId="73AAA6FE" w14:textId="77777777">
        <w:trPr>
          <w:trHeight w:val="988"/>
        </w:trPr>
        <w:tc>
          <w:tcPr>
            <w:tcW w:w="4786" w:type="dxa"/>
            <w:shd w:val="clear" w:color="auto" w:fill="auto"/>
          </w:tcPr>
          <w:p w14:paraId="6FE6BF9E" w14:textId="77777777" w:rsidR="002C6A0B" w:rsidRDefault="00506C6A">
            <w:pPr>
              <w:pStyle w:val="a3"/>
              <w:tabs>
                <w:tab w:val="left" w:pos="709"/>
              </w:tabs>
              <w:ind w:righ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организации и проведении новогодней праздничной ярмарки на территории </w:t>
            </w:r>
            <w:r>
              <w:rPr>
                <w:rFonts w:ascii="Times New Roman" w:hAnsi="Times New Roman"/>
                <w:sz w:val="28"/>
              </w:rPr>
              <w:t>Кашинского муниципального округа Тверской области</w:t>
            </w:r>
          </w:p>
          <w:p w14:paraId="0252054A" w14:textId="77777777" w:rsidR="002C6A0B" w:rsidRDefault="002C6A0B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1FA1A926" w14:textId="77777777" w:rsidR="002C6A0B" w:rsidRDefault="002C6A0B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9" w:type="dxa"/>
          </w:tcPr>
          <w:p w14:paraId="17E2D24E" w14:textId="77777777" w:rsidR="002C6A0B" w:rsidRDefault="002C6A0B"/>
        </w:tc>
      </w:tr>
    </w:tbl>
    <w:bookmarkEnd w:id="0"/>
    <w:p w14:paraId="74D54200" w14:textId="77777777" w:rsidR="002C6A0B" w:rsidRDefault="00506C6A">
      <w:pPr>
        <w:pStyle w:val="ConsPlusNormal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highlight w:val="white"/>
        </w:rPr>
        <w:t xml:space="preserve">Руководствуясь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rFonts w:ascii="Times New Roman" w:hAnsi="Times New Roman"/>
          <w:sz w:val="28"/>
        </w:rPr>
        <w:t xml:space="preserve">постановлением Правительства Тверской области от </w:t>
      </w:r>
      <w:r>
        <w:rPr>
          <w:rFonts w:ascii="Times New Roman" w:hAnsi="Times New Roman"/>
          <w:sz w:val="28"/>
        </w:rPr>
        <w:t xml:space="preserve">01.10.2013 № 464-пп «О порядке организации ярмарок и продажи товаров (выполнения работ, оказания услуг) на них на территории Тверской области», </w:t>
      </w:r>
      <w:r>
        <w:rPr>
          <w:rFonts w:ascii="Times New Roman" w:hAnsi="Times New Roman"/>
          <w:sz w:val="28"/>
          <w:highlight w:val="white"/>
        </w:rPr>
        <w:t>Уставом Кашинского городского округа Тверской области, в целях улучшения организации торговли и создания для жит</w:t>
      </w:r>
      <w:r>
        <w:rPr>
          <w:rFonts w:ascii="Times New Roman" w:hAnsi="Times New Roman"/>
          <w:sz w:val="28"/>
          <w:highlight w:val="white"/>
        </w:rPr>
        <w:t xml:space="preserve">елей Кашинского муниципального округа Тверской области праздничной атмосферы к Новому 2026 году, </w:t>
      </w:r>
      <w:r>
        <w:rPr>
          <w:rFonts w:ascii="Times New Roman" w:hAnsi="Times New Roman"/>
          <w:sz w:val="28"/>
        </w:rPr>
        <w:t>Администрация Кашинского муниципального округа</w:t>
      </w:r>
    </w:p>
    <w:p w14:paraId="3451F136" w14:textId="77777777" w:rsidR="002C6A0B" w:rsidRDefault="002C6A0B">
      <w:pPr>
        <w:tabs>
          <w:tab w:val="left" w:pos="4536"/>
        </w:tabs>
        <w:jc w:val="both"/>
        <w:rPr>
          <w:rFonts w:ascii="Times New Roman" w:hAnsi="Times New Roman"/>
          <w:sz w:val="28"/>
        </w:rPr>
      </w:pPr>
    </w:p>
    <w:p w14:paraId="469F7E28" w14:textId="77777777" w:rsidR="002C6A0B" w:rsidRDefault="00506C6A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ПОСТАНОВЛЯЕТ</w:t>
      </w:r>
      <w:r>
        <w:rPr>
          <w:rFonts w:ascii="Times New Roman" w:hAnsi="Times New Roman"/>
          <w:b/>
          <w:sz w:val="28"/>
        </w:rPr>
        <w:t>:</w:t>
      </w:r>
    </w:p>
    <w:p w14:paraId="6FB7A0B1" w14:textId="77777777" w:rsidR="002C6A0B" w:rsidRDefault="002C6A0B">
      <w:pPr>
        <w:jc w:val="both"/>
        <w:rPr>
          <w:rFonts w:ascii="Times New Roman" w:hAnsi="Times New Roman"/>
          <w:b/>
          <w:sz w:val="28"/>
        </w:rPr>
      </w:pPr>
    </w:p>
    <w:p w14:paraId="729C902C" w14:textId="77777777" w:rsidR="002C6A0B" w:rsidRDefault="00506C6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1.Определить время проведения и режим работы новогодней праздничной ярмарки (далее – ярмарка) на</w:t>
      </w:r>
      <w:r>
        <w:rPr>
          <w:rFonts w:ascii="Times New Roman" w:hAnsi="Times New Roman"/>
          <w:sz w:val="28"/>
        </w:rPr>
        <w:t xml:space="preserve"> территории Кашинского муниципального округа Тверской области– с 26 декабря 2025 года по 04 января 2026 года (кроме четверга и воскресенья) с 9.00 до 15.00.</w:t>
      </w:r>
    </w:p>
    <w:p w14:paraId="7B53DB25" w14:textId="77777777" w:rsidR="002C6A0B" w:rsidRDefault="00506C6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 место проведения ярмарки – город Кашин, площадь Пролетарская.</w:t>
      </w:r>
    </w:p>
    <w:p w14:paraId="5B0B21B0" w14:textId="77777777" w:rsidR="002C6A0B" w:rsidRDefault="00506C6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Утвердить ассортимен</w:t>
      </w:r>
      <w:r>
        <w:rPr>
          <w:rFonts w:ascii="Times New Roman" w:hAnsi="Times New Roman"/>
          <w:sz w:val="28"/>
        </w:rPr>
        <w:t>тный перечень реализуемых товаров на ярмарке (Приложение №1).</w:t>
      </w:r>
    </w:p>
    <w:p w14:paraId="55183188" w14:textId="77777777" w:rsidR="002C6A0B" w:rsidRDefault="00506C6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Определить организатором ярмарки – отдел экономики, предпринимательской деятельности и инвестиций Администрации Кашинского муниципального округа (далее – организатор ярмарки).</w:t>
      </w:r>
    </w:p>
    <w:p w14:paraId="1C310B05" w14:textId="77777777" w:rsidR="002C6A0B" w:rsidRDefault="00506C6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Организато</w:t>
      </w:r>
      <w:r>
        <w:rPr>
          <w:rFonts w:ascii="Times New Roman" w:hAnsi="Times New Roman"/>
          <w:sz w:val="28"/>
        </w:rPr>
        <w:t>ру ярмарки провести работу по привлечению для участия в ярмарке: юридических лиц и индивидуальных предпринимателей, осуществляющих реализацию сувениров и продукции с новогодней символикой.</w:t>
      </w:r>
    </w:p>
    <w:p w14:paraId="208085C7" w14:textId="77777777" w:rsidR="002C6A0B" w:rsidRDefault="00506C6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4.2. Организатору ярмарки предоставить торговые места без взимания </w:t>
      </w:r>
      <w:r>
        <w:rPr>
          <w:rFonts w:ascii="Times New Roman" w:hAnsi="Times New Roman"/>
          <w:sz w:val="28"/>
        </w:rPr>
        <w:t>платы, в соответствии со схемой размещения торговых мест (Приложение №2).</w:t>
      </w:r>
    </w:p>
    <w:p w14:paraId="7D98D74A" w14:textId="77777777" w:rsidR="002C6A0B" w:rsidRDefault="00506C6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Организатору ярмарки разместить информацию о проведении ярмарки на официальном сайте Кашинского муниципального округа в информационно-телекоммуникационной сети Интернет. </w:t>
      </w:r>
    </w:p>
    <w:p w14:paraId="6B883455" w14:textId="77777777" w:rsidR="002C6A0B" w:rsidRDefault="00506C6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Рек</w:t>
      </w:r>
      <w:r>
        <w:rPr>
          <w:rFonts w:ascii="Times New Roman" w:hAnsi="Times New Roman"/>
          <w:sz w:val="28"/>
        </w:rPr>
        <w:t xml:space="preserve">омендовать директору </w:t>
      </w:r>
      <w:r>
        <w:rPr>
          <w:rFonts w:ascii="Times New Roman" w:hAnsi="Times New Roman"/>
          <w:sz w:val="28"/>
        </w:rPr>
        <w:t>МБУ «Благоустройство»</w:t>
      </w:r>
      <w:r>
        <w:rPr>
          <w:rFonts w:ascii="Times New Roman" w:hAnsi="Times New Roman"/>
          <w:sz w:val="28"/>
        </w:rPr>
        <w:t xml:space="preserve"> Германову В.С. с 26 декабря 2025 года по 04 января 2026 года (с 9.00 до 15.00) организовать подготовку площади Пролетарской города Кашина к проведению ярмарки.</w:t>
      </w:r>
    </w:p>
    <w:p w14:paraId="634C83DB" w14:textId="77777777" w:rsidR="002C6A0B" w:rsidRDefault="00506C6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Контроль за исполнением настоящего </w:t>
      </w:r>
      <w:r>
        <w:rPr>
          <w:rFonts w:ascii="Times New Roman" w:hAnsi="Times New Roman"/>
          <w:sz w:val="28"/>
        </w:rPr>
        <w:t>постановления возложить на заместителя Главы Администрации Кашинского муниципального округа, начальника Финансового управления Суханову С.В.</w:t>
      </w:r>
    </w:p>
    <w:p w14:paraId="096B66D1" w14:textId="77777777" w:rsidR="002C6A0B" w:rsidRDefault="00506C6A">
      <w:pPr>
        <w:pStyle w:val="af0"/>
        <w:tabs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Настоящее постановление вступает в силу со дня его подписания и подлежит размещению на официальном сайте Кашинск</w:t>
      </w:r>
      <w:r>
        <w:rPr>
          <w:rFonts w:ascii="Times New Roman" w:hAnsi="Times New Roman"/>
          <w:sz w:val="28"/>
        </w:rPr>
        <w:t xml:space="preserve">ого муниципального округа в информационно-телекоммуникационной сети Интернет.  </w:t>
      </w:r>
    </w:p>
    <w:p w14:paraId="785415DF" w14:textId="77777777" w:rsidR="002C6A0B" w:rsidRDefault="002C6A0B">
      <w:pPr>
        <w:ind w:firstLine="709"/>
        <w:jc w:val="both"/>
        <w:rPr>
          <w:rFonts w:ascii="Times New Roman" w:hAnsi="Times New Roman"/>
          <w:sz w:val="28"/>
        </w:rPr>
      </w:pPr>
    </w:p>
    <w:p w14:paraId="4CD803D2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16177A37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1DB84B2D" w14:textId="77777777" w:rsidR="002C6A0B" w:rsidRDefault="00506C6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highlight w:val="white"/>
        </w:rPr>
        <w:t>Временно исполняющий пол</w:t>
      </w:r>
      <w:r>
        <w:rPr>
          <w:rFonts w:ascii="Times New Roman" w:hAnsi="Times New Roman"/>
          <w:sz w:val="28"/>
        </w:rPr>
        <w:t>номочия</w:t>
      </w:r>
    </w:p>
    <w:p w14:paraId="4228C3DB" w14:textId="77777777" w:rsidR="002C6A0B" w:rsidRDefault="00506C6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Главы Кашинского   муниципального округа </w:t>
      </w:r>
    </w:p>
    <w:p w14:paraId="30EE7F7A" w14:textId="77777777" w:rsidR="002C6A0B" w:rsidRDefault="00506C6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Тверской области   </w:t>
      </w:r>
      <w:r>
        <w:rPr>
          <w:rFonts w:ascii="Times New Roman" w:hAnsi="Times New Roman"/>
          <w:sz w:val="28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А.В.Рагузин</w:t>
      </w:r>
      <w:proofErr w:type="spellEnd"/>
    </w:p>
    <w:p w14:paraId="489D39C5" w14:textId="77777777" w:rsidR="002C6A0B" w:rsidRDefault="002C6A0B">
      <w:pPr>
        <w:rPr>
          <w:rFonts w:ascii="Times New Roman" w:hAnsi="Times New Roman"/>
          <w:sz w:val="28"/>
        </w:rPr>
      </w:pPr>
    </w:p>
    <w:p w14:paraId="52BE1B39" w14:textId="77777777" w:rsidR="002C6A0B" w:rsidRDefault="002C6A0B">
      <w:pPr>
        <w:rPr>
          <w:rFonts w:ascii="Times New Roman" w:hAnsi="Times New Roman"/>
          <w:sz w:val="28"/>
        </w:rPr>
      </w:pPr>
    </w:p>
    <w:p w14:paraId="62273FAF" w14:textId="77777777" w:rsidR="002C6A0B" w:rsidRDefault="002C6A0B">
      <w:pPr>
        <w:rPr>
          <w:rFonts w:ascii="Times New Roman" w:hAnsi="Times New Roman"/>
          <w:sz w:val="28"/>
        </w:rPr>
      </w:pPr>
    </w:p>
    <w:p w14:paraId="16C2FE95" w14:textId="77777777" w:rsidR="002C6A0B" w:rsidRDefault="002C6A0B">
      <w:pPr>
        <w:rPr>
          <w:rFonts w:ascii="Times New Roman" w:hAnsi="Times New Roman"/>
          <w:sz w:val="28"/>
        </w:rPr>
      </w:pPr>
    </w:p>
    <w:p w14:paraId="51AD6415" w14:textId="77777777" w:rsidR="002C6A0B" w:rsidRDefault="002C6A0B">
      <w:pPr>
        <w:rPr>
          <w:rFonts w:ascii="Times New Roman" w:hAnsi="Times New Roman"/>
          <w:sz w:val="28"/>
        </w:rPr>
      </w:pPr>
    </w:p>
    <w:p w14:paraId="03E55E30" w14:textId="77777777" w:rsidR="002C6A0B" w:rsidRDefault="002C6A0B">
      <w:pPr>
        <w:rPr>
          <w:rFonts w:ascii="Times New Roman" w:hAnsi="Times New Roman"/>
          <w:sz w:val="28"/>
        </w:rPr>
      </w:pPr>
    </w:p>
    <w:p w14:paraId="115B01C6" w14:textId="77777777" w:rsidR="002C6A0B" w:rsidRDefault="002C6A0B">
      <w:pPr>
        <w:rPr>
          <w:rFonts w:ascii="Times New Roman" w:hAnsi="Times New Roman"/>
          <w:sz w:val="28"/>
        </w:rPr>
      </w:pPr>
    </w:p>
    <w:p w14:paraId="6B5FD475" w14:textId="77777777" w:rsidR="002C6A0B" w:rsidRDefault="002C6A0B">
      <w:pPr>
        <w:rPr>
          <w:rFonts w:ascii="Times New Roman" w:hAnsi="Times New Roman"/>
          <w:sz w:val="28"/>
        </w:rPr>
      </w:pPr>
    </w:p>
    <w:p w14:paraId="566669F0" w14:textId="77777777" w:rsidR="002C6A0B" w:rsidRDefault="002C6A0B">
      <w:pPr>
        <w:rPr>
          <w:rFonts w:ascii="Times New Roman" w:hAnsi="Times New Roman"/>
          <w:sz w:val="28"/>
        </w:rPr>
      </w:pPr>
    </w:p>
    <w:p w14:paraId="31FB0982" w14:textId="77777777" w:rsidR="002C6A0B" w:rsidRDefault="002C6A0B">
      <w:pPr>
        <w:rPr>
          <w:rFonts w:ascii="Times New Roman" w:hAnsi="Times New Roman"/>
          <w:sz w:val="28"/>
        </w:rPr>
      </w:pPr>
    </w:p>
    <w:p w14:paraId="06A89A98" w14:textId="77777777" w:rsidR="002C6A0B" w:rsidRDefault="002C6A0B">
      <w:pPr>
        <w:rPr>
          <w:rFonts w:ascii="Times New Roman" w:hAnsi="Times New Roman"/>
          <w:sz w:val="28"/>
        </w:rPr>
      </w:pPr>
    </w:p>
    <w:p w14:paraId="0D3F6EF2" w14:textId="77777777" w:rsidR="002C6A0B" w:rsidRDefault="002C6A0B">
      <w:pPr>
        <w:rPr>
          <w:rFonts w:ascii="Times New Roman" w:hAnsi="Times New Roman"/>
          <w:sz w:val="28"/>
        </w:rPr>
      </w:pPr>
    </w:p>
    <w:p w14:paraId="558FF675" w14:textId="77777777" w:rsidR="002C6A0B" w:rsidRDefault="002C6A0B">
      <w:pPr>
        <w:rPr>
          <w:rFonts w:ascii="Times New Roman" w:hAnsi="Times New Roman"/>
          <w:sz w:val="28"/>
        </w:rPr>
      </w:pPr>
    </w:p>
    <w:p w14:paraId="0EEEB75B" w14:textId="77777777" w:rsidR="002C6A0B" w:rsidRDefault="002C6A0B">
      <w:pPr>
        <w:rPr>
          <w:rFonts w:ascii="Times New Roman" w:hAnsi="Times New Roman"/>
          <w:sz w:val="28"/>
        </w:rPr>
      </w:pPr>
    </w:p>
    <w:p w14:paraId="76FCD128" w14:textId="77777777" w:rsidR="002C6A0B" w:rsidRDefault="002C6A0B">
      <w:pPr>
        <w:rPr>
          <w:rFonts w:ascii="Times New Roman" w:hAnsi="Times New Roman"/>
          <w:sz w:val="28"/>
        </w:rPr>
      </w:pPr>
    </w:p>
    <w:p w14:paraId="5BF0E716" w14:textId="77777777" w:rsidR="002C6A0B" w:rsidRDefault="002C6A0B">
      <w:pPr>
        <w:rPr>
          <w:rFonts w:ascii="Times New Roman" w:hAnsi="Times New Roman"/>
          <w:sz w:val="28"/>
        </w:rPr>
      </w:pPr>
    </w:p>
    <w:p w14:paraId="43DE2510" w14:textId="77777777" w:rsidR="002C6A0B" w:rsidRDefault="002C6A0B">
      <w:pPr>
        <w:rPr>
          <w:rFonts w:ascii="Times New Roman" w:hAnsi="Times New Roman"/>
          <w:sz w:val="28"/>
        </w:rPr>
      </w:pPr>
    </w:p>
    <w:p w14:paraId="3C40AA22" w14:textId="77777777" w:rsidR="002C6A0B" w:rsidRDefault="002C6A0B">
      <w:pPr>
        <w:rPr>
          <w:rFonts w:ascii="Times New Roman" w:hAnsi="Times New Roman"/>
          <w:sz w:val="28"/>
        </w:rPr>
      </w:pPr>
    </w:p>
    <w:p w14:paraId="17CBB398" w14:textId="77777777" w:rsidR="002C6A0B" w:rsidRDefault="002C6A0B">
      <w:pPr>
        <w:rPr>
          <w:rFonts w:ascii="Times New Roman" w:hAnsi="Times New Roman"/>
          <w:sz w:val="28"/>
        </w:rPr>
      </w:pPr>
    </w:p>
    <w:p w14:paraId="7CB58E81" w14:textId="77777777" w:rsidR="002C6A0B" w:rsidRDefault="002C6A0B">
      <w:pPr>
        <w:rPr>
          <w:rFonts w:ascii="Times New Roman" w:hAnsi="Times New Roman"/>
          <w:sz w:val="28"/>
        </w:rPr>
      </w:pPr>
    </w:p>
    <w:p w14:paraId="5C28E538" w14:textId="77777777" w:rsidR="002C6A0B" w:rsidRDefault="002C6A0B">
      <w:pPr>
        <w:rPr>
          <w:rFonts w:ascii="Times New Roman" w:hAnsi="Times New Roman"/>
          <w:sz w:val="28"/>
        </w:rPr>
      </w:pPr>
    </w:p>
    <w:p w14:paraId="27EE8703" w14:textId="77777777" w:rsidR="002C6A0B" w:rsidRDefault="002C6A0B">
      <w:pPr>
        <w:rPr>
          <w:rFonts w:ascii="Times New Roman" w:hAnsi="Times New Roman"/>
          <w:sz w:val="28"/>
        </w:rPr>
      </w:pPr>
    </w:p>
    <w:p w14:paraId="04BE46A0" w14:textId="77777777" w:rsidR="002C6A0B" w:rsidRDefault="00506C6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</w:t>
      </w:r>
    </w:p>
    <w:p w14:paraId="12A81503" w14:textId="77777777" w:rsidR="002C6A0B" w:rsidRDefault="002C6A0B">
      <w:pPr>
        <w:rPr>
          <w:rFonts w:ascii="Times New Roman" w:hAnsi="Times New Roman"/>
          <w:sz w:val="28"/>
        </w:rPr>
      </w:pPr>
    </w:p>
    <w:p w14:paraId="553ABFFF" w14:textId="77777777" w:rsidR="002C6A0B" w:rsidRDefault="00506C6A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                     Приложение №1</w:t>
      </w:r>
    </w:p>
    <w:p w14:paraId="49E48469" w14:textId="77777777" w:rsidR="002C6A0B" w:rsidRDefault="00506C6A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к постановлению Администрации</w:t>
      </w:r>
    </w:p>
    <w:p w14:paraId="5EB883C3" w14:textId="77777777" w:rsidR="002C6A0B" w:rsidRDefault="00506C6A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</w:rPr>
        <w:t xml:space="preserve">                                           Кашинского муниципального                          округа</w:t>
      </w:r>
    </w:p>
    <w:p w14:paraId="67A3C4F3" w14:textId="77777777" w:rsidR="002C6A0B" w:rsidRDefault="00506C6A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p w14:paraId="10C79AD0" w14:textId="77777777" w:rsidR="002C6A0B" w:rsidRDefault="00506C6A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proofErr w:type="gramStart"/>
      <w:r>
        <w:rPr>
          <w:rFonts w:ascii="Times New Roman" w:hAnsi="Times New Roman"/>
          <w:sz w:val="28"/>
        </w:rPr>
        <w:t xml:space="preserve">от  </w:t>
      </w:r>
      <w:r>
        <w:rPr>
          <w:rFonts w:ascii="Times New Roman" w:hAnsi="Times New Roman"/>
          <w:sz w:val="28"/>
          <w:u w:val="single"/>
        </w:rPr>
        <w:t>_</w:t>
      </w:r>
      <w:proofErr w:type="gramEnd"/>
      <w:r>
        <w:rPr>
          <w:rFonts w:ascii="Times New Roman" w:hAnsi="Times New Roman"/>
          <w:sz w:val="28"/>
          <w:u w:val="single"/>
        </w:rPr>
        <w:t>___________</w:t>
      </w:r>
      <w:r>
        <w:rPr>
          <w:rFonts w:ascii="Times New Roman" w:hAnsi="Times New Roman"/>
          <w:sz w:val="28"/>
        </w:rPr>
        <w:t xml:space="preserve">      №   </w:t>
      </w:r>
      <w:r>
        <w:rPr>
          <w:rFonts w:ascii="Times New Roman" w:hAnsi="Times New Roman"/>
          <w:sz w:val="28"/>
          <w:u w:val="single"/>
        </w:rPr>
        <w:t>_______</w:t>
      </w:r>
    </w:p>
    <w:p w14:paraId="548ACCB1" w14:textId="77777777" w:rsidR="002C6A0B" w:rsidRDefault="002C6A0B">
      <w:pPr>
        <w:ind w:firstLine="540"/>
        <w:jc w:val="both"/>
        <w:rPr>
          <w:rFonts w:ascii="Times New Roman" w:hAnsi="Times New Roman"/>
          <w:sz w:val="28"/>
        </w:rPr>
      </w:pPr>
    </w:p>
    <w:p w14:paraId="6BDB85CE" w14:textId="77777777" w:rsidR="002C6A0B" w:rsidRDefault="00506C6A">
      <w:pPr>
        <w:ind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Ассортиментный перечень</w:t>
      </w:r>
    </w:p>
    <w:p w14:paraId="5FA91211" w14:textId="77777777" w:rsidR="002C6A0B" w:rsidRDefault="00506C6A">
      <w:pPr>
        <w:ind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реализуемых </w:t>
      </w:r>
      <w:proofErr w:type="gramStart"/>
      <w:r>
        <w:rPr>
          <w:rFonts w:ascii="Times New Roman" w:hAnsi="Times New Roman"/>
          <w:sz w:val="28"/>
        </w:rPr>
        <w:t>товаров  на</w:t>
      </w:r>
      <w:proofErr w:type="gramEnd"/>
      <w:r>
        <w:rPr>
          <w:rFonts w:ascii="Times New Roman" w:hAnsi="Times New Roman"/>
          <w:sz w:val="28"/>
        </w:rPr>
        <w:t xml:space="preserve"> я</w:t>
      </w:r>
      <w:r>
        <w:rPr>
          <w:rFonts w:ascii="Times New Roman" w:hAnsi="Times New Roman"/>
          <w:sz w:val="28"/>
        </w:rPr>
        <w:t>рмарке</w:t>
      </w:r>
    </w:p>
    <w:p w14:paraId="7426F51B" w14:textId="77777777" w:rsidR="002C6A0B" w:rsidRDefault="002C6A0B">
      <w:pPr>
        <w:ind w:firstLine="540"/>
        <w:jc w:val="both"/>
        <w:rPr>
          <w:rFonts w:ascii="Times New Roman" w:hAnsi="Times New Roman"/>
          <w:sz w:val="28"/>
        </w:rPr>
      </w:pPr>
    </w:p>
    <w:p w14:paraId="15961255" w14:textId="77777777" w:rsidR="002C6A0B" w:rsidRDefault="002C6A0B">
      <w:pPr>
        <w:ind w:firstLine="540"/>
        <w:jc w:val="both"/>
        <w:rPr>
          <w:rFonts w:ascii="Times New Roman" w:hAnsi="Times New Roman"/>
          <w:sz w:val="28"/>
        </w:rPr>
      </w:pPr>
    </w:p>
    <w:p w14:paraId="394A14BB" w14:textId="77777777" w:rsidR="002C6A0B" w:rsidRDefault="00506C6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ёлки,</w:t>
      </w:r>
    </w:p>
    <w:p w14:paraId="6A0A1935" w14:textId="77777777" w:rsidR="002C6A0B" w:rsidRDefault="00506C6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ёлочные украшения,</w:t>
      </w:r>
    </w:p>
    <w:p w14:paraId="2075E6D7" w14:textId="77777777" w:rsidR="002C6A0B" w:rsidRDefault="00506C6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новогодние сувениры, </w:t>
      </w:r>
    </w:p>
    <w:p w14:paraId="66257EC0" w14:textId="77777777" w:rsidR="002C6A0B" w:rsidRDefault="00506C6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карнавальные костюмы, </w:t>
      </w:r>
    </w:p>
    <w:p w14:paraId="477C71E1" w14:textId="77777777" w:rsidR="002C6A0B" w:rsidRDefault="00506C6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новогодние подарки (кроме пиротехнических изделий и устройств) </w:t>
      </w:r>
    </w:p>
    <w:p w14:paraId="0C298E52" w14:textId="77777777" w:rsidR="002C6A0B" w:rsidRDefault="00506C6A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145A181" w14:textId="77777777" w:rsidR="002C6A0B" w:rsidRDefault="002C6A0B">
      <w:pPr>
        <w:ind w:firstLine="540"/>
        <w:jc w:val="both"/>
        <w:rPr>
          <w:rFonts w:ascii="Times New Roman" w:hAnsi="Times New Roman"/>
          <w:sz w:val="28"/>
        </w:rPr>
      </w:pPr>
    </w:p>
    <w:p w14:paraId="575190CD" w14:textId="77777777" w:rsidR="002C6A0B" w:rsidRDefault="002C6A0B">
      <w:pPr>
        <w:ind w:firstLine="540"/>
        <w:jc w:val="both"/>
        <w:rPr>
          <w:rFonts w:ascii="Times New Roman" w:hAnsi="Times New Roman"/>
          <w:sz w:val="28"/>
        </w:rPr>
      </w:pPr>
    </w:p>
    <w:p w14:paraId="6F2CF87D" w14:textId="77777777" w:rsidR="002C6A0B" w:rsidRDefault="002C6A0B">
      <w:pPr>
        <w:ind w:firstLine="540"/>
        <w:jc w:val="both"/>
        <w:rPr>
          <w:rFonts w:ascii="Times New Roman" w:hAnsi="Times New Roman"/>
          <w:sz w:val="28"/>
        </w:rPr>
      </w:pPr>
    </w:p>
    <w:p w14:paraId="2B45C275" w14:textId="77777777" w:rsidR="002C6A0B" w:rsidRDefault="002C6A0B">
      <w:pPr>
        <w:ind w:firstLine="540"/>
        <w:jc w:val="both"/>
        <w:rPr>
          <w:rFonts w:ascii="Times New Roman" w:hAnsi="Times New Roman"/>
          <w:sz w:val="28"/>
        </w:rPr>
      </w:pPr>
    </w:p>
    <w:p w14:paraId="2E41BD79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2B0EA2ED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6B8D1B03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1F5235C8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2FE5FE84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2561E506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379BCD34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6F1C1C4E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2476C311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7B2617D9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7F6DD444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33753F66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340DE7EC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14872799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2006CA69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3F8FEFF7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0FF5BE0F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61890B6E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61886DD3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49EA22F3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364BA250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0E9EAF55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78B9024D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6C9A4D8A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769D93DA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163E019E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63D0C1C5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5AA68552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41558410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08B83B86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1ED031C3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3411D484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2B129B27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03D700C9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6A45DBC9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150D93C6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44EAE008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01A1693A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284E9323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696F80FA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75B3E54D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1170A17A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28EF8B61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08C2DBB6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367395EE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0B4BA9E0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70C0A4C1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297D6AAA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4B71BA9F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65114ECF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64094E5D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54102697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0AA562C6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05CAF956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56CBFC95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6AA5BDA3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73690A6D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1FC1ED3D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6DB6F787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1F42E2FE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640AE1F1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108AD92F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39BA9280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45931BB4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379AB51D" w14:textId="77777777" w:rsidR="002C6A0B" w:rsidRDefault="002C6A0B">
      <w:pPr>
        <w:jc w:val="both"/>
        <w:rPr>
          <w:rFonts w:ascii="Times New Roman" w:hAnsi="Times New Roman"/>
          <w:sz w:val="28"/>
        </w:rPr>
      </w:pPr>
    </w:p>
    <w:p w14:paraId="4522E284" w14:textId="77777777" w:rsidR="002C6A0B" w:rsidRDefault="00506C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Заведующий </w:t>
      </w:r>
      <w:r>
        <w:rPr>
          <w:rFonts w:ascii="Times New Roman" w:hAnsi="Times New Roman"/>
          <w:sz w:val="24"/>
        </w:rPr>
        <w:t xml:space="preserve">отделом экономики, </w:t>
      </w:r>
    </w:p>
    <w:p w14:paraId="6658B8A5" w14:textId="77777777" w:rsidR="002C6A0B" w:rsidRDefault="00506C6A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предпринимательской  деятельности</w:t>
      </w:r>
      <w:proofErr w:type="gramEnd"/>
      <w:r>
        <w:rPr>
          <w:rFonts w:ascii="Times New Roman" w:hAnsi="Times New Roman"/>
          <w:sz w:val="24"/>
        </w:rPr>
        <w:t xml:space="preserve"> и </w:t>
      </w:r>
    </w:p>
    <w:p w14:paraId="74B071D9" w14:textId="77777777" w:rsidR="002C6A0B" w:rsidRDefault="00506C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инвестиций Администрации Кашинского</w:t>
      </w:r>
    </w:p>
    <w:p w14:paraId="300C7EDB" w14:textId="77777777" w:rsidR="002C6A0B" w:rsidRDefault="00506C6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муниципального округа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Н.В.Ерофеева</w:t>
      </w:r>
      <w:proofErr w:type="spellEnd"/>
    </w:p>
    <w:sectPr w:rsidR="002C6A0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DE1B5" w14:textId="77777777" w:rsidR="00506C6A" w:rsidRDefault="00506C6A">
      <w:r>
        <w:separator/>
      </w:r>
    </w:p>
  </w:endnote>
  <w:endnote w:type="continuationSeparator" w:id="0">
    <w:p w14:paraId="7C9961FE" w14:textId="77777777" w:rsidR="00506C6A" w:rsidRDefault="0050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3D5E" w14:textId="77777777" w:rsidR="002C6A0B" w:rsidRDefault="002C6A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1ADA4" w14:textId="77777777" w:rsidR="00506C6A" w:rsidRDefault="00506C6A">
      <w:r>
        <w:separator/>
      </w:r>
    </w:p>
  </w:footnote>
  <w:footnote w:type="continuationSeparator" w:id="0">
    <w:p w14:paraId="64A31D2A" w14:textId="77777777" w:rsidR="00506C6A" w:rsidRDefault="0050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E29EF" w14:textId="77777777" w:rsidR="002C6A0B" w:rsidRDefault="002C6A0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0B"/>
    <w:rsid w:val="002C6A0B"/>
    <w:rsid w:val="003E14A8"/>
    <w:rsid w:val="0050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68C0"/>
  <w15:docId w15:val="{A398C659-3347-46CB-AC29-78FB6B13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ms Rmn" w:hAnsi="Tms Rm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ms Rmn" w:hAnsi="Tms Rm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21">
    <w:name w:val="Font Style21"/>
    <w:basedOn w:val="12"/>
    <w:link w:val="FontStyle210"/>
    <w:rPr>
      <w:rFonts w:ascii="Times New Roman" w:hAnsi="Times New Roman"/>
      <w:b/>
      <w:sz w:val="26"/>
    </w:rPr>
  </w:style>
  <w:style w:type="character" w:customStyle="1" w:styleId="FontStyle210">
    <w:name w:val="Font Style21"/>
    <w:basedOn w:val="a0"/>
    <w:link w:val="FontStyle21"/>
    <w:rPr>
      <w:rFonts w:ascii="Times New Roman" w:hAnsi="Times New Roman"/>
      <w:b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0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ms Rmn" w:hAnsi="Tms Rm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ms Rmn" w:hAnsi="Tms Rmn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ms Rmn" w:hAnsi="Tms Rm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2018-11-27T06:15:00Z</dcterms:created>
  <dcterms:modified xsi:type="dcterms:W3CDTF">2025-12-19T13:56:00Z</dcterms:modified>
</cp:coreProperties>
</file>