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Hlk534788097"/>
      <w:r>
        <w:rPr>
          <w:rFonts w:ascii="XO Thames" w:hAnsi="XO Thames"/>
          <w:b w:val="1"/>
          <w:sz w:val="24"/>
        </w:rPr>
        <w:t>ТВЕРСКАЯ ОБЛАСТЬ</w:t>
      </w:r>
    </w:p>
    <w:p w14:paraId="09000000">
      <w:pPr>
        <w:widowControl w:val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298" distR="114298" distT="0" layoutInCell="true" locked="false" relativeHeight="251658240" simplePos="false">
                <wp:simplePos x="0" y="0"/>
                <wp:positionH relativeFrom="column">
                  <wp:posOffset>3271519</wp:posOffset>
                </wp:positionH>
                <wp:positionV relativeFrom="paragraph">
                  <wp:posOffset>24128</wp:posOffset>
                </wp:positionV>
                <wp:extent cx="0" cy="53339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0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 КАШИНСКОГО</w:t>
      </w:r>
      <w:r>
        <w:rPr>
          <w:rFonts w:ascii="XO Thames" w:hAnsi="XO Thames"/>
          <w:b w:val="1"/>
          <w:sz w:val="24"/>
        </w:rPr>
        <w:t xml:space="preserve">  МУНИЦИПАЛЬНОГО  ОКРУГА</w:t>
      </w:r>
    </w:p>
    <w:p w14:paraId="0B000000">
      <w:pPr>
        <w:widowControl w:val="0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  ОБЛАСТИ</w:t>
      </w:r>
    </w:p>
    <w:p w14:paraId="0C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D000000">
      <w:pPr>
        <w:pStyle w:val="Style_3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П О С Т А Н О В Л Е Н И Е</w:t>
      </w:r>
    </w:p>
    <w:tbl>
      <w:tblPr>
        <w:tblStyle w:val="Style_4"/>
        <w:tblW w:type="auto" w:w="0"/>
        <w:tblLayout w:type="fixed"/>
      </w:tblPr>
      <w:tblGrid>
        <w:gridCol w:w="9571"/>
      </w:tblGrid>
      <w:tr>
        <w:trPr>
          <w:trHeight w:hRule="atLeast" w:val="618"/>
        </w:trPr>
        <w:tc>
          <w:tcPr>
            <w:tcW w:type="dxa" w:w="9571"/>
            <w:shd w:fill="auto" w:val="clear"/>
          </w:tcPr>
          <w:p w14:paraId="0E000000">
            <w:pPr>
              <w:widowControl w:val="0"/>
              <w:tabs>
                <w:tab w:leader="none" w:pos="510" w:val="left"/>
                <w:tab w:leader="none" w:pos="2552" w:val="left"/>
                <w:tab w:leader="none" w:pos="4536" w:val="center"/>
                <w:tab w:leader="none" w:pos="7513" w:val="left"/>
                <w:tab w:leader="none" w:pos="8100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09</w:t>
            </w:r>
            <w:r>
              <w:rPr>
                <w:rFonts w:ascii="XO Thames" w:hAnsi="XO Thames"/>
                <w:sz w:val="28"/>
                <w:u w:val="single"/>
              </w:rPr>
              <w:t>.12.2025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859-1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bookmarkEnd w:id="1"/>
          </w:p>
        </w:tc>
      </w:tr>
    </w:tbl>
    <w:p w14:paraId="0F000000">
      <w:pPr>
        <w:widowControl w:val="0"/>
        <w:ind/>
        <w:jc w:val="both"/>
        <w:rPr>
          <w:rFonts w:ascii="XO Thames" w:hAnsi="XO Thames"/>
          <w:sz w:val="24"/>
        </w:rPr>
      </w:pPr>
    </w:p>
    <w:p w14:paraId="10000000">
      <w:pPr>
        <w:widowControl w:val="0"/>
        <w:ind/>
        <w:jc w:val="both"/>
        <w:rPr>
          <w:rFonts w:ascii="XO Thames" w:hAnsi="XO Thames"/>
          <w:sz w:val="24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11000000">
            <w:pPr>
              <w:widowControl w:val="0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предоставлении </w:t>
            </w:r>
            <w:r>
              <w:rPr>
                <w:rStyle w:val="Style_5_ch"/>
                <w:rFonts w:ascii="XO Thames" w:hAnsi="XO Thames"/>
                <w:sz w:val="28"/>
              </w:rPr>
              <w:t>субсидии МУП «Энергоресурс»</w:t>
            </w:r>
            <w:r>
              <w:rPr>
                <w:rStyle w:val="Style_5_ch"/>
                <w:rFonts w:ascii="XO Thames" w:hAnsi="XO Thames"/>
                <w:sz w:val="28"/>
              </w:rPr>
              <w:t xml:space="preserve"> на возмещение затрат в связи с выполнением работ, оказанием услуг в сфере теплоснабжения</w:t>
            </w: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</w:tr>
    </w:tbl>
    <w:p w14:paraId="12000000">
      <w:pPr>
        <w:widowControl w:val="0"/>
        <w:ind/>
        <w:jc w:val="both"/>
        <w:rPr>
          <w:rFonts w:ascii="XO Thames" w:hAnsi="XO Thames"/>
          <w:sz w:val="24"/>
        </w:rPr>
      </w:pPr>
      <w:bookmarkStart w:id="2" w:name="_Hlk175060791"/>
      <w:bookmarkEnd w:id="2"/>
    </w:p>
    <w:p w14:paraId="13000000">
      <w:pPr>
        <w:widowControl w:val="0"/>
        <w:ind w:firstLine="708"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В соответствии с решением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themeColor="text1" w:val="000000"/>
          <w:sz w:val="28"/>
        </w:rPr>
        <w:t>Кашинской</w:t>
      </w:r>
      <w:r>
        <w:rPr>
          <w:rStyle w:val="Style_5_ch"/>
          <w:rFonts w:ascii="Times New Roman" w:hAnsi="Times New Roman"/>
          <w:color w:themeColor="text1" w:val="000000"/>
          <w:sz w:val="28"/>
        </w:rPr>
        <w:t xml:space="preserve"> городской Думы от </w:t>
      </w:r>
      <w:r>
        <w:rPr>
          <w:rStyle w:val="Style_5_ch"/>
          <w:rFonts w:ascii="Times New Roman" w:hAnsi="Times New Roman"/>
          <w:sz w:val="28"/>
        </w:rPr>
        <w:t>25.12.2024 №87 «О бюджете Каш</w:t>
      </w:r>
      <w:r>
        <w:rPr>
          <w:rStyle w:val="Style_5_ch"/>
          <w:rFonts w:ascii="Times New Roman" w:hAnsi="Times New Roman"/>
          <w:color w:themeColor="text1" w:val="000000"/>
          <w:sz w:val="28"/>
        </w:rPr>
        <w:t xml:space="preserve">инского муниципального округа Тверской области на 2025 год и на плановый </w:t>
      </w:r>
      <w:r>
        <w:rPr>
          <w:rStyle w:val="Style_5_ch"/>
          <w:rFonts w:ascii="Times New Roman" w:hAnsi="Times New Roman"/>
          <w:color w:themeColor="text1" w:val="000000"/>
          <w:sz w:val="28"/>
        </w:rPr>
        <w:t>период 2026 и 2027 годов»</w:t>
      </w:r>
      <w:r>
        <w:rPr>
          <w:rStyle w:val="Style_5_ch"/>
          <w:rFonts w:ascii="XO Thames" w:hAnsi="XO Thames"/>
          <w:sz w:val="28"/>
        </w:rPr>
        <w:t xml:space="preserve"> постановлением Администрации Кашинского муниципального округа Тверской области от 25.02.2025 №108 «Об утверждении Порядка</w:t>
      </w:r>
      <w:r>
        <w:t xml:space="preserve"> </w:t>
      </w:r>
      <w:r>
        <w:rPr>
          <w:rStyle w:val="Style_5_ch"/>
          <w:rFonts w:ascii="XO Thames" w:hAnsi="XO Thames"/>
          <w:sz w:val="28"/>
        </w:rPr>
        <w:t>предоставления субсидии МУП «Энергоресурс» на возмещение затрат в связи с выполнением работ, оказанием услуг</w:t>
      </w:r>
      <w:r>
        <w:rPr>
          <w:rStyle w:val="Style_5_ch"/>
          <w:rFonts w:ascii="XO Thames" w:hAnsi="XO Thames"/>
          <w:sz w:val="28"/>
        </w:rPr>
        <w:t xml:space="preserve"> в сфере теплоснабжения из бюджета Кашинского муниципального округа Тверской области» Администрация Кашинского муниципального округа Тверской области</w:t>
      </w:r>
    </w:p>
    <w:p w14:paraId="14000000">
      <w:pPr>
        <w:widowControl w:val="0"/>
        <w:ind/>
        <w:jc w:val="both"/>
        <w:rPr>
          <w:rFonts w:ascii="XO Thames" w:hAnsi="XO Thames"/>
          <w:sz w:val="28"/>
        </w:rPr>
      </w:pPr>
    </w:p>
    <w:p w14:paraId="15000000">
      <w:pPr>
        <w:widowControl w:val="0"/>
        <w:ind/>
        <w:jc w:val="both"/>
        <w:rPr>
          <w:rFonts w:ascii="XO Thames" w:hAnsi="XO Thames"/>
          <w:sz w:val="28"/>
        </w:rPr>
      </w:pPr>
    </w:p>
    <w:p w14:paraId="1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7000000">
      <w:pPr>
        <w:widowControl w:val="0"/>
        <w:ind/>
        <w:jc w:val="center"/>
        <w:rPr>
          <w:rFonts w:ascii="XO Thames" w:hAnsi="XO Thames"/>
          <w:sz w:val="28"/>
        </w:rPr>
      </w:pPr>
    </w:p>
    <w:p w14:paraId="18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1.</w:t>
      </w:r>
      <w:r>
        <w:rPr>
          <w:rFonts w:ascii="XO Thames" w:hAnsi="XO Thames"/>
          <w:sz w:val="28"/>
        </w:rPr>
        <w:t xml:space="preserve">Предоставить Муниципальному унитарному предприятию Кашинского муниципального округа Тверской </w:t>
      </w:r>
      <w:r>
        <w:rPr>
          <w:rFonts w:ascii="XO Thames" w:hAnsi="XO Thames"/>
          <w:sz w:val="28"/>
        </w:rPr>
        <w:t xml:space="preserve">области «Энергоресурс» субсидию </w:t>
      </w:r>
      <w:r>
        <w:rPr>
          <w:rStyle w:val="Style_5_ch"/>
          <w:rFonts w:ascii="XO Thames" w:hAnsi="XO Thames"/>
          <w:sz w:val="28"/>
        </w:rPr>
        <w:t>в размере 8 000 000 (восемь миллионов ) рублей на возмещение затрат в связи с выполнением работ, оказанием услуг в сфере теплоснабжения.</w:t>
      </w:r>
    </w:p>
    <w:p w14:paraId="19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    </w:t>
      </w:r>
      <w:r>
        <w:rPr>
          <w:rStyle w:val="Style_5_ch"/>
          <w:rFonts w:ascii="XO Thames" w:hAnsi="XO Thames"/>
          <w:sz w:val="28"/>
        </w:rPr>
        <w:t>2.</w:t>
      </w:r>
      <w:r>
        <w:rPr>
          <w:rStyle w:val="Style_6_ch"/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Заместителю з</w:t>
      </w:r>
      <w:r>
        <w:rPr>
          <w:rFonts w:ascii="XO Thames" w:hAnsi="XO Thames"/>
          <w:sz w:val="28"/>
        </w:rPr>
        <w:t>аведующе</w:t>
      </w:r>
      <w:r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отделом </w:t>
      </w:r>
      <w:r>
        <w:rPr>
          <w:rFonts w:ascii="XO Thames" w:hAnsi="XO Thames"/>
          <w:sz w:val="28"/>
        </w:rPr>
        <w:t xml:space="preserve">по строительству, транспорту, связи и жилищно-коммунальному хозяйству </w:t>
      </w:r>
      <w:r>
        <w:rPr>
          <w:rFonts w:ascii="XO Thames" w:hAnsi="XO Thames"/>
          <w:sz w:val="28"/>
        </w:rPr>
        <w:t xml:space="preserve">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Смирновой И. 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подготовить проект соглашения о предоставлении</w:t>
      </w:r>
      <w:bookmarkStart w:id="3" w:name="_Hlk175066044"/>
      <w:r>
        <w:rPr>
          <w:rFonts w:ascii="XO Thames" w:hAnsi="XO Thames"/>
          <w:sz w:val="28"/>
        </w:rPr>
        <w:t xml:space="preserve"> из б</w:t>
      </w:r>
      <w:r>
        <w:rPr>
          <w:rFonts w:ascii="XO Thames" w:hAnsi="XO Thames"/>
          <w:sz w:val="28"/>
        </w:rPr>
        <w:t>юджета Кашинского муниципального округа Тверской области</w:t>
      </w:r>
      <w:bookmarkEnd w:id="3"/>
      <w:r>
        <w:rPr>
          <w:rFonts w:ascii="XO Thames" w:hAnsi="XO Thames"/>
          <w:sz w:val="28"/>
        </w:rPr>
        <w:t xml:space="preserve"> субсидии, в соответ</w:t>
      </w:r>
      <w:r>
        <w:rPr>
          <w:rFonts w:ascii="XO Thames" w:hAnsi="XO Thames"/>
          <w:sz w:val="28"/>
        </w:rPr>
        <w:t>ствии с формой, утверж</w:t>
      </w:r>
      <w:r>
        <w:rPr>
          <w:rFonts w:ascii="XO Thames" w:hAnsi="XO Thames"/>
          <w:sz w:val="28"/>
        </w:rPr>
        <w:t>денной Финансовым управлением Администрации Кашинского муниципального округа Тверской области.</w:t>
      </w:r>
    </w:p>
    <w:p w14:paraId="1A000000">
      <w:pPr>
        <w:pStyle w:val="Style_7"/>
        <w:widowControl w:val="0"/>
        <w:ind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3. З</w:t>
      </w:r>
      <w:r>
        <w:rPr>
          <w:rFonts w:ascii="XO Thames" w:hAnsi="XO Thames"/>
          <w:sz w:val="28"/>
        </w:rPr>
        <w:t xml:space="preserve">аведующему отделом бухгалтерского учета и отчетности 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Сидоровой И. В. обеспечить перечислени</w:t>
      </w:r>
      <w:r>
        <w:rPr>
          <w:rFonts w:ascii="XO Thames" w:hAnsi="XO Thames"/>
          <w:sz w:val="28"/>
        </w:rPr>
        <w:t xml:space="preserve">е средств субсидии из бюджета Кашинского муниципального округа Тверской области муниципальному унитарному предприятию Кашинского муниципального округа Тверской области «Энергоресурс» в порядке и сроки, установленные Порядком </w:t>
      </w:r>
      <w:r>
        <w:rPr>
          <w:rStyle w:val="Style_5_ch"/>
          <w:rFonts w:ascii="XO Thames" w:hAnsi="XO Thames"/>
          <w:sz w:val="28"/>
        </w:rPr>
        <w:t>предоставления субсидии МУП «Энерго</w:t>
      </w:r>
      <w:r>
        <w:rPr>
          <w:rStyle w:val="Style_5_ch"/>
          <w:rFonts w:ascii="XO Thames" w:hAnsi="XO Thames"/>
          <w:sz w:val="28"/>
        </w:rPr>
        <w:t xml:space="preserve">ресурс» на возмещение затрат в связи с выполнением работ, оказанием услуг в сфере теплоснабжения из бюджета Кашинского муниципального округа Тверской области. </w:t>
      </w:r>
    </w:p>
    <w:p w14:paraId="1B000000">
      <w:pPr>
        <w:pStyle w:val="Style_7"/>
        <w:widowControl w:val="0"/>
        <w:ind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4.</w:t>
      </w:r>
      <w:r>
        <w:rPr>
          <w:rFonts w:ascii="XO Thames" w:hAnsi="XO Thames"/>
          <w:sz w:val="28"/>
        </w:rPr>
        <w:t>Контроль за исполнением настоящего постановления оставляю за собой.</w:t>
      </w:r>
    </w:p>
    <w:p w14:paraId="1C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5.</w:t>
      </w:r>
      <w:r>
        <w:rPr>
          <w:rFonts w:ascii="XO Thames" w:hAnsi="XO Thames"/>
          <w:sz w:val="28"/>
        </w:rPr>
        <w:t>Настоящее постановлен</w:t>
      </w:r>
      <w:r>
        <w:rPr>
          <w:rFonts w:ascii="XO Thames" w:hAnsi="XO Thames"/>
          <w:sz w:val="28"/>
        </w:rPr>
        <w:t xml:space="preserve">ие вступает в силу со дня его подписания и подлежит размещению на официальном сайте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в информационно - телекоммуникационной сети «Интернет».</w:t>
      </w:r>
    </w:p>
    <w:p w14:paraId="1D000000">
      <w:pPr>
        <w:rPr>
          <w:rFonts w:ascii="XO Thames" w:hAnsi="XO Thames"/>
          <w:sz w:val="28"/>
        </w:rPr>
      </w:pP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</w:p>
    <w:p w14:paraId="20000000">
      <w:pPr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 xml:space="preserve">Временно исполняющий полномочия </w:t>
      </w:r>
    </w:p>
    <w:p w14:paraId="21000000">
      <w:pPr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 xml:space="preserve">Главы </w:t>
      </w:r>
      <w:r>
        <w:rPr>
          <w:rStyle w:val="Style_6_ch"/>
          <w:rFonts w:ascii="XO Thames" w:hAnsi="XO Thames"/>
          <w:sz w:val="28"/>
        </w:rPr>
        <w:t xml:space="preserve">Кашинского муниципального округа </w:t>
      </w:r>
    </w:p>
    <w:p w14:paraId="22000000">
      <w:pPr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Тверской области</w:t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>А.В. Рагузин</w:t>
      </w:r>
    </w:p>
    <w:p w14:paraId="23000000">
      <w:pPr>
        <w:rPr>
          <w:rFonts w:ascii="XO Thames" w:hAnsi="XO Thames"/>
          <w:sz w:val="28"/>
        </w:rPr>
      </w:pPr>
    </w:p>
    <w:p w14:paraId="24000000">
      <w:pPr>
        <w:rPr>
          <w:rFonts w:ascii="XO Thames" w:hAnsi="XO Thames"/>
          <w:sz w:val="28"/>
        </w:rPr>
      </w:pP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</w:p>
    <w:p w14:paraId="2B000000">
      <w:pPr>
        <w:rPr>
          <w:rFonts w:ascii="XO Thames" w:hAnsi="XO Thames"/>
          <w:sz w:val="28"/>
        </w:rPr>
      </w:pP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rPr>
          <w:rFonts w:ascii="XO Thames" w:hAnsi="XO Thames"/>
          <w:sz w:val="28"/>
        </w:rPr>
      </w:pPr>
    </w:p>
    <w:p w14:paraId="31000000">
      <w:pPr>
        <w:rPr>
          <w:rFonts w:ascii="XO Thames" w:hAnsi="XO Thames"/>
          <w:sz w:val="28"/>
        </w:rPr>
      </w:pPr>
    </w:p>
    <w:p w14:paraId="32000000">
      <w:pPr>
        <w:rPr>
          <w:rFonts w:ascii="XO Thames" w:hAnsi="XO Thames"/>
          <w:sz w:val="28"/>
        </w:rPr>
      </w:pPr>
    </w:p>
    <w:p w14:paraId="33000000">
      <w:pPr>
        <w:rPr>
          <w:rFonts w:ascii="XO Thames" w:hAnsi="XO Thames"/>
          <w:sz w:val="28"/>
        </w:rPr>
      </w:pPr>
    </w:p>
    <w:p w14:paraId="34000000">
      <w:pPr>
        <w:rPr>
          <w:rFonts w:ascii="XO Thames" w:hAnsi="XO Thames"/>
          <w:sz w:val="28"/>
        </w:rPr>
      </w:pPr>
    </w:p>
    <w:p w14:paraId="35000000">
      <w:pPr>
        <w:rPr>
          <w:rFonts w:ascii="XO Thames" w:hAnsi="XO Thames"/>
          <w:sz w:val="28"/>
        </w:rPr>
      </w:pPr>
    </w:p>
    <w:p w14:paraId="36000000">
      <w:pPr>
        <w:rPr>
          <w:rFonts w:ascii="XO Thames" w:hAnsi="XO Thames"/>
          <w:sz w:val="28"/>
        </w:rPr>
      </w:pPr>
    </w:p>
    <w:p w14:paraId="37000000">
      <w:pPr>
        <w:rPr>
          <w:rFonts w:ascii="XO Thames" w:hAnsi="XO Thames"/>
          <w:sz w:val="28"/>
        </w:rPr>
      </w:pPr>
    </w:p>
    <w:p w14:paraId="38000000">
      <w:pPr>
        <w:rPr>
          <w:rFonts w:ascii="XO Thames" w:hAnsi="XO Thames"/>
          <w:sz w:val="28"/>
        </w:rPr>
      </w:pPr>
    </w:p>
    <w:p w14:paraId="39000000">
      <w:pPr>
        <w:rPr>
          <w:rFonts w:ascii="XO Thames" w:hAnsi="XO Thames"/>
          <w:sz w:val="28"/>
        </w:rPr>
      </w:pPr>
    </w:p>
    <w:p w14:paraId="3A000000">
      <w:pPr>
        <w:rPr>
          <w:rFonts w:ascii="XO Thames" w:hAnsi="XO Thames"/>
          <w:sz w:val="28"/>
        </w:rPr>
      </w:pPr>
    </w:p>
    <w:p w14:paraId="3B000000">
      <w:pPr>
        <w:rPr>
          <w:rFonts w:ascii="XO Thames" w:hAnsi="XO Thames"/>
          <w:sz w:val="28"/>
        </w:rPr>
      </w:pPr>
    </w:p>
    <w:p w14:paraId="3C000000">
      <w:pPr>
        <w:rPr>
          <w:rFonts w:ascii="XO Thames" w:hAnsi="XO Thames"/>
          <w:sz w:val="28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1134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6_ch" w:type="character">
    <w:name w:val="Normal"/>
    <w:link w:val="Style_6"/>
    <w:rPr>
      <w:rFonts w:ascii="Tms Rmn" w:hAnsi="Tms Rmn"/>
      <w:sz w:val="20"/>
    </w:rPr>
  </w:style>
  <w:style w:styleId="Style_8" w:type="paragraph">
    <w:name w:val="toc 2"/>
    <w:next w:val="Style_6"/>
    <w:link w:val="Style_8_ch"/>
    <w:uiPriority w:val="39"/>
    <w:pPr>
      <w:widowControl w:val="0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0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0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toc 7"/>
    <w:next w:val="Style_6"/>
    <w:link w:val="Style_12_ch"/>
    <w:uiPriority w:val="39"/>
    <w:pPr>
      <w:widowControl w:val="0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/>
      <w:jc w:val="both"/>
    </w:pPr>
    <w:rPr>
      <w:rFonts w:ascii="XO Thames" w:hAnsi="XO Thames"/>
    </w:rPr>
  </w:style>
  <w:style w:styleId="Style_14_ch" w:type="character">
    <w:name w:val="Endnote"/>
    <w:link w:val="Style_14"/>
    <w:rPr>
      <w:rFonts w:ascii="XO Thames" w:hAnsi="XO Thames"/>
    </w:rPr>
  </w:style>
  <w:style w:styleId="Style_15" w:type="paragraph">
    <w:name w:val="heading 3"/>
    <w:next w:val="Style_6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toc 3"/>
    <w:next w:val="Style_6"/>
    <w:link w:val="Style_16_ch"/>
    <w:uiPriority w:val="39"/>
    <w:pPr>
      <w:widowControl w:val="0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5"/>
    <w:next w:val="Style_6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3" w:type="paragraph">
    <w:name w:val="heading 1"/>
    <w:basedOn w:val="Style_6"/>
    <w:next w:val="Style_6"/>
    <w:link w:val="Style_3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3_ch" w:type="character">
    <w:name w:val="heading 1"/>
    <w:basedOn w:val="Style_6_ch"/>
    <w:link w:val="Style_3"/>
    <w:rPr>
      <w:rFonts w:ascii="Arial" w:hAnsi="Arial"/>
      <w:b w:val="1"/>
      <w:sz w:val="3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1" w:type="paragraph">
    <w:name w:val="toc 1"/>
    <w:next w:val="Style_6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7" w:type="paragraph">
    <w:name w:val="List Paragraph"/>
    <w:basedOn w:val="Style_6"/>
    <w:link w:val="Style_7_ch"/>
    <w:pPr>
      <w:widowControl w:val="0"/>
      <w:ind w:left="720"/>
      <w:contextualSpacing w:val="1"/>
    </w:pPr>
  </w:style>
  <w:style w:styleId="Style_7_ch" w:type="character">
    <w:name w:val="List Paragraph"/>
    <w:basedOn w:val="Style_6_ch"/>
    <w:link w:val="Style_7"/>
  </w:style>
  <w:style w:styleId="Style_23" w:type="paragraph">
    <w:name w:val="toc 9"/>
    <w:next w:val="Style_6"/>
    <w:link w:val="Style_23_ch"/>
    <w:uiPriority w:val="39"/>
    <w:pPr>
      <w:widowControl w:val="0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24" w:type="paragraph">
    <w:name w:val="toc 8"/>
    <w:next w:val="Style_6"/>
    <w:link w:val="Style_24_ch"/>
    <w:uiPriority w:val="39"/>
    <w:pPr>
      <w:widowControl w:val="0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5"/>
    <w:next w:val="Style_6"/>
    <w:link w:val="Style_26_ch"/>
    <w:uiPriority w:val="39"/>
    <w:pPr>
      <w:widowControl w:val="0"/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5" w:type="paragraph">
    <w:name w:val="Обычный1"/>
    <w:link w:val="Style_5_ch"/>
    <w:rPr>
      <w:rFonts w:ascii="Tms Rmn" w:hAnsi="Tms Rmn"/>
      <w:sz w:val="20"/>
    </w:rPr>
  </w:style>
  <w:style w:styleId="Style_5_ch" w:type="character">
    <w:name w:val="Обычный1"/>
    <w:link w:val="Style_5"/>
    <w:rPr>
      <w:rFonts w:ascii="Tms Rmn" w:hAnsi="Tms Rmn"/>
      <w:sz w:val="20"/>
    </w:rPr>
  </w:style>
  <w:style w:styleId="Style_28" w:type="paragraph">
    <w:name w:val="Title"/>
    <w:next w:val="Style_6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2025-12-16T07:36:11Z</dcterms:created>
  <dcterms:modified xsi:type="dcterms:W3CDTF">2025-12-16T07:36:11Z</dcterms:modified>
</cp:coreProperties>
</file>