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1434EE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CE69CF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71500" cy="723897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434EE" w:rsidRDefault="00CE69C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АДМИНИСТРАЦИЯ  КАШИНСКОГО</w:t>
            </w:r>
            <w:proofErr w:type="gramEnd"/>
            <w:r>
              <w:rPr>
                <w:b/>
                <w:sz w:val="24"/>
              </w:rPr>
              <w:t xml:space="preserve">  МУНИЦИПАЛЬНОГО  ОКРУГА</w:t>
            </w:r>
          </w:p>
          <w:p w:rsidR="001434EE" w:rsidRDefault="00CE69C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ТВЕРСКОЙ  ОБЛАСТИ</w:t>
            </w:r>
            <w:proofErr w:type="gramEnd"/>
          </w:p>
          <w:p w:rsidR="001434EE" w:rsidRDefault="001434EE">
            <w:pPr>
              <w:jc w:val="center"/>
              <w:rPr>
                <w:b/>
                <w:sz w:val="32"/>
              </w:rPr>
            </w:pPr>
          </w:p>
          <w:p w:rsidR="001434EE" w:rsidRDefault="00CE69CF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1434EE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CE69CF">
            <w:pPr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737C4B">
            <w:r>
              <w:t>05.11</w:t>
            </w:r>
            <w:r w:rsidR="00570826">
              <w:t>.2025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CE69CF">
            <w:pPr>
              <w:jc w:val="center"/>
            </w:pPr>
            <w: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CE69CF">
            <w:pPr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737C4B">
            <w:r>
              <w:t>754</w:t>
            </w:r>
            <w:bookmarkStart w:id="0" w:name="_GoBack"/>
            <w:bookmarkEnd w:id="0"/>
          </w:p>
        </w:tc>
      </w:tr>
      <w:tr w:rsidR="001434EE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1434EE"/>
        </w:tc>
      </w:tr>
      <w:tr w:rsidR="001434EE">
        <w:trPr>
          <w:trHeight w:val="615"/>
        </w:trPr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CE69CF">
            <w:pPr>
              <w:rPr>
                <w:rFonts w:ascii="Tms Rmn" w:hAnsi="Tms Rmn"/>
                <w:sz w:val="20"/>
              </w:rPr>
            </w:pPr>
            <w:r>
              <w:rPr>
                <w:rFonts w:ascii="Times New Roman" w:hAnsi="Times New Roman"/>
              </w:rPr>
              <w:t>О внесении изменений в постановление Администрации Кашинского городского округа от 25.12.2024 № 960-10 «Об утверждении муниципальной программы «Развитие системы гражданской обороны, защиты населения от чрезвычайных ситуаций и снижения рисков их возникновения на территории Кашинского муниципального округа Тверской области на 2025-2030 годы»»</w:t>
            </w:r>
          </w:p>
          <w:p w:rsidR="001434EE" w:rsidRDefault="001434EE"/>
        </w:tc>
        <w:tc>
          <w:tcPr>
            <w:tcW w:w="4579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4EE" w:rsidRDefault="001434EE"/>
        </w:tc>
      </w:tr>
    </w:tbl>
    <w:p w:rsidR="001434EE" w:rsidRDefault="001434EE"/>
    <w:p w:rsidR="001434EE" w:rsidRDefault="001434EE"/>
    <w:p w:rsidR="001434EE" w:rsidRDefault="001434EE">
      <w:pPr>
        <w:ind w:firstLine="709"/>
      </w:pPr>
    </w:p>
    <w:p w:rsidR="00CE69CF" w:rsidRDefault="00CE69CF" w:rsidP="00CE69CF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соответствии с Бюджетным кодексом Российской Федерации, Федеральным законом Российской Федерации от 06.10.2003 №131-Ф3 «Об общих принципах организации местного самоуправления в Российской Федерации», 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Кашинский городской округ Тверской области, утвержденным постановлением Администрации Кашинского городского округа от 18.04.2019 №265, в соответствии с Перечнем муниципальных программ Кашинского муниципального округа Тверской области,  утверждённым постановлением Администрации Ка</w:t>
      </w:r>
      <w:r w:rsidR="00C25613">
        <w:rPr>
          <w:rFonts w:ascii="Times New Roman" w:hAnsi="Times New Roman"/>
          <w:szCs w:val="28"/>
        </w:rPr>
        <w:t>шинского городского округа от 02.11.2024 №791</w:t>
      </w:r>
      <w:r>
        <w:rPr>
          <w:rFonts w:ascii="Times New Roman" w:hAnsi="Times New Roman"/>
          <w:szCs w:val="28"/>
        </w:rPr>
        <w:t>, Администрация Кашинского муниципального округа Тверской области</w:t>
      </w:r>
    </w:p>
    <w:p w:rsidR="001434EE" w:rsidRDefault="001434EE">
      <w:pPr>
        <w:ind w:firstLine="709"/>
      </w:pPr>
    </w:p>
    <w:p w:rsidR="001434EE" w:rsidRDefault="00CE69CF">
      <w:r>
        <w:t> </w:t>
      </w:r>
    </w:p>
    <w:p w:rsidR="001434EE" w:rsidRDefault="00CE69CF">
      <w:r>
        <w:t>ПОСТАНОВЛЯЕТ:</w:t>
      </w:r>
    </w:p>
    <w:p w:rsidR="001434EE" w:rsidRDefault="00CE69CF">
      <w:r>
        <w:t> </w:t>
      </w:r>
    </w:p>
    <w:p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ab/>
        <w:t xml:space="preserve">Внести следующие изменения в постановление Администрации Кашинского городского округа от 25.12.2024 № 960-10 «Об утверждении муниципальной программы «Развитие системы гражданской обороны, защиты </w:t>
      </w:r>
      <w:r>
        <w:rPr>
          <w:rFonts w:ascii="Times New Roman" w:hAnsi="Times New Roman"/>
          <w:szCs w:val="28"/>
        </w:rPr>
        <w:lastRenderedPageBreak/>
        <w:t>населения от чрезвычайных ситуаций и снижения рисков их возникновения на территории Кашинского муниципального округа Тверской области на 2025-2030 годы» (далее - постановление).</w:t>
      </w:r>
    </w:p>
    <w:p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1.1. </w:t>
      </w:r>
      <w:r>
        <w:rPr>
          <w:rFonts w:ascii="Times New Roman" w:hAnsi="Times New Roman"/>
          <w:szCs w:val="28"/>
        </w:rPr>
        <w:tab/>
        <w:t>Приложение «Муниципальная программа «Развитие системы гражданской обороны, защиты населения от чрезвычайных ситуаций и снижения рисков их возникновения на территории Кашинского муниципального округа Тверской области на 2025-2030 годы»» к Постановлению изложить в новой редакции (прилагается)</w:t>
      </w:r>
    </w:p>
    <w:p w:rsidR="00252553" w:rsidRDefault="00252553" w:rsidP="00252553">
      <w:pPr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>
        <w:rPr>
          <w:rFonts w:ascii="Times New Roman" w:hAnsi="Times New Roman"/>
          <w:szCs w:val="28"/>
        </w:rPr>
        <w:tab/>
        <w:t>Настоящее постановление вступает в силу со дня его подписания, подлежит официальному опубликованию в газете «</w:t>
      </w:r>
      <w:proofErr w:type="spellStart"/>
      <w:r>
        <w:rPr>
          <w:rFonts w:ascii="Times New Roman" w:hAnsi="Times New Roman"/>
          <w:szCs w:val="28"/>
        </w:rPr>
        <w:t>Кашинская</w:t>
      </w:r>
      <w:proofErr w:type="spellEnd"/>
      <w:r>
        <w:rPr>
          <w:rFonts w:ascii="Times New Roman" w:hAnsi="Times New Roman"/>
          <w:szCs w:val="28"/>
        </w:rPr>
        <w:t xml:space="preserve"> газета» </w:t>
      </w:r>
      <w:proofErr w:type="gramStart"/>
      <w:r>
        <w:rPr>
          <w:rFonts w:ascii="Times New Roman" w:hAnsi="Times New Roman"/>
          <w:szCs w:val="28"/>
        </w:rPr>
        <w:t>и  размещению</w:t>
      </w:r>
      <w:proofErr w:type="gramEnd"/>
      <w:r>
        <w:rPr>
          <w:rFonts w:ascii="Times New Roman" w:hAnsi="Times New Roman"/>
          <w:szCs w:val="28"/>
        </w:rPr>
        <w:t xml:space="preserve"> на официальном сайте Кашинского муниципального округа Тверской области в информационно-телекоммуникационной сети «Интернет».</w:t>
      </w: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Default="001F0F24" w:rsidP="00252553">
      <w:pPr>
        <w:ind w:firstLine="709"/>
        <w:rPr>
          <w:rFonts w:ascii="Times New Roman" w:hAnsi="Times New Roman"/>
          <w:szCs w:val="28"/>
        </w:rPr>
      </w:pPr>
    </w:p>
    <w:p w:rsidR="001F0F24" w:rsidRPr="001F0F24" w:rsidRDefault="001F0F24" w:rsidP="001F0F24">
      <w:pPr>
        <w:pStyle w:val="a8"/>
        <w:rPr>
          <w:rFonts w:ascii="Times New Roman" w:hAnsi="Times New Roman"/>
        </w:rPr>
      </w:pPr>
      <w:proofErr w:type="spellStart"/>
      <w:r w:rsidRPr="001F0F24">
        <w:rPr>
          <w:rFonts w:ascii="Times New Roman" w:hAnsi="Times New Roman"/>
        </w:rPr>
        <w:t>И.о</w:t>
      </w:r>
      <w:proofErr w:type="spellEnd"/>
      <w:r w:rsidRPr="001F0F24">
        <w:rPr>
          <w:rFonts w:ascii="Times New Roman" w:hAnsi="Times New Roman"/>
        </w:rPr>
        <w:t xml:space="preserve"> Главы Кашинского муниципального</w:t>
      </w:r>
    </w:p>
    <w:p w:rsidR="001F0F24" w:rsidRPr="001F0F24" w:rsidRDefault="001F0F24" w:rsidP="001F0F24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1F0F24">
        <w:rPr>
          <w:rFonts w:ascii="Times New Roman" w:hAnsi="Times New Roman"/>
        </w:rPr>
        <w:t xml:space="preserve">круга Тверской области                                                  </w:t>
      </w:r>
      <w:r w:rsidR="00976A26">
        <w:rPr>
          <w:rFonts w:ascii="Times New Roman" w:hAnsi="Times New Roman"/>
        </w:rPr>
        <w:t xml:space="preserve">  </w:t>
      </w:r>
      <w:r w:rsidR="00134DC7">
        <w:rPr>
          <w:rFonts w:ascii="Times New Roman" w:hAnsi="Times New Roman"/>
        </w:rPr>
        <w:t xml:space="preserve">                     С.В. </w:t>
      </w:r>
      <w:proofErr w:type="spellStart"/>
      <w:r w:rsidR="00134DC7">
        <w:rPr>
          <w:rFonts w:ascii="Times New Roman" w:hAnsi="Times New Roman"/>
        </w:rPr>
        <w:t>Галяева</w:t>
      </w:r>
      <w:proofErr w:type="spellEnd"/>
    </w:p>
    <w:p w:rsidR="00252553" w:rsidRDefault="00252553" w:rsidP="00252553">
      <w:pPr>
        <w:rPr>
          <w:rFonts w:ascii="Times New Roman" w:hAnsi="Times New Roman"/>
          <w:szCs w:val="28"/>
        </w:rPr>
      </w:pPr>
    </w:p>
    <w:p w:rsidR="001434EE" w:rsidRDefault="001434EE"/>
    <w:p w:rsidR="001434EE" w:rsidRDefault="001434EE"/>
    <w:p w:rsidR="001434EE" w:rsidRDefault="001434EE"/>
    <w:p w:rsidR="001434EE" w:rsidRDefault="001434EE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884"/>
        <w:gridCol w:w="3756"/>
      </w:tblGrid>
      <w:tr w:rsidR="001434EE" w:rsidTr="00252553">
        <w:tc>
          <w:tcPr>
            <w:tcW w:w="58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553" w:rsidRDefault="00252553" w:rsidP="00252553">
            <w:pPr>
              <w:jc w:val="left"/>
            </w:pPr>
          </w:p>
        </w:tc>
        <w:tc>
          <w:tcPr>
            <w:tcW w:w="37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434EE" w:rsidRDefault="00252553" w:rsidP="00252553">
            <w:r>
              <w:t xml:space="preserve">                    </w:t>
            </w:r>
          </w:p>
        </w:tc>
      </w:tr>
    </w:tbl>
    <w:p w:rsidR="001434EE" w:rsidRDefault="001434EE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D4703A" w:rsidRDefault="00D4703A"/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СОГЛАСОВАНО:</w:t>
      </w:r>
    </w:p>
    <w:p w:rsidR="002262A3" w:rsidRDefault="002262A3" w:rsidP="00D4703A">
      <w:pPr>
        <w:rPr>
          <w:rFonts w:ascii="Times New Roman" w:hAnsi="Times New Roman"/>
          <w:szCs w:val="28"/>
        </w:rPr>
      </w:pPr>
    </w:p>
    <w:p w:rsidR="002262A3" w:rsidRDefault="002262A3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</w:t>
      </w:r>
      <w:r w:rsidR="002262A3">
        <w:rPr>
          <w:rFonts w:ascii="Times New Roman" w:hAnsi="Times New Roman"/>
          <w:szCs w:val="28"/>
        </w:rPr>
        <w:t>меститель Главы Администрации</w:t>
      </w:r>
    </w:p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Кашинского муниципального округа</w:t>
      </w:r>
    </w:p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Тверской области, начальник Финансового</w:t>
      </w:r>
    </w:p>
    <w:p w:rsidR="002262A3" w:rsidRDefault="002262A3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управления                                                                                          С.В. Суханова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«____</w:t>
      </w:r>
      <w:proofErr w:type="gramStart"/>
      <w:r>
        <w:rPr>
          <w:rFonts w:ascii="Times New Roman" w:hAnsi="Times New Roman"/>
          <w:szCs w:val="28"/>
        </w:rPr>
        <w:t>_»_</w:t>
      </w:r>
      <w:proofErr w:type="gramEnd"/>
      <w:r>
        <w:rPr>
          <w:rFonts w:ascii="Times New Roman" w:hAnsi="Times New Roman"/>
          <w:szCs w:val="28"/>
        </w:rPr>
        <w:t xml:space="preserve">_________________2025 г.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Заведующий отделом экономики,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предпринимательской деятельности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 инвестиций Администрации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Кашинского муниципального округа                                                    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Тверской области                                                                                    </w:t>
      </w:r>
      <w:proofErr w:type="spellStart"/>
      <w:r>
        <w:rPr>
          <w:rFonts w:ascii="Times New Roman" w:hAnsi="Times New Roman"/>
          <w:szCs w:val="28"/>
        </w:rPr>
        <w:t>Н.В.Ерофеева</w:t>
      </w:r>
      <w:proofErr w:type="spellEnd"/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«______» ________________2025   г.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Заведующий отделом по делам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гражданской обороны и чрезвычайным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ситуациям Администрации Кашинского</w:t>
      </w:r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муниципального округа Тверской области                                      А.Н. </w:t>
      </w:r>
      <w:proofErr w:type="spellStart"/>
      <w:r>
        <w:rPr>
          <w:rFonts w:ascii="Times New Roman" w:hAnsi="Times New Roman"/>
          <w:szCs w:val="28"/>
        </w:rPr>
        <w:t>Горащенко</w:t>
      </w:r>
      <w:proofErr w:type="spellEnd"/>
    </w:p>
    <w:p w:rsidR="00D4703A" w:rsidRDefault="00D4703A" w:rsidP="00D4703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«____</w:t>
      </w:r>
      <w:proofErr w:type="gramStart"/>
      <w:r>
        <w:rPr>
          <w:rFonts w:ascii="Times New Roman" w:hAnsi="Times New Roman"/>
          <w:szCs w:val="28"/>
        </w:rPr>
        <w:t>_»_</w:t>
      </w:r>
      <w:proofErr w:type="gramEnd"/>
      <w:r>
        <w:rPr>
          <w:rFonts w:ascii="Times New Roman" w:hAnsi="Times New Roman"/>
          <w:szCs w:val="28"/>
        </w:rPr>
        <w:t>___________________2025  г.</w:t>
      </w: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 w:rsidP="00D4703A">
      <w:pPr>
        <w:rPr>
          <w:rFonts w:ascii="Times New Roman" w:hAnsi="Times New Roman"/>
          <w:szCs w:val="28"/>
        </w:rPr>
      </w:pPr>
    </w:p>
    <w:p w:rsidR="00D4703A" w:rsidRDefault="00D4703A"/>
    <w:sectPr w:rsidR="00D4703A">
      <w:pgSz w:w="11908" w:h="1684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E"/>
    <w:rsid w:val="00134DC7"/>
    <w:rsid w:val="001434EE"/>
    <w:rsid w:val="001F0F24"/>
    <w:rsid w:val="002262A3"/>
    <w:rsid w:val="00252553"/>
    <w:rsid w:val="00570826"/>
    <w:rsid w:val="00737C4B"/>
    <w:rsid w:val="00976A26"/>
    <w:rsid w:val="00C25613"/>
    <w:rsid w:val="00CE69CF"/>
    <w:rsid w:val="00D4703A"/>
    <w:rsid w:val="00E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9489"/>
  <w15:docId w15:val="{DB513649-D332-437B-AA0D-DFBD9872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ind w:left="200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31">
    <w:name w:val="toc 3"/>
    <w:basedOn w:val="a"/>
    <w:next w:val="a"/>
    <w:link w:val="32"/>
    <w:uiPriority w:val="39"/>
    <w:pPr>
      <w:ind w:left="400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18">
    <w:name w:val="Обычный1"/>
    <w:link w:val="19"/>
    <w:rPr>
      <w:sz w:val="28"/>
    </w:rPr>
  </w:style>
  <w:style w:type="character" w:customStyle="1" w:styleId="19">
    <w:name w:val="Обычный1"/>
    <w:link w:val="18"/>
    <w:rPr>
      <w:sz w:val="28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a">
    <w:name w:val="toc 1"/>
    <w:basedOn w:val="a"/>
    <w:next w:val="a"/>
    <w:link w:val="1b"/>
    <w:uiPriority w:val="39"/>
    <w:rPr>
      <w:b/>
    </w:rPr>
  </w:style>
  <w:style w:type="character" w:customStyle="1" w:styleId="1b">
    <w:name w:val="Оглавление 1 Знак"/>
    <w:basedOn w:val="1"/>
    <w:link w:val="1a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styleId="51">
    <w:name w:val="toc 5"/>
    <w:basedOn w:val="a"/>
    <w:next w:val="a"/>
    <w:link w:val="52"/>
    <w:uiPriority w:val="39"/>
    <w:pPr>
      <w:ind w:left="800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4">
    <w:name w:val="Subtitle"/>
    <w:basedOn w:val="a"/>
    <w:next w:val="a"/>
    <w:link w:val="a5"/>
    <w:uiPriority w:val="11"/>
    <w:qFormat/>
    <w:rPr>
      <w:i/>
    </w:rPr>
  </w:style>
  <w:style w:type="character" w:customStyle="1" w:styleId="a5">
    <w:name w:val="Подзаголовок Знак"/>
    <w:basedOn w:val="1"/>
    <w:link w:val="a4"/>
    <w:rPr>
      <w:i/>
      <w:sz w:val="28"/>
    </w:rPr>
  </w:style>
  <w:style w:type="paragraph" w:styleId="a6">
    <w:name w:val="Title"/>
    <w:basedOn w:val="a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basedOn w:val="1"/>
    <w:link w:val="a6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24">
    <w:name w:val="Основной шрифт абзаца2"/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a8">
    <w:name w:val="No Spacing"/>
    <w:uiPriority w:val="1"/>
    <w:qFormat/>
    <w:rsid w:val="001F0F24"/>
    <w:pPr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F0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 и ЧС</cp:lastModifiedBy>
  <cp:revision>21</cp:revision>
  <cp:lastPrinted>2025-11-05T13:09:00Z</cp:lastPrinted>
  <dcterms:created xsi:type="dcterms:W3CDTF">2025-01-24T12:22:00Z</dcterms:created>
  <dcterms:modified xsi:type="dcterms:W3CDTF">2025-11-05T13:10:00Z</dcterms:modified>
</cp:coreProperties>
</file>