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6"/>
        <w:gridCol w:w="4961"/>
      </w:tblGrid>
      <w:tr w:rsidR="00F44ACC" w:rsidRPr="00C95A35" w:rsidTr="00CA268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F44ACC" w:rsidRPr="00C95A35" w:rsidRDefault="00F44ACC" w:rsidP="00CA268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95A3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                                                    ТВЕРСКАЯ ОБЛАСТЬ                       </w:t>
            </w:r>
          </w:p>
          <w:p w:rsidR="00F44ACC" w:rsidRPr="00C95A35" w:rsidRDefault="00F44ACC" w:rsidP="00CA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C95A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ACC" w:rsidRPr="00C95A35" w:rsidRDefault="00F44ACC" w:rsidP="00CA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0"/>
                <w:lang w:eastAsia="ru-RU"/>
              </w:rPr>
            </w:pPr>
          </w:p>
          <w:p w:rsidR="00F44ACC" w:rsidRPr="00C95A35" w:rsidRDefault="00F44ACC" w:rsidP="00CA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44ACC" w:rsidRPr="00C95A35" w:rsidRDefault="00F44ACC" w:rsidP="00CA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44ACC" w:rsidRPr="00C95A35" w:rsidRDefault="00F44ACC" w:rsidP="00CA268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95A3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КАШИНСКОГО  РАЙОНА</w:t>
            </w:r>
          </w:p>
          <w:p w:rsidR="00F44ACC" w:rsidRPr="00C95A35" w:rsidRDefault="00F44ACC" w:rsidP="00CA2686">
            <w:pPr>
              <w:keepNext/>
              <w:spacing w:before="12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4ACC" w:rsidRPr="00C95A35" w:rsidRDefault="00F44ACC" w:rsidP="00F44AC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95A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  </w:t>
            </w:r>
            <w:r w:rsidRPr="00C95A3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01.12.2016</w:t>
            </w:r>
            <w:r w:rsidRPr="00C95A3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      №  </w:t>
            </w:r>
            <w:r w:rsidRPr="00C95A3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516-</w:t>
            </w:r>
            <w:r w:rsidRPr="00F44ACC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8</w:t>
            </w:r>
          </w:p>
        </w:tc>
      </w:tr>
      <w:tr w:rsidR="00F44ACC" w:rsidRPr="00C95A35" w:rsidTr="00CA2686">
        <w:trPr>
          <w:trHeight w:val="988"/>
        </w:trPr>
        <w:tc>
          <w:tcPr>
            <w:tcW w:w="4786" w:type="dxa"/>
            <w:shd w:val="clear" w:color="auto" w:fill="auto"/>
          </w:tcPr>
          <w:p w:rsidR="00F44ACC" w:rsidRPr="00C95A35" w:rsidRDefault="00F44ACC" w:rsidP="00F44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Pr="00C95A3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Молодёжная политика </w:t>
            </w:r>
            <w:r w:rsidRPr="00C95A3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 w:rsidRPr="00C95A35">
              <w:rPr>
                <w:rFonts w:ascii="Times New Roman" w:eastAsia="Calibri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C9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на 2017-2022 годы»</w:t>
            </w:r>
          </w:p>
        </w:tc>
        <w:tc>
          <w:tcPr>
            <w:tcW w:w="4961" w:type="dxa"/>
            <w:shd w:val="clear" w:color="auto" w:fill="auto"/>
          </w:tcPr>
          <w:p w:rsidR="00F44ACC" w:rsidRPr="00C95A35" w:rsidRDefault="00F44ACC" w:rsidP="00CA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F44ACC" w:rsidRPr="00C95A35" w:rsidRDefault="00F44ACC" w:rsidP="00F44A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Порядком </w:t>
      </w:r>
      <w:r w:rsidRPr="00C9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 утверждённого постановлением администрации Кашинского района от 01.10.2013 №423, в соответствии с Перечнем муниципальных программ муниципального образования «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реализация которых планируется в 2017 году, утверждённого постановлением Администрации Кашинского района от 14.10.2016 №454,  Администрация</w:t>
      </w:r>
      <w:proofErr w:type="gram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Кашинского района</w:t>
      </w:r>
    </w:p>
    <w:p w:rsidR="00F44ACC" w:rsidRPr="00C95A35" w:rsidRDefault="00F44ACC" w:rsidP="00F4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9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4ACC" w:rsidRPr="00C95A35" w:rsidRDefault="00F44ACC" w:rsidP="00F4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95A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Муниципальную программу</w:t>
      </w:r>
      <w:r w:rsidRPr="00C95A3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Молодёжная политика</w:t>
      </w:r>
      <w:r w:rsidRPr="00C95A35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C95A3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C95A35">
        <w:rPr>
          <w:rFonts w:ascii="Times New Roman" w:eastAsia="Calibri" w:hAnsi="Times New Roman" w:cs="Times New Roman"/>
          <w:sz w:val="28"/>
          <w:szCs w:val="28"/>
        </w:rPr>
        <w:t xml:space="preserve"> район» на 2017-2022 годы» </w:t>
      </w:r>
      <w:r w:rsidRPr="00C95A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(прилагается).</w:t>
      </w:r>
    </w:p>
    <w:p w:rsidR="00F44ACC" w:rsidRPr="00C95A35" w:rsidRDefault="00F44ACC" w:rsidP="00F44A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Кашинского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C95A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Муниципальной программы </w:t>
      </w:r>
      <w:r w:rsidRPr="00C95A3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Молодёжная политика</w:t>
      </w:r>
      <w:r w:rsidRPr="00C95A35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C95A35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C95A35">
        <w:rPr>
          <w:rFonts w:ascii="Times New Roman" w:eastAsia="Calibri" w:hAnsi="Times New Roman" w:cs="Times New Roman"/>
          <w:sz w:val="28"/>
          <w:szCs w:val="28"/>
        </w:rPr>
        <w:t xml:space="preserve"> район» на 2015-2017 годы»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 w:rsidR="0026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 силу</w:t>
      </w: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ACC" w:rsidRPr="00C95A35" w:rsidRDefault="00F44ACC" w:rsidP="00F44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газете «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распространяет свое действие на </w:t>
      </w:r>
      <w:proofErr w:type="gram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31.12.2016 года. </w:t>
      </w:r>
    </w:p>
    <w:p w:rsidR="00F44ACC" w:rsidRPr="00C95A35" w:rsidRDefault="00F44ACC" w:rsidP="00F44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</w:t>
      </w:r>
      <w:proofErr w:type="spellStart"/>
      <w:r w:rsidRPr="00C95A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Г.Г.Баландин</w:t>
      </w:r>
      <w:proofErr w:type="spellEnd"/>
    </w:p>
    <w:p w:rsidR="00F44ACC" w:rsidRPr="00C95A35" w:rsidRDefault="00F44ACC" w:rsidP="00F44AC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44ACC" w:rsidRPr="00C95A35" w:rsidRDefault="00F44ACC" w:rsidP="00F44ACC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66BBA" w:rsidRDefault="00466BBA"/>
    <w:sectPr w:rsidR="00466BBA" w:rsidSect="00A05FC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CC"/>
    <w:rsid w:val="000118B9"/>
    <w:rsid w:val="00056AC6"/>
    <w:rsid w:val="00111456"/>
    <w:rsid w:val="00257BD6"/>
    <w:rsid w:val="00263BCE"/>
    <w:rsid w:val="003D021E"/>
    <w:rsid w:val="00466BBA"/>
    <w:rsid w:val="00682B80"/>
    <w:rsid w:val="00847EFC"/>
    <w:rsid w:val="00896CF1"/>
    <w:rsid w:val="00AB304A"/>
    <w:rsid w:val="00C60DA4"/>
    <w:rsid w:val="00F44ACC"/>
    <w:rsid w:val="00FC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Стионова Ольга</cp:lastModifiedBy>
  <cp:revision>4</cp:revision>
  <cp:lastPrinted>2016-12-16T12:42:00Z</cp:lastPrinted>
  <dcterms:created xsi:type="dcterms:W3CDTF">2016-12-09T05:43:00Z</dcterms:created>
  <dcterms:modified xsi:type="dcterms:W3CDTF">2016-12-20T07:27:00Z</dcterms:modified>
</cp:coreProperties>
</file>