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 25.03.2025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 225-20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2" w:name="_Hlk47708664"/>
            <w:r>
              <w:rPr>
                <w:rStyle w:val="Style_5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69:41:0010345:12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2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Луговая, дом 11, классификатору видов разрешенного использования земельных участков</w:t>
            </w:r>
            <w:bookmarkEnd w:id="1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</w:t>
      </w:r>
      <w:r>
        <w:rPr>
          <w:rStyle w:val="Style_5_ch"/>
          <w:rFonts w:ascii="XO Thames" w:hAnsi="XO Thames"/>
          <w:sz w:val="28"/>
        </w:rPr>
        <w:t>тановит</w:t>
      </w:r>
      <w:r>
        <w:rPr>
          <w:rStyle w:val="Style_5_ch"/>
          <w:rFonts w:ascii="XO Thames" w:hAnsi="XO Thames"/>
          <w:sz w:val="28"/>
        </w:rPr>
        <w:t>ь</w:t>
      </w:r>
      <w:r>
        <w:rPr>
          <w:rFonts w:ascii="XO Thames" w:hAnsi="XO Thames"/>
          <w:sz w:val="28"/>
        </w:rPr>
        <w:t>, что в</w:t>
      </w:r>
      <w:r>
        <w:rPr>
          <w:rFonts w:ascii="XO Thames" w:hAnsi="XO Thames"/>
          <w:sz w:val="28"/>
        </w:rPr>
        <w:t>ид разрешенного использования земельного участка с кадастровым</w:t>
      </w:r>
      <w:r>
        <w:rPr>
          <w:rFonts w:ascii="XO Thames" w:hAnsi="XO Thames"/>
          <w:sz w:val="28"/>
        </w:rPr>
        <w:t xml:space="preserve"> номером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69:41:0010345:12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ра</w:t>
      </w:r>
      <w:r>
        <w:rPr>
          <w:rFonts w:ascii="XO Thames" w:hAnsi="XO Thames"/>
          <w:sz w:val="28"/>
        </w:rPr>
        <w:t xml:space="preserve">сположенного в территориальной зоне Ж-3 (зоне застройки индивидуальными жилыми домами), по адресу: Тверская область, </w:t>
      </w:r>
      <w:r>
        <w:rPr>
          <w:rFonts w:ascii="XO Thames" w:hAnsi="XO Thames"/>
          <w:sz w:val="28"/>
        </w:rPr>
        <w:t>Кашинский</w:t>
      </w:r>
      <w:r>
        <w:rPr>
          <w:rFonts w:ascii="XO Thames" w:hAnsi="XO Thames"/>
          <w:sz w:val="28"/>
        </w:rPr>
        <w:t xml:space="preserve"> муниципальный округ, город Кашин, улица Луговая, дом 11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Личное подсобное хозяйство</w:t>
      </w:r>
      <w:r>
        <w:rPr>
          <w:rStyle w:val="Style_2_ch"/>
          <w:rFonts w:ascii="XO Thames" w:hAnsi="XO Thames"/>
          <w:sz w:val="28"/>
        </w:rPr>
        <w:t xml:space="preserve">» </w:t>
      </w:r>
      <w:r>
        <w:rPr>
          <w:rStyle w:val="Style_2_ch"/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</w:t>
      </w:r>
      <w:r>
        <w:rPr>
          <w:rFonts w:ascii="XO Thames" w:hAnsi="XO Thames"/>
          <w:sz w:val="28"/>
        </w:rPr>
        <w:t xml:space="preserve"> Ка</w:t>
      </w:r>
      <w:r>
        <w:rPr>
          <w:rFonts w:ascii="XO Thames" w:hAnsi="XO Thames"/>
          <w:sz w:val="28"/>
        </w:rPr>
        <w:t>ши</w:t>
      </w:r>
      <w:r>
        <w:rPr>
          <w:rFonts w:ascii="XO Thames" w:hAnsi="XO Thames"/>
          <w:sz w:val="28"/>
        </w:rPr>
        <w:t>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</w:t>
      </w:r>
      <w:r>
        <w:rPr>
          <w:rFonts w:ascii="XO Thames" w:hAnsi="XO Thames"/>
          <w:sz w:val="28"/>
        </w:rPr>
        <w:t xml:space="preserve">1) в соответствии с классификатором видов разрешенного использования земельных участков, </w:t>
      </w:r>
      <w:r>
        <w:br w:type="page"/>
      </w:r>
      <w:r>
        <w:rPr>
          <w:rFonts w:ascii="XO Thames" w:hAnsi="XO Thames"/>
          <w:sz w:val="28"/>
        </w:rPr>
        <w:t xml:space="preserve">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rPr>
          <w:rFonts w:ascii="XO Thames" w:hAnsi="XO Thames"/>
          <w:sz w:val="28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Balloon Text"/>
    <w:basedOn w:val="Style_2"/>
    <w:link w:val="Style_6_ch"/>
    <w:rPr>
      <w:rFonts w:ascii="Tahoma" w:hAnsi="Tahoma"/>
      <w:sz w:val="16"/>
    </w:rPr>
  </w:style>
  <w:style w:styleId="Style_6_ch" w:type="character">
    <w:name w:val="Balloon Text"/>
    <w:basedOn w:val="Style_2_ch"/>
    <w:link w:val="Style_6"/>
    <w:rPr>
      <w:rFonts w:ascii="Tahoma" w:hAnsi="Tahoma"/>
      <w:sz w:val="16"/>
    </w:rPr>
  </w:style>
  <w:style w:styleId="Style_7" w:type="paragraph">
    <w:name w:val="toc 2"/>
    <w:next w:val="Style_2"/>
    <w:link w:val="Style_7_ch"/>
    <w:uiPriority w:val="39"/>
    <w:pPr>
      <w:widowControl w:val="1"/>
      <w:ind w:left="200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2"/>
    <w:link w:val="Style_8_ch"/>
    <w:uiPriority w:val="39"/>
    <w:pPr>
      <w:widowControl w:val="1"/>
      <w:ind w:left="600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2"/>
    <w:link w:val="Style_9_ch"/>
    <w:uiPriority w:val="39"/>
    <w:pPr>
      <w:widowControl w:val="1"/>
      <w:ind w:left="1000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2"/>
    <w:link w:val="Style_10_ch"/>
    <w:uiPriority w:val="39"/>
    <w:pPr>
      <w:widowControl w:val="1"/>
      <w:ind w:left="1200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Обычный1"/>
    <w:link w:val="Style_11_ch"/>
    <w:rPr>
      <w:rFonts w:ascii="Tms Rmn" w:hAnsi="Tms Rmn"/>
      <w:sz w:val="20"/>
    </w:rPr>
  </w:style>
  <w:style w:styleId="Style_11_ch" w:type="character">
    <w:name w:val="Обычный1"/>
    <w:link w:val="Style_11"/>
    <w:rPr>
      <w:rFonts w:ascii="Tms Rmn" w:hAnsi="Tms Rmn"/>
      <w:sz w:val="20"/>
    </w:rPr>
  </w:style>
  <w:style w:styleId="Style_12" w:type="paragraph">
    <w:name w:val="List Paragraph"/>
    <w:basedOn w:val="Style_2"/>
    <w:link w:val="Style_12_ch"/>
    <w:pPr>
      <w:widowControl w:val="1"/>
      <w:ind w:left="720"/>
      <w:contextualSpacing w:val="1"/>
    </w:pPr>
  </w:style>
  <w:style w:styleId="Style_12_ch" w:type="character">
    <w:name w:val="List Paragraph"/>
    <w:basedOn w:val="Style_2_ch"/>
    <w:link w:val="Style_12"/>
  </w:style>
  <w:style w:styleId="Style_13" w:type="paragraph">
    <w:name w:val="Endnote"/>
    <w:link w:val="Style_13_ch"/>
    <w:pPr>
      <w:widowControl w:val="1"/>
      <w:ind w:firstLine="851"/>
      <w:jc w:val="both"/>
    </w:pPr>
    <w:rPr>
      <w:rFonts w:ascii="XO Thames" w:hAnsi="XO Thames"/>
    </w:rPr>
  </w:style>
  <w:style w:styleId="Style_13_ch" w:type="character">
    <w:name w:val="Endnote"/>
    <w:link w:val="Style_13"/>
    <w:rPr>
      <w:rFonts w:ascii="XO Thames" w:hAnsi="XO Thames"/>
    </w:rPr>
  </w:style>
  <w:style w:styleId="Style_14" w:type="paragraph">
    <w:name w:val="heading 3"/>
    <w:next w:val="Style_2"/>
    <w:link w:val="Style_14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header"/>
    <w:basedOn w:val="Style_2"/>
    <w:link w:val="Style_15_ch"/>
    <w:pPr>
      <w:widowControl w:val="1"/>
      <w:tabs>
        <w:tab w:leader="none" w:pos="4677" w:val="center"/>
        <w:tab w:leader="none" w:pos="9355" w:val="right"/>
      </w:tabs>
      <w:ind/>
    </w:pPr>
  </w:style>
  <w:style w:styleId="Style_15_ch" w:type="character">
    <w:name w:val="header"/>
    <w:basedOn w:val="Style_2_ch"/>
    <w:link w:val="Style_15"/>
  </w:style>
  <w:style w:styleId="Style_16" w:type="paragraph">
    <w:name w:val="Гиперссылка1"/>
    <w:link w:val="Style_16_ch"/>
    <w:rPr>
      <w:color w:val="0000FF"/>
      <w:u w:val="single"/>
    </w:rPr>
  </w:style>
  <w:style w:styleId="Style_16_ch" w:type="character">
    <w:name w:val="Гиперссылка1"/>
    <w:link w:val="Style_16"/>
    <w:rPr>
      <w:color w:val="0000FF"/>
      <w:u w:val="single"/>
    </w:rPr>
  </w:style>
  <w:style w:styleId="Style_17" w:type="paragraph">
    <w:name w:val="toc 3"/>
    <w:next w:val="Style_2"/>
    <w:link w:val="Style_17_ch"/>
    <w:uiPriority w:val="39"/>
    <w:pPr>
      <w:widowControl w:val="1"/>
      <w:ind w:left="400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heading 5"/>
    <w:next w:val="Style_2"/>
    <w:link w:val="Style_19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9_ch" w:type="character">
    <w:name w:val="heading 5"/>
    <w:link w:val="Style_19"/>
    <w:rPr>
      <w:rFonts w:ascii="XO Thames" w:hAnsi="XO Thames"/>
      <w:b w:val="1"/>
    </w:rPr>
  </w:style>
  <w:style w:styleId="Style_20" w:type="paragraph">
    <w:name w:val="Основной шрифт абзаца1"/>
    <w:link w:val="Style_20_ch"/>
  </w:style>
  <w:style w:styleId="Style_20_ch" w:type="character">
    <w:name w:val="Основной шрифт абзаца1"/>
    <w:link w:val="Style_20"/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1" w:type="paragraph">
    <w:name w:val="Гиперссылка2"/>
    <w:link w:val="Style_21_ch"/>
    <w:rPr>
      <w:color w:val="0000FF"/>
      <w:u w:val="single"/>
    </w:rPr>
  </w:style>
  <w:style w:styleId="Style_21_ch" w:type="character">
    <w:name w:val="Гиперссылка2"/>
    <w:link w:val="Style_21"/>
    <w:rPr>
      <w:color w:val="0000FF"/>
      <w:u w:val="single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widowControl w:val="1"/>
      <w:ind w:firstLine="851"/>
      <w:jc w:val="both"/>
    </w:pPr>
    <w:rPr>
      <w:rFonts w:ascii="XO Thames" w:hAnsi="XO Thames"/>
    </w:rPr>
  </w:style>
  <w:style w:styleId="Style_23_ch" w:type="character">
    <w:name w:val="Footnote"/>
    <w:link w:val="Style_23"/>
    <w:rPr>
      <w:rFonts w:ascii="XO Thames" w:hAnsi="XO Thames"/>
    </w:rPr>
  </w:style>
  <w:style w:styleId="Style_24" w:type="paragraph">
    <w:name w:val="toc 1"/>
    <w:next w:val="Style_2"/>
    <w:link w:val="Style_24_ch"/>
    <w:uiPriority w:val="39"/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footer"/>
    <w:basedOn w:val="Style_2"/>
    <w:link w:val="Style_25_ch"/>
    <w:pPr>
      <w:widowControl w:val="1"/>
      <w:tabs>
        <w:tab w:leader="none" w:pos="4677" w:val="center"/>
        <w:tab w:leader="none" w:pos="9355" w:val="right"/>
      </w:tabs>
      <w:ind/>
    </w:pPr>
  </w:style>
  <w:style w:styleId="Style_25_ch" w:type="character">
    <w:name w:val="footer"/>
    <w:basedOn w:val="Style_2_ch"/>
    <w:link w:val="Style_25"/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6" w:type="paragraph">
    <w:name w:val="toc 9"/>
    <w:next w:val="Style_2"/>
    <w:link w:val="Style_26_ch"/>
    <w:uiPriority w:val="39"/>
    <w:pPr>
      <w:widowControl w:val="1"/>
      <w:ind w:left="1600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27" w:type="paragraph">
    <w:name w:val="toc 8"/>
    <w:next w:val="Style_2"/>
    <w:link w:val="Style_27_ch"/>
    <w:uiPriority w:val="39"/>
    <w:pPr>
      <w:widowControl w:val="1"/>
      <w:ind w:left="1400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toc 5"/>
    <w:next w:val="Style_2"/>
    <w:link w:val="Style_28_ch"/>
    <w:uiPriority w:val="39"/>
    <w:pPr>
      <w:widowControl w:val="1"/>
      <w:ind w:left="800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Subtitle"/>
    <w:next w:val="Style_2"/>
    <w:link w:val="Style_29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Гиперссылка1"/>
    <w:link w:val="Style_30_ch"/>
    <w:rPr>
      <w:color w:val="0000FF"/>
      <w:u w:val="single"/>
    </w:rPr>
  </w:style>
  <w:style w:styleId="Style_30_ch" w:type="character">
    <w:name w:val="Гиперссылка1"/>
    <w:link w:val="Style_30"/>
    <w:rPr>
      <w:color w:val="0000FF"/>
      <w:u w:val="single"/>
    </w:rPr>
  </w:style>
  <w:style w:styleId="Style_31" w:type="paragraph">
    <w:name w:val="Обычный1"/>
    <w:link w:val="Style_31_ch"/>
    <w:rPr>
      <w:rFonts w:ascii="Tms Rmn" w:hAnsi="Tms Rmn"/>
      <w:sz w:val="20"/>
    </w:rPr>
  </w:style>
  <w:style w:styleId="Style_31_ch" w:type="character">
    <w:name w:val="Обычный1"/>
    <w:link w:val="Style_31"/>
    <w:rPr>
      <w:rFonts w:ascii="Tms Rmn" w:hAnsi="Tms Rmn"/>
      <w:sz w:val="20"/>
    </w:rPr>
  </w:style>
  <w:style w:styleId="Style_32" w:type="paragraph">
    <w:name w:val="Title"/>
    <w:next w:val="Style_2"/>
    <w:link w:val="Style_32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2_ch" w:type="character">
    <w:name w:val="Title"/>
    <w:link w:val="Style_32"/>
    <w:rPr>
      <w:rFonts w:ascii="XO Thames" w:hAnsi="XO Thames"/>
      <w:b w:val="1"/>
      <w:caps w:val="1"/>
      <w:sz w:val="40"/>
    </w:rPr>
  </w:style>
  <w:style w:styleId="Style_33" w:type="paragraph">
    <w:name w:val="heading 4"/>
    <w:next w:val="Style_2"/>
    <w:link w:val="Style_33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3_ch" w:type="character">
    <w:name w:val="heading 4"/>
    <w:link w:val="Style_33"/>
    <w:rPr>
      <w:rFonts w:ascii="XO Thames" w:hAnsi="XO Thames"/>
      <w:b w:val="1"/>
      <w:sz w:val="24"/>
    </w:rPr>
  </w:style>
  <w:style w:styleId="Style_34" w:type="paragraph">
    <w:name w:val="heading 2"/>
    <w:next w:val="Style_2"/>
    <w:link w:val="Style_34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4_ch" w:type="character">
    <w:name w:val="heading 2"/>
    <w:link w:val="Style_34"/>
    <w:rPr>
      <w:rFonts w:ascii="XO Thames" w:hAnsi="XO Thames"/>
      <w:b w:val="1"/>
      <w:sz w:val="28"/>
    </w:rPr>
  </w:style>
  <w:style w:styleId="Style_35" w:type="paragraph">
    <w:name w:val="Основной шрифт абзаца1"/>
    <w:link w:val="Style_35_ch"/>
  </w:style>
  <w:style w:styleId="Style_35_ch" w:type="character">
    <w:name w:val="Основной шрифт абзаца1"/>
    <w:link w:val="Style_35"/>
  </w:style>
  <w:style w:styleId="Style_36" w:type="paragraph">
    <w:name w:val="Основной шрифт абзаца2"/>
    <w:link w:val="Style_36_ch"/>
  </w:style>
  <w:style w:styleId="Style_36_ch" w:type="character">
    <w:name w:val="Основной шрифт абзаца2"/>
    <w:link w:val="Style_36"/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2025-03-20T07:31:30Z</dcterms:created>
  <dcterms:modified xsi:type="dcterms:W3CDTF">2025-04-04T06:06:21Z</dcterms:modified>
</cp:coreProperties>
</file>