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E77E10"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24DBFB04"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26397BB5"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064B8B86"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КОМИТЕТ ПО УПРАВЛЕНИЮ ИМУЩЕСТВОМ АДМИНИСТРАЦИИ</w:t>
      </w:r>
    </w:p>
    <w:p w14:paraId="1B345312"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КАШИНСКОГО ГОРОДСКОГО ОКРУГА</w:t>
      </w:r>
    </w:p>
    <w:p w14:paraId="4163A6A4"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26FCB7E6"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4827AF9F"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35894206"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«УТВЕРЖДАЮ»</w:t>
      </w:r>
    </w:p>
    <w:p w14:paraId="6DB6C328"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1769D3B7"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Председатель Комитета </w:t>
      </w:r>
    </w:p>
    <w:p w14:paraId="51EBC276"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 управлению имуществом</w:t>
      </w:r>
    </w:p>
    <w:p w14:paraId="5C8FFE6F"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Администрации Кашинского городского округа</w:t>
      </w:r>
    </w:p>
    <w:p w14:paraId="1B20D2CD"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_______________  О.А. Стионова</w:t>
      </w:r>
    </w:p>
    <w:p w14:paraId="5543BA38"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24BD594"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«26» ноября 2024 г.</w:t>
      </w:r>
    </w:p>
    <w:p w14:paraId="524D636F"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7DEC7CE7"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p>
    <w:p w14:paraId="7480931D"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0398C0A4"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162305DC"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58A477D3"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3895CE9E" w14:textId="77777777" w:rsidR="000354DC" w:rsidRPr="000354DC" w:rsidRDefault="000354DC" w:rsidP="000354DC">
      <w:pPr>
        <w:widowControl w:val="0"/>
        <w:spacing w:after="120" w:line="288" w:lineRule="auto"/>
        <w:rPr>
          <w:rFonts w:ascii="Times New Roman" w:eastAsia="Times New Roman" w:hAnsi="Times New Roman" w:cs="Times New Roman"/>
          <w:b/>
          <w:color w:val="000000"/>
          <w:spacing w:val="54"/>
          <w:sz w:val="24"/>
          <w:szCs w:val="20"/>
          <w:lang w:eastAsia="ru-RU"/>
        </w:rPr>
      </w:pPr>
    </w:p>
    <w:p w14:paraId="66244BA1" w14:textId="77777777" w:rsidR="000354DC" w:rsidRPr="000354DC" w:rsidRDefault="000354DC" w:rsidP="000354DC">
      <w:pPr>
        <w:widowControl w:val="0"/>
        <w:spacing w:after="120" w:line="288"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pacing w:val="52"/>
          <w:sz w:val="24"/>
          <w:szCs w:val="20"/>
          <w:lang w:eastAsia="ru-RU"/>
        </w:rPr>
        <w:t>ДОКУМЕНТАЦИЯ</w:t>
      </w:r>
    </w:p>
    <w:p w14:paraId="19763D3A" w14:textId="77777777" w:rsidR="000354DC" w:rsidRPr="000354DC" w:rsidRDefault="000354DC" w:rsidP="000354DC">
      <w:pPr>
        <w:tabs>
          <w:tab w:val="left" w:pos="240"/>
          <w:tab w:val="center" w:pos="4677"/>
        </w:tabs>
        <w:spacing w:after="0" w:line="240" w:lineRule="auto"/>
        <w:jc w:val="center"/>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 аукционе на право заключения договора аренды муниципального имущества</w:t>
      </w:r>
    </w:p>
    <w:p w14:paraId="68179676" w14:textId="77777777" w:rsidR="000354DC" w:rsidRPr="000354DC" w:rsidRDefault="000354DC" w:rsidP="000354DC">
      <w:pPr>
        <w:spacing w:line="264" w:lineRule="auto"/>
        <w:jc w:val="center"/>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муниципального образования Кашинский городской округ Тверской области</w:t>
      </w:r>
      <w:bookmarkStart w:id="0" w:name="_Hlk152575887"/>
      <w:r w:rsidRPr="000354DC">
        <w:rPr>
          <w:rFonts w:ascii="Times New Roman" w:eastAsia="Times New Roman" w:hAnsi="Times New Roman" w:cs="Times New Roman"/>
          <w:color w:val="000000"/>
          <w:sz w:val="24"/>
          <w:szCs w:val="20"/>
          <w:lang w:eastAsia="ru-RU"/>
        </w:rPr>
        <w:t>, в электронной форме</w:t>
      </w:r>
      <w:bookmarkEnd w:id="0"/>
    </w:p>
    <w:p w14:paraId="6BF41624" w14:textId="77777777" w:rsidR="000354DC" w:rsidRPr="000354DC" w:rsidRDefault="000354DC" w:rsidP="000354DC">
      <w:pPr>
        <w:tabs>
          <w:tab w:val="left" w:pos="240"/>
          <w:tab w:val="center" w:pos="4677"/>
        </w:tabs>
        <w:spacing w:after="0" w:line="240" w:lineRule="auto"/>
        <w:jc w:val="center"/>
        <w:rPr>
          <w:rFonts w:ascii="Times New Roman" w:eastAsia="Times New Roman" w:hAnsi="Times New Roman" w:cs="Times New Roman"/>
          <w:color w:val="000000"/>
          <w:sz w:val="24"/>
          <w:szCs w:val="20"/>
          <w:lang w:eastAsia="ru-RU"/>
        </w:rPr>
      </w:pPr>
    </w:p>
    <w:p w14:paraId="0E0244CA" w14:textId="77777777" w:rsidR="000354DC" w:rsidRPr="000354DC" w:rsidRDefault="000354DC" w:rsidP="000354DC">
      <w:pPr>
        <w:spacing w:after="0" w:line="240" w:lineRule="auto"/>
        <w:rPr>
          <w:rFonts w:ascii="Times New Roman" w:eastAsia="Times New Roman" w:hAnsi="Times New Roman" w:cs="Times New Roman"/>
          <w:b/>
          <w:color w:val="231F20"/>
          <w:sz w:val="24"/>
          <w:szCs w:val="20"/>
          <w:lang w:eastAsia="ru-RU"/>
        </w:rPr>
      </w:pPr>
    </w:p>
    <w:p w14:paraId="0815A778"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41C64EE8" w14:textId="77777777" w:rsidR="000354DC" w:rsidRPr="000354DC" w:rsidRDefault="000354DC" w:rsidP="000354DC">
      <w:pPr>
        <w:spacing w:after="0" w:line="240" w:lineRule="auto"/>
        <w:jc w:val="right"/>
        <w:rPr>
          <w:rFonts w:ascii="Times New Roman" w:eastAsia="Times New Roman" w:hAnsi="Times New Roman" w:cs="Times New Roman"/>
          <w:b/>
          <w:color w:val="231F20"/>
          <w:sz w:val="24"/>
          <w:szCs w:val="20"/>
          <w:lang w:eastAsia="ru-RU"/>
        </w:rPr>
      </w:pPr>
    </w:p>
    <w:p w14:paraId="6FCDE97A" w14:textId="77777777" w:rsidR="000354DC" w:rsidRPr="000354DC" w:rsidRDefault="000354DC" w:rsidP="000354DC">
      <w:pPr>
        <w:spacing w:after="0" w:line="240" w:lineRule="auto"/>
        <w:ind w:firstLine="3600"/>
        <w:jc w:val="right"/>
        <w:rPr>
          <w:rFonts w:ascii="Times New Roman" w:eastAsia="Times New Roman" w:hAnsi="Times New Roman" w:cs="Times New Roman"/>
          <w:b/>
          <w:color w:val="231F20"/>
          <w:sz w:val="24"/>
          <w:szCs w:val="20"/>
          <w:lang w:eastAsia="ru-RU"/>
        </w:rPr>
      </w:pPr>
    </w:p>
    <w:p w14:paraId="4982ED4C" w14:textId="77777777" w:rsidR="000354DC" w:rsidRPr="000354DC" w:rsidRDefault="000354DC" w:rsidP="000354DC">
      <w:pPr>
        <w:spacing w:after="0" w:line="240" w:lineRule="auto"/>
        <w:ind w:firstLine="3600"/>
        <w:jc w:val="right"/>
        <w:rPr>
          <w:rFonts w:ascii="Times New Roman" w:eastAsia="Times New Roman" w:hAnsi="Times New Roman" w:cs="Times New Roman"/>
          <w:b/>
          <w:color w:val="231F20"/>
          <w:sz w:val="24"/>
          <w:szCs w:val="20"/>
          <w:lang w:eastAsia="ru-RU"/>
        </w:rPr>
      </w:pPr>
      <w:r w:rsidRPr="000354DC">
        <w:rPr>
          <w:rFonts w:ascii="Times New Roman" w:eastAsia="Times New Roman" w:hAnsi="Times New Roman" w:cs="Times New Roman"/>
          <w:b/>
          <w:color w:val="231F20"/>
          <w:sz w:val="24"/>
          <w:szCs w:val="20"/>
          <w:lang w:eastAsia="ru-RU"/>
        </w:rPr>
        <w:t>Дата аукциона: «20» декабря 2024 года</w:t>
      </w:r>
    </w:p>
    <w:p w14:paraId="3ED65FBD"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4123BB6A"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12D99E9D"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41A69CFD"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FE17957"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77F8D9DD"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0CAFCA2"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64A8462"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13C5598E"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150947AC"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00F55F9"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0761E5B0"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51B53534"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FC6E26F"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7BE98E4B"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4A04C882"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348D0768"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161F501"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4600E122" w14:textId="77777777" w:rsidR="000354DC" w:rsidRPr="000354DC" w:rsidRDefault="000354DC" w:rsidP="000354DC">
      <w:pPr>
        <w:spacing w:after="60" w:line="240" w:lineRule="auto"/>
        <w:jc w:val="center"/>
        <w:outlineLvl w:val="1"/>
        <w:rPr>
          <w:rFonts w:ascii="Times New Roman" w:eastAsia="Times New Roman" w:hAnsi="Times New Roman" w:cs="Times New Roman"/>
          <w:color w:val="000000"/>
          <w:sz w:val="24"/>
          <w:szCs w:val="20"/>
          <w:lang w:eastAsia="ru-RU"/>
        </w:rPr>
      </w:pPr>
    </w:p>
    <w:p w14:paraId="2AC9B0EA"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1694D980"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6768CAD4"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3A3A2439"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638C6630"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1C392438"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572F3795"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r w:rsidRPr="000354DC">
        <w:rPr>
          <w:rFonts w:ascii="Times New Roman" w:eastAsia="Times New Roman" w:hAnsi="Times New Roman" w:cs="Times New Roman"/>
          <w:b/>
          <w:color w:val="231F20"/>
          <w:sz w:val="24"/>
          <w:szCs w:val="20"/>
          <w:lang w:eastAsia="ru-RU"/>
        </w:rPr>
        <w:t>СОДЕРЖАНИЕ</w:t>
      </w:r>
    </w:p>
    <w:p w14:paraId="497434A8"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tbl>
      <w:tblPr>
        <w:tblW w:w="0" w:type="auto"/>
        <w:tblLayout w:type="fixed"/>
        <w:tblLook w:val="04A0" w:firstRow="1" w:lastRow="0" w:firstColumn="1" w:lastColumn="0" w:noHBand="0" w:noVBand="1"/>
      </w:tblPr>
      <w:tblGrid>
        <w:gridCol w:w="782"/>
        <w:gridCol w:w="8117"/>
        <w:gridCol w:w="1296"/>
      </w:tblGrid>
      <w:tr w:rsidR="000354DC" w:rsidRPr="000354DC" w14:paraId="39A8C6BB"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4EF98" w14:textId="77777777" w:rsidR="000354DC" w:rsidRPr="000354DC" w:rsidRDefault="000354DC" w:rsidP="000354DC">
            <w:pPr>
              <w:tabs>
                <w:tab w:val="left" w:pos="98"/>
                <w:tab w:val="left" w:pos="278"/>
              </w:tabs>
              <w:spacing w:after="0" w:line="240" w:lineRule="auto"/>
              <w:ind w:left="98"/>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п/п</w:t>
            </w:r>
          </w:p>
        </w:tc>
        <w:tc>
          <w:tcPr>
            <w:tcW w:w="8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85689"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Раздел</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CA813"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Страница</w:t>
            </w:r>
          </w:p>
        </w:tc>
      </w:tr>
      <w:tr w:rsidR="000354DC" w:rsidRPr="000354DC" w14:paraId="44CA210F"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CC815" w14:textId="77777777" w:rsidR="000354DC" w:rsidRPr="000354DC" w:rsidRDefault="000354DC" w:rsidP="000354DC">
            <w:pPr>
              <w:numPr>
                <w:ilvl w:val="0"/>
                <w:numId w:val="1"/>
              </w:numPr>
              <w:tabs>
                <w:tab w:val="left" w:pos="26"/>
                <w:tab w:val="left" w:pos="98"/>
                <w:tab w:val="left" w:pos="406"/>
              </w:tabs>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22F4806F"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Общие положения.</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FDBA6"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3</w:t>
            </w:r>
          </w:p>
        </w:tc>
      </w:tr>
      <w:tr w:rsidR="000354DC" w:rsidRPr="000354DC" w14:paraId="01E5D27F"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3074E"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071C006C"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Требования к участникам аукциона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8F4D7"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4</w:t>
            </w:r>
          </w:p>
        </w:tc>
      </w:tr>
      <w:tr w:rsidR="000354DC" w:rsidRPr="000354DC" w14:paraId="61253727"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90550"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02DDAA3B"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Условия допуска к участию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84D96"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4</w:t>
            </w:r>
          </w:p>
        </w:tc>
      </w:tr>
      <w:tr w:rsidR="000354DC" w:rsidRPr="000354DC" w14:paraId="0FCCDB63"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1C4D3"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03A8B244" w14:textId="77777777" w:rsidR="000354DC" w:rsidRPr="000354DC" w:rsidRDefault="000354DC" w:rsidP="000354DC">
            <w:pPr>
              <w:spacing w:after="0" w:line="240" w:lineRule="auto"/>
              <w:outlineLvl w:val="0"/>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Разъяснение положений документации об аукционе и внесение изменений и отказ от проведения аукциона </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B857C"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5</w:t>
            </w:r>
          </w:p>
        </w:tc>
      </w:tr>
      <w:tr w:rsidR="000354DC" w:rsidRPr="000354DC" w14:paraId="24BEACDA"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929D3"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7965AB9" w14:textId="77777777" w:rsidR="000354DC" w:rsidRPr="000354DC" w:rsidRDefault="000354DC" w:rsidP="000354DC">
            <w:pPr>
              <w:spacing w:after="0" w:line="240" w:lineRule="auto"/>
              <w:outlineLvl w:val="0"/>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Содержание, состав и форма заявки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3213A"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6</w:t>
            </w:r>
          </w:p>
        </w:tc>
      </w:tr>
      <w:tr w:rsidR="000354DC" w:rsidRPr="000354DC" w14:paraId="55EEC3D6"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9E78F"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2B3533EA" w14:textId="77777777" w:rsidR="000354DC" w:rsidRPr="000354DC" w:rsidRDefault="000354DC" w:rsidP="000354DC">
            <w:pPr>
              <w:spacing w:after="0" w:line="240" w:lineRule="auto"/>
              <w:outlineLvl w:val="0"/>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Требование о внесении задатка, размер задатка и возврат задатка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55F1E"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7</w:t>
            </w:r>
          </w:p>
        </w:tc>
      </w:tr>
      <w:tr w:rsidR="000354DC" w:rsidRPr="000354DC" w14:paraId="2E72604A"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BBC96"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5FDEAA25" w14:textId="77777777" w:rsidR="000354DC" w:rsidRPr="000354DC" w:rsidRDefault="000354DC" w:rsidP="000354DC">
            <w:pPr>
              <w:spacing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место, дата начала и окончания срока подачи заявок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23D9B"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8</w:t>
            </w:r>
          </w:p>
        </w:tc>
      </w:tr>
      <w:tr w:rsidR="000354DC" w:rsidRPr="000354DC" w14:paraId="6EA2D485"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4CFD2"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09059C6F" w14:textId="77777777" w:rsidR="000354DC" w:rsidRPr="000354DC" w:rsidRDefault="000354DC" w:rsidP="000354DC">
            <w:pPr>
              <w:spacing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Дата, время, график проведения осмотра объектов</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F0C97"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8</w:t>
            </w:r>
          </w:p>
        </w:tc>
      </w:tr>
      <w:tr w:rsidR="000354DC" w:rsidRPr="000354DC" w14:paraId="04F81815"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FE015"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70489E1"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рассмотрения заявок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A4725"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8</w:t>
            </w:r>
          </w:p>
        </w:tc>
      </w:tr>
      <w:tr w:rsidR="000354DC" w:rsidRPr="000354DC" w14:paraId="1A70F54C"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0959A"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433802B9"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проведения аукциона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D3B83"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10</w:t>
            </w:r>
          </w:p>
        </w:tc>
      </w:tr>
      <w:tr w:rsidR="000354DC" w:rsidRPr="000354DC" w14:paraId="3AB5B0D3"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F1CE1"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983CD62"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заключения договора аренды</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B2D4D"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11</w:t>
            </w:r>
          </w:p>
        </w:tc>
      </w:tr>
      <w:tr w:rsidR="000354DC" w:rsidRPr="000354DC" w14:paraId="0B248979"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D5DED"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E192DAF"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Сроки и порядок оплаты арендной платы</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A4B38"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12</w:t>
            </w:r>
          </w:p>
        </w:tc>
      </w:tr>
      <w:tr w:rsidR="000354DC" w:rsidRPr="000354DC" w14:paraId="4BE66395"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AB08A"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C135FD7"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Приложение №1. Форма заявки на участие в аукционе (для юридических лиц)</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0C6C6"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14</w:t>
            </w:r>
          </w:p>
        </w:tc>
      </w:tr>
      <w:tr w:rsidR="000354DC" w:rsidRPr="000354DC" w14:paraId="0B775DD5"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73A2C"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3ECF8B2B"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Приложение №2. Форма заявки на участие в аукционе (для индивидуальных предпринимателей)</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ABAA7"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15</w:t>
            </w:r>
          </w:p>
        </w:tc>
      </w:tr>
      <w:tr w:rsidR="000354DC" w:rsidRPr="000354DC" w14:paraId="27C5C6DC"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75A97"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B3B4520"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Приложение №3. Форма Договора аренды нежилого помещения с актом приема- передачи</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79040"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16</w:t>
            </w:r>
          </w:p>
        </w:tc>
      </w:tr>
    </w:tbl>
    <w:p w14:paraId="696AB711"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3DFDFC84"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53CD18A9"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7E37FAE2"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44A0BB18"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65365F75"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71F9003D"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788B2436"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0CF915CB"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4AC5CF0F"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21A542C6"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5BFF74FA"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72378CDC"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5823BF4B"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6E6E8552"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20FD9C44"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p>
    <w:p w14:paraId="3C60B1BF"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br w:type="page"/>
      </w:r>
      <w:r w:rsidRPr="000354DC">
        <w:rPr>
          <w:rFonts w:ascii="Times New Roman" w:eastAsia="Times New Roman" w:hAnsi="Times New Roman" w:cs="Times New Roman"/>
          <w:b/>
          <w:color w:val="000000"/>
          <w:sz w:val="24"/>
          <w:szCs w:val="20"/>
          <w:lang w:eastAsia="ru-RU"/>
        </w:rPr>
        <w:lastRenderedPageBreak/>
        <w:t>1. Общие положения</w:t>
      </w:r>
    </w:p>
    <w:p w14:paraId="648FCC71" w14:textId="77777777" w:rsidR="000354DC" w:rsidRPr="000354DC" w:rsidRDefault="000354DC" w:rsidP="000354DC">
      <w:pPr>
        <w:widowControl w:val="0"/>
        <w:spacing w:after="0" w:line="240" w:lineRule="auto"/>
        <w:ind w:right="-2" w:firstLine="720"/>
        <w:jc w:val="both"/>
        <w:rPr>
          <w:rFonts w:ascii="Times New Roman" w:eastAsia="Times New Roman" w:hAnsi="Times New Roman" w:cs="Times New Roman"/>
          <w:b/>
          <w:color w:val="000000"/>
          <w:sz w:val="24"/>
          <w:szCs w:val="20"/>
          <w:lang w:eastAsia="ru-RU"/>
        </w:rPr>
      </w:pPr>
    </w:p>
    <w:p w14:paraId="7BA30601"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ab/>
        <w:t>1.1. Настоящая документация подготовлена в соответствии с Гражданским кодексом Российской Федерации, Федеральным законом  от 26.07.2006 № 135-ФЗ «О защите конкуренции», Приказом ФАС 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14:paraId="382A5757" w14:textId="7E51B810" w:rsidR="000354DC" w:rsidRPr="000354DC" w:rsidRDefault="000354DC" w:rsidP="000354DC">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1.2.</w:t>
      </w:r>
      <w:r w:rsidRPr="000354DC">
        <w:rPr>
          <w:rFonts w:ascii="Times New Roman" w:eastAsia="Times New Roman" w:hAnsi="Times New Roman" w:cs="Times New Roman"/>
          <w:b/>
          <w:color w:val="000000"/>
          <w:sz w:val="24"/>
          <w:szCs w:val="20"/>
          <w:lang w:eastAsia="ru-RU"/>
        </w:rPr>
        <w:t xml:space="preserve"> Согласием собственника имущества, </w:t>
      </w:r>
      <w:r w:rsidRPr="000354DC">
        <w:rPr>
          <w:rFonts w:ascii="Times New Roman" w:eastAsia="Times New Roman" w:hAnsi="Times New Roman" w:cs="Times New Roman"/>
          <w:color w:val="000000"/>
          <w:sz w:val="24"/>
          <w:szCs w:val="20"/>
          <w:lang w:eastAsia="ru-RU"/>
        </w:rPr>
        <w:t>подтверждающим право Комитета по управлению имуществом Администрации Кашинского городского округа на проведение аукциона  и передачу имущества в аренду является Устав Кашинского городского округа Тверской области, Положение о Комитете по управлению имуществом Администрации Кашинского городского округа, утвержденное решением Кашинской городской Думы от 25.12.2018 № 64, Порядок управления и распоряжения имуществом, находящимся в муниципальной собственности муниципального образования Кашинский городской округ Тверской области, утвержденный решением Кашинской городской Думы от 12.02.2019 № 110, постановление Администрации Кашинского городского округа от 2</w:t>
      </w:r>
      <w:r w:rsidR="008C4329">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color w:val="000000"/>
          <w:sz w:val="24"/>
          <w:szCs w:val="20"/>
          <w:lang w:eastAsia="ru-RU"/>
        </w:rPr>
        <w:t>.11.2024 №</w:t>
      </w:r>
      <w:r w:rsidR="008C4329">
        <w:rPr>
          <w:rFonts w:ascii="Times New Roman" w:eastAsia="Times New Roman" w:hAnsi="Times New Roman" w:cs="Times New Roman"/>
          <w:color w:val="000000"/>
          <w:sz w:val="24"/>
          <w:szCs w:val="20"/>
          <w:lang w:eastAsia="ru-RU"/>
        </w:rPr>
        <w:t>866</w:t>
      </w:r>
      <w:bookmarkStart w:id="1" w:name="_GoBack"/>
      <w:bookmarkEnd w:id="1"/>
      <w:r w:rsidRPr="000354DC">
        <w:rPr>
          <w:rFonts w:ascii="Times New Roman" w:eastAsia="Times New Roman" w:hAnsi="Times New Roman" w:cs="Times New Roman"/>
          <w:color w:val="000000"/>
          <w:sz w:val="24"/>
          <w:szCs w:val="20"/>
          <w:lang w:eastAsia="ru-RU"/>
        </w:rPr>
        <w:t>.</w:t>
      </w:r>
    </w:p>
    <w:p w14:paraId="4B656B90" w14:textId="77777777" w:rsidR="000354DC" w:rsidRPr="000354DC" w:rsidRDefault="000354DC" w:rsidP="000354DC">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1.3.</w:t>
      </w:r>
      <w:r w:rsidRPr="000354DC">
        <w:rPr>
          <w:rFonts w:ascii="Times New Roman" w:eastAsia="Times New Roman" w:hAnsi="Times New Roman" w:cs="Times New Roman"/>
          <w:b/>
          <w:color w:val="000000"/>
          <w:sz w:val="24"/>
          <w:szCs w:val="20"/>
          <w:lang w:eastAsia="ru-RU"/>
        </w:rPr>
        <w:t xml:space="preserve"> </w:t>
      </w:r>
      <w:bookmarkStart w:id="2" w:name="_Hlk152575962"/>
      <w:r w:rsidRPr="000354DC">
        <w:rPr>
          <w:rFonts w:ascii="Times New Roman" w:eastAsia="Times New Roman" w:hAnsi="Times New Roman" w:cs="Times New Roman"/>
          <w:b/>
          <w:color w:val="000000"/>
          <w:sz w:val="24"/>
          <w:szCs w:val="20"/>
          <w:lang w:eastAsia="ru-RU"/>
        </w:rPr>
        <w:t>Организатор аукциона</w:t>
      </w:r>
      <w:r w:rsidRPr="000354DC">
        <w:rPr>
          <w:rFonts w:ascii="Times New Roman" w:eastAsia="Times New Roman" w:hAnsi="Times New Roman" w:cs="Times New Roman"/>
          <w:color w:val="000000"/>
          <w:sz w:val="24"/>
          <w:szCs w:val="20"/>
          <w:lang w:eastAsia="ru-RU"/>
        </w:rPr>
        <w:t xml:space="preserve"> – Комитет по управлению имуществом Администрации Кашинского городского округа, Председатель – Стионова Ольга Алексеевна.</w:t>
      </w:r>
    </w:p>
    <w:p w14:paraId="0CDC4DAE"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Место нахождения и почтовый адрес: 171640, Тверская обл., г. Кашин, ул. Анатолия Луначарского, д.20, каб.4. Контактные телефоны: (48234) 2-06-53, 2-19-21. Эл.почта: </w:t>
      </w:r>
      <w:hyperlink r:id="rId7" w:history="1">
        <w:r w:rsidRPr="000354DC">
          <w:rPr>
            <w:rFonts w:ascii="Times New Roman" w:eastAsia="Times New Roman" w:hAnsi="Times New Roman" w:cs="Times New Roman"/>
            <w:b/>
            <w:color w:val="0000FF"/>
            <w:szCs w:val="20"/>
            <w:u w:val="single" w:color="000000"/>
            <w:lang w:eastAsia="ru-RU"/>
          </w:rPr>
          <w:t>imuschestvo@kashin.info</w:t>
        </w:r>
      </w:hyperlink>
    </w:p>
    <w:p w14:paraId="7A9CC1EE"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ab/>
      </w:r>
      <w:r w:rsidRPr="000354DC">
        <w:rPr>
          <w:rFonts w:ascii="Times New Roman" w:eastAsia="Times New Roman" w:hAnsi="Times New Roman" w:cs="Times New Roman"/>
          <w:color w:val="000000"/>
          <w:sz w:val="24"/>
          <w:szCs w:val="20"/>
          <w:lang w:eastAsia="ru-RU"/>
        </w:rPr>
        <w:t>1.4.</w:t>
      </w:r>
      <w:r w:rsidRPr="000354DC">
        <w:rPr>
          <w:rFonts w:ascii="Times New Roman" w:eastAsia="Times New Roman" w:hAnsi="Times New Roman" w:cs="Times New Roman"/>
          <w:b/>
          <w:color w:val="000000"/>
          <w:sz w:val="24"/>
          <w:szCs w:val="20"/>
          <w:lang w:eastAsia="ru-RU"/>
        </w:rPr>
        <w:t xml:space="preserve"> Форма торгов:</w:t>
      </w:r>
      <w:r w:rsidRPr="000354DC">
        <w:rPr>
          <w:rFonts w:ascii="Times New Roman" w:eastAsia="Times New Roman" w:hAnsi="Times New Roman" w:cs="Times New Roman"/>
          <w:color w:val="000000"/>
          <w:sz w:val="24"/>
          <w:szCs w:val="20"/>
          <w:lang w:eastAsia="ru-RU"/>
        </w:rPr>
        <w:t xml:space="preserve"> открытый аукцион по составу участников и форме подачи предложений, в электронной форме (далее также – аукцион). </w:t>
      </w:r>
    </w:p>
    <w:p w14:paraId="6AC8D0BA" w14:textId="77777777" w:rsidR="000354DC" w:rsidRPr="000354DC" w:rsidRDefault="000354DC" w:rsidP="000354DC">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1.5.</w:t>
      </w:r>
      <w:r w:rsidRPr="000354DC">
        <w:rPr>
          <w:rFonts w:ascii="Times New Roman" w:eastAsia="Times New Roman" w:hAnsi="Times New Roman" w:cs="Times New Roman"/>
          <w:b/>
          <w:color w:val="000000"/>
          <w:sz w:val="24"/>
          <w:szCs w:val="20"/>
          <w:lang w:eastAsia="ru-RU"/>
        </w:rPr>
        <w:t xml:space="preserve">Оператор электронной площадки – </w:t>
      </w:r>
      <w:r w:rsidRPr="000354DC">
        <w:rPr>
          <w:rFonts w:ascii="Times New Roman" w:eastAsia="Times New Roman" w:hAnsi="Times New Roman" w:cs="Times New Roman"/>
          <w:color w:val="000000"/>
          <w:sz w:val="24"/>
          <w:szCs w:val="20"/>
          <w:lang w:eastAsia="ru-RU"/>
        </w:rPr>
        <w:t xml:space="preserve">Акционерное общество «Сбербанк-Автоматизированная система торгов» (далее - АО «Сбербанк-АСТ»). </w:t>
      </w:r>
    </w:p>
    <w:p w14:paraId="34FC66C8" w14:textId="77777777" w:rsidR="000354DC" w:rsidRPr="000354DC" w:rsidRDefault="000354DC" w:rsidP="000354DC">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Адрес: 119435, город Москва, Большой Саввинский переулок, дом 12, строение 9, этаж 1, помещение I, комната 2. Телефоны: +7 (495) 787-29-97, 787-29-99, 539-59-21.</w:t>
      </w:r>
    </w:p>
    <w:p w14:paraId="51FFE032" w14:textId="77777777" w:rsidR="000354DC" w:rsidRPr="000354DC" w:rsidRDefault="000354DC" w:rsidP="000354DC">
      <w:pPr>
        <w:tabs>
          <w:tab w:val="left" w:pos="567"/>
        </w:tabs>
        <w:spacing w:after="0" w:line="240" w:lineRule="auto"/>
        <w:ind w:firstLine="709"/>
        <w:jc w:val="both"/>
        <w:rPr>
          <w:rFonts w:ascii="Times New Roman" w:eastAsia="Times New Roman" w:hAnsi="Times New Roman" w:cs="Times New Roman"/>
          <w:color w:val="000000"/>
          <w:spacing w:val="-3"/>
          <w:sz w:val="24"/>
          <w:szCs w:val="20"/>
          <w:highlight w:val="white"/>
          <w:lang w:eastAsia="ru-RU"/>
        </w:rPr>
      </w:pPr>
      <w:r w:rsidRPr="000354DC">
        <w:rPr>
          <w:rFonts w:ascii="Times New Roman" w:eastAsia="Times New Roman" w:hAnsi="Times New Roman" w:cs="Times New Roman"/>
          <w:color w:val="000000"/>
          <w:spacing w:val="-3"/>
          <w:sz w:val="24"/>
          <w:szCs w:val="20"/>
          <w:highlight w:val="white"/>
          <w:lang w:eastAsia="ru-RU"/>
        </w:rPr>
        <w:t>1.6.</w:t>
      </w:r>
      <w:r w:rsidRPr="000354DC">
        <w:rPr>
          <w:rFonts w:ascii="Times New Roman" w:eastAsia="Times New Roman" w:hAnsi="Times New Roman" w:cs="Times New Roman"/>
          <w:b/>
          <w:color w:val="000000"/>
          <w:spacing w:val="-3"/>
          <w:sz w:val="24"/>
          <w:szCs w:val="20"/>
          <w:highlight w:val="white"/>
          <w:lang w:eastAsia="ru-RU"/>
        </w:rPr>
        <w:t xml:space="preserve"> Место проведения электронного аукциона: электронная площадка - </w:t>
      </w:r>
      <w:r w:rsidRPr="000354DC">
        <w:rPr>
          <w:rFonts w:ascii="Times New Roman" w:eastAsia="Times New Roman" w:hAnsi="Times New Roman" w:cs="Times New Roman"/>
          <w:color w:val="000000"/>
          <w:spacing w:val="-3"/>
          <w:sz w:val="24"/>
          <w:szCs w:val="20"/>
          <w:highlight w:val="white"/>
          <w:lang w:eastAsia="ru-RU"/>
        </w:rPr>
        <w:t xml:space="preserve">универсальная торговая платформа АО «Сбербанк-АСТ», торговая секция «Приватизация, аренда и продажа прав», размещенная в информационно-телекоммуникационной сети Интернет на сайте </w:t>
      </w:r>
      <w:bookmarkStart w:id="3" w:name="_Hlk151708810"/>
      <w:r w:rsidRPr="000354DC">
        <w:rPr>
          <w:rFonts w:ascii="Times New Roman" w:eastAsia="Times New Roman" w:hAnsi="Times New Roman" w:cs="Times New Roman"/>
          <w:color w:val="000000"/>
          <w:spacing w:val="-3"/>
          <w:sz w:val="24"/>
          <w:szCs w:val="20"/>
          <w:highlight w:val="white"/>
          <w:lang w:eastAsia="ru-RU"/>
        </w:rPr>
        <w:t>http://utp.sberbank-ast.ru.</w:t>
      </w:r>
      <w:bookmarkEnd w:id="3"/>
    </w:p>
    <w:p w14:paraId="6048BA53"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1.7.</w:t>
      </w:r>
      <w:r w:rsidRPr="000354DC">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Сроки по процедурам аукциона:</w:t>
      </w:r>
    </w:p>
    <w:p w14:paraId="6120EC06"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highlight w:val="yellow"/>
          <w:lang w:eastAsia="ru-RU"/>
        </w:rPr>
      </w:pPr>
      <w:bookmarkStart w:id="4" w:name="_Hlk152579425"/>
      <w:bookmarkEnd w:id="2"/>
      <w:r w:rsidRPr="000354DC">
        <w:rPr>
          <w:rFonts w:ascii="Times New Roman" w:eastAsia="Times New Roman" w:hAnsi="Times New Roman" w:cs="Times New Roman"/>
          <w:b/>
          <w:color w:val="000000"/>
          <w:sz w:val="24"/>
          <w:szCs w:val="20"/>
          <w:lang w:eastAsia="ru-RU"/>
        </w:rPr>
        <w:t>Дата начала приема заявок на участие в аукционе</w:t>
      </w:r>
      <w:r w:rsidRPr="000354DC">
        <w:rPr>
          <w:rFonts w:ascii="Times New Roman" w:eastAsia="Times New Roman" w:hAnsi="Times New Roman" w:cs="Times New Roman"/>
          <w:color w:val="000000"/>
          <w:sz w:val="24"/>
          <w:szCs w:val="20"/>
          <w:lang w:eastAsia="ru-RU"/>
        </w:rPr>
        <w:t xml:space="preserve"> – с 9 час. 00 мин. (время московское) 2</w:t>
      </w:r>
      <w:r>
        <w:rPr>
          <w:rFonts w:ascii="Times New Roman" w:eastAsia="Times New Roman" w:hAnsi="Times New Roman" w:cs="Times New Roman"/>
          <w:color w:val="000000"/>
          <w:sz w:val="24"/>
          <w:szCs w:val="20"/>
          <w:lang w:eastAsia="ru-RU"/>
        </w:rPr>
        <w:t>8 ноября</w:t>
      </w:r>
      <w:r w:rsidRPr="000354DC">
        <w:rPr>
          <w:rFonts w:ascii="Times New Roman" w:eastAsia="Times New Roman" w:hAnsi="Times New Roman" w:cs="Times New Roman"/>
          <w:color w:val="000000"/>
          <w:sz w:val="24"/>
          <w:szCs w:val="20"/>
          <w:lang w:eastAsia="ru-RU"/>
        </w:rPr>
        <w:t xml:space="preserve"> 2024 года. </w:t>
      </w:r>
      <w:r w:rsidRPr="000354DC">
        <w:rPr>
          <w:rFonts w:ascii="Times New Roman" w:eastAsia="Times New Roman" w:hAnsi="Times New Roman" w:cs="Times New Roman"/>
          <w:b/>
          <w:color w:val="000000"/>
          <w:sz w:val="24"/>
          <w:szCs w:val="20"/>
          <w:lang w:eastAsia="ru-RU"/>
        </w:rPr>
        <w:t>Место подачи заявок – электронная площадка.</w:t>
      </w:r>
    </w:p>
    <w:p w14:paraId="470B9545"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Дата окончания приема заявок на участие в аукционе </w:t>
      </w:r>
      <w:r w:rsidRPr="000354DC">
        <w:rPr>
          <w:rFonts w:ascii="Times New Roman" w:eastAsia="Times New Roman" w:hAnsi="Times New Roman" w:cs="Times New Roman"/>
          <w:color w:val="000000"/>
          <w:sz w:val="24"/>
          <w:szCs w:val="20"/>
          <w:lang w:eastAsia="ru-RU"/>
        </w:rPr>
        <w:t xml:space="preserve">– в 17 час. 00 мин. (время московское) </w:t>
      </w:r>
      <w:r>
        <w:rPr>
          <w:rFonts w:ascii="Times New Roman" w:eastAsia="Times New Roman" w:hAnsi="Times New Roman" w:cs="Times New Roman"/>
          <w:color w:val="000000"/>
          <w:sz w:val="24"/>
          <w:szCs w:val="20"/>
          <w:lang w:eastAsia="ru-RU"/>
        </w:rPr>
        <w:t>18</w:t>
      </w:r>
      <w:r w:rsidRPr="000354DC">
        <w:rPr>
          <w:rFonts w:ascii="Times New Roman" w:eastAsia="Times New Roman" w:hAnsi="Times New Roman" w:cs="Times New Roman"/>
          <w:color w:val="000000"/>
          <w:sz w:val="24"/>
          <w:szCs w:val="20"/>
          <w:lang w:eastAsia="ru-RU"/>
        </w:rPr>
        <w:t xml:space="preserve"> </w:t>
      </w:r>
      <w:r>
        <w:rPr>
          <w:rFonts w:ascii="Times New Roman" w:eastAsia="Times New Roman" w:hAnsi="Times New Roman" w:cs="Times New Roman"/>
          <w:color w:val="000000"/>
          <w:sz w:val="24"/>
          <w:szCs w:val="20"/>
          <w:lang w:eastAsia="ru-RU"/>
        </w:rPr>
        <w:t>декабря</w:t>
      </w:r>
      <w:r w:rsidRPr="000354DC">
        <w:rPr>
          <w:rFonts w:ascii="Times New Roman" w:eastAsia="Times New Roman" w:hAnsi="Times New Roman" w:cs="Times New Roman"/>
          <w:color w:val="000000"/>
          <w:sz w:val="24"/>
          <w:szCs w:val="20"/>
          <w:lang w:eastAsia="ru-RU"/>
        </w:rPr>
        <w:t xml:space="preserve"> 2024 года.</w:t>
      </w:r>
    </w:p>
    <w:p w14:paraId="226A51E8"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Дата рассмотрения заявок единой комиссией по имущественным вопросам (далее – Аукционная комиссия) – </w:t>
      </w:r>
      <w:r w:rsidRPr="000354DC">
        <w:rPr>
          <w:rFonts w:ascii="Times New Roman" w:eastAsia="Times New Roman" w:hAnsi="Times New Roman" w:cs="Times New Roman"/>
          <w:color w:val="000000"/>
          <w:sz w:val="24"/>
          <w:szCs w:val="20"/>
          <w:lang w:eastAsia="ru-RU"/>
        </w:rPr>
        <w:t>в 10 часов 00 минут (время московское) 1</w:t>
      </w:r>
      <w:r>
        <w:rPr>
          <w:rFonts w:ascii="Times New Roman" w:eastAsia="Times New Roman" w:hAnsi="Times New Roman" w:cs="Times New Roman"/>
          <w:color w:val="000000"/>
          <w:sz w:val="24"/>
          <w:szCs w:val="20"/>
          <w:lang w:eastAsia="ru-RU"/>
        </w:rPr>
        <w:t>9</w:t>
      </w:r>
      <w:r w:rsidRPr="000354DC">
        <w:rPr>
          <w:rFonts w:ascii="Times New Roman" w:eastAsia="Times New Roman" w:hAnsi="Times New Roman" w:cs="Times New Roman"/>
          <w:color w:val="000000"/>
          <w:sz w:val="24"/>
          <w:szCs w:val="20"/>
          <w:lang w:eastAsia="ru-RU"/>
        </w:rPr>
        <w:t xml:space="preserve"> </w:t>
      </w:r>
      <w:r>
        <w:rPr>
          <w:rFonts w:ascii="Times New Roman" w:eastAsia="Times New Roman" w:hAnsi="Times New Roman" w:cs="Times New Roman"/>
          <w:color w:val="000000"/>
          <w:sz w:val="24"/>
          <w:szCs w:val="20"/>
          <w:lang w:eastAsia="ru-RU"/>
        </w:rPr>
        <w:t>декабря</w:t>
      </w:r>
      <w:r w:rsidRPr="000354DC">
        <w:rPr>
          <w:rFonts w:ascii="Times New Roman" w:eastAsia="Times New Roman" w:hAnsi="Times New Roman" w:cs="Times New Roman"/>
          <w:color w:val="000000"/>
          <w:sz w:val="24"/>
          <w:szCs w:val="20"/>
          <w:lang w:eastAsia="ru-RU"/>
        </w:rPr>
        <w:t xml:space="preserve"> 2024 года.</w:t>
      </w:r>
    </w:p>
    <w:p w14:paraId="63D502F4"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Дата проведения аукциона – </w:t>
      </w:r>
      <w:r w:rsidRPr="000354DC">
        <w:rPr>
          <w:rFonts w:ascii="Times New Roman" w:eastAsia="Times New Roman" w:hAnsi="Times New Roman" w:cs="Times New Roman"/>
          <w:color w:val="000000"/>
          <w:sz w:val="24"/>
          <w:szCs w:val="20"/>
          <w:lang w:eastAsia="ru-RU"/>
        </w:rPr>
        <w:t xml:space="preserve">в 10 часов 00 минут (время московское) </w:t>
      </w:r>
      <w:r>
        <w:rPr>
          <w:rFonts w:ascii="Times New Roman" w:eastAsia="Times New Roman" w:hAnsi="Times New Roman" w:cs="Times New Roman"/>
          <w:color w:val="000000"/>
          <w:sz w:val="24"/>
          <w:szCs w:val="20"/>
          <w:lang w:eastAsia="ru-RU"/>
        </w:rPr>
        <w:t>20</w:t>
      </w:r>
      <w:r w:rsidRPr="000354DC">
        <w:rPr>
          <w:rFonts w:ascii="Times New Roman" w:eastAsia="Times New Roman" w:hAnsi="Times New Roman" w:cs="Times New Roman"/>
          <w:color w:val="000000"/>
          <w:sz w:val="24"/>
          <w:szCs w:val="20"/>
          <w:lang w:eastAsia="ru-RU"/>
        </w:rPr>
        <w:t xml:space="preserve"> </w:t>
      </w:r>
      <w:r>
        <w:rPr>
          <w:rFonts w:ascii="Times New Roman" w:eastAsia="Times New Roman" w:hAnsi="Times New Roman" w:cs="Times New Roman"/>
          <w:color w:val="000000"/>
          <w:sz w:val="24"/>
          <w:szCs w:val="20"/>
          <w:lang w:eastAsia="ru-RU"/>
        </w:rPr>
        <w:t>декабря</w:t>
      </w:r>
      <w:r w:rsidRPr="000354DC">
        <w:rPr>
          <w:rFonts w:ascii="Times New Roman" w:eastAsia="Times New Roman" w:hAnsi="Times New Roman" w:cs="Times New Roman"/>
          <w:color w:val="000000"/>
          <w:sz w:val="24"/>
          <w:szCs w:val="20"/>
          <w:lang w:eastAsia="ru-RU"/>
        </w:rPr>
        <w:t xml:space="preserve"> 2024 года.</w:t>
      </w:r>
      <w:bookmarkEnd w:id="4"/>
    </w:p>
    <w:p w14:paraId="7DDF2407"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1.8. На электронный аукцион на </w:t>
      </w:r>
      <w:bookmarkStart w:id="5" w:name="_Hlk151732576"/>
      <w:r w:rsidRPr="000354DC">
        <w:rPr>
          <w:rFonts w:ascii="Times New Roman" w:eastAsia="Times New Roman" w:hAnsi="Times New Roman" w:cs="Times New Roman"/>
          <w:color w:val="000000"/>
          <w:sz w:val="24"/>
          <w:szCs w:val="20"/>
          <w:lang w:eastAsia="ru-RU"/>
        </w:rPr>
        <w:t xml:space="preserve">право заключения договора аренды имущества </w:t>
      </w:r>
      <w:bookmarkEnd w:id="5"/>
      <w:r w:rsidRPr="000354DC">
        <w:rPr>
          <w:rFonts w:ascii="Times New Roman" w:eastAsia="Times New Roman" w:hAnsi="Times New Roman" w:cs="Times New Roman"/>
          <w:color w:val="000000"/>
          <w:sz w:val="24"/>
          <w:szCs w:val="20"/>
          <w:lang w:eastAsia="ru-RU"/>
        </w:rPr>
        <w:t xml:space="preserve">муниципального образования Кашинский городской округ Тверской области выносятся следующие объекты недвижимости:  </w:t>
      </w:r>
    </w:p>
    <w:p w14:paraId="74761521"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bookmarkStart w:id="6" w:name="_Hlk152579234"/>
      <w:r w:rsidRPr="000354DC">
        <w:rPr>
          <w:rFonts w:ascii="Times New Roman" w:eastAsia="Times New Roman" w:hAnsi="Times New Roman" w:cs="Times New Roman"/>
          <w:b/>
          <w:color w:val="000000"/>
          <w:sz w:val="24"/>
          <w:szCs w:val="20"/>
          <w:lang w:eastAsia="ru-RU"/>
        </w:rPr>
        <w:t>Лот № 1</w:t>
      </w:r>
      <w:r w:rsidRPr="000354DC">
        <w:rPr>
          <w:rFonts w:ascii="Times New Roman" w:eastAsia="Times New Roman" w:hAnsi="Times New Roman" w:cs="Times New Roman"/>
          <w:color w:val="000000"/>
          <w:sz w:val="24"/>
          <w:szCs w:val="20"/>
          <w:lang w:eastAsia="ru-RU"/>
        </w:rPr>
        <w:t>: нежилое помещение, общей площадью 25,1 кв.м, расположенное по адресу: Тверская область, Кашинский городской округ, деревня Верхняя Троица, улица Центральная, дом 1 помещение 13 (кадастровый номер: 69:12:0220101:1253).</w:t>
      </w:r>
    </w:p>
    <w:p w14:paraId="7115851A"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Целевое назначение</w:t>
      </w:r>
      <w:r w:rsidRPr="000354DC">
        <w:rPr>
          <w:rFonts w:ascii="Times New Roman" w:eastAsia="Times New Roman" w:hAnsi="Times New Roman" w:cs="Times New Roman"/>
          <w:color w:val="000000"/>
          <w:sz w:val="24"/>
          <w:szCs w:val="20"/>
          <w:lang w:eastAsia="ru-RU"/>
        </w:rPr>
        <w:t xml:space="preserve"> – бытовое обслуживание, размещение офиса, торговая деятельность</w:t>
      </w:r>
    </w:p>
    <w:p w14:paraId="61A028DC"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Срок аренды</w:t>
      </w:r>
      <w:r w:rsidRPr="000354DC">
        <w:rPr>
          <w:rFonts w:ascii="Times New Roman" w:eastAsia="Times New Roman" w:hAnsi="Times New Roman" w:cs="Times New Roman"/>
          <w:color w:val="000000"/>
          <w:sz w:val="24"/>
          <w:szCs w:val="20"/>
          <w:lang w:eastAsia="ru-RU"/>
        </w:rPr>
        <w:t xml:space="preserve"> - 5 лет.</w:t>
      </w:r>
    </w:p>
    <w:p w14:paraId="584C67D9"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Начальная (минимальная) цена договора</w:t>
      </w:r>
      <w:r w:rsidRPr="000354DC">
        <w:rPr>
          <w:rFonts w:ascii="Times New Roman" w:eastAsia="Times New Roman" w:hAnsi="Times New Roman" w:cs="Times New Roman"/>
          <w:color w:val="000000"/>
          <w:sz w:val="24"/>
          <w:szCs w:val="20"/>
          <w:lang w:eastAsia="ru-RU"/>
        </w:rPr>
        <w:t>: 33 300,00 рублей (без учета НДС).</w:t>
      </w:r>
    </w:p>
    <w:p w14:paraId="0638C734"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Шаг аукциона (величина повышения начальной цены договора)</w:t>
      </w:r>
      <w:r w:rsidRPr="000354DC">
        <w:rPr>
          <w:rFonts w:ascii="Times New Roman" w:eastAsia="Times New Roman" w:hAnsi="Times New Roman" w:cs="Times New Roman"/>
          <w:color w:val="000000"/>
          <w:sz w:val="24"/>
          <w:szCs w:val="20"/>
          <w:lang w:eastAsia="ru-RU"/>
        </w:rPr>
        <w:t xml:space="preserve">: 1 665,00 рублей (без учета НДС). </w:t>
      </w:r>
    </w:p>
    <w:p w14:paraId="4B3EC16C"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Сумма задатка</w:t>
      </w:r>
      <w:r w:rsidRPr="000354DC">
        <w:rPr>
          <w:rFonts w:ascii="Times New Roman" w:eastAsia="Times New Roman" w:hAnsi="Times New Roman" w:cs="Times New Roman"/>
          <w:color w:val="000000"/>
          <w:sz w:val="24"/>
          <w:szCs w:val="20"/>
          <w:lang w:eastAsia="ru-RU"/>
        </w:rPr>
        <w:t>: 3 330,00 рублей (без учета НДС).</w:t>
      </w:r>
    </w:p>
    <w:p w14:paraId="418F3A87"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p>
    <w:p w14:paraId="2EC53545"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lastRenderedPageBreak/>
        <w:t>Лот № 2</w:t>
      </w:r>
      <w:r w:rsidRPr="000354DC">
        <w:rPr>
          <w:rFonts w:ascii="Times New Roman" w:eastAsia="Times New Roman" w:hAnsi="Times New Roman" w:cs="Times New Roman"/>
          <w:color w:val="000000"/>
          <w:sz w:val="24"/>
          <w:szCs w:val="20"/>
          <w:lang w:eastAsia="ru-RU"/>
        </w:rPr>
        <w:t xml:space="preserve">: нежилое помещение, общей площадью 105,3 кв.м, расположенное по адресу: Тверская область, Кашинский городской округ, село Уницы, улица Центральная, дом 3, помещение  1 (кадастровый номер: 69:12:0170801:470). </w:t>
      </w:r>
    </w:p>
    <w:p w14:paraId="5E9964F1"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Целевое назначение</w:t>
      </w:r>
      <w:r w:rsidRPr="000354DC">
        <w:rPr>
          <w:rFonts w:ascii="Times New Roman" w:eastAsia="Times New Roman" w:hAnsi="Times New Roman" w:cs="Times New Roman"/>
          <w:color w:val="000000"/>
          <w:sz w:val="24"/>
          <w:szCs w:val="20"/>
          <w:lang w:eastAsia="ru-RU"/>
        </w:rPr>
        <w:t xml:space="preserve"> – бытовое обслуживание, размещение офиса, торговая деятельность</w:t>
      </w:r>
    </w:p>
    <w:p w14:paraId="3DC25954"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Срок аренды</w:t>
      </w:r>
      <w:r w:rsidRPr="000354DC">
        <w:rPr>
          <w:rFonts w:ascii="Times New Roman" w:eastAsia="Times New Roman" w:hAnsi="Times New Roman" w:cs="Times New Roman"/>
          <w:color w:val="000000"/>
          <w:sz w:val="24"/>
          <w:szCs w:val="20"/>
          <w:lang w:eastAsia="ru-RU"/>
        </w:rPr>
        <w:t xml:space="preserve"> - 5 лет.</w:t>
      </w:r>
    </w:p>
    <w:p w14:paraId="63E9B4F2"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Начальная (минимальная) цена договора</w:t>
      </w:r>
      <w:r w:rsidRPr="000354DC">
        <w:rPr>
          <w:rFonts w:ascii="Times New Roman" w:eastAsia="Times New Roman" w:hAnsi="Times New Roman" w:cs="Times New Roman"/>
          <w:color w:val="000000"/>
          <w:sz w:val="24"/>
          <w:szCs w:val="20"/>
          <w:lang w:eastAsia="ru-RU"/>
        </w:rPr>
        <w:t>: 82 500,00 рублей (без учета НДС).</w:t>
      </w:r>
    </w:p>
    <w:p w14:paraId="17CF820E"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Шаг аукциона (величина повышения начальной цены договора)</w:t>
      </w:r>
      <w:r w:rsidRPr="000354DC">
        <w:rPr>
          <w:rFonts w:ascii="Times New Roman" w:eastAsia="Times New Roman" w:hAnsi="Times New Roman" w:cs="Times New Roman"/>
          <w:color w:val="000000"/>
          <w:sz w:val="24"/>
          <w:szCs w:val="20"/>
          <w:lang w:eastAsia="ru-RU"/>
        </w:rPr>
        <w:t xml:space="preserve">: 4 125,00 рублей (без учета НДС). </w:t>
      </w:r>
    </w:p>
    <w:p w14:paraId="0EBD1A45"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Сумма задатка</w:t>
      </w:r>
      <w:r w:rsidRPr="000354DC">
        <w:rPr>
          <w:rFonts w:ascii="Times New Roman" w:eastAsia="Times New Roman" w:hAnsi="Times New Roman" w:cs="Times New Roman"/>
          <w:color w:val="000000"/>
          <w:sz w:val="24"/>
          <w:szCs w:val="20"/>
          <w:lang w:eastAsia="ru-RU"/>
        </w:rPr>
        <w:t>: 8 250,00 рублей (без учета НДС).</w:t>
      </w:r>
      <w:bookmarkEnd w:id="6"/>
    </w:p>
    <w:p w14:paraId="07A591FA"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p>
    <w:p w14:paraId="75DDCD2E"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Лот № 3</w:t>
      </w:r>
      <w:r w:rsidRPr="000354DC">
        <w:rPr>
          <w:rFonts w:ascii="Times New Roman" w:eastAsia="Times New Roman" w:hAnsi="Times New Roman" w:cs="Times New Roman"/>
          <w:color w:val="000000"/>
          <w:sz w:val="24"/>
          <w:szCs w:val="20"/>
          <w:lang w:eastAsia="ru-RU"/>
        </w:rPr>
        <w:t xml:space="preserve">: нежилое помещение*, общей площадью 56,1 кв.м, расположенное по адресу: Тверская область, Кашинский городской округ, город Кашин, улица Анатолия Луначарского, дом 2, помещение  2 (кадастровый номер: 69:41:0010310:343). </w:t>
      </w:r>
    </w:p>
    <w:p w14:paraId="591541BD"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Целевое назначение</w:t>
      </w:r>
      <w:r w:rsidRPr="000354DC">
        <w:rPr>
          <w:rFonts w:ascii="Times New Roman" w:eastAsia="Times New Roman" w:hAnsi="Times New Roman" w:cs="Times New Roman"/>
          <w:color w:val="000000"/>
          <w:sz w:val="24"/>
          <w:szCs w:val="20"/>
          <w:lang w:eastAsia="ru-RU"/>
        </w:rPr>
        <w:t xml:space="preserve"> – бытовое обслуживание, размещение офиса, торговая деятельность</w:t>
      </w:r>
    </w:p>
    <w:p w14:paraId="1F87DC62"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Срок аренды</w:t>
      </w:r>
      <w:r w:rsidRPr="000354DC">
        <w:rPr>
          <w:rFonts w:ascii="Times New Roman" w:eastAsia="Times New Roman" w:hAnsi="Times New Roman" w:cs="Times New Roman"/>
          <w:color w:val="000000"/>
          <w:sz w:val="24"/>
          <w:szCs w:val="20"/>
          <w:lang w:eastAsia="ru-RU"/>
        </w:rPr>
        <w:t xml:space="preserve"> - 5 лет.</w:t>
      </w:r>
    </w:p>
    <w:p w14:paraId="3A1E6495"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Начальная (минимальная) цена договора</w:t>
      </w:r>
      <w:r w:rsidRPr="000354DC">
        <w:rPr>
          <w:rFonts w:ascii="Times New Roman" w:eastAsia="Times New Roman" w:hAnsi="Times New Roman" w:cs="Times New Roman"/>
          <w:color w:val="000000"/>
          <w:sz w:val="24"/>
          <w:szCs w:val="20"/>
          <w:lang w:eastAsia="ru-RU"/>
        </w:rPr>
        <w:t>: 85 600,00 рублей (без учета НДС).</w:t>
      </w:r>
    </w:p>
    <w:p w14:paraId="3B057ED2"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Шаг аукциона (величина повышения начальной цены договора)</w:t>
      </w:r>
      <w:r w:rsidRPr="000354DC">
        <w:rPr>
          <w:rFonts w:ascii="Times New Roman" w:eastAsia="Times New Roman" w:hAnsi="Times New Roman" w:cs="Times New Roman"/>
          <w:color w:val="000000"/>
          <w:sz w:val="24"/>
          <w:szCs w:val="20"/>
          <w:lang w:eastAsia="ru-RU"/>
        </w:rPr>
        <w:t xml:space="preserve">: 4 280,00 рублей (без учета НДС). </w:t>
      </w:r>
    </w:p>
    <w:p w14:paraId="5CDF1E32"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Сумма задатка</w:t>
      </w:r>
      <w:r w:rsidRPr="000354DC">
        <w:rPr>
          <w:rFonts w:ascii="Times New Roman" w:eastAsia="Times New Roman" w:hAnsi="Times New Roman" w:cs="Times New Roman"/>
          <w:color w:val="000000"/>
          <w:sz w:val="24"/>
          <w:szCs w:val="20"/>
          <w:lang w:eastAsia="ru-RU"/>
        </w:rPr>
        <w:t>: 8 560,00 рублей (без учета НДС).</w:t>
      </w:r>
    </w:p>
    <w:p w14:paraId="7696512F"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b/>
          <w:bCs/>
          <w:color w:val="000000"/>
          <w:sz w:val="24"/>
          <w:szCs w:val="20"/>
          <w:lang w:eastAsia="ru-RU"/>
        </w:rPr>
      </w:pPr>
      <w:r w:rsidRPr="000354DC">
        <w:rPr>
          <w:rFonts w:ascii="Times New Roman" w:eastAsia="Times New Roman" w:hAnsi="Times New Roman" w:cs="Times New Roman"/>
          <w:b/>
          <w:bCs/>
          <w:color w:val="000000"/>
          <w:sz w:val="24"/>
          <w:szCs w:val="20"/>
          <w:lang w:eastAsia="ru-RU"/>
        </w:rPr>
        <w:t xml:space="preserve">Ограничения (обременения) имущества: </w:t>
      </w:r>
    </w:p>
    <w:p w14:paraId="7FB55CED"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помещение входит в состав нежилого здания гостиницы, 2-я пол. XIX в., которое является выявленным объектом культурного наследия (приказ Комитета по охране историко-культурного наследия от 30.12.1999 № 68).</w:t>
      </w:r>
    </w:p>
    <w:p w14:paraId="6BBADCD1"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b/>
          <w:color w:val="000000"/>
          <w:sz w:val="24"/>
          <w:szCs w:val="20"/>
          <w:lang w:eastAsia="ru-RU"/>
        </w:rPr>
      </w:pPr>
    </w:p>
    <w:p w14:paraId="7AB62D57"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Лот № 4</w:t>
      </w:r>
      <w:r w:rsidRPr="000354DC">
        <w:rPr>
          <w:rFonts w:ascii="Times New Roman" w:eastAsia="Times New Roman" w:hAnsi="Times New Roman" w:cs="Times New Roman"/>
          <w:color w:val="000000"/>
          <w:sz w:val="24"/>
          <w:szCs w:val="20"/>
          <w:lang w:eastAsia="ru-RU"/>
        </w:rPr>
        <w:t xml:space="preserve">: нежилое помещение, общей площадью 34,3 кв.м, расположенное по адресу: Тверская область, Кашинский городской округ, город Кашин, площадь Александры Петровой, дом 8, помещение  (кадастровый номер: 69:41:0010135:152). </w:t>
      </w:r>
    </w:p>
    <w:p w14:paraId="39F666B4"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Целевое назначение</w:t>
      </w:r>
      <w:r w:rsidRPr="000354DC">
        <w:rPr>
          <w:rFonts w:ascii="Times New Roman" w:eastAsia="Times New Roman" w:hAnsi="Times New Roman" w:cs="Times New Roman"/>
          <w:color w:val="000000"/>
          <w:sz w:val="24"/>
          <w:szCs w:val="20"/>
          <w:lang w:eastAsia="ru-RU"/>
        </w:rPr>
        <w:t xml:space="preserve"> – бытовое обслуживание, размещение офиса, торговая деятельность</w:t>
      </w:r>
    </w:p>
    <w:p w14:paraId="3CCEEA39"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Срок аренды</w:t>
      </w:r>
      <w:r w:rsidRPr="000354DC">
        <w:rPr>
          <w:rFonts w:ascii="Times New Roman" w:eastAsia="Times New Roman" w:hAnsi="Times New Roman" w:cs="Times New Roman"/>
          <w:color w:val="000000"/>
          <w:sz w:val="24"/>
          <w:szCs w:val="20"/>
          <w:lang w:eastAsia="ru-RU"/>
        </w:rPr>
        <w:t xml:space="preserve"> - 5 лет.</w:t>
      </w:r>
    </w:p>
    <w:p w14:paraId="68FC5696"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Начальная (минимальная) цена договора</w:t>
      </w:r>
      <w:r w:rsidRPr="000354DC">
        <w:rPr>
          <w:rFonts w:ascii="Times New Roman" w:eastAsia="Times New Roman" w:hAnsi="Times New Roman" w:cs="Times New Roman"/>
          <w:color w:val="000000"/>
          <w:sz w:val="24"/>
          <w:szCs w:val="20"/>
          <w:lang w:eastAsia="ru-RU"/>
        </w:rPr>
        <w:t>: 58 000,00 рублей (без учета НДС).</w:t>
      </w:r>
    </w:p>
    <w:p w14:paraId="33929614"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Шаг аукциона (величина повышения начальной цены договора)</w:t>
      </w:r>
      <w:r w:rsidRPr="000354DC">
        <w:rPr>
          <w:rFonts w:ascii="Times New Roman" w:eastAsia="Times New Roman" w:hAnsi="Times New Roman" w:cs="Times New Roman"/>
          <w:color w:val="000000"/>
          <w:sz w:val="24"/>
          <w:szCs w:val="20"/>
          <w:lang w:eastAsia="ru-RU"/>
        </w:rPr>
        <w:t xml:space="preserve">: 2 900,00 рублей (без учета НДС). </w:t>
      </w:r>
    </w:p>
    <w:p w14:paraId="19945216"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Сумма задатка</w:t>
      </w:r>
      <w:r w:rsidRPr="000354DC">
        <w:rPr>
          <w:rFonts w:ascii="Times New Roman" w:eastAsia="Times New Roman" w:hAnsi="Times New Roman" w:cs="Times New Roman"/>
          <w:color w:val="000000"/>
          <w:sz w:val="24"/>
          <w:szCs w:val="20"/>
          <w:lang w:eastAsia="ru-RU"/>
        </w:rPr>
        <w:t>: 5 800,00 рублей (без учета НДС).</w:t>
      </w:r>
    </w:p>
    <w:p w14:paraId="6A1DE125"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p>
    <w:p w14:paraId="17532967"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Лот № 5</w:t>
      </w:r>
      <w:r w:rsidRPr="000354DC">
        <w:rPr>
          <w:rFonts w:ascii="Times New Roman" w:eastAsia="Times New Roman" w:hAnsi="Times New Roman" w:cs="Times New Roman"/>
          <w:color w:val="000000"/>
          <w:sz w:val="24"/>
          <w:szCs w:val="20"/>
          <w:lang w:eastAsia="ru-RU"/>
        </w:rPr>
        <w:t xml:space="preserve">: нежилое помещение**, общей площадью 55,1 кв.м, расположенное по адресу: Тверская область, Кашинский городской округ, город Кашин, площадь Пролетарская, дом 23, помещение 13 (кадастровый номер: 69:41:0010311:142). </w:t>
      </w:r>
    </w:p>
    <w:p w14:paraId="6C68098A"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Целевое назначение</w:t>
      </w:r>
      <w:r w:rsidRPr="000354DC">
        <w:rPr>
          <w:rFonts w:ascii="Times New Roman" w:eastAsia="Times New Roman" w:hAnsi="Times New Roman" w:cs="Times New Roman"/>
          <w:color w:val="000000"/>
          <w:sz w:val="24"/>
          <w:szCs w:val="20"/>
          <w:lang w:eastAsia="ru-RU"/>
        </w:rPr>
        <w:t xml:space="preserve"> – бытовое обслуживание, размещение офиса, торговая деятельность</w:t>
      </w:r>
    </w:p>
    <w:p w14:paraId="6E42EB04"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Срок аренды</w:t>
      </w:r>
      <w:r w:rsidRPr="000354DC">
        <w:rPr>
          <w:rFonts w:ascii="Times New Roman" w:eastAsia="Times New Roman" w:hAnsi="Times New Roman" w:cs="Times New Roman"/>
          <w:color w:val="000000"/>
          <w:sz w:val="24"/>
          <w:szCs w:val="20"/>
          <w:lang w:eastAsia="ru-RU"/>
        </w:rPr>
        <w:t xml:space="preserve"> - 5 лет.</w:t>
      </w:r>
    </w:p>
    <w:p w14:paraId="183EEA46"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Начальная (минимальная) цена договора</w:t>
      </w:r>
      <w:r w:rsidRPr="000354DC">
        <w:rPr>
          <w:rFonts w:ascii="Times New Roman" w:eastAsia="Times New Roman" w:hAnsi="Times New Roman" w:cs="Times New Roman"/>
          <w:color w:val="000000"/>
          <w:sz w:val="24"/>
          <w:szCs w:val="20"/>
          <w:lang w:eastAsia="ru-RU"/>
        </w:rPr>
        <w:t>: 72 000,00 рублей (без учета НДС).</w:t>
      </w:r>
    </w:p>
    <w:p w14:paraId="40AE2F9C"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Шаг аукциона (величина повышения начальной цены договора)</w:t>
      </w:r>
      <w:r w:rsidRPr="000354DC">
        <w:rPr>
          <w:rFonts w:ascii="Times New Roman" w:eastAsia="Times New Roman" w:hAnsi="Times New Roman" w:cs="Times New Roman"/>
          <w:color w:val="000000"/>
          <w:sz w:val="24"/>
          <w:szCs w:val="20"/>
          <w:lang w:eastAsia="ru-RU"/>
        </w:rPr>
        <w:t xml:space="preserve">: 3 600,00 рублей (без учета НДС). </w:t>
      </w:r>
    </w:p>
    <w:p w14:paraId="756545A4"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Сумма задатка</w:t>
      </w:r>
      <w:r w:rsidRPr="000354DC">
        <w:rPr>
          <w:rFonts w:ascii="Times New Roman" w:eastAsia="Times New Roman" w:hAnsi="Times New Roman" w:cs="Times New Roman"/>
          <w:color w:val="000000"/>
          <w:sz w:val="24"/>
          <w:szCs w:val="20"/>
          <w:lang w:eastAsia="ru-RU"/>
        </w:rPr>
        <w:t>: 7 200,00 рублей (без учета НДС).</w:t>
      </w:r>
    </w:p>
    <w:p w14:paraId="492D99D7"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bCs/>
          <w:color w:val="000000"/>
          <w:sz w:val="24"/>
          <w:szCs w:val="20"/>
          <w:lang w:eastAsia="ru-RU"/>
        </w:rPr>
        <w:t>Ограничения (обременения) имущества:</w:t>
      </w:r>
    </w:p>
    <w:p w14:paraId="7573B148" w14:textId="77777777" w:rsidR="000354DC" w:rsidRPr="000354DC" w:rsidRDefault="000354DC" w:rsidP="000354DC">
      <w:pPr>
        <w:spacing w:after="0" w:line="240" w:lineRule="auto"/>
        <w:ind w:firstLine="360"/>
        <w:rPr>
          <w:rFonts w:ascii="Times New Roman" w:eastAsia="Times New Roman" w:hAnsi="Times New Roman" w:cs="Times New Roman"/>
          <w:sz w:val="24"/>
          <w:szCs w:val="24"/>
          <w:lang w:eastAsia="ru-RU"/>
        </w:rPr>
      </w:pPr>
      <w:r w:rsidRPr="000354DC">
        <w:rPr>
          <w:rFonts w:ascii="Times New Roman" w:eastAsia="Times New Roman" w:hAnsi="Times New Roman" w:cs="Times New Roman"/>
          <w:sz w:val="24"/>
          <w:szCs w:val="24"/>
          <w:lang w:eastAsia="ru-RU"/>
        </w:rPr>
        <w:t xml:space="preserve">      ** помещение входит в состав Ансамбля торговой площади, кон. XVIII — нач. XX вв., который является выявленным объектом культурного наследия (приказ Комитета по охране историко-культурного наследия от 30.12.1999 № 68).</w:t>
      </w:r>
    </w:p>
    <w:p w14:paraId="726511BC" w14:textId="77777777" w:rsidR="000354DC" w:rsidRPr="000354DC" w:rsidRDefault="000354DC" w:rsidP="000354DC">
      <w:pPr>
        <w:spacing w:after="0" w:line="240" w:lineRule="auto"/>
        <w:ind w:firstLine="360"/>
        <w:rPr>
          <w:rFonts w:ascii="Times New Roman" w:eastAsia="Times New Roman" w:hAnsi="Times New Roman" w:cs="Times New Roman"/>
          <w:sz w:val="24"/>
          <w:szCs w:val="24"/>
          <w:lang w:eastAsia="ru-RU"/>
        </w:rPr>
      </w:pPr>
    </w:p>
    <w:p w14:paraId="2A665FCB"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Лот № 6</w:t>
      </w:r>
      <w:r w:rsidRPr="000354DC">
        <w:rPr>
          <w:rFonts w:ascii="Times New Roman" w:eastAsia="Times New Roman" w:hAnsi="Times New Roman" w:cs="Times New Roman"/>
          <w:color w:val="000000"/>
          <w:sz w:val="24"/>
          <w:szCs w:val="20"/>
          <w:lang w:eastAsia="ru-RU"/>
        </w:rPr>
        <w:t xml:space="preserve">: нежилое помещение**, общей площадью 45,9 кв.м, расположенное по адресу: Тверская область, Кашинский городской округ, город Кашин, площадь Пролетарская, дом 23, помещение 20 (кадастровый номер: 69:41:0010311:141). </w:t>
      </w:r>
    </w:p>
    <w:p w14:paraId="3475CA62"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Целевое назначение</w:t>
      </w:r>
      <w:r w:rsidRPr="000354DC">
        <w:rPr>
          <w:rFonts w:ascii="Times New Roman" w:eastAsia="Times New Roman" w:hAnsi="Times New Roman" w:cs="Times New Roman"/>
          <w:color w:val="000000"/>
          <w:sz w:val="24"/>
          <w:szCs w:val="20"/>
          <w:lang w:eastAsia="ru-RU"/>
        </w:rPr>
        <w:t xml:space="preserve"> – бытовое обслуживание, размещение офиса, торговая деятельность</w:t>
      </w:r>
    </w:p>
    <w:p w14:paraId="25E1F110"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Срок аренды</w:t>
      </w:r>
      <w:r w:rsidRPr="000354DC">
        <w:rPr>
          <w:rFonts w:ascii="Times New Roman" w:eastAsia="Times New Roman" w:hAnsi="Times New Roman" w:cs="Times New Roman"/>
          <w:color w:val="000000"/>
          <w:sz w:val="24"/>
          <w:szCs w:val="20"/>
          <w:lang w:eastAsia="ru-RU"/>
        </w:rPr>
        <w:t xml:space="preserve"> - 5 лет.</w:t>
      </w:r>
    </w:p>
    <w:p w14:paraId="67E9B605"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Начальная (минимальная) цена договора</w:t>
      </w:r>
      <w:r w:rsidRPr="000354DC">
        <w:rPr>
          <w:rFonts w:ascii="Times New Roman" w:eastAsia="Times New Roman" w:hAnsi="Times New Roman" w:cs="Times New Roman"/>
          <w:color w:val="000000"/>
          <w:sz w:val="24"/>
          <w:szCs w:val="20"/>
          <w:lang w:eastAsia="ru-RU"/>
        </w:rPr>
        <w:t>: 66 000,00 рублей (без учета НДС).</w:t>
      </w:r>
    </w:p>
    <w:p w14:paraId="0BF8DB66"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lastRenderedPageBreak/>
        <w:t>Шаг аукциона (величина повышения начальной цены договора)</w:t>
      </w:r>
      <w:r w:rsidRPr="000354DC">
        <w:rPr>
          <w:rFonts w:ascii="Times New Roman" w:eastAsia="Times New Roman" w:hAnsi="Times New Roman" w:cs="Times New Roman"/>
          <w:color w:val="000000"/>
          <w:sz w:val="24"/>
          <w:szCs w:val="20"/>
          <w:lang w:eastAsia="ru-RU"/>
        </w:rPr>
        <w:t xml:space="preserve">: 3 300,00 рублей (без учета НДС). </w:t>
      </w:r>
    </w:p>
    <w:p w14:paraId="65059C03"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Сумма задатка</w:t>
      </w:r>
      <w:r w:rsidRPr="000354DC">
        <w:rPr>
          <w:rFonts w:ascii="Times New Roman" w:eastAsia="Times New Roman" w:hAnsi="Times New Roman" w:cs="Times New Roman"/>
          <w:color w:val="000000"/>
          <w:sz w:val="24"/>
          <w:szCs w:val="20"/>
          <w:lang w:eastAsia="ru-RU"/>
        </w:rPr>
        <w:t>: 6 600,00 рублей (без учета НДС).</w:t>
      </w:r>
    </w:p>
    <w:p w14:paraId="233F15A1"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bCs/>
          <w:color w:val="000000"/>
          <w:sz w:val="24"/>
          <w:szCs w:val="20"/>
          <w:lang w:eastAsia="ru-RU"/>
        </w:rPr>
        <w:t>Ограничения (обременения) имущества:</w:t>
      </w:r>
    </w:p>
    <w:p w14:paraId="462D829A" w14:textId="77777777" w:rsidR="000354DC" w:rsidRPr="000354DC" w:rsidRDefault="000354DC" w:rsidP="000354DC">
      <w:pPr>
        <w:spacing w:after="0" w:line="240" w:lineRule="auto"/>
        <w:ind w:firstLine="360"/>
        <w:rPr>
          <w:rFonts w:ascii="Times New Roman" w:eastAsia="Times New Roman" w:hAnsi="Times New Roman" w:cs="Times New Roman"/>
          <w:sz w:val="24"/>
          <w:szCs w:val="24"/>
          <w:lang w:eastAsia="ru-RU"/>
        </w:rPr>
      </w:pPr>
      <w:r w:rsidRPr="000354DC">
        <w:rPr>
          <w:rFonts w:ascii="Times New Roman" w:eastAsia="Times New Roman" w:hAnsi="Times New Roman" w:cs="Times New Roman"/>
          <w:sz w:val="24"/>
          <w:szCs w:val="24"/>
          <w:lang w:eastAsia="ru-RU"/>
        </w:rPr>
        <w:t xml:space="preserve">      ** помещение входит в состав Ансамбля торговой площади, кон. XVIII — нач. XX вв., который является выявленным объектом культурного наследия (приказ Комитета по охране историко-культурного наследия от 30.12.1999 № 68).</w:t>
      </w:r>
    </w:p>
    <w:p w14:paraId="5AF821DD"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p>
    <w:p w14:paraId="7C3805E8"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1.9. Условия настоящего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w:t>
      </w:r>
    </w:p>
    <w:p w14:paraId="0C478155"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p>
    <w:p w14:paraId="2E394AA9" w14:textId="77777777" w:rsidR="000354DC" w:rsidRPr="000354DC" w:rsidRDefault="000354DC" w:rsidP="000354DC">
      <w:pPr>
        <w:spacing w:after="0" w:line="240" w:lineRule="auto"/>
        <w:jc w:val="center"/>
        <w:outlineLvl w:val="0"/>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2. Требования к участникам аукциона</w:t>
      </w:r>
    </w:p>
    <w:p w14:paraId="66F1F262" w14:textId="77777777" w:rsidR="000354DC" w:rsidRPr="000354DC" w:rsidRDefault="000354DC" w:rsidP="000354DC">
      <w:pPr>
        <w:spacing w:after="0" w:line="240" w:lineRule="auto"/>
        <w:jc w:val="center"/>
        <w:rPr>
          <w:rFonts w:ascii="Times New Roman" w:eastAsia="Times New Roman" w:hAnsi="Times New Roman" w:cs="Times New Roman"/>
          <w:color w:val="000000"/>
          <w:sz w:val="24"/>
          <w:szCs w:val="20"/>
          <w:lang w:eastAsia="ru-RU"/>
        </w:rPr>
      </w:pPr>
    </w:p>
    <w:p w14:paraId="6AEC9442"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p>
    <w:p w14:paraId="11008F15"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2.2. Участники аукциона должны соответствовать требованиям, установленным законодательством Российской Федерации к таким участникам. </w:t>
      </w:r>
    </w:p>
    <w:p w14:paraId="5D7DC9B5"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2.3. Кроме указанных в </w:t>
      </w:r>
      <w:r w:rsidRPr="000354DC">
        <w:rPr>
          <w:rFonts w:ascii="Times New Roman" w:eastAsia="Times New Roman" w:hAnsi="Times New Roman" w:cs="Times New Roman"/>
          <w:color w:val="0000FF"/>
          <w:sz w:val="24"/>
          <w:szCs w:val="20"/>
          <w:lang w:eastAsia="ru-RU"/>
        </w:rPr>
        <w:t>пункте 2.</w:t>
      </w:r>
      <w:r w:rsidRPr="000354DC">
        <w:rPr>
          <w:rFonts w:ascii="Times New Roman" w:eastAsia="Times New Roman" w:hAnsi="Times New Roman" w:cs="Times New Roman"/>
          <w:color w:val="000000"/>
          <w:sz w:val="24"/>
          <w:szCs w:val="20"/>
          <w:lang w:eastAsia="ru-RU"/>
        </w:rPr>
        <w:t>2 настоящей Документации требований организатор конкурса или аукциона не вправе устанавливать иные требования к участникам аукциона.</w:t>
      </w:r>
    </w:p>
    <w:p w14:paraId="3DAFFD9F"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2.4. Организатор аукциона вправе запрашивать информацию и документы в целях проверки соответствия участника аукциона требованиям, указанным в </w:t>
      </w:r>
      <w:r w:rsidRPr="000354DC">
        <w:rPr>
          <w:rFonts w:ascii="Times New Roman" w:eastAsia="Times New Roman" w:hAnsi="Times New Roman" w:cs="Times New Roman"/>
          <w:color w:val="0000FF"/>
          <w:sz w:val="24"/>
          <w:szCs w:val="20"/>
          <w:lang w:eastAsia="ru-RU"/>
        </w:rPr>
        <w:t>пункте 2.2</w:t>
      </w:r>
      <w:r w:rsidRPr="000354DC">
        <w:rPr>
          <w:rFonts w:ascii="Times New Roman" w:eastAsia="Times New Roman" w:hAnsi="Times New Roman" w:cs="Times New Roman"/>
          <w:color w:val="000000"/>
          <w:sz w:val="24"/>
          <w:szCs w:val="20"/>
          <w:lang w:eastAsia="ru-RU"/>
        </w:rPr>
        <w:t xml:space="preserve"> настоящей Документации, у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аукционе. При этом организатор аукциона не вправе возлагать на участников аукциона обязанность подтверждать соответствие данным требованиям.</w:t>
      </w:r>
    </w:p>
    <w:p w14:paraId="23A18093"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2.5. Не допускается взимание с участников аукциона платы за участие в аукционе.</w:t>
      </w:r>
    </w:p>
    <w:p w14:paraId="05CE49A5"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2.6. Организатором аукциона устанавливается требование о внесении задатка. При этом размер задатка определяется организатором аукциона. </w:t>
      </w:r>
    </w:p>
    <w:p w14:paraId="55EBE1EF" w14:textId="77777777" w:rsidR="000354DC" w:rsidRPr="000354DC" w:rsidRDefault="000354DC" w:rsidP="000354DC">
      <w:pPr>
        <w:spacing w:after="0" w:line="240" w:lineRule="auto"/>
        <w:ind w:firstLine="540"/>
        <w:jc w:val="both"/>
        <w:rPr>
          <w:rFonts w:ascii="Times New Roman" w:eastAsia="Times New Roman" w:hAnsi="Times New Roman" w:cs="Times New Roman"/>
          <w:color w:val="000000"/>
          <w:sz w:val="24"/>
          <w:szCs w:val="20"/>
          <w:lang w:eastAsia="ru-RU"/>
        </w:rPr>
      </w:pPr>
    </w:p>
    <w:p w14:paraId="554760FE" w14:textId="77777777" w:rsidR="000354DC" w:rsidRPr="000354DC" w:rsidRDefault="000354DC" w:rsidP="000354DC">
      <w:pPr>
        <w:spacing w:after="0" w:line="240" w:lineRule="auto"/>
        <w:jc w:val="center"/>
        <w:outlineLvl w:val="0"/>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3. Условия допуска к участию в аукционе</w:t>
      </w:r>
    </w:p>
    <w:p w14:paraId="2E60E1F1" w14:textId="77777777" w:rsidR="000354DC" w:rsidRPr="000354DC" w:rsidRDefault="000354DC" w:rsidP="000354DC">
      <w:pPr>
        <w:spacing w:after="0" w:line="240" w:lineRule="auto"/>
        <w:jc w:val="center"/>
        <w:rPr>
          <w:rFonts w:ascii="Times New Roman" w:eastAsia="Times New Roman" w:hAnsi="Times New Roman" w:cs="Times New Roman"/>
          <w:color w:val="000000"/>
          <w:sz w:val="24"/>
          <w:szCs w:val="20"/>
          <w:lang w:eastAsia="ru-RU"/>
        </w:rPr>
      </w:pPr>
    </w:p>
    <w:p w14:paraId="55C8A315" w14:textId="77777777" w:rsidR="000354DC" w:rsidRPr="000354DC" w:rsidRDefault="000354DC" w:rsidP="000354DC">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3.1. </w:t>
      </w:r>
      <w:bookmarkStart w:id="7" w:name="_Hlk152582547"/>
      <w:r w:rsidRPr="000354DC">
        <w:rPr>
          <w:rFonts w:ascii="Times New Roman" w:eastAsia="Times New Roman" w:hAnsi="Times New Roman" w:cs="Times New Roman"/>
          <w:color w:val="000000"/>
          <w:sz w:val="24"/>
          <w:szCs w:val="20"/>
          <w:lang w:eastAsia="ru-RU"/>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8" w:history="1">
        <w:r w:rsidRPr="000354DC">
          <w:rPr>
            <w:rFonts w:ascii="Times New Roman" w:eastAsia="Times New Roman" w:hAnsi="Times New Roman" w:cs="Times New Roman"/>
            <w:color w:val="0000FF"/>
            <w:sz w:val="24"/>
            <w:szCs w:val="20"/>
            <w:lang w:eastAsia="ru-RU"/>
          </w:rPr>
          <w:t>главой II</w:t>
        </w:r>
      </w:hyperlink>
      <w:r w:rsidRPr="000354DC">
        <w:rPr>
          <w:rFonts w:ascii="Times New Roman" w:eastAsia="Times New Roman" w:hAnsi="Times New Roman" w:cs="Times New Roman"/>
          <w:color w:val="000000"/>
          <w:sz w:val="24"/>
          <w:szCs w:val="20"/>
          <w:lang w:eastAsia="ru-RU"/>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0D252FE1" w14:textId="77777777" w:rsidR="000354DC" w:rsidRPr="000354DC" w:rsidRDefault="000354DC" w:rsidP="000354DC">
      <w:pPr>
        <w:spacing w:after="0" w:line="240" w:lineRule="auto"/>
        <w:ind w:firstLine="851"/>
        <w:jc w:val="both"/>
        <w:rPr>
          <w:rFonts w:ascii="Times New Roman" w:eastAsia="Times New Roman" w:hAnsi="Times New Roman" w:cs="Times New Roman"/>
          <w:color w:val="000000"/>
          <w:sz w:val="24"/>
          <w:szCs w:val="20"/>
          <w:lang w:eastAsia="ru-RU"/>
        </w:rPr>
      </w:pPr>
      <w:bookmarkStart w:id="8" w:name="Par13"/>
      <w:bookmarkEnd w:id="7"/>
      <w:bookmarkEnd w:id="8"/>
      <w:r w:rsidRPr="000354DC">
        <w:rPr>
          <w:rFonts w:ascii="Times New Roman" w:eastAsia="Times New Roman" w:hAnsi="Times New Roman" w:cs="Times New Roman"/>
          <w:color w:val="000000"/>
          <w:sz w:val="24"/>
          <w:szCs w:val="20"/>
          <w:lang w:eastAsia="ru-RU"/>
        </w:rPr>
        <w:t>3.2. Аукционная комиссия принимает решение об отклонении заявки на участие в аукционе в случаях:</w:t>
      </w:r>
    </w:p>
    <w:p w14:paraId="66AA76A5" w14:textId="77777777" w:rsidR="000354DC" w:rsidRPr="000354DC" w:rsidRDefault="000354DC" w:rsidP="000354DC">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 непредставления документов и (или) сведений, определенных </w:t>
      </w:r>
      <w:hyperlink r:id="rId9" w:history="1">
        <w:r w:rsidRPr="000354DC">
          <w:rPr>
            <w:rFonts w:ascii="Times New Roman" w:eastAsia="Times New Roman" w:hAnsi="Times New Roman" w:cs="Times New Roman"/>
            <w:color w:val="0000FF"/>
            <w:sz w:val="24"/>
            <w:szCs w:val="20"/>
            <w:lang w:eastAsia="ru-RU"/>
          </w:rPr>
          <w:t>пункт</w:t>
        </w:r>
      </w:hyperlink>
      <w:r w:rsidRPr="000354DC">
        <w:rPr>
          <w:rFonts w:ascii="Times New Roman" w:eastAsia="Times New Roman" w:hAnsi="Times New Roman" w:cs="Times New Roman"/>
          <w:color w:val="0000FF"/>
          <w:sz w:val="24"/>
          <w:szCs w:val="20"/>
          <w:lang w:eastAsia="ru-RU"/>
        </w:rPr>
        <w:t>ом 5.2</w:t>
      </w:r>
      <w:r w:rsidRPr="000354DC">
        <w:rPr>
          <w:rFonts w:ascii="Times New Roman" w:eastAsia="Times New Roman" w:hAnsi="Times New Roman" w:cs="Times New Roman"/>
          <w:color w:val="000000"/>
          <w:sz w:val="24"/>
          <w:szCs w:val="20"/>
          <w:lang w:eastAsia="ru-RU"/>
        </w:rPr>
        <w:t xml:space="preserve"> настоящей Документации, либо наличия в таких документах и (или) сведениях недостоверной информации;</w:t>
      </w:r>
    </w:p>
    <w:p w14:paraId="349682B7" w14:textId="77777777" w:rsidR="000354DC" w:rsidRPr="000354DC" w:rsidRDefault="000354DC" w:rsidP="000354DC">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 несоответствия требованиям, указанным в </w:t>
      </w:r>
      <w:r w:rsidRPr="000354DC">
        <w:rPr>
          <w:rFonts w:ascii="Times New Roman" w:eastAsia="Times New Roman" w:hAnsi="Times New Roman" w:cs="Times New Roman"/>
          <w:color w:val="0000FF"/>
          <w:sz w:val="24"/>
          <w:szCs w:val="20"/>
          <w:lang w:eastAsia="ru-RU"/>
        </w:rPr>
        <w:t>пункте 3</w:t>
      </w:r>
      <w:r w:rsidRPr="000354DC">
        <w:rPr>
          <w:rFonts w:ascii="Times New Roman" w:eastAsia="Times New Roman" w:hAnsi="Times New Roman" w:cs="Times New Roman"/>
          <w:color w:val="000000"/>
          <w:sz w:val="24"/>
          <w:szCs w:val="20"/>
          <w:lang w:eastAsia="ru-RU"/>
        </w:rPr>
        <w:t>.1 настоящей Документации;</w:t>
      </w:r>
    </w:p>
    <w:p w14:paraId="0D217A1B" w14:textId="77777777" w:rsidR="000354DC" w:rsidRPr="000354DC" w:rsidRDefault="000354DC" w:rsidP="000354DC">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 невнесения задатка;</w:t>
      </w:r>
    </w:p>
    <w:p w14:paraId="58560632" w14:textId="77777777" w:rsidR="000354DC" w:rsidRPr="000354DC" w:rsidRDefault="000354DC" w:rsidP="000354DC">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14:paraId="77388254" w14:textId="77777777" w:rsidR="000354DC" w:rsidRPr="000354DC" w:rsidRDefault="000354DC" w:rsidP="000354DC">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4DECCC5F" w14:textId="77777777" w:rsidR="000354DC" w:rsidRPr="000354DC" w:rsidRDefault="000354DC" w:rsidP="000354DC">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 xml:space="preserve">6) наличия решения о приостановлении деятельности заявителя в порядке, предусмотренном </w:t>
      </w:r>
      <w:hyperlink r:id="rId10" w:history="1">
        <w:r w:rsidRPr="000354DC">
          <w:rPr>
            <w:rFonts w:ascii="Times New Roman" w:eastAsia="Times New Roman" w:hAnsi="Times New Roman" w:cs="Times New Roman"/>
            <w:color w:val="0000FF"/>
            <w:sz w:val="24"/>
            <w:szCs w:val="20"/>
            <w:lang w:eastAsia="ru-RU"/>
          </w:rPr>
          <w:t>Кодексом</w:t>
        </w:r>
      </w:hyperlink>
      <w:r w:rsidRPr="000354DC">
        <w:rPr>
          <w:rFonts w:ascii="Times New Roman" w:eastAsia="Times New Roman" w:hAnsi="Times New Roman" w:cs="Times New Roman"/>
          <w:color w:val="000000"/>
          <w:sz w:val="24"/>
          <w:szCs w:val="20"/>
          <w:lang w:eastAsia="ru-RU"/>
        </w:rPr>
        <w:t xml:space="preserve"> Российской Федерации об административных правонарушениях, на момент подачи заявки на участие в аукционе.</w:t>
      </w:r>
      <w:bookmarkStart w:id="9" w:name="Par21"/>
      <w:bookmarkEnd w:id="9"/>
    </w:p>
    <w:p w14:paraId="10693C18" w14:textId="77777777" w:rsidR="000354DC" w:rsidRPr="000354DC" w:rsidRDefault="000354DC" w:rsidP="000354DC">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3.3. Отказ в допуске к участию аукционе по иным основаниям, не предусмотренным </w:t>
      </w:r>
      <w:hyperlink w:anchor="Par13" w:history="1">
        <w:r w:rsidRPr="000354DC">
          <w:rPr>
            <w:rFonts w:ascii="Times New Roman" w:eastAsia="Times New Roman" w:hAnsi="Times New Roman" w:cs="Times New Roman"/>
            <w:color w:val="0000FF"/>
            <w:sz w:val="24"/>
            <w:szCs w:val="20"/>
            <w:lang w:eastAsia="ru-RU"/>
          </w:rPr>
          <w:t>пунктом 3.2.</w:t>
        </w:r>
      </w:hyperlink>
      <w:r w:rsidRPr="000354DC">
        <w:rPr>
          <w:rFonts w:ascii="Times New Roman" w:eastAsia="Times New Roman" w:hAnsi="Times New Roman" w:cs="Times New Roman"/>
          <w:color w:val="000000"/>
          <w:sz w:val="24"/>
          <w:szCs w:val="20"/>
          <w:lang w:eastAsia="ru-RU"/>
        </w:rPr>
        <w:t xml:space="preserve"> настоящей Документации, не допускается.</w:t>
      </w:r>
    </w:p>
    <w:p w14:paraId="3033278E" w14:textId="77777777" w:rsidR="000354DC" w:rsidRPr="000354DC" w:rsidRDefault="000354DC" w:rsidP="000354DC">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3.4.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hyperlink r:id="rId11" w:history="1">
        <w:r w:rsidRPr="000354DC">
          <w:rPr>
            <w:rFonts w:ascii="Times New Roman" w:eastAsia="Times New Roman" w:hAnsi="Times New Roman" w:cs="Times New Roman"/>
            <w:color w:val="0000FF"/>
            <w:sz w:val="24"/>
            <w:szCs w:val="20"/>
            <w:lang w:eastAsia="ru-RU"/>
          </w:rPr>
          <w:t>пункт</w:t>
        </w:r>
      </w:hyperlink>
      <w:r w:rsidRPr="000354DC">
        <w:rPr>
          <w:rFonts w:ascii="Times New Roman" w:eastAsia="Times New Roman" w:hAnsi="Times New Roman" w:cs="Times New Roman"/>
          <w:color w:val="0000FF"/>
          <w:sz w:val="24"/>
          <w:szCs w:val="20"/>
          <w:lang w:eastAsia="ru-RU"/>
        </w:rPr>
        <w:t xml:space="preserve">ом 5.2 </w:t>
      </w:r>
      <w:r w:rsidRPr="000354DC">
        <w:rPr>
          <w:rFonts w:ascii="Times New Roman" w:eastAsia="Times New Roman" w:hAnsi="Times New Roman" w:cs="Times New Roman"/>
          <w:color w:val="000000"/>
          <w:sz w:val="24"/>
          <w:szCs w:val="20"/>
          <w:lang w:eastAsia="ru-RU"/>
        </w:rPr>
        <w:t>настоящей Документации,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w:t>
      </w:r>
    </w:p>
    <w:p w14:paraId="35814D53"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pacing w:val="-8"/>
          <w:sz w:val="24"/>
          <w:szCs w:val="20"/>
          <w:lang w:eastAsia="ru-RU"/>
        </w:rPr>
      </w:pPr>
    </w:p>
    <w:p w14:paraId="3C8041B8" w14:textId="77777777" w:rsidR="000354DC" w:rsidRPr="000354DC" w:rsidRDefault="000354DC" w:rsidP="000354DC">
      <w:pPr>
        <w:widowControl w:val="0"/>
        <w:spacing w:after="0" w:line="240" w:lineRule="auto"/>
        <w:ind w:firstLine="720"/>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pacing w:val="-8"/>
          <w:sz w:val="24"/>
          <w:szCs w:val="20"/>
          <w:lang w:eastAsia="ru-RU"/>
        </w:rPr>
        <w:t xml:space="preserve">4. </w:t>
      </w:r>
      <w:r w:rsidRPr="000354DC">
        <w:rPr>
          <w:rFonts w:ascii="Times New Roman" w:eastAsia="Times New Roman" w:hAnsi="Times New Roman" w:cs="Times New Roman"/>
          <w:b/>
          <w:color w:val="000000"/>
          <w:sz w:val="24"/>
          <w:szCs w:val="20"/>
          <w:lang w:eastAsia="ru-RU"/>
        </w:rPr>
        <w:t>Разъяснение положений документации об аукционе и внесение изменений и отказ от проведения аукциона</w:t>
      </w:r>
    </w:p>
    <w:p w14:paraId="1F65FE25" w14:textId="77777777" w:rsidR="000354DC" w:rsidRPr="000354DC" w:rsidRDefault="000354DC" w:rsidP="000354DC">
      <w:pPr>
        <w:widowControl w:val="0"/>
        <w:spacing w:after="0" w:line="240" w:lineRule="auto"/>
        <w:jc w:val="center"/>
        <w:rPr>
          <w:rFonts w:ascii="Times New Roman" w:eastAsia="Times New Roman" w:hAnsi="Times New Roman" w:cs="Times New Roman"/>
          <w:color w:val="000000"/>
          <w:sz w:val="24"/>
          <w:szCs w:val="20"/>
          <w:lang w:eastAsia="ru-RU"/>
        </w:rPr>
      </w:pPr>
    </w:p>
    <w:p w14:paraId="26D3A42A" w14:textId="77777777" w:rsidR="000354DC" w:rsidRPr="000354DC" w:rsidRDefault="000354DC" w:rsidP="000354DC">
      <w:pPr>
        <w:spacing w:after="0" w:line="240" w:lineRule="auto"/>
        <w:ind w:left="98" w:firstLine="61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4.1.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3.1 настоящей Документации,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14:paraId="204DA71E" w14:textId="77777777" w:rsidR="000354DC" w:rsidRPr="000354DC" w:rsidRDefault="000354DC" w:rsidP="000354DC">
      <w:pPr>
        <w:tabs>
          <w:tab w:val="left" w:pos="567"/>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4.2.</w:t>
      </w:r>
      <w:r w:rsidRPr="000354DC">
        <w:rPr>
          <w:rFonts w:ascii="Times New Roman" w:eastAsia="Times New Roman" w:hAnsi="Times New Roman" w:cs="Times New Roman"/>
          <w:b/>
          <w:color w:val="000000"/>
          <w:sz w:val="24"/>
          <w:szCs w:val="20"/>
          <w:lang w:eastAsia="ru-RU"/>
        </w:rPr>
        <w:t xml:space="preserve"> Сайты в сети Интернет, на которых размещена документация об аукционе</w:t>
      </w:r>
      <w:r w:rsidRPr="000354DC">
        <w:rPr>
          <w:rFonts w:ascii="Times New Roman" w:eastAsia="Times New Roman" w:hAnsi="Times New Roman" w:cs="Times New Roman"/>
          <w:color w:val="000000"/>
          <w:sz w:val="24"/>
          <w:szCs w:val="20"/>
          <w:lang w:eastAsia="ru-RU"/>
        </w:rPr>
        <w:t xml:space="preserve"> – официальный сайт Российской Федерации - </w:t>
      </w:r>
      <w:hyperlink r:id="rId12" w:history="1">
        <w:r w:rsidRPr="000354DC">
          <w:rPr>
            <w:rFonts w:ascii="Times New Roman" w:eastAsia="Times New Roman" w:hAnsi="Times New Roman" w:cs="Times New Roman"/>
            <w:b/>
            <w:color w:val="0000FF"/>
            <w:sz w:val="24"/>
            <w:szCs w:val="20"/>
            <w:lang w:eastAsia="ru-RU"/>
          </w:rPr>
          <w:t>www.torgi.gov.ru</w:t>
        </w:r>
      </w:hyperlink>
      <w:r w:rsidRPr="000354DC">
        <w:rPr>
          <w:rFonts w:ascii="Times New Roman" w:eastAsia="Times New Roman" w:hAnsi="Times New Roman" w:cs="Times New Roman"/>
          <w:b/>
          <w:color w:val="0000FF"/>
          <w:sz w:val="24"/>
          <w:szCs w:val="20"/>
          <w:lang w:eastAsia="ru-RU"/>
        </w:rPr>
        <w:t>,</w:t>
      </w:r>
      <w:r w:rsidRPr="000354DC">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 xml:space="preserve">официальный сайт Кашинского городского округа Тверской области - </w:t>
      </w:r>
      <w:hyperlink r:id="rId13" w:history="1">
        <w:r w:rsidRPr="000354DC">
          <w:rPr>
            <w:rFonts w:ascii="Times New Roman" w:eastAsia="Times New Roman" w:hAnsi="Times New Roman" w:cs="Times New Roman"/>
            <w:color w:val="000000"/>
            <w:szCs w:val="20"/>
            <w:lang w:eastAsia="ru-RU"/>
          </w:rPr>
          <w:t>https://kashin.info</w:t>
        </w:r>
      </w:hyperlink>
      <w:r w:rsidRPr="000354DC">
        <w:rPr>
          <w:rFonts w:ascii="Times New Roman" w:eastAsia="Times New Roman" w:hAnsi="Times New Roman" w:cs="Times New Roman"/>
          <w:color w:val="000000"/>
          <w:szCs w:val="20"/>
          <w:lang w:eastAsia="ru-RU"/>
        </w:rPr>
        <w:t xml:space="preserve">, </w:t>
      </w:r>
      <w:bookmarkStart w:id="10" w:name="_Hlk152588535"/>
      <w:r w:rsidRPr="000354DC">
        <w:rPr>
          <w:rFonts w:ascii="Times New Roman" w:eastAsia="Times New Roman" w:hAnsi="Times New Roman" w:cs="Times New Roman"/>
          <w:color w:val="000000"/>
          <w:szCs w:val="20"/>
          <w:lang w:eastAsia="ru-RU"/>
        </w:rPr>
        <w:t xml:space="preserve">электронная площадка </w:t>
      </w:r>
      <w:r w:rsidRPr="000354DC">
        <w:rPr>
          <w:rFonts w:ascii="Times New Roman" w:eastAsia="Times New Roman" w:hAnsi="Times New Roman" w:cs="Times New Roman"/>
          <w:color w:val="2F5496" w:themeColor="accent1" w:themeShade="BF"/>
          <w:spacing w:val="-3"/>
          <w:sz w:val="24"/>
          <w:szCs w:val="20"/>
          <w:highlight w:val="white"/>
          <w:lang w:eastAsia="ru-RU"/>
        </w:rPr>
        <w:t>http://utp.sberbank-ast.ru</w:t>
      </w:r>
      <w:bookmarkEnd w:id="10"/>
      <w:r w:rsidRPr="000354DC">
        <w:rPr>
          <w:rFonts w:ascii="Times New Roman" w:eastAsia="Times New Roman" w:hAnsi="Times New Roman" w:cs="Times New Roman"/>
          <w:color w:val="000000"/>
          <w:spacing w:val="-3"/>
          <w:sz w:val="24"/>
          <w:szCs w:val="20"/>
          <w:highlight w:val="white"/>
          <w:lang w:eastAsia="ru-RU"/>
        </w:rPr>
        <w:t>.</w:t>
      </w:r>
    </w:p>
    <w:p w14:paraId="5E10E4CA"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4.3.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w:t>
      </w:r>
      <w:r w:rsidRPr="000354DC">
        <w:rPr>
          <w:rFonts w:ascii="Times New Roman" w:eastAsia="Times New Roman" w:hAnsi="Times New Roman" w:cs="Times New Roman"/>
          <w:b/>
          <w:color w:val="000000"/>
          <w:sz w:val="24"/>
          <w:szCs w:val="20"/>
          <w:lang w:eastAsia="ru-RU"/>
        </w:rPr>
        <w:t>за пять дней до даты окончания подачи заявок</w:t>
      </w:r>
      <w:r w:rsidRPr="000354DC">
        <w:rPr>
          <w:rFonts w:ascii="Times New Roman" w:eastAsia="Times New Roman" w:hAnsi="Times New Roman" w:cs="Times New Roman"/>
          <w:color w:val="000000"/>
          <w:sz w:val="24"/>
          <w:szCs w:val="20"/>
          <w:lang w:eastAsia="ru-RU"/>
        </w:rPr>
        <w:t xml:space="preserve">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14:paraId="492610BE"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4.4. </w:t>
      </w:r>
      <w:bookmarkStart w:id="11" w:name="_Hlk152584547"/>
      <w:r w:rsidRPr="000354DC">
        <w:rPr>
          <w:rFonts w:ascii="Times New Roman" w:eastAsia="Times New Roman" w:hAnsi="Times New Roman" w:cs="Times New Roman"/>
          <w:color w:val="000000"/>
          <w:sz w:val="24"/>
          <w:szCs w:val="20"/>
          <w:lang w:eastAsia="ru-RU"/>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w:t>
      </w:r>
      <w:r w:rsidRPr="000354DC">
        <w:rPr>
          <w:rFonts w:ascii="Times New Roman" w:eastAsia="Times New Roman" w:hAnsi="Times New Roman" w:cs="Times New Roman"/>
          <w:b/>
          <w:color w:val="000000"/>
          <w:sz w:val="24"/>
          <w:szCs w:val="20"/>
          <w:lang w:eastAsia="ru-RU"/>
        </w:rPr>
        <w:t>за пять дней до даты окончания срока подачи заявок</w:t>
      </w:r>
      <w:r w:rsidRPr="000354DC">
        <w:rPr>
          <w:rFonts w:ascii="Times New Roman" w:eastAsia="Times New Roman" w:hAnsi="Times New Roman" w:cs="Times New Roman"/>
          <w:color w:val="000000"/>
          <w:sz w:val="24"/>
          <w:szCs w:val="20"/>
          <w:lang w:eastAsia="ru-RU"/>
        </w:rPr>
        <w:t xml:space="preserve"> на участие в аукционе. В течение одного </w:t>
      </w:r>
      <w:r w:rsidRPr="000354DC">
        <w:rPr>
          <w:rFonts w:ascii="Times New Roman" w:eastAsia="Times New Roman" w:hAnsi="Times New Roman" w:cs="Times New Roman"/>
          <w:color w:val="000000"/>
          <w:sz w:val="24"/>
          <w:szCs w:val="20"/>
          <w:lang w:eastAsia="ru-RU"/>
        </w:rPr>
        <w:lastRenderedPageBreak/>
        <w:t>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bookmarkEnd w:id="11"/>
    </w:p>
    <w:p w14:paraId="545D306C"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4.5.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w:t>
      </w:r>
      <w:r w:rsidRPr="000354DC">
        <w:rPr>
          <w:rFonts w:ascii="Times New Roman" w:eastAsia="Times New Roman" w:hAnsi="Times New Roman" w:cs="Times New Roman"/>
          <w:b/>
          <w:color w:val="000000"/>
          <w:sz w:val="24"/>
          <w:szCs w:val="20"/>
          <w:lang w:eastAsia="ru-RU"/>
        </w:rPr>
        <w:t>за пять дней до даты окончания подачи заявок</w:t>
      </w:r>
      <w:r w:rsidRPr="000354DC">
        <w:rPr>
          <w:rFonts w:ascii="Times New Roman" w:eastAsia="Times New Roman" w:hAnsi="Times New Roman" w:cs="Times New Roman"/>
          <w:color w:val="000000"/>
          <w:sz w:val="24"/>
          <w:szCs w:val="20"/>
          <w:lang w:eastAsia="ru-RU"/>
        </w:rPr>
        <w:t xml:space="preserve">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w:t>
      </w:r>
      <w:r w:rsidRPr="000354DC">
        <w:rPr>
          <w:rFonts w:ascii="Times New Roman" w:eastAsia="Times New Roman" w:hAnsi="Times New Roman" w:cs="Times New Roman"/>
          <w:b/>
          <w:color w:val="000000"/>
          <w:sz w:val="24"/>
          <w:szCs w:val="20"/>
          <w:lang w:eastAsia="ru-RU"/>
        </w:rPr>
        <w:t>не менее пятнадцати дней</w:t>
      </w:r>
      <w:r w:rsidRPr="000354DC">
        <w:rPr>
          <w:rFonts w:ascii="Times New Roman" w:eastAsia="Times New Roman" w:hAnsi="Times New Roman" w:cs="Times New Roman"/>
          <w:color w:val="000000"/>
          <w:sz w:val="24"/>
          <w:szCs w:val="20"/>
          <w:lang w:eastAsia="ru-RU"/>
        </w:rPr>
        <w:t>.</w:t>
      </w:r>
    </w:p>
    <w:p w14:paraId="1617928D" w14:textId="77777777" w:rsidR="000354DC" w:rsidRPr="000354DC" w:rsidRDefault="000354DC" w:rsidP="000354DC">
      <w:pPr>
        <w:widowControl w:val="0"/>
        <w:spacing w:after="0" w:line="240" w:lineRule="auto"/>
        <w:rPr>
          <w:rFonts w:ascii="Times New Roman" w:eastAsia="Times New Roman" w:hAnsi="Times New Roman" w:cs="Times New Roman"/>
          <w:b/>
          <w:color w:val="000000"/>
          <w:sz w:val="24"/>
          <w:szCs w:val="20"/>
          <w:lang w:eastAsia="ru-RU"/>
        </w:rPr>
      </w:pPr>
    </w:p>
    <w:p w14:paraId="215DF39B" w14:textId="77777777" w:rsidR="000354DC" w:rsidRPr="000354DC" w:rsidRDefault="000354DC" w:rsidP="000354DC">
      <w:pPr>
        <w:widowControl w:val="0"/>
        <w:spacing w:after="0" w:line="240" w:lineRule="auto"/>
        <w:ind w:firstLine="720"/>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5. Содержание, состав и форма заявки на участие в аукционе</w:t>
      </w:r>
    </w:p>
    <w:p w14:paraId="2C57469E" w14:textId="77777777" w:rsidR="000354DC" w:rsidRPr="000354DC" w:rsidRDefault="000354DC" w:rsidP="000354DC">
      <w:pPr>
        <w:widowControl w:val="0"/>
        <w:spacing w:after="0" w:line="240" w:lineRule="auto"/>
        <w:ind w:firstLine="720"/>
        <w:jc w:val="center"/>
        <w:rPr>
          <w:rFonts w:ascii="Times New Roman" w:eastAsia="Times New Roman" w:hAnsi="Times New Roman" w:cs="Times New Roman"/>
          <w:b/>
          <w:color w:val="000000"/>
          <w:sz w:val="24"/>
          <w:szCs w:val="20"/>
          <w:lang w:eastAsia="ru-RU"/>
        </w:rPr>
      </w:pPr>
    </w:p>
    <w:p w14:paraId="2B3CF5EA"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5.1. </w:t>
      </w:r>
      <w:bookmarkStart w:id="12" w:name="_Hlk152584429"/>
      <w:r w:rsidRPr="000354DC">
        <w:rPr>
          <w:rFonts w:ascii="Times New Roman" w:eastAsia="Times New Roman" w:hAnsi="Times New Roman" w:cs="Times New Roman"/>
          <w:color w:val="000000"/>
          <w:sz w:val="24"/>
          <w:szCs w:val="20"/>
          <w:lang w:eastAsia="ru-RU"/>
        </w:rPr>
        <w:t>Заявка на участие в аукционе подается в срок и по форме, которые установлены настоящей Документацией.</w:t>
      </w:r>
      <w:bookmarkEnd w:id="12"/>
    </w:p>
    <w:p w14:paraId="5CB2D5AB"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53BBDBC9"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Заявка на участие в аукционе должна содержать следующие документы и сведения:</w:t>
      </w:r>
    </w:p>
    <w:p w14:paraId="68EB7F9D"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2D8BA2D2"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60F224A2"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44744C98"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3CAB32B8"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0EC58BF9"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4B977BBD"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0D72E8EA"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14:paraId="0C5E1807"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 документы или копии документов, подтверждающие внесение задатка.</w:t>
      </w:r>
    </w:p>
    <w:p w14:paraId="10CC6ECE"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5.3. Информация и документы, предусмотренные подпунктами 1 - 4 и 8 пункта 5.2 настоящей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14:paraId="0DC39966"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14:paraId="23E09940"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5.4. Перечень документов и сведений, предъявляемых к составу заявки на участие в аукционе в соответствии с пунктом 5.2 настоящей Документации, является исчерпывающим.</w:t>
      </w:r>
    </w:p>
    <w:p w14:paraId="7A63F2C1" w14:textId="77777777" w:rsidR="000354DC" w:rsidRPr="000354DC" w:rsidRDefault="000354DC" w:rsidP="000354DC">
      <w:pPr>
        <w:widowControl w:val="0"/>
        <w:spacing w:after="0" w:line="240" w:lineRule="auto"/>
        <w:ind w:firstLine="720"/>
        <w:jc w:val="center"/>
        <w:rPr>
          <w:rFonts w:ascii="Times New Roman" w:eastAsia="Times New Roman" w:hAnsi="Times New Roman" w:cs="Times New Roman"/>
          <w:b/>
          <w:color w:val="000000"/>
          <w:sz w:val="24"/>
          <w:szCs w:val="20"/>
          <w:lang w:eastAsia="ru-RU"/>
        </w:rPr>
      </w:pPr>
      <w:bookmarkStart w:id="13" w:name="BM10121"/>
      <w:bookmarkEnd w:id="13"/>
    </w:p>
    <w:p w14:paraId="6764D364" w14:textId="77777777" w:rsidR="000354DC" w:rsidRPr="000354DC" w:rsidRDefault="000354DC" w:rsidP="000354DC">
      <w:pPr>
        <w:widowControl w:val="0"/>
        <w:spacing w:after="0" w:line="240" w:lineRule="auto"/>
        <w:ind w:firstLine="720"/>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6. Требование о внесении задатка, размер задатка и возврат задатка</w:t>
      </w:r>
    </w:p>
    <w:p w14:paraId="220E9825" w14:textId="77777777" w:rsidR="000354DC" w:rsidRPr="000354DC" w:rsidRDefault="000354DC" w:rsidP="000354DC">
      <w:pPr>
        <w:widowControl w:val="0"/>
        <w:spacing w:after="0" w:line="240" w:lineRule="auto"/>
        <w:ind w:firstLine="720"/>
        <w:jc w:val="center"/>
        <w:rPr>
          <w:rFonts w:ascii="Times New Roman" w:eastAsia="Times New Roman" w:hAnsi="Times New Roman" w:cs="Times New Roman"/>
          <w:b/>
          <w:color w:val="000000"/>
          <w:sz w:val="24"/>
          <w:szCs w:val="20"/>
          <w:lang w:eastAsia="ru-RU"/>
        </w:rPr>
      </w:pPr>
    </w:p>
    <w:p w14:paraId="24EF7DBD"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bookmarkStart w:id="14" w:name="_Hlk152583878"/>
      <w:r w:rsidRPr="000354DC">
        <w:rPr>
          <w:rFonts w:ascii="Times New Roman" w:eastAsia="Times New Roman" w:hAnsi="Times New Roman" w:cs="Times New Roman"/>
          <w:color w:val="000000"/>
          <w:sz w:val="24"/>
          <w:szCs w:val="20"/>
          <w:lang w:eastAsia="ru-RU"/>
        </w:rPr>
        <w:t>6.1.В качестве обеспечения исполнения обязательства по заключению договора аренды  организатор аукциона устанавливает требование о внесении задатка.</w:t>
      </w:r>
    </w:p>
    <w:p w14:paraId="12B77B47"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6.2.</w:t>
      </w:r>
      <w:r w:rsidRPr="000354DC">
        <w:rPr>
          <w:rFonts w:ascii="Times New Roman" w:eastAsia="Times New Roman" w:hAnsi="Times New Roman" w:cs="Times New Roman"/>
          <w:b/>
          <w:color w:val="000000"/>
          <w:sz w:val="24"/>
          <w:szCs w:val="20"/>
          <w:lang w:eastAsia="ru-RU"/>
        </w:rPr>
        <w:t>Сумма задатка</w:t>
      </w:r>
      <w:r w:rsidRPr="000354DC">
        <w:rPr>
          <w:rFonts w:ascii="Times New Roman" w:eastAsia="Times New Roman" w:hAnsi="Times New Roman" w:cs="Times New Roman"/>
          <w:color w:val="000000"/>
          <w:sz w:val="24"/>
          <w:szCs w:val="20"/>
          <w:lang w:eastAsia="ru-RU"/>
        </w:rPr>
        <w:t xml:space="preserve"> для участия в аукционе на право заключения договора аренды нежилого помещения устанавливается в размере 10 % от начальной (минимальной) цены договора (без учета НДС). Задаток НДС не облагается. Денежные средства в сумме задатка должны быть зачислены на лицевой счет Претендента на электронной площадке </w:t>
      </w:r>
      <w:r w:rsidRPr="000354DC">
        <w:rPr>
          <w:rFonts w:ascii="Times New Roman" w:eastAsia="Times New Roman" w:hAnsi="Times New Roman" w:cs="Times New Roman"/>
          <w:b/>
          <w:color w:val="000000"/>
          <w:sz w:val="24"/>
          <w:szCs w:val="20"/>
          <w:lang w:eastAsia="ru-RU"/>
        </w:rPr>
        <w:t>не позднее 00 часов 00 минут (время московское) дня определения участников торгов, указанного в извещении</w:t>
      </w:r>
      <w:r w:rsidRPr="000354DC">
        <w:rPr>
          <w:rFonts w:ascii="Times New Roman" w:eastAsia="Times New Roman" w:hAnsi="Times New Roman" w:cs="Times New Roman"/>
          <w:color w:val="000000"/>
          <w:sz w:val="24"/>
          <w:szCs w:val="20"/>
          <w:lang w:eastAsia="ru-RU"/>
        </w:rPr>
        <w:t>.</w:t>
      </w:r>
    </w:p>
    <w:p w14:paraId="24010E70" w14:textId="77777777" w:rsidR="000354DC" w:rsidRPr="000354DC" w:rsidRDefault="000354DC" w:rsidP="000354DC">
      <w:pPr>
        <w:spacing w:after="0" w:line="240" w:lineRule="auto"/>
        <w:ind w:firstLine="708"/>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Претендент осуществляет перечисление денежных средств в сумме задатка на следующие</w:t>
      </w:r>
      <w:r w:rsidRPr="000354DC">
        <w:rPr>
          <w:rFonts w:ascii="Times New Roman" w:eastAsia="Times New Roman" w:hAnsi="Times New Roman" w:cs="Times New Roman"/>
          <w:b/>
          <w:color w:val="000000"/>
          <w:sz w:val="24"/>
          <w:szCs w:val="20"/>
          <w:lang w:eastAsia="ru-RU"/>
        </w:rPr>
        <w:t xml:space="preserve"> банковские реквизиты оператора электронной площадки:</w:t>
      </w:r>
    </w:p>
    <w:p w14:paraId="5793A8A4"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Получатель:</w:t>
      </w:r>
    </w:p>
    <w:p w14:paraId="56B98021"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Наименование: АО "Сбербанк-АСТ"</w:t>
      </w:r>
    </w:p>
    <w:p w14:paraId="2575690D"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ИНН: 7707308480</w:t>
      </w:r>
    </w:p>
    <w:p w14:paraId="244BE341"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КПП: 770401001</w:t>
      </w:r>
    </w:p>
    <w:p w14:paraId="0E59EBB0"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Расчетный счет: 40702810300020038047</w:t>
      </w:r>
    </w:p>
    <w:p w14:paraId="2AB385D2"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Банк получателя: </w:t>
      </w:r>
    </w:p>
    <w:p w14:paraId="44219CAF"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Наименование банка: ПАО "СБЕРБАНК РОССИИ" Г. МОСКВА</w:t>
      </w:r>
    </w:p>
    <w:p w14:paraId="5884C5C8"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БИК: 044525225</w:t>
      </w:r>
    </w:p>
    <w:p w14:paraId="78A46C2F"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Корреспондентский счет: 30101810400000000225</w:t>
      </w:r>
    </w:p>
    <w:p w14:paraId="56D741CE" w14:textId="77777777" w:rsidR="000354DC" w:rsidRPr="000354DC" w:rsidRDefault="000354DC" w:rsidP="000354DC">
      <w:p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В назначении платежа необходимо указать: Перечисление денежных средств в качестве задатка по Лоту №____</w:t>
      </w:r>
      <w:r w:rsidRPr="000354DC">
        <w:rPr>
          <w:rFonts w:eastAsia="Times New Roman" w:cs="Times New Roman"/>
          <w:color w:val="000000"/>
          <w:szCs w:val="20"/>
          <w:lang w:eastAsia="ru-RU"/>
        </w:rPr>
        <w:t xml:space="preserve"> н</w:t>
      </w:r>
      <w:r w:rsidRPr="000354DC">
        <w:rPr>
          <w:rFonts w:ascii="Times New Roman" w:eastAsia="Times New Roman" w:hAnsi="Times New Roman" w:cs="Times New Roman"/>
          <w:b/>
          <w:color w:val="000000"/>
          <w:sz w:val="24"/>
          <w:szCs w:val="20"/>
          <w:lang w:eastAsia="ru-RU"/>
        </w:rPr>
        <w:t xml:space="preserve">а право заключения договора аренды нежилого помещения по адресу: __________________________(ИНН плательщика), НДС не облагается. </w:t>
      </w:r>
    </w:p>
    <w:p w14:paraId="1B046A0F" w14:textId="77777777" w:rsidR="000354DC" w:rsidRPr="000354DC" w:rsidRDefault="000354DC" w:rsidP="000354DC">
      <w:p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Образец платежного поручения размещен на сайте http://utp.sberbank-ast.ru в разделе «Информация по ТС» - «Банковские реквизиты».</w:t>
      </w:r>
    </w:p>
    <w:p w14:paraId="13657C59"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Задаток победителя подлежит перечислению в бюджет в счет исполнения его обязательств по заключенному  договору, предусматривающему переход  прав владения и (или) использования в отношении  муниципального имущества</w:t>
      </w:r>
    </w:p>
    <w:p w14:paraId="37600CF8"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ab/>
        <w:t>Лицам перечислившим задатки на участие в аукционе денежные средства возвращаются в следующем порядке:</w:t>
      </w:r>
    </w:p>
    <w:p w14:paraId="7ADE4721" w14:textId="77777777" w:rsidR="000354DC" w:rsidRPr="000354DC" w:rsidRDefault="000354DC" w:rsidP="000354DC">
      <w:pPr>
        <w:numPr>
          <w:ilvl w:val="0"/>
          <w:numId w:val="2"/>
        </w:num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участникам аукциона,</w:t>
      </w:r>
      <w:r w:rsidRPr="000354DC">
        <w:rPr>
          <w:rFonts w:eastAsia="Times New Roman" w:cs="Times New Roman"/>
          <w:color w:val="000000"/>
          <w:szCs w:val="20"/>
          <w:lang w:eastAsia="ru-RU"/>
        </w:rPr>
        <w:t xml:space="preserve"> </w:t>
      </w:r>
      <w:r w:rsidRPr="000354DC">
        <w:rPr>
          <w:rFonts w:ascii="Times New Roman" w:eastAsia="Times New Roman" w:hAnsi="Times New Roman" w:cs="Times New Roman"/>
          <w:color w:val="000000"/>
          <w:sz w:val="24"/>
          <w:szCs w:val="20"/>
          <w:lang w:eastAsia="ru-RU"/>
        </w:rPr>
        <w:t xml:space="preserve">за исключением победителя аукциона и участника аукциона, сделавшего предпоследнее предложение о цене договора, задаток возвращается в течение </w:t>
      </w:r>
      <w:r w:rsidRPr="000354DC">
        <w:rPr>
          <w:rFonts w:ascii="Times New Roman" w:eastAsia="Times New Roman" w:hAnsi="Times New Roman" w:cs="Times New Roman"/>
          <w:b/>
          <w:color w:val="000000"/>
          <w:sz w:val="24"/>
          <w:szCs w:val="20"/>
          <w:lang w:eastAsia="ru-RU"/>
        </w:rPr>
        <w:t>пяти рабочих дней</w:t>
      </w:r>
      <w:r w:rsidRPr="000354DC">
        <w:rPr>
          <w:rFonts w:ascii="Times New Roman" w:eastAsia="Times New Roman" w:hAnsi="Times New Roman" w:cs="Times New Roman"/>
          <w:color w:val="000000"/>
          <w:sz w:val="24"/>
          <w:szCs w:val="20"/>
          <w:lang w:eastAsia="ru-RU"/>
        </w:rPr>
        <w:t xml:space="preserve"> с даты размещения протокола проведения итогов аукциона на официальном сайте.</w:t>
      </w:r>
    </w:p>
    <w:p w14:paraId="3C5BB04E" w14:textId="77777777" w:rsidR="000354DC" w:rsidRPr="000354DC" w:rsidRDefault="000354DC" w:rsidP="000354DC">
      <w:pPr>
        <w:numPr>
          <w:ilvl w:val="0"/>
          <w:numId w:val="2"/>
        </w:num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участнику аукциона, который сделал предпоследнее предложение о цене договора, возвращается в течение </w:t>
      </w:r>
      <w:r w:rsidRPr="000354DC">
        <w:rPr>
          <w:rFonts w:ascii="Times New Roman" w:eastAsia="Times New Roman" w:hAnsi="Times New Roman" w:cs="Times New Roman"/>
          <w:b/>
          <w:color w:val="000000"/>
          <w:sz w:val="24"/>
          <w:szCs w:val="20"/>
          <w:lang w:eastAsia="ru-RU"/>
        </w:rPr>
        <w:t>пяти рабочих дней</w:t>
      </w:r>
      <w:r w:rsidRPr="000354DC">
        <w:rPr>
          <w:rFonts w:ascii="Times New Roman" w:eastAsia="Times New Roman" w:hAnsi="Times New Roman" w:cs="Times New Roman"/>
          <w:color w:val="000000"/>
          <w:sz w:val="24"/>
          <w:szCs w:val="20"/>
          <w:lang w:eastAsia="ru-RU"/>
        </w:rPr>
        <w:t xml:space="preserve"> с даты подписания договора с победителем аукциона. </w:t>
      </w:r>
      <w:bookmarkEnd w:id="14"/>
    </w:p>
    <w:p w14:paraId="248768CB"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p>
    <w:p w14:paraId="79CC0005" w14:textId="77777777" w:rsidR="000354DC" w:rsidRPr="000354DC" w:rsidRDefault="000354DC" w:rsidP="000354DC">
      <w:pPr>
        <w:tabs>
          <w:tab w:val="left" w:pos="360"/>
        </w:tabs>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7. Порядок, место, дата начала и окончания срока подачи заявок на участие в аукционе</w:t>
      </w:r>
    </w:p>
    <w:p w14:paraId="2229BC93" w14:textId="77777777" w:rsidR="000354DC" w:rsidRPr="000354DC" w:rsidRDefault="000354DC" w:rsidP="000354DC">
      <w:pPr>
        <w:tabs>
          <w:tab w:val="left" w:pos="360"/>
        </w:tabs>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p>
    <w:p w14:paraId="36341783"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7.1</w:t>
      </w:r>
      <w:bookmarkStart w:id="15" w:name="_Hlk152584262"/>
      <w:r w:rsidRPr="000354DC">
        <w:rPr>
          <w:rFonts w:ascii="Times New Roman" w:eastAsia="Times New Roman" w:hAnsi="Times New Roman" w:cs="Times New Roman"/>
          <w:color w:val="000000"/>
          <w:sz w:val="24"/>
          <w:szCs w:val="20"/>
          <w:lang w:eastAsia="ru-RU"/>
        </w:rPr>
        <w:t>.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0776DAB4"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14:paraId="75B0E442"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7.2. Прием заявок на участие в аукционе осуществляется до даты и времени окончания срока подачи таких заявок.</w:t>
      </w:r>
    </w:p>
    <w:p w14:paraId="1E31B303"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73AD3774"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14:paraId="57355447" w14:textId="77777777" w:rsidR="000354DC" w:rsidRPr="000354DC" w:rsidRDefault="000354DC" w:rsidP="000354DC">
      <w:pPr>
        <w:spacing w:line="264" w:lineRule="auto"/>
        <w:ind w:firstLine="709"/>
        <w:jc w:val="both"/>
        <w:rPr>
          <w:rFonts w:ascii="Times New Roman" w:eastAsia="Times New Roman" w:hAnsi="Times New Roman" w:cs="Times New Roman"/>
          <w:color w:val="000000"/>
          <w:sz w:val="24"/>
          <w:szCs w:val="20"/>
          <w:lang w:eastAsia="ru-RU"/>
        </w:rPr>
      </w:pPr>
      <w:bookmarkStart w:id="16" w:name="BM10128"/>
      <w:bookmarkEnd w:id="16"/>
      <w:r w:rsidRPr="000354DC">
        <w:rPr>
          <w:rFonts w:ascii="Times New Roman" w:eastAsia="Times New Roman" w:hAnsi="Times New Roman" w:cs="Times New Roman"/>
          <w:color w:val="000000"/>
          <w:sz w:val="24"/>
          <w:szCs w:val="20"/>
          <w:lang w:eastAsia="ru-RU"/>
        </w:rPr>
        <w:t>7.5.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bookmarkEnd w:id="15"/>
    </w:p>
    <w:p w14:paraId="33EEFA71"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8. Дата, время, график проведения осмотра объектов</w:t>
      </w:r>
    </w:p>
    <w:p w14:paraId="720A81F0"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1827B991" w14:textId="77777777" w:rsidR="000354DC" w:rsidRPr="000354DC" w:rsidRDefault="000354DC" w:rsidP="000354DC">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8.1. Организатор аукциона обеспечивает осмотр имущества, права на которое передают по договору, без взимания платы.</w:t>
      </w:r>
    </w:p>
    <w:p w14:paraId="4706C060" w14:textId="77777777" w:rsidR="000354DC" w:rsidRPr="000354DC" w:rsidRDefault="000354DC" w:rsidP="000354DC">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8.2. </w:t>
      </w:r>
      <w:bookmarkStart w:id="17" w:name="_Hlk152584897"/>
      <w:r w:rsidRPr="000354DC">
        <w:rPr>
          <w:rFonts w:ascii="Times New Roman" w:eastAsia="Times New Roman" w:hAnsi="Times New Roman" w:cs="Times New Roman"/>
          <w:color w:val="000000"/>
          <w:sz w:val="24"/>
          <w:szCs w:val="20"/>
          <w:lang w:eastAsia="ru-RU"/>
        </w:rPr>
        <w:t xml:space="preserve">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 </w:t>
      </w:r>
      <w:bookmarkEnd w:id="17"/>
    </w:p>
    <w:p w14:paraId="690EEE67" w14:textId="77777777" w:rsidR="000354DC" w:rsidRPr="000354DC" w:rsidRDefault="000354DC" w:rsidP="000354DC">
      <w:pPr>
        <w:widowControl w:val="0"/>
        <w:tabs>
          <w:tab w:val="left" w:pos="708"/>
        </w:tabs>
        <w:spacing w:after="0" w:line="240" w:lineRule="auto"/>
        <w:ind w:firstLine="709"/>
        <w:jc w:val="center"/>
        <w:rPr>
          <w:rFonts w:ascii="Times New Roman" w:eastAsia="Times New Roman" w:hAnsi="Times New Roman" w:cs="Times New Roman"/>
          <w:b/>
          <w:color w:val="000000"/>
          <w:sz w:val="24"/>
          <w:szCs w:val="20"/>
          <w:lang w:eastAsia="ru-RU"/>
        </w:rPr>
      </w:pPr>
    </w:p>
    <w:p w14:paraId="7CDCC2DA" w14:textId="77777777" w:rsidR="000354DC" w:rsidRPr="000354DC" w:rsidRDefault="000354DC" w:rsidP="000354DC">
      <w:pPr>
        <w:widowControl w:val="0"/>
        <w:tabs>
          <w:tab w:val="left" w:pos="708"/>
        </w:tabs>
        <w:spacing w:after="0" w:line="240" w:lineRule="auto"/>
        <w:ind w:firstLine="709"/>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9. Порядок рассмотрения заявок на участие в аукционе</w:t>
      </w:r>
    </w:p>
    <w:p w14:paraId="3C2C1271" w14:textId="77777777" w:rsidR="000354DC" w:rsidRPr="000354DC" w:rsidRDefault="000354DC" w:rsidP="000354DC">
      <w:pPr>
        <w:widowControl w:val="0"/>
        <w:tabs>
          <w:tab w:val="left" w:pos="708"/>
        </w:tabs>
        <w:spacing w:after="0" w:line="240" w:lineRule="auto"/>
        <w:ind w:firstLine="709"/>
        <w:jc w:val="center"/>
        <w:rPr>
          <w:rFonts w:ascii="Times New Roman" w:eastAsia="Times New Roman" w:hAnsi="Times New Roman" w:cs="Times New Roman"/>
          <w:b/>
          <w:color w:val="000000"/>
          <w:sz w:val="24"/>
          <w:szCs w:val="20"/>
          <w:lang w:eastAsia="ru-RU"/>
        </w:rPr>
      </w:pPr>
    </w:p>
    <w:p w14:paraId="01CC4C9A"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9.1.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w:t>
      </w:r>
      <w:r w:rsidRPr="000354DC">
        <w:rPr>
          <w:rFonts w:ascii="Times New Roman" w:eastAsia="Times New Roman" w:hAnsi="Times New Roman" w:cs="Times New Roman"/>
          <w:color w:val="000000"/>
          <w:sz w:val="24"/>
          <w:szCs w:val="20"/>
          <w:lang w:eastAsia="ru-RU"/>
        </w:rPr>
        <w:lastRenderedPageBreak/>
        <w:t xml:space="preserve">требованиям, установленным </w:t>
      </w:r>
      <w:hyperlink r:id="rId14" w:anchor="1018" w:history="1">
        <w:r w:rsidRPr="000354DC">
          <w:rPr>
            <w:rFonts w:ascii="Times New Roman" w:eastAsia="Times New Roman" w:hAnsi="Times New Roman" w:cs="Times New Roman"/>
            <w:color w:val="0000FF"/>
            <w:sz w:val="24"/>
            <w:szCs w:val="20"/>
            <w:u w:val="single"/>
            <w:lang w:eastAsia="ru-RU"/>
          </w:rPr>
          <w:t>пунктом 2.2</w:t>
        </w:r>
      </w:hyperlink>
      <w:r w:rsidRPr="000354DC">
        <w:rPr>
          <w:rFonts w:ascii="Times New Roman" w:eastAsia="Times New Roman" w:hAnsi="Times New Roman" w:cs="Times New Roman"/>
          <w:color w:val="000000"/>
          <w:sz w:val="24"/>
          <w:szCs w:val="20"/>
          <w:lang w:eastAsia="ru-RU"/>
        </w:rPr>
        <w:t xml:space="preserve"> настоящей аукционной документации.</w:t>
      </w:r>
    </w:p>
    <w:p w14:paraId="15A3515E"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9.2.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35753714"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9.3.</w:t>
      </w:r>
      <w:r w:rsidRPr="000354DC">
        <w:rPr>
          <w:rFonts w:eastAsia="Times New Roman" w:cs="Times New Roman"/>
          <w:color w:val="000000"/>
          <w:szCs w:val="20"/>
          <w:lang w:eastAsia="ru-RU"/>
        </w:rPr>
        <w:t xml:space="preserve"> </w:t>
      </w:r>
      <w:r w:rsidRPr="000354DC">
        <w:rPr>
          <w:rFonts w:ascii="Times New Roman" w:eastAsia="Times New Roman" w:hAnsi="Times New Roman" w:cs="Times New Roman"/>
          <w:color w:val="000000"/>
          <w:sz w:val="24"/>
          <w:szCs w:val="20"/>
          <w:lang w:eastAsia="ru-RU"/>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3.2 настоящей Документации, которое оформляется протоколом рассмотрения заявок на участие в аукционе.</w:t>
      </w:r>
    </w:p>
    <w:p w14:paraId="6CCEC005"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9.4.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14:paraId="52A98424"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4C3F2A86"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14:paraId="2E4F4187"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14:paraId="3191B2A2"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9.6.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14:paraId="3D7EBB7B"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14:paraId="41EB343A"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14:paraId="773F670A"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14:paraId="5660DFE5"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14:paraId="5D7A385E"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9.9.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w:t>
      </w:r>
      <w:r w:rsidRPr="000354DC">
        <w:rPr>
          <w:rFonts w:ascii="Times New Roman" w:eastAsia="Times New Roman" w:hAnsi="Times New Roman" w:cs="Times New Roman"/>
          <w:color w:val="000000"/>
          <w:sz w:val="24"/>
          <w:szCs w:val="20"/>
          <w:lang w:eastAsia="ru-RU"/>
        </w:rPr>
        <w:lastRenderedPageBreak/>
        <w:t>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bookmarkStart w:id="18" w:name="BM10131"/>
      <w:bookmarkStart w:id="19" w:name="BM10132"/>
      <w:bookmarkStart w:id="20" w:name="BM10133"/>
      <w:bookmarkEnd w:id="18"/>
      <w:bookmarkEnd w:id="19"/>
      <w:bookmarkEnd w:id="20"/>
    </w:p>
    <w:p w14:paraId="34D168BB" w14:textId="77777777" w:rsidR="000354DC" w:rsidRPr="000354DC" w:rsidRDefault="000354DC" w:rsidP="000354DC">
      <w:pPr>
        <w:widowControl w:val="0"/>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9.10. Заседание Аукционной комиссии проводится по адресу: 171640, Тверская обл., г.Кашин, ул. Анатолия Луначарского, д.20, каб.4.  </w:t>
      </w:r>
    </w:p>
    <w:p w14:paraId="60ABAE11" w14:textId="77777777" w:rsidR="000354DC" w:rsidRPr="000354DC" w:rsidRDefault="000354DC" w:rsidP="000354DC">
      <w:pPr>
        <w:widowControl w:val="0"/>
        <w:spacing w:after="0" w:line="240" w:lineRule="auto"/>
        <w:ind w:firstLine="720"/>
        <w:jc w:val="both"/>
        <w:rPr>
          <w:rFonts w:ascii="Times New Roman" w:eastAsia="Times New Roman" w:hAnsi="Times New Roman" w:cs="Times New Roman"/>
          <w:color w:val="000000"/>
          <w:sz w:val="24"/>
          <w:szCs w:val="20"/>
          <w:lang w:eastAsia="ru-RU"/>
        </w:rPr>
      </w:pPr>
    </w:p>
    <w:p w14:paraId="35419DBD"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10. Порядок проведения аукциона</w:t>
      </w:r>
    </w:p>
    <w:p w14:paraId="314D3427" w14:textId="77777777" w:rsidR="000354DC" w:rsidRPr="000354DC" w:rsidRDefault="000354DC" w:rsidP="000354DC">
      <w:pPr>
        <w:widowControl w:val="0"/>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79D6837F"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  В аукционе могут участвовать только заявители, признанные участниками аукциона.</w:t>
      </w:r>
    </w:p>
    <w:p w14:paraId="357F9C58"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10.2. 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14:paraId="7B9DA386"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10.3. "Шаг аукциона" устанавливается в размере </w:t>
      </w:r>
      <w:r w:rsidRPr="000354DC">
        <w:rPr>
          <w:rFonts w:ascii="Times New Roman" w:eastAsia="Times New Roman" w:hAnsi="Times New Roman" w:cs="Times New Roman"/>
          <w:b/>
          <w:color w:val="000000"/>
          <w:sz w:val="24"/>
          <w:szCs w:val="20"/>
          <w:lang w:eastAsia="ru-RU"/>
        </w:rPr>
        <w:t>пяти процентов начальной (минимальной) цены договора</w:t>
      </w:r>
      <w:r w:rsidRPr="000354DC">
        <w:rPr>
          <w:rFonts w:ascii="Times New Roman" w:eastAsia="Times New Roman" w:hAnsi="Times New Roman" w:cs="Times New Roman"/>
          <w:color w:val="000000"/>
          <w:sz w:val="24"/>
          <w:szCs w:val="20"/>
          <w:lang w:eastAsia="ru-RU"/>
        </w:rPr>
        <w:t xml:space="preserve"> (цены лота), указанной в извещении о проведении аукциона.</w:t>
      </w:r>
    </w:p>
    <w:p w14:paraId="6997376D"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10.4.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14:paraId="6936323A"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5F31CEE8"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14DB9371"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10.6. </w:t>
      </w:r>
      <w:bookmarkStart w:id="21" w:name="_Hlk152584659"/>
      <w:r w:rsidRPr="000354DC">
        <w:rPr>
          <w:rFonts w:ascii="Times New Roman" w:eastAsia="Times New Roman" w:hAnsi="Times New Roman" w:cs="Times New Roman"/>
          <w:color w:val="000000"/>
          <w:sz w:val="24"/>
          <w:szCs w:val="20"/>
          <w:lang w:eastAsia="ru-RU"/>
        </w:rPr>
        <w:t>Победителем аукциона признается лицо, предложившее наиболее высокую цену договора.</w:t>
      </w:r>
      <w:bookmarkEnd w:id="21"/>
    </w:p>
    <w:p w14:paraId="46B424E0"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14:paraId="07F78284"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14:paraId="3D56ACF6"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 дата и время проведения аукциона;</w:t>
      </w:r>
    </w:p>
    <w:p w14:paraId="41363D3F"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 полные наименования (для юридических лиц), фамилии, имена, отчества (при наличии) (для физических лиц) участников аукциона;</w:t>
      </w:r>
    </w:p>
    <w:p w14:paraId="58D87898"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 начальная (минимальная) цена договора (цена лота), последнее и предпоследнее предложения о цене договора;</w:t>
      </w:r>
    </w:p>
    <w:p w14:paraId="03974FD7"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14:paraId="5EDE9ECE"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10.9.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14:paraId="1D7F2B6A"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10.10. Организатор аукциона направляет победителю аукциона уведомление о принятом </w:t>
      </w:r>
      <w:r w:rsidRPr="000354DC">
        <w:rPr>
          <w:rFonts w:ascii="Times New Roman" w:eastAsia="Times New Roman" w:hAnsi="Times New Roman" w:cs="Times New Roman"/>
          <w:color w:val="000000"/>
          <w:sz w:val="24"/>
          <w:szCs w:val="20"/>
          <w:lang w:eastAsia="ru-RU"/>
        </w:rPr>
        <w:lastRenderedPageBreak/>
        <w:t>аукционной комиссией решении не позднее дня, следующего после дня подписания указанного протокола.</w:t>
      </w:r>
    </w:p>
    <w:p w14:paraId="32B14E89"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10.11.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14:paraId="571EAD1E"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14:paraId="4EE43F73"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10.12.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14:paraId="2562F9AB"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 </w:t>
      </w:r>
    </w:p>
    <w:p w14:paraId="6110D542"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bookmarkStart w:id="22" w:name="BM10139"/>
      <w:bookmarkEnd w:id="22"/>
    </w:p>
    <w:p w14:paraId="5DD23165"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11. Порядок заключения договора аренды</w:t>
      </w:r>
    </w:p>
    <w:p w14:paraId="63BDE986"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07B4A0DC"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11.1. </w:t>
      </w:r>
      <w:bookmarkStart w:id="23" w:name="_Hlk152584807"/>
      <w:r w:rsidRPr="000354DC">
        <w:rPr>
          <w:rFonts w:ascii="Times New Roman" w:eastAsia="Times New Roman" w:hAnsi="Times New Roman" w:cs="Times New Roman"/>
          <w:color w:val="000000"/>
          <w:sz w:val="24"/>
          <w:szCs w:val="20"/>
          <w:lang w:eastAsia="ru-RU"/>
        </w:rPr>
        <w:t xml:space="preserve">Договор аренды нежилого помещения (приложение № 3) заключается по результатам  электронного аукциона право заключения договора аренды имущества, в электронной форме, и подписывается усиленной квалифицированной электронной подписью сторон договора.  При заключении и исполнении договора аренды изменение условий договора, указанных в документации об аукционе, по соглашению сторон и в одностороннем порядке не допускается, за исключением положения, предусмотренного п.3 ст. 614 Гражданского кодекса Российской Федерации. </w:t>
      </w:r>
    </w:p>
    <w:p w14:paraId="378BCFF8" w14:textId="77777777" w:rsidR="000354DC" w:rsidRPr="000354DC" w:rsidRDefault="000354DC" w:rsidP="000354DC">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11.2. Договор аренды должен быть подписан с победителем аукциона не ранее чем через </w:t>
      </w:r>
      <w:r w:rsidRPr="000354DC">
        <w:rPr>
          <w:rFonts w:ascii="Times New Roman" w:eastAsia="Times New Roman" w:hAnsi="Times New Roman" w:cs="Times New Roman"/>
          <w:b/>
          <w:color w:val="000000"/>
          <w:sz w:val="24"/>
          <w:szCs w:val="20"/>
          <w:lang w:eastAsia="ru-RU"/>
        </w:rPr>
        <w:t>десять дней</w:t>
      </w:r>
      <w:r w:rsidRPr="000354DC">
        <w:rPr>
          <w:rFonts w:ascii="Times New Roman" w:eastAsia="Times New Roman" w:hAnsi="Times New Roman" w:cs="Times New Roman"/>
          <w:color w:val="000000"/>
          <w:sz w:val="24"/>
          <w:szCs w:val="20"/>
          <w:lang w:eastAsia="ru-RU"/>
        </w:rPr>
        <w:t xml:space="preserve"> со дня размещения информации о результатах аукциона на официальном сайте торгов. </w:t>
      </w:r>
    </w:p>
    <w:p w14:paraId="09B631D7"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Сумма задатка, внесенная победителем аукциона, засчитывается в счет платы по заключенному договору аренды имущества.</w:t>
      </w:r>
      <w:r w:rsidRPr="000354DC">
        <w:rPr>
          <w:rFonts w:ascii="Times New Roman" w:eastAsia="Times New Roman" w:hAnsi="Times New Roman" w:cs="Times New Roman"/>
          <w:b/>
          <w:color w:val="000000"/>
          <w:sz w:val="24"/>
          <w:szCs w:val="20"/>
          <w:lang w:eastAsia="ru-RU"/>
        </w:rPr>
        <w:t xml:space="preserve"> </w:t>
      </w:r>
    </w:p>
    <w:p w14:paraId="2DA2C94B"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11.3. Договор аренды должен быть подписан победителем аукциона в течение 5 дней, с даты размещения организатором аукциона проекта договора. </w:t>
      </w:r>
    </w:p>
    <w:p w14:paraId="591100F6"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7C5EB87A"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58D81BBA"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75AC8EB3"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11.4. В срок, предусмотренный для заключения договора аренды, организатор аукциона обязан отказаться от заключения договора аренды с победителем аукциона либо с участником аукциона, с которым заключается такой договор аренды, в случае установления факта:</w:t>
      </w:r>
    </w:p>
    <w:p w14:paraId="77EB6AF3"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проведения ликвидации такого участника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14:paraId="1D72EB49"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приостановления деятельности такого лица в порядке, предусмотренном Кодексом Российской Федерации об административных правонарушениях;</w:t>
      </w:r>
    </w:p>
    <w:p w14:paraId="5CB8FE80"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предоставления таким лицом заведомо ложных сведений.</w:t>
      </w:r>
    </w:p>
    <w:p w14:paraId="40084A12" w14:textId="77777777" w:rsidR="000354DC" w:rsidRPr="000354DC" w:rsidRDefault="000354DC" w:rsidP="000354DC">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11.5. В случае отказа от заключения договора аренды с победителем аукциона либо при уклонении от заключения договора аренды победителя аукциона или участника аукциона, с которым заключается такой договор, комиссией в срок, </w:t>
      </w:r>
      <w:r w:rsidRPr="000354DC">
        <w:rPr>
          <w:rFonts w:ascii="Times New Roman" w:eastAsia="Times New Roman" w:hAnsi="Times New Roman" w:cs="Times New Roman"/>
          <w:b/>
          <w:color w:val="000000"/>
          <w:sz w:val="24"/>
          <w:szCs w:val="20"/>
          <w:lang w:eastAsia="ru-RU"/>
        </w:rPr>
        <w:t>не позднее дня, следующего после дня установления фактов</w:t>
      </w:r>
      <w:r w:rsidRPr="000354DC">
        <w:rPr>
          <w:rFonts w:ascii="Times New Roman" w:eastAsia="Times New Roman" w:hAnsi="Times New Roman" w:cs="Times New Roman"/>
          <w:color w:val="000000"/>
          <w:sz w:val="24"/>
          <w:szCs w:val="20"/>
          <w:lang w:eastAsia="ru-RU"/>
        </w:rPr>
        <w:t xml:space="preserve">, являющихся основанием для отказа от заключения договоров аренды, составляется протокол об отказе от заключения договора аренды, который размещается организатором аукциона на официальном сайте в </w:t>
      </w:r>
      <w:r w:rsidRPr="000354DC">
        <w:rPr>
          <w:rFonts w:ascii="Times New Roman" w:eastAsia="Times New Roman" w:hAnsi="Times New Roman" w:cs="Times New Roman"/>
          <w:b/>
          <w:color w:val="000000"/>
          <w:sz w:val="24"/>
          <w:szCs w:val="20"/>
          <w:lang w:eastAsia="ru-RU"/>
        </w:rPr>
        <w:t>течение дня, следующего после дня подписания указанного протокола</w:t>
      </w:r>
      <w:r w:rsidRPr="000354DC">
        <w:rPr>
          <w:rFonts w:ascii="Times New Roman" w:eastAsia="Times New Roman" w:hAnsi="Times New Roman" w:cs="Times New Roman"/>
          <w:color w:val="000000"/>
          <w:sz w:val="24"/>
          <w:szCs w:val="20"/>
          <w:lang w:eastAsia="ru-RU"/>
        </w:rPr>
        <w:t xml:space="preserve">. Организатор аукциона в течение </w:t>
      </w:r>
      <w:r w:rsidRPr="000354DC">
        <w:rPr>
          <w:rFonts w:ascii="Times New Roman" w:eastAsia="Times New Roman" w:hAnsi="Times New Roman" w:cs="Times New Roman"/>
          <w:b/>
          <w:color w:val="000000"/>
          <w:sz w:val="24"/>
          <w:szCs w:val="20"/>
          <w:lang w:eastAsia="ru-RU"/>
        </w:rPr>
        <w:t>двух рабочих дней</w:t>
      </w:r>
      <w:r w:rsidRPr="000354DC">
        <w:rPr>
          <w:rFonts w:ascii="Times New Roman" w:eastAsia="Times New Roman" w:hAnsi="Times New Roman" w:cs="Times New Roman"/>
          <w:color w:val="000000"/>
          <w:sz w:val="24"/>
          <w:szCs w:val="20"/>
          <w:lang w:eastAsia="ru-RU"/>
        </w:rPr>
        <w:t xml:space="preserve"> с даты подписания протокола направляет экземпляр протокола лицу, с которым отказывается заключить договор аренды.</w:t>
      </w:r>
    </w:p>
    <w:p w14:paraId="190E58A7" w14:textId="77777777" w:rsidR="000354DC" w:rsidRPr="000354DC" w:rsidRDefault="000354DC" w:rsidP="000354DC">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11.6. В случае если победитель аукциона или участник аукциона, сделавший предпоследнее предложение о цене аренды, в предусмотренный настоящей документацией срок не подписал договор аренды, такой участник аукциона признается уклонившимся от заключения договора аренды, а </w:t>
      </w:r>
      <w:r w:rsidRPr="000354DC">
        <w:rPr>
          <w:rFonts w:ascii="Times New Roman" w:eastAsia="Times New Roman" w:hAnsi="Times New Roman" w:cs="Times New Roman"/>
          <w:b/>
          <w:color w:val="000000"/>
          <w:sz w:val="24"/>
          <w:szCs w:val="20"/>
          <w:lang w:eastAsia="ru-RU"/>
        </w:rPr>
        <w:t>внесенный им задаток не возвращается.</w:t>
      </w:r>
      <w:bookmarkEnd w:id="23"/>
    </w:p>
    <w:p w14:paraId="566BB66A"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11.7. Требования к техническому состоянию объекта аукциона, которым объект должен соответствовать на момент окончания срока договора аренды: </w:t>
      </w:r>
    </w:p>
    <w:p w14:paraId="7D41DFBD"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 окончанию срока договора аренды имуществом Арендатор должен вернуть Арендодателю Объект по акту приема-передачи в надлежащем виде и техническом состоянии с учетом естественного износа, со всеми улучшениями, исправными сетями.</w:t>
      </w:r>
      <w:r w:rsidRPr="000354DC">
        <w:rPr>
          <w:rFonts w:eastAsia="Times New Roman" w:cs="Times New Roman"/>
          <w:color w:val="000000"/>
          <w:szCs w:val="20"/>
          <w:lang w:eastAsia="ru-RU"/>
        </w:rPr>
        <w:t xml:space="preserve"> </w:t>
      </w:r>
      <w:r w:rsidRPr="000354DC">
        <w:rPr>
          <w:rFonts w:ascii="Times New Roman" w:eastAsia="Times New Roman" w:hAnsi="Times New Roman" w:cs="Times New Roman"/>
          <w:color w:val="000000"/>
          <w:sz w:val="24"/>
          <w:szCs w:val="20"/>
          <w:lang w:eastAsia="ru-RU"/>
        </w:rPr>
        <w:t>Неотделимые улучшения Объекта, произведенные в течение срока действия настоящего договора аренды, являются собственностью муниципального образования Кашинский городской округ Тверской области.</w:t>
      </w:r>
    </w:p>
    <w:p w14:paraId="633150B1"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Соответствие требований к техническому состоянию муниципального имущества, права на которое передаются по договору, состоянию на момент окончания срока договора аренды.</w:t>
      </w:r>
    </w:p>
    <w:p w14:paraId="75F17A07"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11.8. Возможность субаренды: с письменного согласия Арендодателя.</w:t>
      </w:r>
    </w:p>
    <w:p w14:paraId="4BE355AE" w14:textId="77777777" w:rsidR="000354DC" w:rsidRPr="000354DC" w:rsidRDefault="000354DC" w:rsidP="000354DC">
      <w:pPr>
        <w:widowControl w:val="0"/>
        <w:spacing w:after="0" w:line="240" w:lineRule="auto"/>
        <w:ind w:firstLine="709"/>
        <w:jc w:val="center"/>
        <w:rPr>
          <w:rFonts w:ascii="Times New Roman" w:eastAsia="Times New Roman" w:hAnsi="Times New Roman" w:cs="Times New Roman"/>
          <w:b/>
          <w:color w:val="000000"/>
          <w:sz w:val="24"/>
          <w:szCs w:val="20"/>
          <w:lang w:eastAsia="ru-RU"/>
        </w:rPr>
      </w:pPr>
    </w:p>
    <w:p w14:paraId="6B5AC6DB" w14:textId="77777777" w:rsidR="000354DC" w:rsidRPr="000354DC" w:rsidRDefault="000354DC" w:rsidP="000354DC">
      <w:pPr>
        <w:widowControl w:val="0"/>
        <w:spacing w:after="0" w:line="240" w:lineRule="auto"/>
        <w:ind w:firstLine="709"/>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12 Сроки и порядок оплаты арендной платы</w:t>
      </w:r>
    </w:p>
    <w:p w14:paraId="148BA6D0" w14:textId="77777777" w:rsidR="000354DC" w:rsidRPr="000354DC" w:rsidRDefault="000354DC" w:rsidP="000354DC">
      <w:pPr>
        <w:widowControl w:val="0"/>
        <w:spacing w:after="0" w:line="240" w:lineRule="auto"/>
        <w:ind w:firstLine="709"/>
        <w:jc w:val="center"/>
        <w:rPr>
          <w:rFonts w:ascii="Times New Roman" w:eastAsia="Times New Roman" w:hAnsi="Times New Roman" w:cs="Times New Roman"/>
          <w:b/>
          <w:color w:val="000000"/>
          <w:sz w:val="24"/>
          <w:szCs w:val="20"/>
          <w:lang w:eastAsia="ru-RU"/>
        </w:rPr>
      </w:pPr>
    </w:p>
    <w:p w14:paraId="4C8B38BA"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12.1. Арендная плата за пользование имуществом вносится в порядке и сроки, предусмотренные договором аренды, который является приложением к аукционной документации. </w:t>
      </w:r>
    </w:p>
    <w:p w14:paraId="140C1622"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12.2. Арендатор оплачивает эксплуатационные расходы и коммунальные услуги по отдельным договорам.</w:t>
      </w:r>
    </w:p>
    <w:p w14:paraId="2EB9D2AC"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12.3. Размер арендной платы, определенный в соответствии Методикой определения и расчета арендной платы за имущество, находящееся в муниципальной собственности муниципального образования Кашинский городской округ Тверской области (далее – Методика), устанавливается в договоре аренды и может изменяться Арендодателем в порядке и в сроки, установленные настоящим договором, в связи с изменением Методики, а также путем умножения действующего размера арендной платы на коэффициент инфляции (ежегодно с 1-го января года, следующего за годом, в котором был заключен договор аренды). </w:t>
      </w:r>
    </w:p>
    <w:p w14:paraId="29D3CC6E"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Арендодатель вправе пересматривать размер арендной платы не чаще одного раза в год в одностороннем порядке в связи с изменением Методики, который (размер) принимается Арендатором в безусловном порядке.</w:t>
      </w:r>
    </w:p>
    <w:p w14:paraId="3D56576D"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 изменении размера арендной платы Арендатор уведомляется путем размещения информации об изменении размера арендной платы на официальном сайте Кашинского городского округа в информационно-телекоммуникационной сети «Интернет» (www.kashin.info) в течении 30 календарных дней со дня изменения размера арендной платы.</w:t>
      </w:r>
    </w:p>
    <w:p w14:paraId="3464C4AB"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Арендатор дополнительно может быть уведомлен об изменении размера арендной платы </w:t>
      </w:r>
      <w:r w:rsidRPr="000354DC">
        <w:rPr>
          <w:rFonts w:ascii="Times New Roman" w:eastAsia="Times New Roman" w:hAnsi="Times New Roman" w:cs="Times New Roman"/>
          <w:color w:val="000000"/>
          <w:sz w:val="24"/>
          <w:szCs w:val="20"/>
          <w:lang w:eastAsia="ru-RU"/>
        </w:rPr>
        <w:lastRenderedPageBreak/>
        <w:t xml:space="preserve">путем направления письменного сообщения по почтовому адресу или адресу электронной почты Арендатора, указанному в настоящем Договоре. </w:t>
      </w:r>
    </w:p>
    <w:p w14:paraId="18D9A652"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p>
    <w:p w14:paraId="70CE553A"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36A8902D"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7BAFDCCB"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4B65EC5"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35E6B56"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58486575"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6C692194"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183A1012"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p>
    <w:p w14:paraId="06874C33"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F82E2D9"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B4559A7"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1E8D25B3"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7EC0930"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5294304"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3AFCBC5B"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CD2C8FA"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D74D11A"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55868159"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41D284C"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D9FB3D8"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42C31CD7"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523646DC"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7494F33"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27012DF"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4090C975"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D8D5C2F"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3161FEA"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2D30743"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74CA521B"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10BCD290"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36E69AC8"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47CCB489"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1336C95C"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37D77CE1"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60DE8EE4"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551CA1C9"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46777782"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703087BF"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10D49C35"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47794D6F"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139C6D4C"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7319CB82"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3FA11E55"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3157022"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87B863F"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5D9D3B7" w14:textId="77777777" w:rsid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109BC922" w14:textId="77777777" w:rsidR="00837129" w:rsidRDefault="00837129" w:rsidP="000354DC">
      <w:pPr>
        <w:spacing w:after="0" w:line="240" w:lineRule="auto"/>
        <w:jc w:val="right"/>
        <w:rPr>
          <w:rFonts w:ascii="Times New Roman" w:eastAsia="Times New Roman" w:hAnsi="Times New Roman" w:cs="Times New Roman"/>
          <w:color w:val="000000"/>
          <w:sz w:val="24"/>
          <w:szCs w:val="20"/>
          <w:lang w:eastAsia="ru-RU"/>
        </w:rPr>
      </w:pPr>
    </w:p>
    <w:p w14:paraId="437FD2ED" w14:textId="77777777" w:rsidR="00837129" w:rsidRDefault="00837129" w:rsidP="000354DC">
      <w:pPr>
        <w:spacing w:after="0" w:line="240" w:lineRule="auto"/>
        <w:jc w:val="right"/>
        <w:rPr>
          <w:rFonts w:ascii="Times New Roman" w:eastAsia="Times New Roman" w:hAnsi="Times New Roman" w:cs="Times New Roman"/>
          <w:color w:val="000000"/>
          <w:sz w:val="24"/>
          <w:szCs w:val="20"/>
          <w:lang w:eastAsia="ru-RU"/>
        </w:rPr>
      </w:pPr>
    </w:p>
    <w:p w14:paraId="19CBA312" w14:textId="77777777" w:rsidR="00837129" w:rsidRPr="000354DC" w:rsidRDefault="00837129" w:rsidP="000354DC">
      <w:pPr>
        <w:spacing w:after="0" w:line="240" w:lineRule="auto"/>
        <w:jc w:val="right"/>
        <w:rPr>
          <w:rFonts w:ascii="Times New Roman" w:eastAsia="Times New Roman" w:hAnsi="Times New Roman" w:cs="Times New Roman"/>
          <w:color w:val="000000"/>
          <w:sz w:val="24"/>
          <w:szCs w:val="20"/>
          <w:lang w:eastAsia="ru-RU"/>
        </w:rPr>
      </w:pPr>
    </w:p>
    <w:p w14:paraId="343B9C44"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6DE6B56A"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46CAA61C"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67534AB9"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bookmarkStart w:id="24" w:name="_Hlk152600626"/>
      <w:r w:rsidRPr="000354DC">
        <w:rPr>
          <w:rFonts w:ascii="Times New Roman" w:eastAsia="Times New Roman" w:hAnsi="Times New Roman" w:cs="Times New Roman"/>
          <w:color w:val="000000"/>
          <w:sz w:val="24"/>
          <w:szCs w:val="20"/>
          <w:lang w:eastAsia="ru-RU"/>
        </w:rPr>
        <w:lastRenderedPageBreak/>
        <w:t>Приложение №1</w:t>
      </w:r>
    </w:p>
    <w:p w14:paraId="01669126" w14:textId="77777777" w:rsidR="000354DC" w:rsidRPr="000354DC" w:rsidRDefault="000354DC" w:rsidP="000354DC">
      <w:pPr>
        <w:spacing w:after="60" w:line="240" w:lineRule="auto"/>
        <w:outlineLvl w:val="1"/>
        <w:rPr>
          <w:rFonts w:ascii="Arial" w:eastAsia="Times New Roman" w:hAnsi="Arial"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Для юридических лиц                                                                                                                          </w:t>
      </w:r>
    </w:p>
    <w:p w14:paraId="56DB0E88"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p>
    <w:p w14:paraId="2CC96C4C"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ЗАЯВКА № ____</w:t>
      </w:r>
    </w:p>
    <w:p w14:paraId="464C6C56"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НА УЧАСТИЕ В АУКЦИОНЕ НА ПРАВО ЗАКЛЮЧЕНИЯ</w:t>
      </w:r>
    </w:p>
    <w:p w14:paraId="7CE4F914"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ДОГОВОРА АРЕНДЫ МУНИЦИПАЛЬНОГО ИМУЩЕСТВА</w:t>
      </w:r>
    </w:p>
    <w:p w14:paraId="77346C4C" w14:textId="77777777" w:rsidR="000354DC" w:rsidRPr="000354DC" w:rsidRDefault="000354DC" w:rsidP="000354DC">
      <w:pPr>
        <w:spacing w:after="0" w:line="240" w:lineRule="auto"/>
        <w:jc w:val="center"/>
        <w:rPr>
          <w:rFonts w:ascii="Times New Roman" w:eastAsia="Times New Roman" w:hAnsi="Times New Roman" w:cs="Times New Roman"/>
          <w:b/>
          <w:color w:val="000000"/>
          <w:szCs w:val="20"/>
          <w:lang w:eastAsia="ru-RU"/>
        </w:rPr>
      </w:pPr>
      <w:r w:rsidRPr="000354DC">
        <w:rPr>
          <w:rFonts w:ascii="Times New Roman" w:eastAsia="Times New Roman" w:hAnsi="Times New Roman" w:cs="Times New Roman"/>
          <w:b/>
          <w:color w:val="000000"/>
          <w:sz w:val="24"/>
          <w:szCs w:val="20"/>
          <w:lang w:eastAsia="ru-RU"/>
        </w:rPr>
        <w:t xml:space="preserve"> МУНИЦИПАЛЬНОГО ОБРАЗОВАНИЯ  КАШИНСКИЙ ГОРОДСКОЙ ОКРУГ ТВЕРСКОЙ ОБЛАСТИ</w:t>
      </w:r>
      <w:r w:rsidRPr="000354DC">
        <w:rPr>
          <w:rFonts w:ascii="Times New Roman" w:eastAsia="Times New Roman" w:hAnsi="Times New Roman" w:cs="Times New Roman"/>
          <w:b/>
          <w:color w:val="000000"/>
          <w:szCs w:val="20"/>
          <w:lang w:eastAsia="ru-RU"/>
        </w:rPr>
        <w:t xml:space="preserve"> </w:t>
      </w:r>
    </w:p>
    <w:p w14:paraId="312B9F83"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p>
    <w:p w14:paraId="719340D3"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Сведения о заявителе:</w:t>
      </w:r>
    </w:p>
    <w:p w14:paraId="392ACF7F"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Фирменное наименование _____________________________________________________________</w:t>
      </w:r>
    </w:p>
    <w:p w14:paraId="3A6703E5"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Организационно-правовая форма _______________________________________________________</w:t>
      </w:r>
    </w:p>
    <w:p w14:paraId="1D0D29FB"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Место нахождения ___________________________________________________________________</w:t>
      </w:r>
    </w:p>
    <w:p w14:paraId="1D104818"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Юридический адрес___________________________________________________________________</w:t>
      </w:r>
    </w:p>
    <w:p w14:paraId="14AA8641"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Номер контактного телефона ___________________________________________________________</w:t>
      </w:r>
    </w:p>
    <w:p w14:paraId="6CED34AA"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Электронная почта______________ИНН____________ОГРН_________________КПП_______________________</w:t>
      </w:r>
    </w:p>
    <w:p w14:paraId="630A61C8"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лице ______________________________________________________________________________,</w:t>
      </w:r>
    </w:p>
    <w:p w14:paraId="20561198"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(должность, фамилия, имя, отчество)</w:t>
      </w:r>
    </w:p>
    <w:p w14:paraId="20EDC931"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действующего (щей) на основании _____________________________________________________,</w:t>
      </w:r>
    </w:p>
    <w:p w14:paraId="5D4C0F87"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(решения, приказа, доверенности и т.д.)</w:t>
      </w:r>
    </w:p>
    <w:p w14:paraId="49FC86C2"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ознакомившись с документацией о проведении аукциона на право заключения договора аренды нежилого помещения: г. Кашин, улица ___________________, дом ___, площадью ____ кв.м., лот №__________________________________________________________________________________</w:t>
      </w:r>
    </w:p>
    <w:p w14:paraId="77CA9CB6"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(объект: помещение /строение/, площадь, адрес, лот)</w:t>
      </w:r>
    </w:p>
    <w:p w14:paraId="32EAE2F6" w14:textId="77777777" w:rsidR="000354DC" w:rsidRPr="000354DC" w:rsidRDefault="000354DC" w:rsidP="000354DC">
      <w:pPr>
        <w:spacing w:after="0" w:line="240" w:lineRule="auto"/>
        <w:jc w:val="both"/>
        <w:rPr>
          <w:rFonts w:ascii="Times New Roman" w:eastAsia="Times New Roman" w:hAnsi="Times New Roman" w:cs="Times New Roman"/>
          <w:color w:val="000000"/>
          <w:sz w:val="20"/>
          <w:szCs w:val="20"/>
          <w:lang w:eastAsia="ru-RU"/>
        </w:rPr>
      </w:pPr>
    </w:p>
    <w:p w14:paraId="7811C01F" w14:textId="77777777" w:rsidR="000354DC" w:rsidRPr="000354DC" w:rsidRDefault="000354DC" w:rsidP="000354DC">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Настоящей заявкой на участие в аукционе заявитель:</w:t>
      </w:r>
    </w:p>
    <w:p w14:paraId="5C044D69" w14:textId="77777777" w:rsidR="000354DC" w:rsidRPr="000354DC" w:rsidRDefault="000354DC" w:rsidP="000354DC">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гарантирует достоверность представленной в заявке информации и подтверждает право Организатора торгов (Арендодателя), не противоречащее требованию при формировании равных для всех участников аукциона условий, запрашивать в уполномоченных органах власти информацию, уточняющую представленные в ней сведения.</w:t>
      </w:r>
    </w:p>
    <w:p w14:paraId="2C1AA191" w14:textId="77777777" w:rsidR="000354DC" w:rsidRPr="000354DC" w:rsidRDefault="000354DC" w:rsidP="000354DC">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обязуется 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 ГИС Торги, на официальном сайте Кашинского городского округа, а также порядок проведения аукциона, установленный действующим законодательством.</w:t>
      </w:r>
    </w:p>
    <w:p w14:paraId="14B50B26" w14:textId="77777777" w:rsidR="000354DC" w:rsidRPr="000354DC" w:rsidRDefault="000354DC" w:rsidP="000354DC">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подтверждает, что осведомлен о техническом состоянии объекта недвижимости, не имеет претензий к его фактическому состоянию.</w:t>
      </w:r>
    </w:p>
    <w:p w14:paraId="0079719F"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и  своим предложением о цене договора. 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4E0898CF"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3ADB11F2"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014C4091"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Уплачивать арендную плату, определенную по результатам аукциона, в сроки и в порядке, установленные договором аренды.</w:t>
      </w:r>
    </w:p>
    <w:p w14:paraId="6555B15F"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xml:space="preserve"> В соответствии с Федеральным законом от 27.07.2006 № 152-ФЗ «О персональных данных», подавая заявку, Претендент дает согласие на обработку персональных данных.</w:t>
      </w:r>
    </w:p>
    <w:p w14:paraId="23827A48"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5F99E942"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«____»_____________  ______________________________________________</w:t>
      </w:r>
    </w:p>
    <w:p w14:paraId="2E965F4C"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(подпись, ФИО) МП</w:t>
      </w:r>
    </w:p>
    <w:p w14:paraId="59D2A3AD"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0DDFF1D"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Приложение № 2</w:t>
      </w:r>
    </w:p>
    <w:p w14:paraId="5F90B827"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Для физических лиц</w:t>
      </w:r>
    </w:p>
    <w:p w14:paraId="4DF587FC"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том числе индивидуальных предпринимателей)</w:t>
      </w:r>
    </w:p>
    <w:p w14:paraId="5F6EAF5A"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p>
    <w:p w14:paraId="344A039C"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ЗАЯВКА № ____</w:t>
      </w:r>
    </w:p>
    <w:p w14:paraId="16795170"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НА УЧАСТИЕ В ОТКРЫТОМ АУКЦИОНЕ НА ПРАВО ЗАКЛЮЧЕНИЯ</w:t>
      </w:r>
    </w:p>
    <w:p w14:paraId="47360064"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ДОГОВОРА АРЕНДЫ МУНИЦИПАЛЬНОГО ИМУЩЕСТВА</w:t>
      </w:r>
    </w:p>
    <w:p w14:paraId="7DB9D9D6" w14:textId="77777777" w:rsidR="000354DC" w:rsidRPr="000354DC" w:rsidRDefault="000354DC" w:rsidP="000354DC">
      <w:pPr>
        <w:spacing w:after="0" w:line="240" w:lineRule="auto"/>
        <w:jc w:val="center"/>
        <w:rPr>
          <w:rFonts w:ascii="Times New Roman" w:eastAsia="Times New Roman" w:hAnsi="Times New Roman" w:cs="Times New Roman"/>
          <w:b/>
          <w:color w:val="000000"/>
          <w:szCs w:val="20"/>
          <w:lang w:eastAsia="ru-RU"/>
        </w:rPr>
      </w:pPr>
      <w:r w:rsidRPr="000354DC">
        <w:rPr>
          <w:rFonts w:ascii="Times New Roman" w:eastAsia="Times New Roman" w:hAnsi="Times New Roman" w:cs="Times New Roman"/>
          <w:b/>
          <w:color w:val="000000"/>
          <w:sz w:val="24"/>
          <w:szCs w:val="20"/>
          <w:lang w:eastAsia="ru-RU"/>
        </w:rPr>
        <w:t>МУНИЦИПАЛЬНОГО ОБРАЗОВАНИЯ  КАШИНСКИЙ ГОРОДСКОЙ ОКРУГ ТВЕРСКОЙ ОБЛАСТИ</w:t>
      </w:r>
      <w:r w:rsidRPr="000354DC">
        <w:rPr>
          <w:rFonts w:ascii="Times New Roman" w:eastAsia="Times New Roman" w:hAnsi="Times New Roman" w:cs="Times New Roman"/>
          <w:b/>
          <w:color w:val="000000"/>
          <w:szCs w:val="20"/>
          <w:lang w:eastAsia="ru-RU"/>
        </w:rPr>
        <w:t xml:space="preserve"> </w:t>
      </w:r>
    </w:p>
    <w:p w14:paraId="5DE6DAF4"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Сведения о заявителе:</w:t>
      </w:r>
    </w:p>
    <w:p w14:paraId="7C6AB859"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ФИО _________________________________________</w:t>
      </w:r>
    </w:p>
    <w:p w14:paraId="252F3C40"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Паспортные данные:_____серия ____ номер ________, выдан___________(кем выдан)____________</w:t>
      </w:r>
    </w:p>
    <w:p w14:paraId="202717ED"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Место регистрации: обл. _______г. ________, улица ____________, дом ________________________</w:t>
      </w:r>
    </w:p>
    <w:p w14:paraId="16CDAD2D"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Место проживания (если совпадает с местом регистрации ставим «совпадает») :_________________</w:t>
      </w:r>
    </w:p>
    <w:p w14:paraId="6B795529"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Номер контактного телефона ___________________________________________________________</w:t>
      </w:r>
    </w:p>
    <w:p w14:paraId="28C5007B"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Электронная почта____________________ИНН________________ ____________________________</w:t>
      </w:r>
    </w:p>
    <w:p w14:paraId="28B02874"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Сведения о лице, действующего от имени заявителя:</w:t>
      </w:r>
    </w:p>
    <w:p w14:paraId="090CC5B5"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____________________________________________________________________________________, </w:t>
      </w:r>
    </w:p>
    <w:p w14:paraId="4A0962E1"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действующий (щая) на основании доверенности  № ____________ от «_____» _________________,  </w:t>
      </w:r>
    </w:p>
    <w:p w14:paraId="65233F6E"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ознакомившись с документацией о проведении аукциона на право заключения договора аренды </w:t>
      </w:r>
      <w:bookmarkStart w:id="25" w:name="_Hlk152590757"/>
      <w:r w:rsidRPr="000354DC">
        <w:rPr>
          <w:rFonts w:ascii="Times New Roman" w:eastAsia="Times New Roman" w:hAnsi="Times New Roman" w:cs="Times New Roman"/>
          <w:color w:val="000000"/>
          <w:sz w:val="24"/>
          <w:szCs w:val="20"/>
          <w:lang w:eastAsia="ru-RU"/>
        </w:rPr>
        <w:t>нежилого помещения: г. Кашин, улица ___________________, дом ___, площадью ____ кв.м., лот №__________________________________________________________________________________</w:t>
      </w:r>
    </w:p>
    <w:p w14:paraId="14455C2B"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(объект: помещение /строение/, площадь, адрес, лот)</w:t>
      </w:r>
      <w:bookmarkEnd w:id="25"/>
    </w:p>
    <w:p w14:paraId="43EDA51A"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p>
    <w:p w14:paraId="0EE3BB3A" w14:textId="77777777" w:rsidR="000354DC" w:rsidRPr="000354DC" w:rsidRDefault="000354DC" w:rsidP="000354DC">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Настоящей заявкой на участие в аукционе заявитель:</w:t>
      </w:r>
    </w:p>
    <w:p w14:paraId="51925F4F" w14:textId="77777777" w:rsidR="000354DC" w:rsidRPr="000354DC" w:rsidRDefault="000354DC" w:rsidP="000354DC">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гарантирует достоверность представленной в заявке информации и подтверждает право Организатора торгов (Арендодателя), не противоречащее требованию при формировании равных для всех участников аукциона условий, запрашивать в уполномоченных органах власти информацию, уточняющую представленные в ней сведения.</w:t>
      </w:r>
    </w:p>
    <w:p w14:paraId="775F3F39" w14:textId="77777777" w:rsidR="000354DC" w:rsidRPr="000354DC" w:rsidRDefault="000354DC" w:rsidP="000354DC">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обязуется 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 ГИС Торги, на официальном сайте Кашинского городского округа, а также порядок проведения аукциона, установленный действующим законодательством.</w:t>
      </w:r>
    </w:p>
    <w:p w14:paraId="1C0972A2" w14:textId="77777777" w:rsidR="000354DC" w:rsidRPr="000354DC" w:rsidRDefault="000354DC" w:rsidP="000354DC">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подтверждает, что осведомлен о техническом состоянии объекта недвижимости, не имеет претензий к его фактическому состоянию.</w:t>
      </w:r>
    </w:p>
    <w:p w14:paraId="317F6D52"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и  своим предложением о цене договора. 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0091ACAC"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6F99F9B4"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010D6994"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Уплачивать арендную плату, определенную по результатам аукциона, в сроки и в порядке, установленные договором аренды.</w:t>
      </w:r>
    </w:p>
    <w:p w14:paraId="7A980317"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xml:space="preserve"> В соответствии с Федеральным законом от 27.07.2006 № 152-ФЗ «О персональных данных», подавая заявку, Претендент дает согласие на обработку персональных данных.</w:t>
      </w:r>
    </w:p>
    <w:p w14:paraId="34BB8FA1"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p>
    <w:p w14:paraId="1A81E5B0"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«____»_____________  ________________________________________________</w:t>
      </w:r>
    </w:p>
    <w:p w14:paraId="04554E62"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(подпись, ФИО)</w:t>
      </w:r>
    </w:p>
    <w:bookmarkEnd w:id="24"/>
    <w:p w14:paraId="57ACB6FA"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17F48990"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1B4E0CA4"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Приложение № 3</w:t>
      </w:r>
    </w:p>
    <w:p w14:paraId="1C47B351"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5B6E5B3" w14:textId="77777777" w:rsidR="000354DC" w:rsidRPr="000354DC" w:rsidRDefault="000354DC" w:rsidP="000354DC">
      <w:pPr>
        <w:spacing w:after="0" w:line="240" w:lineRule="auto"/>
        <w:jc w:val="center"/>
        <w:rPr>
          <w:rFonts w:ascii="Times New Roman" w:eastAsia="Times New Roman" w:hAnsi="Times New Roman" w:cs="Times New Roman"/>
          <w:color w:val="000000"/>
          <w:sz w:val="24"/>
          <w:szCs w:val="20"/>
          <w:lang w:eastAsia="ru-RU"/>
        </w:rPr>
      </w:pPr>
      <w:bookmarkStart w:id="26" w:name="_Hlk152600558"/>
    </w:p>
    <w:p w14:paraId="5496AB24" w14:textId="77777777" w:rsidR="000354DC" w:rsidRPr="000354DC" w:rsidRDefault="000354DC" w:rsidP="000354DC">
      <w:pPr>
        <w:spacing w:after="0" w:line="264" w:lineRule="auto"/>
        <w:jc w:val="center"/>
        <w:rPr>
          <w:rFonts w:ascii="Times New Roman" w:eastAsia="Times New Roman" w:hAnsi="Times New Roman" w:cs="Times New Roman"/>
          <w:b/>
          <w:color w:val="000000"/>
          <w:sz w:val="24"/>
          <w:szCs w:val="20"/>
          <w:u w:val="single"/>
          <w:lang w:eastAsia="ru-RU"/>
        </w:rPr>
      </w:pPr>
      <w:r w:rsidRPr="000354DC">
        <w:rPr>
          <w:rFonts w:ascii="Times New Roman" w:eastAsia="Times New Roman" w:hAnsi="Times New Roman" w:cs="Times New Roman"/>
          <w:b/>
          <w:color w:val="000000"/>
          <w:sz w:val="24"/>
          <w:szCs w:val="20"/>
          <w:lang w:eastAsia="ru-RU"/>
        </w:rPr>
        <w:t xml:space="preserve">ДОГОВОР АРЕНДЫ №  </w:t>
      </w:r>
    </w:p>
    <w:p w14:paraId="333056E0" w14:textId="77777777" w:rsidR="000354DC" w:rsidRPr="000354DC" w:rsidRDefault="000354DC" w:rsidP="000354DC">
      <w:pPr>
        <w:spacing w:after="0" w:line="264"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объекта нежилого фонда</w:t>
      </w:r>
    </w:p>
    <w:p w14:paraId="60819E33" w14:textId="77777777" w:rsidR="000354DC" w:rsidRPr="000354DC" w:rsidRDefault="000354DC" w:rsidP="000354DC">
      <w:pPr>
        <w:tabs>
          <w:tab w:val="right" w:pos="10206"/>
        </w:tabs>
        <w:spacing w:before="120" w:after="120" w:line="264" w:lineRule="auto"/>
        <w:rPr>
          <w:rFonts w:ascii="Times New Roman" w:eastAsia="Times New Roman" w:hAnsi="Times New Roman" w:cs="Times New Roman"/>
          <w:color w:val="000000"/>
          <w:sz w:val="24"/>
          <w:szCs w:val="20"/>
          <w:u w:val="single"/>
          <w:lang w:eastAsia="ru-RU"/>
        </w:rPr>
      </w:pPr>
      <w:r w:rsidRPr="000354DC">
        <w:rPr>
          <w:rFonts w:ascii="Times New Roman" w:eastAsia="Times New Roman" w:hAnsi="Times New Roman" w:cs="Times New Roman"/>
          <w:color w:val="000000"/>
          <w:sz w:val="24"/>
          <w:szCs w:val="20"/>
          <w:lang w:eastAsia="ru-RU"/>
        </w:rPr>
        <w:t>Тверская обл., г. Кашин                                                                                    «___»  __________ 20    г.</w:t>
      </w:r>
    </w:p>
    <w:p w14:paraId="679EE7A9" w14:textId="77777777" w:rsidR="000354DC" w:rsidRPr="000354DC" w:rsidRDefault="000354DC" w:rsidP="000354DC">
      <w:pPr>
        <w:spacing w:after="0" w:line="264" w:lineRule="auto"/>
        <w:jc w:val="center"/>
        <w:rPr>
          <w:rFonts w:ascii="Times New Roman" w:eastAsia="Times New Roman" w:hAnsi="Times New Roman" w:cs="Times New Roman"/>
          <w:b/>
          <w:color w:val="000000"/>
          <w:sz w:val="24"/>
          <w:szCs w:val="20"/>
          <w:lang w:eastAsia="ru-RU"/>
        </w:rPr>
      </w:pPr>
    </w:p>
    <w:p w14:paraId="562A3621"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 xml:space="preserve">На основании протокола __________________открытого аукциона на право заключения договора аренды муниципального имущества муниципального образования Кашинский городской округ Тверской области, в электронной форме,______________________, Комитет по управлению имуществом Администрации Кашинского городского округа, именуемый в дальнейшем «Арендодатель», в лице председателя </w:t>
      </w:r>
      <w:r w:rsidR="00837129">
        <w:rPr>
          <w:rFonts w:ascii="Times New Roman" w:eastAsia="Times New Roman" w:hAnsi="Times New Roman" w:cs="Times New Roman"/>
          <w:color w:val="000000"/>
          <w:sz w:val="24"/>
          <w:szCs w:val="20"/>
          <w:lang w:eastAsia="ru-RU"/>
        </w:rPr>
        <w:t>Стионовой Ольги Алексеевны</w:t>
      </w:r>
      <w:r w:rsidRPr="000354DC">
        <w:rPr>
          <w:rFonts w:ascii="Times New Roman" w:eastAsia="Times New Roman" w:hAnsi="Times New Roman" w:cs="Times New Roman"/>
          <w:color w:val="000000"/>
          <w:sz w:val="24"/>
          <w:szCs w:val="20"/>
          <w:lang w:eastAsia="ru-RU"/>
        </w:rPr>
        <w:t xml:space="preserve">, действующей на основании Положения о Комитете, действующей на основании Положения о Комитете, утвержденного решением Кашинской городской Думы  от 25.12.2018 г. № 64,  с одной стороны, и ____________________________________________________________________________________,  именуемый в дальнейшем «Арендатор», с другой стороны, в дальнейшем совместно  именуемые Стороны, заключили настоящий Договор аренды объекта нежилого фонда (далее – «Договор») о нижеследующем:                       </w:t>
      </w:r>
    </w:p>
    <w:p w14:paraId="2C6B73DF"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1. Предмет Договора.</w:t>
      </w:r>
    </w:p>
    <w:p w14:paraId="3148EA5C" w14:textId="77777777" w:rsidR="000354DC" w:rsidRPr="000354DC" w:rsidRDefault="000354DC" w:rsidP="000354DC">
      <w:pPr>
        <w:spacing w:after="0" w:line="240" w:lineRule="auto"/>
        <w:ind w:firstLine="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1.1 Арендодатель обязуется предоставить Арендатору за плату во временное пользование объект нежилого фонда, именуемый далее Объект:</w:t>
      </w:r>
    </w:p>
    <w:p w14:paraId="555395AD" w14:textId="77777777" w:rsidR="000354DC" w:rsidRPr="000354DC" w:rsidRDefault="000354DC" w:rsidP="000354DC">
      <w:pPr>
        <w:numPr>
          <w:ilvl w:val="0"/>
          <w:numId w:val="3"/>
        </w:num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_______________________________________________________________________________</w:t>
      </w:r>
    </w:p>
    <w:p w14:paraId="02A1E7EA"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1.2. Технические характеристики Объекта: _________________________________________. </w:t>
      </w:r>
    </w:p>
    <w:p w14:paraId="184ABC39"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1.3. Целевое назначение Объекта: __________________________________________________.</w:t>
      </w:r>
    </w:p>
    <w:p w14:paraId="0623A3BD" w14:textId="77777777" w:rsidR="000354DC" w:rsidRPr="000354DC" w:rsidRDefault="000354DC" w:rsidP="000354DC">
      <w:p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1.4. Срок действия настоящего Договора: </w:t>
      </w:r>
      <w:r w:rsidRPr="000354DC">
        <w:rPr>
          <w:rFonts w:ascii="Times New Roman" w:eastAsia="Times New Roman" w:hAnsi="Times New Roman" w:cs="Times New Roman"/>
          <w:b/>
          <w:color w:val="000000"/>
          <w:sz w:val="24"/>
          <w:szCs w:val="20"/>
          <w:lang w:eastAsia="ru-RU"/>
        </w:rPr>
        <w:t>________________________</w:t>
      </w:r>
    </w:p>
    <w:p w14:paraId="204D49A7" w14:textId="77777777" w:rsidR="000354DC" w:rsidRPr="000354DC" w:rsidRDefault="000354DC" w:rsidP="000354DC">
      <w:pPr>
        <w:spacing w:after="0" w:line="240" w:lineRule="auto"/>
        <w:ind w:firstLine="426"/>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1.5. Обременения (ограничения): _______________________________</w:t>
      </w:r>
    </w:p>
    <w:p w14:paraId="500F43CA"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74A87818" w14:textId="77777777" w:rsidR="000354DC" w:rsidRPr="000354DC" w:rsidRDefault="000354DC" w:rsidP="000354DC">
      <w:pPr>
        <w:spacing w:after="0" w:line="240" w:lineRule="auto"/>
        <w:jc w:val="both"/>
        <w:rPr>
          <w:rFonts w:ascii="Times New Roman" w:eastAsia="Times New Roman" w:hAnsi="Times New Roman" w:cs="Times New Roman"/>
          <w:b/>
          <w:color w:val="000000"/>
          <w:sz w:val="24"/>
          <w:szCs w:val="20"/>
          <w:lang w:eastAsia="ru-RU"/>
        </w:rPr>
      </w:pPr>
      <w:r w:rsidRPr="000354DC">
        <w:rPr>
          <w:rFonts w:ascii="Bookman Old Style" w:eastAsia="Times New Roman" w:hAnsi="Bookman Old Style" w:cs="Times New Roman"/>
          <w:b/>
          <w:color w:val="000000"/>
          <w:sz w:val="24"/>
          <w:szCs w:val="20"/>
          <w:lang w:eastAsia="ru-RU"/>
        </w:rPr>
        <w:t xml:space="preserve">            </w:t>
      </w:r>
      <w:r w:rsidRPr="000354DC">
        <w:rPr>
          <w:rFonts w:ascii="Bookman Old Style" w:eastAsia="Times New Roman" w:hAnsi="Bookman Old Style"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 xml:space="preserve">      2. Передача Объекта.</w:t>
      </w:r>
    </w:p>
    <w:p w14:paraId="7E141724" w14:textId="77777777" w:rsidR="000354DC" w:rsidRPr="000354DC" w:rsidRDefault="000354DC" w:rsidP="000354DC">
      <w:pPr>
        <w:spacing w:after="0" w:line="240" w:lineRule="auto"/>
        <w:ind w:firstLine="567"/>
        <w:jc w:val="both"/>
        <w:rPr>
          <w:rFonts w:ascii="Times New Roman" w:eastAsia="Times New Roman" w:hAnsi="Times New Roman" w:cs="Times New Roman"/>
          <w:b/>
          <w:color w:val="000000"/>
          <w:sz w:val="24"/>
          <w:szCs w:val="20"/>
          <w:lang w:eastAsia="ru-RU"/>
        </w:rPr>
      </w:pPr>
    </w:p>
    <w:p w14:paraId="63C8CBF8"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2.1. Передача Объекта в аренду  и его возврат  производится по передаточному акту. </w:t>
      </w:r>
    </w:p>
    <w:p w14:paraId="2945C7BB"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2.2. Передаточный акт оформляется по количеству экземпляров настоящего Договора, подписывается  Сторонами и  скрепляется печатями.</w:t>
      </w:r>
    </w:p>
    <w:p w14:paraId="750C1437"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2.3 С момента подписания передаточного акта, последний становится неотъемлемой частью Договора.</w:t>
      </w:r>
    </w:p>
    <w:p w14:paraId="6B708687"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2.4. Техническая документация на объект не передается.</w:t>
      </w:r>
    </w:p>
    <w:p w14:paraId="56E5CF52" w14:textId="77777777" w:rsidR="00837129"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2.5. </w:t>
      </w:r>
      <w:r w:rsidR="00837129">
        <w:rPr>
          <w:rFonts w:ascii="Times New Roman" w:eastAsia="Times New Roman" w:hAnsi="Times New Roman" w:cs="Times New Roman"/>
          <w:color w:val="000000"/>
          <w:sz w:val="24"/>
          <w:szCs w:val="20"/>
          <w:lang w:eastAsia="ru-RU"/>
        </w:rPr>
        <w:t>На момент подписания передаточного акта Арендатор подтверждает, что надлежащим образом идентифицировал и ознакомился с реальным состоянием Объекта в результате осмотра.</w:t>
      </w:r>
    </w:p>
    <w:p w14:paraId="494F5461" w14:textId="77777777" w:rsidR="00860082" w:rsidRDefault="00860082"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2.6. С момента подписания Сторонами передаточного акта Объект считается переданным, а обязательства по внесению арендной платы возникшими.</w:t>
      </w:r>
    </w:p>
    <w:p w14:paraId="0364F40B" w14:textId="77777777" w:rsidR="000354DC" w:rsidRPr="000354DC" w:rsidRDefault="00837129"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r w:rsidR="00860082">
        <w:rPr>
          <w:rFonts w:ascii="Times New Roman" w:eastAsia="Times New Roman" w:hAnsi="Times New Roman" w:cs="Times New Roman"/>
          <w:color w:val="000000"/>
          <w:sz w:val="24"/>
          <w:szCs w:val="20"/>
          <w:lang w:eastAsia="ru-RU"/>
        </w:rPr>
        <w:t>7</w:t>
      </w:r>
      <w:r>
        <w:rPr>
          <w:rFonts w:ascii="Times New Roman" w:eastAsia="Times New Roman" w:hAnsi="Times New Roman" w:cs="Times New Roman"/>
          <w:color w:val="000000"/>
          <w:sz w:val="24"/>
          <w:szCs w:val="20"/>
          <w:lang w:eastAsia="ru-RU"/>
        </w:rPr>
        <w:t xml:space="preserve">. </w:t>
      </w:r>
      <w:r w:rsidR="000354DC" w:rsidRPr="000354DC">
        <w:rPr>
          <w:rFonts w:ascii="Times New Roman" w:eastAsia="Times New Roman" w:hAnsi="Times New Roman" w:cs="Times New Roman"/>
          <w:color w:val="000000"/>
          <w:sz w:val="24"/>
          <w:szCs w:val="20"/>
          <w:lang w:eastAsia="ru-RU"/>
        </w:rPr>
        <w:t xml:space="preserve">С момента подписания передаточного акта на принимающую Сторону переходит риск случайной гибели и случайного повреждения  Объекта. </w:t>
      </w:r>
    </w:p>
    <w:p w14:paraId="52F30590"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w:t>
      </w:r>
      <w:r w:rsidR="00860082">
        <w:rPr>
          <w:rFonts w:ascii="Times New Roman" w:eastAsia="Times New Roman" w:hAnsi="Times New Roman" w:cs="Times New Roman"/>
          <w:color w:val="000000"/>
          <w:sz w:val="24"/>
          <w:szCs w:val="20"/>
          <w:lang w:eastAsia="ru-RU"/>
        </w:rPr>
        <w:t>8</w:t>
      </w:r>
      <w:r w:rsidRPr="000354DC">
        <w:rPr>
          <w:rFonts w:ascii="Times New Roman" w:eastAsia="Times New Roman" w:hAnsi="Times New Roman" w:cs="Times New Roman"/>
          <w:color w:val="000000"/>
          <w:sz w:val="24"/>
          <w:szCs w:val="20"/>
          <w:lang w:eastAsia="ru-RU"/>
        </w:rPr>
        <w:t xml:space="preserve">. Расходы, связанные с государственной регистрацией договора возлагаются на Арендатора.                                      </w:t>
      </w:r>
    </w:p>
    <w:p w14:paraId="50294EA9" w14:textId="77777777" w:rsidR="000354DC" w:rsidRPr="000354DC" w:rsidRDefault="000354DC" w:rsidP="000354DC">
      <w:pPr>
        <w:spacing w:after="12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3. Права и обязанности Сторон</w:t>
      </w:r>
    </w:p>
    <w:p w14:paraId="5BBB9211" w14:textId="77777777" w:rsidR="000354DC" w:rsidRPr="000354DC" w:rsidRDefault="000354DC" w:rsidP="000354DC">
      <w:pPr>
        <w:spacing w:after="0" w:line="240" w:lineRule="auto"/>
        <w:ind w:firstLine="567"/>
        <w:jc w:val="both"/>
        <w:rPr>
          <w:rFonts w:ascii="Times New Roman" w:eastAsia="Times New Roman" w:hAnsi="Times New Roman" w:cs="Times New Roman"/>
          <w:i/>
          <w:color w:val="000000"/>
          <w:sz w:val="24"/>
          <w:szCs w:val="20"/>
          <w:lang w:eastAsia="ru-RU"/>
        </w:rPr>
      </w:pPr>
    </w:p>
    <w:p w14:paraId="45DF8CDD" w14:textId="77777777" w:rsidR="000354DC" w:rsidRPr="000354DC" w:rsidRDefault="000354DC" w:rsidP="000354DC">
      <w:pPr>
        <w:spacing w:after="0" w:line="240" w:lineRule="auto"/>
        <w:ind w:firstLine="567"/>
        <w:jc w:val="both"/>
        <w:rPr>
          <w:rFonts w:ascii="Times New Roman" w:eastAsia="Times New Roman" w:hAnsi="Times New Roman" w:cs="Times New Roman"/>
          <w:i/>
          <w:color w:val="000000"/>
          <w:sz w:val="24"/>
          <w:szCs w:val="20"/>
          <w:lang w:eastAsia="ru-RU"/>
        </w:rPr>
      </w:pPr>
      <w:r w:rsidRPr="000354DC">
        <w:rPr>
          <w:rFonts w:ascii="Times New Roman" w:eastAsia="Times New Roman" w:hAnsi="Times New Roman" w:cs="Times New Roman"/>
          <w:i/>
          <w:color w:val="000000"/>
          <w:sz w:val="24"/>
          <w:szCs w:val="20"/>
          <w:lang w:eastAsia="ru-RU"/>
        </w:rPr>
        <w:t>3.1.  Арендодатель имеет право:</w:t>
      </w:r>
    </w:p>
    <w:p w14:paraId="2C2BC956"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3.1.1. на посещение Объекта с целью периодического осмотра на предмет соблюдения условий его </w:t>
      </w:r>
      <w:r w:rsidR="00860082">
        <w:rPr>
          <w:rFonts w:ascii="Times New Roman" w:eastAsia="Times New Roman" w:hAnsi="Times New Roman" w:cs="Times New Roman"/>
          <w:color w:val="000000"/>
          <w:sz w:val="24"/>
          <w:szCs w:val="20"/>
          <w:lang w:eastAsia="ru-RU"/>
        </w:rPr>
        <w:t xml:space="preserve">эксплуатации и </w:t>
      </w:r>
      <w:r w:rsidRPr="000354DC">
        <w:rPr>
          <w:rFonts w:ascii="Times New Roman" w:eastAsia="Times New Roman" w:hAnsi="Times New Roman" w:cs="Times New Roman"/>
          <w:color w:val="000000"/>
          <w:sz w:val="24"/>
          <w:szCs w:val="20"/>
          <w:lang w:eastAsia="ru-RU"/>
        </w:rPr>
        <w:t xml:space="preserve">использования в соответствии с настоящим Договором и действующим законодательством; </w:t>
      </w:r>
    </w:p>
    <w:p w14:paraId="26D7B3EC"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3.1.2. на возмещение убытков (действительного ущерба и (или) упущенной выгоды),  связанных с  неисполнением или ненадлежащем исполнением Арендатором своих  обязательств по настоящему Договору;</w:t>
      </w:r>
    </w:p>
    <w:p w14:paraId="3C1E29BE" w14:textId="77777777" w:rsidR="00860082"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3.1.3.</w:t>
      </w:r>
      <w:r w:rsidR="00EF0F9F">
        <w:rPr>
          <w:rFonts w:ascii="Times New Roman" w:eastAsia="Times New Roman" w:hAnsi="Times New Roman" w:cs="Times New Roman"/>
          <w:color w:val="000000"/>
          <w:sz w:val="24"/>
          <w:szCs w:val="20"/>
          <w:lang w:eastAsia="ru-RU"/>
        </w:rPr>
        <w:t xml:space="preserve"> </w:t>
      </w:r>
      <w:r w:rsidR="00860082">
        <w:rPr>
          <w:rFonts w:ascii="Times New Roman" w:eastAsia="Times New Roman" w:hAnsi="Times New Roman" w:cs="Times New Roman"/>
          <w:color w:val="000000"/>
          <w:sz w:val="24"/>
          <w:szCs w:val="20"/>
          <w:lang w:eastAsia="ru-RU"/>
        </w:rPr>
        <w:t>ежегодно изменять размер арендной платы в соответствии с разделом 4 настоящего Договора, а также в иных случаях, установленных правовыми актами Российской Федерации и Тверской области;</w:t>
      </w:r>
    </w:p>
    <w:p w14:paraId="6C344306" w14:textId="77777777" w:rsidR="00860082" w:rsidRDefault="00860082"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lastRenderedPageBreak/>
        <w:t>3.1.4. начислять пени в случае несвоевременного внесения Арендатором арендной платы в установленные Договором сроки;</w:t>
      </w:r>
    </w:p>
    <w:p w14:paraId="2BFC37B0" w14:textId="77777777" w:rsidR="00860082" w:rsidRDefault="00860082"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3.1.5. обращаться в установленном порядке в суд с требованиями о взыскании задолженности по арендной плате, пени, о расторжении договора и об обязании Арендатора возвратить Объект по передаточному акту</w:t>
      </w:r>
      <w:r w:rsidR="00EF0F9F">
        <w:rPr>
          <w:rFonts w:ascii="Times New Roman" w:eastAsia="Times New Roman" w:hAnsi="Times New Roman" w:cs="Times New Roman"/>
          <w:color w:val="000000"/>
          <w:sz w:val="24"/>
          <w:szCs w:val="20"/>
          <w:lang w:eastAsia="ru-RU"/>
        </w:rPr>
        <w:t>;</w:t>
      </w:r>
    </w:p>
    <w:p w14:paraId="05F1342E" w14:textId="77777777" w:rsidR="000354DC" w:rsidRPr="000354DC" w:rsidRDefault="00EF0F9F" w:rsidP="000354DC">
      <w:pPr>
        <w:spacing w:after="0" w:line="240" w:lineRule="auto"/>
        <w:ind w:firstLine="567"/>
        <w:jc w:val="both"/>
        <w:rPr>
          <w:rFonts w:ascii="Times New Roman" w:eastAsia="Times New Roman" w:hAnsi="Times New Roman" w:cs="Times New Roman"/>
          <w:i/>
          <w:color w:val="000000"/>
          <w:sz w:val="24"/>
          <w:szCs w:val="20"/>
          <w:highlight w:val="yellow"/>
          <w:lang w:eastAsia="ru-RU"/>
        </w:rPr>
      </w:pPr>
      <w:r>
        <w:rPr>
          <w:rFonts w:ascii="Times New Roman" w:eastAsia="Times New Roman" w:hAnsi="Times New Roman" w:cs="Times New Roman"/>
          <w:color w:val="000000"/>
          <w:sz w:val="24"/>
          <w:szCs w:val="20"/>
          <w:lang w:eastAsia="ru-RU"/>
        </w:rPr>
        <w:t>3.1.6.</w:t>
      </w:r>
      <w:r w:rsidR="000354DC" w:rsidRPr="000354DC">
        <w:rPr>
          <w:rFonts w:ascii="Times New Roman" w:eastAsia="Times New Roman" w:hAnsi="Times New Roman" w:cs="Times New Roman"/>
          <w:color w:val="000000"/>
          <w:sz w:val="24"/>
          <w:szCs w:val="20"/>
          <w:lang w:eastAsia="ru-RU"/>
        </w:rPr>
        <w:t xml:space="preserve"> контролировать техническое состояние, правильность эксплуатации помещения.</w:t>
      </w:r>
    </w:p>
    <w:p w14:paraId="116B8901" w14:textId="77777777" w:rsidR="000354DC" w:rsidRPr="000354DC" w:rsidRDefault="000354DC" w:rsidP="000354DC">
      <w:pPr>
        <w:spacing w:after="0" w:line="240" w:lineRule="auto"/>
        <w:ind w:firstLine="567"/>
        <w:jc w:val="both"/>
        <w:rPr>
          <w:rFonts w:ascii="Times New Roman" w:eastAsia="Times New Roman" w:hAnsi="Times New Roman" w:cs="Times New Roman"/>
          <w:i/>
          <w:color w:val="000000"/>
          <w:sz w:val="24"/>
          <w:szCs w:val="20"/>
          <w:lang w:eastAsia="ru-RU"/>
        </w:rPr>
      </w:pPr>
      <w:r w:rsidRPr="000354DC">
        <w:rPr>
          <w:rFonts w:ascii="Times New Roman" w:eastAsia="Times New Roman" w:hAnsi="Times New Roman" w:cs="Times New Roman"/>
          <w:i/>
          <w:color w:val="000000"/>
          <w:sz w:val="24"/>
          <w:szCs w:val="20"/>
          <w:lang w:eastAsia="ru-RU"/>
        </w:rPr>
        <w:t xml:space="preserve">3.2. Арендодатель обязан: </w:t>
      </w:r>
    </w:p>
    <w:p w14:paraId="657398FE"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3.2.1. в десятидневный срок со дня подписания настоящего Договора передать Объект по передаточному акту в соответствии с настоящим Договором;</w:t>
      </w:r>
    </w:p>
    <w:p w14:paraId="1EC139DE"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3.2.2. осуществлять контроль за использованием Арендатором Объекта по назначению; </w:t>
      </w:r>
    </w:p>
    <w:p w14:paraId="75D5BB35"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3.2.3. осуществлять учет и хранение настоящего Договора;  </w:t>
      </w:r>
    </w:p>
    <w:p w14:paraId="237BDDFC" w14:textId="77777777" w:rsid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3.2.4. рассматривать обращения Арендатора и давать на них обоснованные ответы</w:t>
      </w:r>
      <w:r w:rsidR="00EF0F9F">
        <w:rPr>
          <w:rFonts w:ascii="Times New Roman" w:eastAsia="Times New Roman" w:hAnsi="Times New Roman" w:cs="Times New Roman"/>
          <w:color w:val="000000"/>
          <w:sz w:val="24"/>
          <w:szCs w:val="20"/>
          <w:lang w:eastAsia="ru-RU"/>
        </w:rPr>
        <w:t>;</w:t>
      </w:r>
    </w:p>
    <w:p w14:paraId="61FFDE97" w14:textId="77777777" w:rsidR="00EF0F9F" w:rsidRDefault="00EF0F9F"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3.2.5. опубликовать на официальном сайте Арендодателя в сети Интернет информацию об изменении своего наименования, места нахождения (почтовый адрес) и места регистрации, платежных и иных реквизитов.</w:t>
      </w:r>
    </w:p>
    <w:p w14:paraId="300B4316" w14:textId="77777777" w:rsidR="00EF0F9F" w:rsidRPr="000354DC" w:rsidRDefault="00EF0F9F"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Изменение указанных реквизитов Арендодателя не требует отдельного дополнительного соглашения к Договору.</w:t>
      </w:r>
    </w:p>
    <w:p w14:paraId="3B1982FA" w14:textId="77777777" w:rsidR="00EF0F9F" w:rsidRPr="000354DC" w:rsidRDefault="000354DC" w:rsidP="00EF0F9F">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i/>
          <w:color w:val="000000"/>
          <w:sz w:val="24"/>
          <w:szCs w:val="20"/>
          <w:lang w:eastAsia="ru-RU"/>
        </w:rPr>
        <w:t xml:space="preserve">3.3 </w:t>
      </w:r>
      <w:r w:rsidR="00EF0F9F" w:rsidRPr="000354DC">
        <w:rPr>
          <w:rFonts w:ascii="Times New Roman" w:eastAsia="Times New Roman" w:hAnsi="Times New Roman" w:cs="Times New Roman"/>
          <w:i/>
          <w:color w:val="000000"/>
          <w:sz w:val="24"/>
          <w:szCs w:val="20"/>
          <w:lang w:eastAsia="ru-RU"/>
        </w:rPr>
        <w:t>Арендатор имеет право:</w:t>
      </w:r>
    </w:p>
    <w:p w14:paraId="5CC27E72" w14:textId="77777777" w:rsidR="00EF0F9F" w:rsidRPr="000354DC" w:rsidRDefault="00EF0F9F" w:rsidP="00EF0F9F">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.3</w:t>
      </w:r>
      <w:r w:rsidRPr="000354DC">
        <w:rPr>
          <w:rFonts w:ascii="Times New Roman" w:eastAsia="Times New Roman" w:hAnsi="Times New Roman" w:cs="Times New Roman"/>
          <w:color w:val="000000"/>
          <w:sz w:val="24"/>
          <w:szCs w:val="20"/>
          <w:lang w:eastAsia="ru-RU"/>
        </w:rPr>
        <w:t>.1. на преимущество перед другими лицами при заключении договора аренды на новый срок в случае отсутствия с его стороны грубых нарушений условий настоящего Договора. При этом при заключении договора аренды на новый срок условия договора могут быть изменены;</w:t>
      </w:r>
    </w:p>
    <w:p w14:paraId="2C79BC26" w14:textId="77777777" w:rsidR="00D70AAD" w:rsidRDefault="00EF0F9F" w:rsidP="00EF0F9F">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3</w:t>
      </w:r>
      <w:r w:rsidRPr="000354DC">
        <w:rPr>
          <w:rFonts w:ascii="Times New Roman" w:eastAsia="Times New Roman" w:hAnsi="Times New Roman" w:cs="Times New Roman"/>
          <w:color w:val="000000"/>
          <w:sz w:val="24"/>
          <w:szCs w:val="20"/>
          <w:lang w:eastAsia="ru-RU"/>
        </w:rPr>
        <w:t>.2. с предварительного письменного согласия Арендодателя и органа охраны объектов культурного наследия</w:t>
      </w:r>
      <w:r w:rsidR="00D70AAD">
        <w:rPr>
          <w:rFonts w:ascii="Times New Roman" w:eastAsia="Times New Roman" w:hAnsi="Times New Roman" w:cs="Times New Roman"/>
          <w:color w:val="000000"/>
          <w:sz w:val="24"/>
          <w:szCs w:val="20"/>
          <w:lang w:eastAsia="ru-RU"/>
        </w:rPr>
        <w:t xml:space="preserve"> (если Объект является культурным наследием)</w:t>
      </w:r>
      <w:r w:rsidRPr="000354DC">
        <w:rPr>
          <w:rFonts w:ascii="Times New Roman" w:eastAsia="Times New Roman" w:hAnsi="Times New Roman" w:cs="Times New Roman"/>
          <w:color w:val="000000"/>
          <w:sz w:val="24"/>
          <w:szCs w:val="20"/>
          <w:lang w:eastAsia="ru-RU"/>
        </w:rPr>
        <w:t xml:space="preserve"> производить капитальный ремонт и реконструкцию Объекта</w:t>
      </w:r>
      <w:r w:rsidR="00D70AAD">
        <w:rPr>
          <w:rFonts w:ascii="Times New Roman" w:eastAsia="Times New Roman" w:hAnsi="Times New Roman" w:cs="Times New Roman"/>
          <w:color w:val="000000"/>
          <w:sz w:val="24"/>
          <w:szCs w:val="20"/>
          <w:lang w:eastAsia="ru-RU"/>
        </w:rPr>
        <w:t>;</w:t>
      </w:r>
    </w:p>
    <w:p w14:paraId="5533C463" w14:textId="77777777" w:rsidR="00D70AAD" w:rsidRDefault="00D70AAD" w:rsidP="00EF0F9F">
      <w:pPr>
        <w:spacing w:after="0" w:line="240" w:lineRule="auto"/>
        <w:ind w:firstLine="709"/>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3.3.3. с согласия Арендодателя сдавать Объект в субаренду (поднаем);</w:t>
      </w:r>
    </w:p>
    <w:p w14:paraId="3E01E7DA" w14:textId="77777777" w:rsidR="00EF0F9F" w:rsidRPr="000354DC" w:rsidRDefault="00D70AAD" w:rsidP="00EF0F9F">
      <w:pPr>
        <w:spacing w:after="0" w:line="240" w:lineRule="auto"/>
        <w:ind w:firstLine="709"/>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3.3.4. производить за счет собственных средств, не подлежащих возмещению, переустройство, перепланировку, а также неотделимые улучшения Объекта, с письменного согласия Арендодателя и по согласованию с органами противопожарной службы, государственной санитарно-эпидемиологической службы и иными уполномоченными органами в случаях, когда такое согласие необходимо</w:t>
      </w:r>
      <w:r w:rsidR="00EF0F9F" w:rsidRPr="000354DC">
        <w:rPr>
          <w:rFonts w:ascii="Times New Roman" w:eastAsia="Times New Roman" w:hAnsi="Times New Roman" w:cs="Times New Roman"/>
          <w:color w:val="000000"/>
          <w:sz w:val="24"/>
          <w:szCs w:val="20"/>
          <w:lang w:eastAsia="ru-RU"/>
        </w:rPr>
        <w:t xml:space="preserve">. </w:t>
      </w:r>
    </w:p>
    <w:p w14:paraId="6A286086" w14:textId="77777777" w:rsidR="000354DC" w:rsidRPr="000354DC" w:rsidRDefault="00D70AAD" w:rsidP="000354DC">
      <w:pPr>
        <w:spacing w:after="0" w:line="240" w:lineRule="auto"/>
        <w:ind w:firstLine="567"/>
        <w:jc w:val="both"/>
        <w:rPr>
          <w:rFonts w:ascii="Times New Roman" w:eastAsia="Times New Roman" w:hAnsi="Times New Roman" w:cs="Times New Roman"/>
          <w:i/>
          <w:color w:val="000000"/>
          <w:sz w:val="24"/>
          <w:szCs w:val="20"/>
          <w:lang w:eastAsia="ru-RU"/>
        </w:rPr>
      </w:pPr>
      <w:r>
        <w:rPr>
          <w:rFonts w:ascii="Times New Roman" w:eastAsia="Times New Roman" w:hAnsi="Times New Roman" w:cs="Times New Roman"/>
          <w:i/>
          <w:color w:val="000000"/>
          <w:sz w:val="24"/>
          <w:szCs w:val="20"/>
          <w:lang w:eastAsia="ru-RU"/>
        </w:rPr>
        <w:t xml:space="preserve">3.4. </w:t>
      </w:r>
      <w:r w:rsidR="000354DC" w:rsidRPr="000354DC">
        <w:rPr>
          <w:rFonts w:ascii="Times New Roman" w:eastAsia="Times New Roman" w:hAnsi="Times New Roman" w:cs="Times New Roman"/>
          <w:i/>
          <w:color w:val="000000"/>
          <w:sz w:val="24"/>
          <w:szCs w:val="20"/>
          <w:lang w:eastAsia="ru-RU"/>
        </w:rPr>
        <w:t>Арендатор обязан</w:t>
      </w:r>
    </w:p>
    <w:p w14:paraId="2A0BD5B7"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sidR="0081232E">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 xml:space="preserve">.1. своевременно </w:t>
      </w:r>
      <w:r w:rsidR="00D70AAD">
        <w:rPr>
          <w:rFonts w:ascii="Times New Roman" w:eastAsia="Times New Roman" w:hAnsi="Times New Roman" w:cs="Times New Roman"/>
          <w:color w:val="000000"/>
          <w:sz w:val="24"/>
          <w:szCs w:val="20"/>
          <w:lang w:eastAsia="ru-RU"/>
        </w:rPr>
        <w:t xml:space="preserve">и в полном объеме </w:t>
      </w:r>
      <w:r w:rsidRPr="000354DC">
        <w:rPr>
          <w:rFonts w:ascii="Times New Roman" w:eastAsia="Times New Roman" w:hAnsi="Times New Roman" w:cs="Times New Roman"/>
          <w:color w:val="000000"/>
          <w:sz w:val="24"/>
          <w:szCs w:val="20"/>
          <w:lang w:eastAsia="ru-RU"/>
        </w:rPr>
        <w:t>вносить арендную плату за пользование Объектом</w:t>
      </w:r>
      <w:r w:rsidR="00D70AAD">
        <w:rPr>
          <w:rFonts w:ascii="Times New Roman" w:eastAsia="Times New Roman" w:hAnsi="Times New Roman" w:cs="Times New Roman"/>
          <w:color w:val="000000"/>
          <w:sz w:val="24"/>
          <w:szCs w:val="20"/>
          <w:lang w:eastAsia="ru-RU"/>
        </w:rPr>
        <w:t xml:space="preserve"> в порядке и в сроки, установленные настоящим Договором, а с случае получения уведомления Арендодателя об изменении размера арендной платы, вносить арендную плату в соответствии с таким уведомлением</w:t>
      </w:r>
      <w:r w:rsidRPr="000354DC">
        <w:rPr>
          <w:rFonts w:ascii="Times New Roman" w:eastAsia="Times New Roman" w:hAnsi="Times New Roman" w:cs="Times New Roman"/>
          <w:color w:val="000000"/>
          <w:sz w:val="24"/>
          <w:szCs w:val="20"/>
          <w:lang w:eastAsia="ru-RU"/>
        </w:rPr>
        <w:t>;</w:t>
      </w:r>
    </w:p>
    <w:p w14:paraId="23128993" w14:textId="77777777" w:rsidR="0081232E"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sidR="0081232E">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 xml:space="preserve">.2. в течение </w:t>
      </w:r>
      <w:r w:rsidR="0081232E">
        <w:rPr>
          <w:rFonts w:ascii="Times New Roman" w:eastAsia="Times New Roman" w:hAnsi="Times New Roman" w:cs="Times New Roman"/>
          <w:color w:val="000000"/>
          <w:sz w:val="24"/>
          <w:szCs w:val="20"/>
          <w:lang w:eastAsia="ru-RU"/>
        </w:rPr>
        <w:t>трех дней уведомлять Арендодателя в письменной форме об изменении своего места нахождения (почтовый адрес), иных реквизитов, а также о принятых решениях о ликвидации либо реорганизации.</w:t>
      </w:r>
    </w:p>
    <w:p w14:paraId="193499CE" w14:textId="77777777" w:rsidR="0081232E" w:rsidRDefault="0081232E"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Указанные уведомления не являются основанием для внесения соответствующих изменений в Договор либо досрочного его расторжения или прекращения;</w:t>
      </w:r>
    </w:p>
    <w:p w14:paraId="11FD3FAB" w14:textId="77777777" w:rsidR="0081232E" w:rsidRDefault="0081232E"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3.4.3. </w:t>
      </w:r>
      <w:r w:rsidRPr="0081232E">
        <w:rPr>
          <w:rFonts w:ascii="Times New Roman" w:eastAsia="Times New Roman" w:hAnsi="Times New Roman" w:cs="Times New Roman"/>
          <w:color w:val="000000"/>
          <w:sz w:val="24"/>
          <w:szCs w:val="20"/>
          <w:lang w:eastAsia="ru-RU"/>
        </w:rPr>
        <w:t>не позднее чем за месяц до дня прекращения действия настоящего Договора, письменно сообщить Арендодателю о желании заключить договор аренды на новый срок;</w:t>
      </w:r>
    </w:p>
    <w:p w14:paraId="3B802FB4" w14:textId="77777777" w:rsidR="0081232E" w:rsidRDefault="0081232E" w:rsidP="0081232E">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3.4.4. </w:t>
      </w:r>
      <w:r w:rsidRPr="0081232E">
        <w:rPr>
          <w:rFonts w:ascii="Times New Roman" w:eastAsia="Times New Roman" w:hAnsi="Times New Roman" w:cs="Times New Roman"/>
          <w:color w:val="000000"/>
          <w:sz w:val="24"/>
          <w:szCs w:val="20"/>
          <w:lang w:eastAsia="ru-RU"/>
        </w:rPr>
        <w:t xml:space="preserve">не позднее чем за три месяца до дня прекращения действия настоящего Договора, письменно сообщить Арендодателю о </w:t>
      </w:r>
      <w:r>
        <w:rPr>
          <w:rFonts w:ascii="Times New Roman" w:eastAsia="Times New Roman" w:hAnsi="Times New Roman" w:cs="Times New Roman"/>
          <w:color w:val="000000"/>
          <w:sz w:val="24"/>
          <w:szCs w:val="20"/>
          <w:lang w:eastAsia="ru-RU"/>
        </w:rPr>
        <w:t>предстоящем освобождении или досрочном прекращении Договора аренды</w:t>
      </w:r>
      <w:r w:rsidRPr="0081232E">
        <w:rPr>
          <w:rFonts w:ascii="Times New Roman" w:eastAsia="Times New Roman" w:hAnsi="Times New Roman" w:cs="Times New Roman"/>
          <w:color w:val="000000"/>
          <w:sz w:val="24"/>
          <w:szCs w:val="20"/>
          <w:lang w:eastAsia="ru-RU"/>
        </w:rPr>
        <w:t>;</w:t>
      </w:r>
    </w:p>
    <w:p w14:paraId="3FB2E927" w14:textId="77777777" w:rsidR="0081232E" w:rsidRPr="000354DC" w:rsidRDefault="0081232E" w:rsidP="0081232E">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5</w:t>
      </w:r>
      <w:r w:rsidRPr="000354DC">
        <w:rPr>
          <w:rFonts w:ascii="Times New Roman" w:eastAsia="Times New Roman" w:hAnsi="Times New Roman" w:cs="Times New Roman"/>
          <w:color w:val="000000"/>
          <w:sz w:val="24"/>
          <w:szCs w:val="20"/>
          <w:lang w:eastAsia="ru-RU"/>
        </w:rPr>
        <w:t xml:space="preserve">. использовать Объект исключительно в соответствии с условиями настоящего Договора; </w:t>
      </w:r>
    </w:p>
    <w:p w14:paraId="4DA75210" w14:textId="77777777" w:rsidR="0081232E" w:rsidRPr="000354DC" w:rsidRDefault="0081232E" w:rsidP="0081232E">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color w:val="000000"/>
          <w:sz w:val="24"/>
          <w:szCs w:val="20"/>
          <w:lang w:eastAsia="ru-RU"/>
        </w:rPr>
        <w:t>.</w:t>
      </w:r>
      <w:r w:rsidR="00763EF6" w:rsidRPr="00763EF6">
        <w:t xml:space="preserve"> </w:t>
      </w:r>
      <w:r w:rsidR="00763EF6" w:rsidRPr="00763EF6">
        <w:rPr>
          <w:rFonts w:ascii="Times New Roman" w:eastAsia="Times New Roman" w:hAnsi="Times New Roman" w:cs="Times New Roman"/>
          <w:color w:val="000000"/>
          <w:sz w:val="24"/>
          <w:szCs w:val="20"/>
          <w:lang w:eastAsia="ru-RU"/>
        </w:rPr>
        <w:t xml:space="preserve">перед эксплуатацией Объекта в соответствии с его целевым назначением (п. 1.3 настоящего Договора) произвести ремонт Объекта, отвечающий всем требованиям безопасности. </w:t>
      </w:r>
      <w:r w:rsidR="00763EF6">
        <w:rPr>
          <w:rFonts w:ascii="Times New Roman" w:eastAsia="Times New Roman" w:hAnsi="Times New Roman" w:cs="Times New Roman"/>
          <w:color w:val="000000"/>
          <w:sz w:val="24"/>
          <w:szCs w:val="20"/>
          <w:lang w:eastAsia="ru-RU"/>
        </w:rPr>
        <w:t>П</w:t>
      </w:r>
      <w:r w:rsidRPr="000354DC">
        <w:rPr>
          <w:rFonts w:ascii="Times New Roman" w:eastAsia="Times New Roman" w:hAnsi="Times New Roman" w:cs="Times New Roman"/>
          <w:color w:val="000000"/>
          <w:sz w:val="24"/>
          <w:szCs w:val="20"/>
          <w:lang w:eastAsia="ru-RU"/>
        </w:rPr>
        <w:t>оддерживать Объект в исправном состоянии</w:t>
      </w:r>
      <w:r w:rsidR="00763EF6">
        <w:rPr>
          <w:rFonts w:ascii="Times New Roman" w:eastAsia="Times New Roman" w:hAnsi="Times New Roman" w:cs="Times New Roman"/>
          <w:color w:val="000000"/>
          <w:sz w:val="24"/>
          <w:szCs w:val="20"/>
          <w:lang w:eastAsia="ru-RU"/>
        </w:rPr>
        <w:t>, производить за свой счет текущий и капитальный ремонт и нести расходы на содержание Объекта</w:t>
      </w:r>
      <w:r w:rsidRPr="000354DC">
        <w:rPr>
          <w:rFonts w:ascii="Times New Roman" w:eastAsia="Times New Roman" w:hAnsi="Times New Roman" w:cs="Times New Roman"/>
          <w:color w:val="000000"/>
          <w:sz w:val="24"/>
          <w:szCs w:val="20"/>
          <w:lang w:eastAsia="ru-RU"/>
        </w:rPr>
        <w:t>;</w:t>
      </w:r>
    </w:p>
    <w:p w14:paraId="270401F0" w14:textId="77777777" w:rsidR="0081232E" w:rsidRDefault="00763EF6" w:rsidP="0081232E">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3.4.7. соблюдать технические, санитарные, противопожарные и иные требования, предъявляемые при пользовании Объекта, эксплуатировать Объект в соответствии с принятыми нормами и правилами эксплуатации;</w:t>
      </w:r>
    </w:p>
    <w:p w14:paraId="5FCB0AA9" w14:textId="77777777" w:rsidR="000354DC" w:rsidRDefault="00763EF6"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3.4.8.</w:t>
      </w:r>
      <w:r w:rsidR="000354DC" w:rsidRPr="000354DC">
        <w:rPr>
          <w:rFonts w:ascii="Times New Roman" w:eastAsia="Times New Roman" w:hAnsi="Times New Roman" w:cs="Times New Roman"/>
          <w:color w:val="000000"/>
          <w:sz w:val="24"/>
          <w:szCs w:val="20"/>
          <w:lang w:eastAsia="ru-RU"/>
        </w:rPr>
        <w:t xml:space="preserve"> не производить на Объекте без письменного разрешения Арендодателя скрытых и открытых проводок и коммуникаций, перепланировок и переоборудования арендуемого Объекта, </w:t>
      </w:r>
      <w:r w:rsidR="000354DC" w:rsidRPr="000354DC">
        <w:rPr>
          <w:rFonts w:ascii="Times New Roman" w:eastAsia="Times New Roman" w:hAnsi="Times New Roman" w:cs="Times New Roman"/>
          <w:color w:val="000000"/>
          <w:sz w:val="24"/>
          <w:szCs w:val="20"/>
          <w:lang w:eastAsia="ru-RU"/>
        </w:rPr>
        <w:lastRenderedPageBreak/>
        <w:t>затрагивающих несущие (капитальные) конструкции здания, строения, сооружения. Если арендуемое помещение в результате действий Арендатора или непринятия им необходимых и своевременных мер придет в аварийное состояние, то Арендатор восстанавливает его своими силами за счет своих средств и возмещает моральный ущерб, нанесенный Арендодателю в установленном законом порядке;</w:t>
      </w:r>
    </w:p>
    <w:p w14:paraId="0B64D143" w14:textId="77777777" w:rsidR="00763EF6" w:rsidRDefault="00763EF6"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3.4.9. </w:t>
      </w:r>
      <w:r w:rsidRPr="00763EF6">
        <w:rPr>
          <w:rFonts w:ascii="Times New Roman" w:eastAsia="Times New Roman" w:hAnsi="Times New Roman" w:cs="Times New Roman"/>
          <w:color w:val="000000"/>
          <w:sz w:val="24"/>
          <w:szCs w:val="20"/>
          <w:lang w:eastAsia="ru-RU"/>
        </w:rPr>
        <w:t>немедленно</w:t>
      </w:r>
      <w:r>
        <w:rPr>
          <w:rFonts w:ascii="Times New Roman" w:eastAsia="Times New Roman" w:hAnsi="Times New Roman" w:cs="Times New Roman"/>
          <w:color w:val="000000"/>
          <w:sz w:val="24"/>
          <w:szCs w:val="20"/>
          <w:lang w:eastAsia="ru-RU"/>
        </w:rPr>
        <w:t xml:space="preserve"> (в течение рабочего дня)</w:t>
      </w:r>
      <w:r w:rsidRPr="00763EF6">
        <w:rPr>
          <w:rFonts w:ascii="Times New Roman" w:eastAsia="Times New Roman" w:hAnsi="Times New Roman" w:cs="Times New Roman"/>
          <w:color w:val="000000"/>
          <w:sz w:val="24"/>
          <w:szCs w:val="20"/>
          <w:lang w:eastAsia="ru-RU"/>
        </w:rPr>
        <w:t xml:space="preserve">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w:t>
      </w:r>
      <w:r>
        <w:rPr>
          <w:rFonts w:ascii="Times New Roman" w:eastAsia="Times New Roman" w:hAnsi="Times New Roman" w:cs="Times New Roman"/>
          <w:color w:val="000000"/>
          <w:sz w:val="24"/>
          <w:szCs w:val="20"/>
          <w:lang w:eastAsia="ru-RU"/>
        </w:rPr>
        <w:t>;</w:t>
      </w:r>
    </w:p>
    <w:p w14:paraId="35BC9EFA" w14:textId="77777777" w:rsidR="00763EF6" w:rsidRPr="000354DC" w:rsidRDefault="00763EF6"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3.4.10. </w:t>
      </w:r>
      <w:r w:rsidRPr="00763EF6">
        <w:rPr>
          <w:rFonts w:ascii="Times New Roman" w:eastAsia="Times New Roman" w:hAnsi="Times New Roman" w:cs="Times New Roman"/>
          <w:color w:val="000000"/>
          <w:sz w:val="24"/>
          <w:szCs w:val="20"/>
          <w:lang w:eastAsia="ru-RU"/>
        </w:rPr>
        <w:t>заключить договоры на коммунальные услуги, вывоз мусора и эксплуатационное обслуживание Объекта. Расходы Арендатора на оплату коммунальных, эксплуатационных услуг не включаются в установленную настоящим Договором сумму арендной платы;</w:t>
      </w:r>
    </w:p>
    <w:p w14:paraId="202BBA09"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sidR="00D01257">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sidR="002507D5">
        <w:rPr>
          <w:rFonts w:ascii="Times New Roman" w:eastAsia="Times New Roman" w:hAnsi="Times New Roman" w:cs="Times New Roman"/>
          <w:color w:val="000000"/>
          <w:sz w:val="24"/>
          <w:szCs w:val="20"/>
          <w:lang w:eastAsia="ru-RU"/>
        </w:rPr>
        <w:t>11</w:t>
      </w:r>
      <w:r w:rsidRPr="000354DC">
        <w:rPr>
          <w:rFonts w:ascii="Times New Roman" w:eastAsia="Times New Roman" w:hAnsi="Times New Roman" w:cs="Times New Roman"/>
          <w:color w:val="000000"/>
          <w:sz w:val="24"/>
          <w:szCs w:val="20"/>
          <w:lang w:eastAsia="ru-RU"/>
        </w:rPr>
        <w:t>. содержать прилегающую к Объекту территорию</w:t>
      </w:r>
      <w:r w:rsidR="002507D5">
        <w:rPr>
          <w:rFonts w:ascii="Times New Roman" w:eastAsia="Times New Roman" w:hAnsi="Times New Roman" w:cs="Times New Roman"/>
          <w:color w:val="000000"/>
          <w:sz w:val="24"/>
          <w:szCs w:val="20"/>
          <w:lang w:eastAsia="ru-RU"/>
        </w:rPr>
        <w:t xml:space="preserve"> (фасад)</w:t>
      </w:r>
      <w:r w:rsidRPr="000354DC">
        <w:rPr>
          <w:rFonts w:ascii="Times New Roman" w:eastAsia="Times New Roman" w:hAnsi="Times New Roman" w:cs="Times New Roman"/>
          <w:color w:val="000000"/>
          <w:sz w:val="24"/>
          <w:szCs w:val="20"/>
          <w:lang w:eastAsia="ru-RU"/>
        </w:rPr>
        <w:t xml:space="preserve"> и общее имущество в надлежащем состоянии;</w:t>
      </w:r>
    </w:p>
    <w:p w14:paraId="488C9D3F" w14:textId="77777777" w:rsidR="002507D5" w:rsidRPr="000354DC" w:rsidRDefault="000354DC" w:rsidP="002507D5">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sidR="00D01257">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sidR="002507D5">
        <w:rPr>
          <w:rFonts w:ascii="Times New Roman" w:eastAsia="Times New Roman" w:hAnsi="Times New Roman" w:cs="Times New Roman"/>
          <w:color w:val="000000"/>
          <w:sz w:val="24"/>
          <w:szCs w:val="20"/>
          <w:lang w:eastAsia="ru-RU"/>
        </w:rPr>
        <w:t>12</w:t>
      </w:r>
      <w:r w:rsidRPr="000354DC">
        <w:rPr>
          <w:rFonts w:ascii="Times New Roman" w:eastAsia="Times New Roman" w:hAnsi="Times New Roman" w:cs="Times New Roman"/>
          <w:color w:val="000000"/>
          <w:sz w:val="24"/>
          <w:szCs w:val="20"/>
          <w:lang w:eastAsia="ru-RU"/>
        </w:rPr>
        <w:t xml:space="preserve">. </w:t>
      </w:r>
      <w:r w:rsidR="002507D5" w:rsidRPr="000354DC">
        <w:rPr>
          <w:rFonts w:ascii="Times New Roman" w:eastAsia="Times New Roman" w:hAnsi="Times New Roman" w:cs="Times New Roman"/>
          <w:color w:val="000000"/>
          <w:sz w:val="24"/>
          <w:szCs w:val="20"/>
          <w:lang w:eastAsia="ru-RU"/>
        </w:rPr>
        <w:t xml:space="preserve">обеспечить доступ уполномоченных специалистов Арендодателя на Объект для </w:t>
      </w:r>
      <w:r w:rsidR="002507D5">
        <w:rPr>
          <w:rFonts w:ascii="Times New Roman" w:eastAsia="Times New Roman" w:hAnsi="Times New Roman" w:cs="Times New Roman"/>
          <w:color w:val="000000"/>
          <w:sz w:val="24"/>
          <w:szCs w:val="20"/>
          <w:lang w:eastAsia="ru-RU"/>
        </w:rPr>
        <w:t xml:space="preserve">осуществления </w:t>
      </w:r>
      <w:r w:rsidR="002507D5" w:rsidRPr="000354DC">
        <w:rPr>
          <w:rFonts w:ascii="Times New Roman" w:eastAsia="Times New Roman" w:hAnsi="Times New Roman" w:cs="Times New Roman"/>
          <w:color w:val="000000"/>
          <w:sz w:val="24"/>
          <w:szCs w:val="20"/>
          <w:lang w:eastAsia="ru-RU"/>
        </w:rPr>
        <w:t>контроля за использованием Объекта в соответствии с условиями настоящего Договора;</w:t>
      </w:r>
    </w:p>
    <w:p w14:paraId="557959A5" w14:textId="77777777" w:rsidR="000354DC" w:rsidRDefault="002507D5" w:rsidP="002507D5">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r w:rsidR="00D01257">
        <w:rPr>
          <w:rFonts w:ascii="Times New Roman" w:eastAsia="Times New Roman" w:hAnsi="Times New Roman" w:cs="Times New Roman"/>
          <w:color w:val="000000"/>
          <w:sz w:val="24"/>
          <w:szCs w:val="20"/>
          <w:lang w:eastAsia="ru-RU"/>
        </w:rPr>
        <w:t>4</w:t>
      </w:r>
      <w:r>
        <w:rPr>
          <w:rFonts w:ascii="Times New Roman" w:eastAsia="Times New Roman" w:hAnsi="Times New Roman" w:cs="Times New Roman"/>
          <w:color w:val="000000"/>
          <w:sz w:val="24"/>
          <w:szCs w:val="20"/>
          <w:lang w:eastAsia="ru-RU"/>
        </w:rPr>
        <w:t xml:space="preserve">.13. </w:t>
      </w:r>
      <w:r w:rsidR="000354DC" w:rsidRPr="000354DC">
        <w:rPr>
          <w:rFonts w:ascii="Times New Roman" w:eastAsia="Times New Roman" w:hAnsi="Times New Roman" w:cs="Times New Roman"/>
          <w:color w:val="000000"/>
          <w:sz w:val="24"/>
          <w:szCs w:val="20"/>
          <w:lang w:eastAsia="ru-RU"/>
        </w:rPr>
        <w:t xml:space="preserve">при прекращении настоящего Договора </w:t>
      </w:r>
      <w:r>
        <w:rPr>
          <w:rFonts w:ascii="Times New Roman" w:eastAsia="Times New Roman" w:hAnsi="Times New Roman" w:cs="Times New Roman"/>
          <w:color w:val="000000"/>
          <w:sz w:val="24"/>
          <w:szCs w:val="20"/>
          <w:lang w:eastAsia="ru-RU"/>
        </w:rPr>
        <w:t xml:space="preserve">в течении 10 дней </w:t>
      </w:r>
      <w:r w:rsidR="000354DC" w:rsidRPr="000354DC">
        <w:rPr>
          <w:rFonts w:ascii="Times New Roman" w:eastAsia="Times New Roman" w:hAnsi="Times New Roman" w:cs="Times New Roman"/>
          <w:color w:val="000000"/>
          <w:sz w:val="24"/>
          <w:szCs w:val="20"/>
          <w:lang w:eastAsia="ru-RU"/>
        </w:rPr>
        <w:t>вернуть Арендодателю Объект по передаточному акту в том состоянии, в котором он его получил, с учетом нормального износа со всеми неотделимыми улучшениями;</w:t>
      </w:r>
    </w:p>
    <w:p w14:paraId="2B70EE07" w14:textId="77777777" w:rsidR="000354DC" w:rsidRPr="000354DC" w:rsidRDefault="002507D5" w:rsidP="002507D5">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r w:rsidR="00D01257">
        <w:rPr>
          <w:rFonts w:ascii="Times New Roman" w:eastAsia="Times New Roman" w:hAnsi="Times New Roman" w:cs="Times New Roman"/>
          <w:color w:val="000000"/>
          <w:sz w:val="24"/>
          <w:szCs w:val="20"/>
          <w:lang w:eastAsia="ru-RU"/>
        </w:rPr>
        <w:t>4</w:t>
      </w:r>
      <w:r>
        <w:rPr>
          <w:rFonts w:ascii="Times New Roman" w:eastAsia="Times New Roman" w:hAnsi="Times New Roman" w:cs="Times New Roman"/>
          <w:color w:val="000000"/>
          <w:sz w:val="24"/>
          <w:szCs w:val="20"/>
          <w:lang w:eastAsia="ru-RU"/>
        </w:rPr>
        <w:t xml:space="preserve">.14. </w:t>
      </w:r>
      <w:r w:rsidR="000354DC" w:rsidRPr="000354DC">
        <w:rPr>
          <w:rFonts w:ascii="Times New Roman" w:eastAsia="Times New Roman" w:hAnsi="Times New Roman" w:cs="Times New Roman"/>
          <w:color w:val="000000"/>
          <w:sz w:val="24"/>
          <w:szCs w:val="20"/>
          <w:lang w:eastAsia="ru-RU"/>
        </w:rPr>
        <w:t>по окончании срока действия настоящего Договора или при его досрочном расторжении:</w:t>
      </w:r>
    </w:p>
    <w:p w14:paraId="26684947"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произвести оплату арендных платежей, коммунальных и эксплуатационных расходов;</w:t>
      </w:r>
    </w:p>
    <w:p w14:paraId="09CFEE41"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провести демонтаж рекламной конструкции;</w:t>
      </w:r>
    </w:p>
    <w:p w14:paraId="08F3F5B4"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привести в соответствие место на фасаде здания, где была установлена рекламная конструкция;</w:t>
      </w:r>
    </w:p>
    <w:p w14:paraId="1225B5D0" w14:textId="77777777" w:rsidR="00D01257" w:rsidRDefault="000354DC" w:rsidP="00D0125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sidR="00D01257">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.1</w:t>
      </w:r>
      <w:r w:rsidR="002507D5">
        <w:rPr>
          <w:rFonts w:ascii="Times New Roman" w:eastAsia="Times New Roman" w:hAnsi="Times New Roman" w:cs="Times New Roman"/>
          <w:color w:val="000000"/>
          <w:sz w:val="24"/>
          <w:szCs w:val="20"/>
          <w:lang w:eastAsia="ru-RU"/>
        </w:rPr>
        <w:t>5</w:t>
      </w:r>
      <w:r w:rsidRPr="000354DC">
        <w:rPr>
          <w:rFonts w:ascii="Times New Roman" w:eastAsia="Times New Roman" w:hAnsi="Times New Roman" w:cs="Times New Roman"/>
          <w:color w:val="000000"/>
          <w:sz w:val="24"/>
          <w:szCs w:val="20"/>
          <w:lang w:eastAsia="ru-RU"/>
        </w:rPr>
        <w:t xml:space="preserve">. </w:t>
      </w:r>
      <w:r w:rsidR="002507D5">
        <w:rPr>
          <w:rFonts w:ascii="Times New Roman" w:eastAsia="Times New Roman" w:hAnsi="Times New Roman" w:cs="Times New Roman"/>
          <w:color w:val="000000"/>
          <w:sz w:val="24"/>
          <w:szCs w:val="20"/>
          <w:lang w:eastAsia="ru-RU"/>
        </w:rPr>
        <w:t>в трехмесячный срок после подписания настоящего Договора оформить в установленном порядке в Главном управлении по государственной охране объектов</w:t>
      </w:r>
      <w:r w:rsidR="00D01257">
        <w:rPr>
          <w:rFonts w:ascii="Times New Roman" w:eastAsia="Times New Roman" w:hAnsi="Times New Roman" w:cs="Times New Roman"/>
          <w:color w:val="000000"/>
          <w:sz w:val="24"/>
          <w:szCs w:val="20"/>
          <w:lang w:eastAsia="ru-RU"/>
        </w:rPr>
        <w:t xml:space="preserve"> культурного наследия Тверской области </w:t>
      </w:r>
      <w:r w:rsidR="002507D5">
        <w:rPr>
          <w:rFonts w:ascii="Times New Roman" w:eastAsia="Times New Roman" w:hAnsi="Times New Roman" w:cs="Times New Roman"/>
          <w:color w:val="000000"/>
          <w:sz w:val="24"/>
          <w:szCs w:val="20"/>
          <w:lang w:eastAsia="ru-RU"/>
        </w:rPr>
        <w:t>охранное обязательство пользователя объекта культурного наследия (если Объект является объектом культурного наследия)</w:t>
      </w:r>
      <w:r w:rsidR="00D01257">
        <w:rPr>
          <w:rFonts w:ascii="Times New Roman" w:eastAsia="Times New Roman" w:hAnsi="Times New Roman" w:cs="Times New Roman"/>
          <w:color w:val="000000"/>
          <w:sz w:val="24"/>
          <w:szCs w:val="20"/>
          <w:lang w:eastAsia="ru-RU"/>
        </w:rPr>
        <w:t>.</w:t>
      </w:r>
    </w:p>
    <w:p w14:paraId="4BBCA19D" w14:textId="77777777" w:rsidR="00D01257" w:rsidRDefault="00D01257" w:rsidP="00D0125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3.5. Арендатор не вправе предоставлять Объект в безвозмездное пользование, передавать свои права и обязанности по настоящему Договору другому лицу, а также осуществлять другие действия, влекущие какое-либо обременение предоставленных Арендатору имущественных прав, за исключением случая, установленного в подпункте 3.3.3 пункта 3.3 настоящего Договора.</w:t>
      </w:r>
    </w:p>
    <w:p w14:paraId="1E90CE97" w14:textId="77777777" w:rsidR="000354DC" w:rsidRPr="000354DC" w:rsidRDefault="000354DC" w:rsidP="00D0125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3452466E" w14:textId="77777777" w:rsidR="000354DC" w:rsidRPr="00D01257" w:rsidRDefault="000354DC" w:rsidP="000354DC">
      <w:pPr>
        <w:spacing w:before="240" w:after="120" w:line="240" w:lineRule="auto"/>
        <w:rPr>
          <w:rFonts w:ascii="Times New Roman" w:eastAsia="Times New Roman" w:hAnsi="Times New Roman" w:cs="Times New Roman"/>
          <w:b/>
          <w:color w:val="000000"/>
          <w:sz w:val="24"/>
          <w:szCs w:val="24"/>
          <w:lang w:eastAsia="ru-RU"/>
        </w:rPr>
      </w:pPr>
      <w:r w:rsidRPr="00D01257">
        <w:rPr>
          <w:rFonts w:ascii="Times New Roman" w:eastAsia="Times New Roman" w:hAnsi="Times New Roman" w:cs="Times New Roman"/>
          <w:color w:val="000000"/>
          <w:sz w:val="24"/>
          <w:szCs w:val="24"/>
          <w:lang w:eastAsia="ru-RU"/>
        </w:rPr>
        <w:t xml:space="preserve">                                                       </w:t>
      </w:r>
      <w:r w:rsidRPr="00D01257">
        <w:rPr>
          <w:rFonts w:ascii="Times New Roman" w:eastAsia="Times New Roman" w:hAnsi="Times New Roman" w:cs="Times New Roman"/>
          <w:b/>
          <w:color w:val="000000"/>
          <w:sz w:val="24"/>
          <w:szCs w:val="24"/>
          <w:lang w:eastAsia="ru-RU"/>
        </w:rPr>
        <w:t>4. Платежи и расчеты по Договору.</w:t>
      </w:r>
    </w:p>
    <w:p w14:paraId="5364C00D" w14:textId="77777777" w:rsidR="000354DC" w:rsidRPr="00D01257" w:rsidRDefault="000354DC" w:rsidP="000354DC">
      <w:pPr>
        <w:spacing w:after="0" w:line="240" w:lineRule="auto"/>
        <w:ind w:firstLine="709"/>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4.1.</w:t>
      </w:r>
      <w:r w:rsidRPr="00D01257">
        <w:rPr>
          <w:rFonts w:ascii="Courier New" w:eastAsia="Times New Roman" w:hAnsi="Courier New" w:cs="Times New Roman"/>
          <w:color w:val="000000"/>
          <w:sz w:val="24"/>
          <w:szCs w:val="24"/>
          <w:lang w:eastAsia="ru-RU"/>
        </w:rPr>
        <w:t xml:space="preserve"> </w:t>
      </w:r>
      <w:r w:rsidRPr="00D01257">
        <w:rPr>
          <w:rFonts w:ascii="Times New Roman" w:eastAsia="Times New Roman" w:hAnsi="Times New Roman" w:cs="Times New Roman"/>
          <w:color w:val="000000"/>
          <w:sz w:val="24"/>
          <w:szCs w:val="24"/>
          <w:lang w:eastAsia="ru-RU"/>
        </w:rPr>
        <w:t>Цена Договора – арендная плата в год составляет ________________________________________ ( без учета НДС).</w:t>
      </w:r>
    </w:p>
    <w:p w14:paraId="5B28A79C" w14:textId="77777777" w:rsidR="000354DC" w:rsidRPr="00D01257" w:rsidRDefault="000354DC" w:rsidP="000354DC">
      <w:pPr>
        <w:spacing w:after="0" w:line="240" w:lineRule="auto"/>
        <w:ind w:firstLine="720"/>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 xml:space="preserve">Указанная цена установлена протоколом об итогах открытого аукциона на право заключения договора аренды муниципального имущества муниципального образования Кашинский городской округ Тверской области, в электронной форме. </w:t>
      </w:r>
    </w:p>
    <w:p w14:paraId="41B2F34C" w14:textId="77777777" w:rsidR="000354DC" w:rsidRPr="00D01257" w:rsidRDefault="000354DC" w:rsidP="000354DC">
      <w:pPr>
        <w:spacing w:after="0" w:line="240" w:lineRule="auto"/>
        <w:ind w:firstLine="708"/>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 xml:space="preserve"> 4.2. Арендная плата в месяц составляет ___________________________(без учета НДС) и перечисляется Арендатором до 10-го числа первого месяца, следующего за отчетным, а </w:t>
      </w:r>
      <w:r w:rsidRPr="00D01257">
        <w:rPr>
          <w:rFonts w:ascii="Times New Roman" w:eastAsia="Times New Roman" w:hAnsi="Times New Roman" w:cs="Times New Roman"/>
          <w:b/>
          <w:color w:val="000000"/>
          <w:sz w:val="24"/>
          <w:szCs w:val="24"/>
          <w:lang w:eastAsia="ru-RU"/>
        </w:rPr>
        <w:t xml:space="preserve">за декабрь </w:t>
      </w:r>
      <w:r w:rsidRPr="00D01257">
        <w:rPr>
          <w:rFonts w:ascii="Times New Roman" w:eastAsia="Times New Roman" w:hAnsi="Times New Roman" w:cs="Times New Roman"/>
          <w:color w:val="000000"/>
          <w:sz w:val="24"/>
          <w:szCs w:val="24"/>
          <w:lang w:eastAsia="ru-RU"/>
        </w:rPr>
        <w:t>перечисляется Арендатором не позднее</w:t>
      </w:r>
      <w:r w:rsidRPr="00D01257">
        <w:rPr>
          <w:rFonts w:ascii="Times New Roman" w:eastAsia="Times New Roman" w:hAnsi="Times New Roman" w:cs="Times New Roman"/>
          <w:color w:val="000000"/>
          <w:sz w:val="24"/>
          <w:szCs w:val="24"/>
          <w:u w:val="single"/>
          <w:lang w:eastAsia="ru-RU"/>
        </w:rPr>
        <w:t xml:space="preserve"> 20 декабря </w:t>
      </w:r>
      <w:r w:rsidRPr="00D01257">
        <w:rPr>
          <w:rFonts w:ascii="Times New Roman" w:eastAsia="Times New Roman" w:hAnsi="Times New Roman" w:cs="Times New Roman"/>
          <w:color w:val="000000"/>
          <w:sz w:val="24"/>
          <w:szCs w:val="24"/>
          <w:lang w:eastAsia="ru-RU"/>
        </w:rPr>
        <w:t xml:space="preserve">текущего календарного года,  по следующим реквизитам: </w:t>
      </w:r>
    </w:p>
    <w:p w14:paraId="092C8C78" w14:textId="77777777" w:rsidR="000354DC" w:rsidRPr="00D01257" w:rsidRDefault="000354DC" w:rsidP="000354DC">
      <w:pPr>
        <w:numPr>
          <w:ilvl w:val="0"/>
          <w:numId w:val="4"/>
        </w:numPr>
        <w:spacing w:after="0" w:line="240" w:lineRule="auto"/>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УФК по Тверской области (Комитет по управлению имуществом Администрации Кашинского городского округа, л/сч. 04363D05220), ИНН 6909007325, КПП  690901001, ОКТМО 28758000,   р/с 03100643000000013600 в Отделение Тверь, БИК 012809106, код бюджетной классификации КБК 80611105074040000120.</w:t>
      </w:r>
    </w:p>
    <w:p w14:paraId="0D15939D" w14:textId="77777777" w:rsidR="000354DC" w:rsidRPr="00D01257" w:rsidRDefault="000354DC" w:rsidP="000354DC">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 xml:space="preserve">Далее размер арендной платы будет меняться в соответствии в пунктами 4.5, 4,6 настоящего Договора. </w:t>
      </w:r>
    </w:p>
    <w:p w14:paraId="0FCCB479" w14:textId="77777777" w:rsidR="000354DC" w:rsidRPr="00D01257" w:rsidRDefault="000354DC" w:rsidP="000354DC">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Реквизиты для перечисления арендной платы в новом календарном году уточняются Арендатором у Арендодателя до внесения первого арендного платежа.</w:t>
      </w:r>
    </w:p>
    <w:p w14:paraId="3B342F8B"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D01257">
        <w:rPr>
          <w:rFonts w:ascii="Times New Roman" w:eastAsia="Times New Roman" w:hAnsi="Times New Roman" w:cs="Times New Roman"/>
          <w:color w:val="000000"/>
          <w:sz w:val="24"/>
          <w:szCs w:val="24"/>
          <w:lang w:eastAsia="ru-RU"/>
        </w:rPr>
        <w:t>В платежном документе обязательно указываются реквизиты</w:t>
      </w:r>
      <w:r w:rsidRPr="000354DC">
        <w:rPr>
          <w:rFonts w:ascii="Times New Roman" w:eastAsia="Times New Roman" w:hAnsi="Times New Roman" w:cs="Times New Roman"/>
          <w:color w:val="000000"/>
          <w:sz w:val="24"/>
          <w:szCs w:val="20"/>
          <w:lang w:eastAsia="ru-RU"/>
        </w:rPr>
        <w:t xml:space="preserve"> настоящего Договора и период, </w:t>
      </w:r>
      <w:r w:rsidRPr="000354DC">
        <w:rPr>
          <w:rFonts w:ascii="Times New Roman" w:eastAsia="Times New Roman" w:hAnsi="Times New Roman" w:cs="Times New Roman"/>
          <w:color w:val="000000"/>
          <w:sz w:val="24"/>
          <w:szCs w:val="20"/>
          <w:lang w:eastAsia="ru-RU"/>
        </w:rPr>
        <w:lastRenderedPageBreak/>
        <w:t>за который вносится арендная плата.</w:t>
      </w:r>
    </w:p>
    <w:p w14:paraId="5C10BA11" w14:textId="77777777" w:rsidR="000354DC" w:rsidRPr="000354DC" w:rsidRDefault="000354DC" w:rsidP="000354DC">
      <w:pPr>
        <w:widowControl w:val="0"/>
        <w:spacing w:after="0" w:line="240" w:lineRule="auto"/>
        <w:ind w:firstLine="709"/>
        <w:jc w:val="both"/>
        <w:rPr>
          <w:rFonts w:eastAsia="Times New Roman" w:cs="Times New Roman"/>
          <w:color w:val="000000"/>
          <w:szCs w:val="20"/>
          <w:lang w:eastAsia="ru-RU"/>
        </w:rPr>
      </w:pPr>
      <w:r w:rsidRPr="000354DC">
        <w:rPr>
          <w:rFonts w:ascii="Times New Roman" w:eastAsia="Times New Roman" w:hAnsi="Times New Roman" w:cs="Times New Roman"/>
          <w:color w:val="000000"/>
          <w:sz w:val="24"/>
          <w:szCs w:val="20"/>
          <w:lang w:eastAsia="ru-RU"/>
        </w:rPr>
        <w:t>4.3 Налог на добавленную стоимость, в соответствии с пунктом 3 статьи 161 Налогового кодекса Российской Федерации, Арендатор самостоятельно исчисляет и уплачивает в федеральный бюджет.</w:t>
      </w:r>
      <w:r w:rsidRPr="000354DC">
        <w:rPr>
          <w:rFonts w:eastAsia="Times New Roman" w:cs="Times New Roman"/>
          <w:color w:val="000000"/>
          <w:szCs w:val="20"/>
          <w:lang w:eastAsia="ru-RU"/>
        </w:rPr>
        <w:t xml:space="preserve"> </w:t>
      </w:r>
    </w:p>
    <w:p w14:paraId="08BEFE76"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4.4. Обязательства Арендатора по арендной плате считаются исполненными надлежащим образом в момент поступления денежных средств, указанных в пункте 4.2. настоящего Договора, в полном объеме на расчетный счет Арендодателя.</w:t>
      </w:r>
    </w:p>
    <w:p w14:paraId="2234B801"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 неуплате Арендатором арендной платы в установленные настоящим Договором сроки, начисляются пени в размере 0,04% от суммы задолженности за каждый календарный день просрочки, и вносятся Арендатором самостоятельно на счет, указанный в пункте 4.2. настоящего Договора. Выплата пеней не освобождает Арендатора от выполнения его основного обязательства.</w:t>
      </w:r>
    </w:p>
    <w:p w14:paraId="5B83CE9C" w14:textId="1CE65562" w:rsidR="00E6259D"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4.5</w:t>
      </w:r>
      <w:bookmarkStart w:id="27" w:name="_Hlk151737830"/>
      <w:r w:rsidRPr="000354DC">
        <w:rPr>
          <w:rFonts w:ascii="Times New Roman" w:eastAsia="Times New Roman" w:hAnsi="Times New Roman" w:cs="Times New Roman"/>
          <w:color w:val="000000"/>
          <w:sz w:val="24"/>
          <w:szCs w:val="20"/>
          <w:lang w:eastAsia="ru-RU"/>
        </w:rPr>
        <w:t xml:space="preserve">. Размер арендной платы, определенный в </w:t>
      </w:r>
      <w:bookmarkStart w:id="28" w:name="_Hlk151737751"/>
      <w:r w:rsidRPr="000354DC">
        <w:rPr>
          <w:rFonts w:ascii="Times New Roman" w:eastAsia="Times New Roman" w:hAnsi="Times New Roman" w:cs="Times New Roman"/>
          <w:color w:val="000000"/>
          <w:sz w:val="24"/>
          <w:szCs w:val="20"/>
          <w:lang w:eastAsia="ru-RU"/>
        </w:rPr>
        <w:t xml:space="preserve">соответствии </w:t>
      </w:r>
      <w:r w:rsidR="00A667D1">
        <w:rPr>
          <w:rFonts w:ascii="Times New Roman" w:eastAsia="Times New Roman" w:hAnsi="Times New Roman" w:cs="Times New Roman"/>
          <w:color w:val="000000"/>
          <w:sz w:val="24"/>
          <w:szCs w:val="20"/>
          <w:lang w:eastAsia="ru-RU"/>
        </w:rPr>
        <w:t>с пунктом 4.2 настоящего Договора, устанавливается на текущий год (</w:t>
      </w:r>
      <w:r w:rsidR="003A13B5">
        <w:rPr>
          <w:rFonts w:ascii="Times New Roman" w:eastAsia="Times New Roman" w:hAnsi="Times New Roman" w:cs="Times New Roman"/>
          <w:color w:val="000000"/>
          <w:sz w:val="24"/>
          <w:szCs w:val="20"/>
          <w:lang w:eastAsia="ru-RU"/>
        </w:rPr>
        <w:t>год</w:t>
      </w:r>
      <w:r w:rsidR="007C3904">
        <w:rPr>
          <w:rFonts w:ascii="Times New Roman" w:eastAsia="Times New Roman" w:hAnsi="Times New Roman" w:cs="Times New Roman"/>
          <w:color w:val="000000"/>
          <w:sz w:val="24"/>
          <w:szCs w:val="20"/>
          <w:lang w:eastAsia="ru-RU"/>
        </w:rPr>
        <w:t>,</w:t>
      </w:r>
      <w:r w:rsidR="003A13B5">
        <w:rPr>
          <w:rFonts w:ascii="Times New Roman" w:eastAsia="Times New Roman" w:hAnsi="Times New Roman" w:cs="Times New Roman"/>
          <w:color w:val="000000"/>
          <w:sz w:val="24"/>
          <w:szCs w:val="20"/>
          <w:lang w:eastAsia="ru-RU"/>
        </w:rPr>
        <w:t xml:space="preserve"> </w:t>
      </w:r>
      <w:r w:rsidR="003A13B5" w:rsidRPr="003A13B5">
        <w:rPr>
          <w:rFonts w:ascii="Times New Roman" w:eastAsia="Times New Roman" w:hAnsi="Times New Roman" w:cs="Times New Roman"/>
          <w:color w:val="000000"/>
          <w:sz w:val="24"/>
          <w:szCs w:val="20"/>
          <w:lang w:eastAsia="ru-RU"/>
        </w:rPr>
        <w:t>в котором был заключен договор аренды</w:t>
      </w:r>
      <w:r w:rsidR="003A13B5">
        <w:rPr>
          <w:rFonts w:ascii="Times New Roman" w:eastAsia="Times New Roman" w:hAnsi="Times New Roman" w:cs="Times New Roman"/>
          <w:color w:val="000000"/>
          <w:sz w:val="24"/>
          <w:szCs w:val="20"/>
          <w:lang w:eastAsia="ru-RU"/>
        </w:rPr>
        <w:t>)</w:t>
      </w:r>
      <w:r w:rsidR="00A667D1">
        <w:rPr>
          <w:rFonts w:ascii="Times New Roman" w:eastAsia="Times New Roman" w:hAnsi="Times New Roman" w:cs="Times New Roman"/>
          <w:color w:val="000000"/>
          <w:sz w:val="24"/>
          <w:szCs w:val="20"/>
          <w:lang w:eastAsia="ru-RU"/>
        </w:rPr>
        <w:t>. Со следующего года аренды размер арендной платы ежегодно изменяется Арендодателем</w:t>
      </w:r>
      <w:r w:rsidR="00E6259D" w:rsidRPr="00E6259D">
        <w:t xml:space="preserve"> </w:t>
      </w:r>
      <w:r w:rsidR="00E6259D" w:rsidRPr="00E6259D">
        <w:rPr>
          <w:rFonts w:ascii="Times New Roman" w:eastAsia="Times New Roman" w:hAnsi="Times New Roman" w:cs="Times New Roman"/>
          <w:color w:val="000000"/>
          <w:sz w:val="24"/>
          <w:szCs w:val="20"/>
          <w:lang w:eastAsia="ru-RU"/>
        </w:rPr>
        <w:t>в бесспорном и одностороннем порядке</w:t>
      </w:r>
      <w:r w:rsidR="00E6259D">
        <w:rPr>
          <w:rFonts w:ascii="Times New Roman" w:eastAsia="Times New Roman" w:hAnsi="Times New Roman" w:cs="Times New Roman"/>
          <w:color w:val="000000"/>
          <w:sz w:val="24"/>
          <w:szCs w:val="20"/>
          <w:lang w:eastAsia="ru-RU"/>
        </w:rPr>
        <w:t xml:space="preserve">, </w:t>
      </w:r>
      <w:r w:rsidR="003A13B5">
        <w:rPr>
          <w:rFonts w:ascii="Times New Roman" w:eastAsia="Times New Roman" w:hAnsi="Times New Roman" w:cs="Times New Roman"/>
          <w:color w:val="000000"/>
          <w:sz w:val="24"/>
          <w:szCs w:val="20"/>
          <w:lang w:eastAsia="ru-RU"/>
        </w:rPr>
        <w:t xml:space="preserve">путем </w:t>
      </w:r>
      <w:r w:rsidR="00E6259D">
        <w:rPr>
          <w:rFonts w:ascii="Times New Roman" w:eastAsia="Times New Roman" w:hAnsi="Times New Roman" w:cs="Times New Roman"/>
          <w:color w:val="000000"/>
          <w:sz w:val="24"/>
          <w:szCs w:val="20"/>
          <w:lang w:eastAsia="ru-RU"/>
        </w:rPr>
        <w:t>умножения на коэффициент инфляции</w:t>
      </w:r>
      <w:r w:rsidR="00A667D1">
        <w:rPr>
          <w:rFonts w:ascii="Times New Roman" w:eastAsia="Times New Roman" w:hAnsi="Times New Roman" w:cs="Times New Roman"/>
          <w:color w:val="000000"/>
          <w:sz w:val="24"/>
          <w:szCs w:val="20"/>
          <w:lang w:eastAsia="ru-RU"/>
        </w:rPr>
        <w:t xml:space="preserve"> </w:t>
      </w:r>
      <w:r w:rsidR="003A13B5" w:rsidRPr="003A13B5">
        <w:rPr>
          <w:rFonts w:ascii="Times New Roman" w:eastAsia="Times New Roman" w:hAnsi="Times New Roman" w:cs="Times New Roman"/>
          <w:color w:val="000000"/>
          <w:sz w:val="24"/>
          <w:szCs w:val="20"/>
          <w:lang w:eastAsia="ru-RU"/>
        </w:rPr>
        <w:t>определяемый в соответствии с прогнозируемым уровнем инфляции, предусмотренным федеральным законом о федеральном бюджете на очередной финансовый год и плановый период по состоянию на начало очередного финансового года, который применяется ежегодно, за исключением года, в котором был заключен договор аренды.</w:t>
      </w:r>
    </w:p>
    <w:bookmarkEnd w:id="28"/>
    <w:bookmarkEnd w:id="27"/>
    <w:p w14:paraId="368EBFB3"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4.6. Арендодатель вправе пересматривать размер арендной платы не чаще одного раза в год в одностороннем порядке в связи с изменением Методики, который (размер) принимается Арендатором в безусловном порядке.</w:t>
      </w:r>
    </w:p>
    <w:p w14:paraId="1D5CFAAA"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 изменении размера арендной платы Арендатор уведомляется путем размещения информации об изменении размера арендной платы на официальном сайте Кашинского городского округа в информационно-телекоммуникационной сети «Интернет» (www.kashin.info) в течении 30 календарных дней со дня изменения размера арендной платы.</w:t>
      </w:r>
    </w:p>
    <w:p w14:paraId="13090DEC" w14:textId="6F7D0A58" w:rsid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Арендатор дополнительно может быть уведомлен об изменении размера арендной платы путем направления письменного сообщения по почтовому адресу или адресу электронной почты Арендатора, указанному в настоящем Договоре. </w:t>
      </w:r>
    </w:p>
    <w:p w14:paraId="2B02B999" w14:textId="7FE023DA" w:rsidR="003A13B5" w:rsidRDefault="003A13B5"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4.7. Стороны пришли к соглашению, что арендная плата с учетом коэффициента инфляции подлежит обязательной уплате Арендатором без дополнительного соглашения и внесения соответствующих изменений и дополнений в Договор.</w:t>
      </w:r>
    </w:p>
    <w:p w14:paraId="54CC5895" w14:textId="67B4C494" w:rsidR="007C3904" w:rsidRDefault="007C3904"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4.8. Неиспользование Объекта Арендатором не может служить основанием для отказа от внесения арендной платы.</w:t>
      </w:r>
    </w:p>
    <w:p w14:paraId="5D67D91F"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4.7. В силу статьи 425 Гражданского кодекса Российской Федерации Стороны пришли к соглашению, что условия настоящего Договора в части начисления арендной платы применяются с даты передачи Арендодателем Арендатору Объекта по акту приема-передачи.</w:t>
      </w:r>
    </w:p>
    <w:p w14:paraId="7401518D"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 xml:space="preserve"> </w:t>
      </w:r>
    </w:p>
    <w:p w14:paraId="71A27F83" w14:textId="77777777" w:rsidR="000354DC" w:rsidRPr="000354DC" w:rsidRDefault="000354DC" w:rsidP="000354DC">
      <w:pPr>
        <w:spacing w:after="0" w:line="240" w:lineRule="auto"/>
        <w:ind w:firstLine="567"/>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5. Особые условия</w:t>
      </w:r>
    </w:p>
    <w:p w14:paraId="0202B702" w14:textId="77777777" w:rsidR="000354DC" w:rsidRPr="000354DC" w:rsidRDefault="000354DC" w:rsidP="000354DC">
      <w:pPr>
        <w:spacing w:after="0" w:line="240" w:lineRule="auto"/>
        <w:ind w:firstLine="567"/>
        <w:jc w:val="both"/>
        <w:rPr>
          <w:rFonts w:ascii="Times New Roman" w:eastAsia="Times New Roman" w:hAnsi="Times New Roman" w:cs="Times New Roman"/>
          <w:b/>
          <w:color w:val="000000"/>
          <w:sz w:val="24"/>
          <w:szCs w:val="20"/>
          <w:lang w:eastAsia="ru-RU"/>
        </w:rPr>
      </w:pPr>
    </w:p>
    <w:p w14:paraId="3D33894A"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 Обязательства Сторон, которые предусмотрены настоящим Договором и возникли во время его действия, в случае их неисполнения или  ненадлежащего исполнения прекращаются только их надлежащим исполнением.</w:t>
      </w:r>
    </w:p>
    <w:p w14:paraId="7D26B340"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5.2. Сведения об Объекте, изложенные в настоящем Договоре и приложениях к нему, являются достаточными для надлежащего использования Объекта в соответствии с целями, указанными </w:t>
      </w:r>
      <w:r w:rsidRPr="000354DC">
        <w:rPr>
          <w:rFonts w:ascii="Times New Roman" w:eastAsia="Times New Roman" w:hAnsi="Times New Roman" w:cs="Times New Roman"/>
          <w:color w:val="2323E9"/>
          <w:sz w:val="24"/>
          <w:szCs w:val="20"/>
          <w:u w:val="single"/>
          <w:lang w:eastAsia="ru-RU"/>
        </w:rPr>
        <w:t>в р</w:t>
      </w:r>
      <w:r w:rsidRPr="000354DC">
        <w:rPr>
          <w:rFonts w:ascii="Times New Roman" w:eastAsia="Times New Roman" w:hAnsi="Times New Roman" w:cs="Times New Roman"/>
          <w:color w:val="3333FF"/>
          <w:sz w:val="24"/>
          <w:szCs w:val="20"/>
          <w:u w:val="single"/>
          <w:lang w:eastAsia="ru-RU"/>
        </w:rPr>
        <w:t>азделе 1</w:t>
      </w:r>
      <w:r w:rsidRPr="000354DC">
        <w:rPr>
          <w:rFonts w:ascii="Times New Roman" w:eastAsia="Times New Roman" w:hAnsi="Times New Roman" w:cs="Times New Roman"/>
          <w:color w:val="000000"/>
          <w:sz w:val="24"/>
          <w:szCs w:val="20"/>
          <w:lang w:eastAsia="ru-RU"/>
        </w:rPr>
        <w:t xml:space="preserve"> настоящего Договора. </w:t>
      </w:r>
    </w:p>
    <w:p w14:paraId="50B78726"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5.3. Арендодатель не несет ответственности за недостатки сданного в аренду Объекта, так как указанные недостатки арендатору известны на момент заключения настоящего Договора и передачи Объекта в аренду.</w:t>
      </w:r>
    </w:p>
    <w:p w14:paraId="2BC8A209"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5.4.  В случае изменения юридических адресов и банковских реквизитов Стороны обязаны сообщать об этом друг другу в течение 10 календарных дней.</w:t>
      </w:r>
      <w:r w:rsidRPr="000354DC">
        <w:rPr>
          <w:rFonts w:ascii="Courier New" w:eastAsia="Times New Roman" w:hAnsi="Courier New"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Все изменения и дополнения к настоящему Договору оформляются письменно дополнительными соглашениями и являются неотъемлемыми частями настоящего Договора.</w:t>
      </w:r>
    </w:p>
    <w:p w14:paraId="4AFCF5F5"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 xml:space="preserve">5.5. Неотделимые улучшения Объекта, произведенные в течение срока действия настоящего Договора, являются собственностью муниципального образования Кашинский городской округ Тверской области. </w:t>
      </w:r>
    </w:p>
    <w:p w14:paraId="657484CE"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5.6.</w:t>
      </w:r>
      <w:r w:rsidRPr="000354DC">
        <w:rPr>
          <w:rFonts w:ascii="Courier New" w:eastAsia="Times New Roman" w:hAnsi="Courier New"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Настоящий Договор может быть досрочно расторгнут по соглашению Сторон.</w:t>
      </w:r>
    </w:p>
    <w:p w14:paraId="4217B3A5"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  В одностороннем порядке настоящий Договор может быть расторгнут досрочно по требованию Арендодателя, если Арендатор: </w:t>
      </w:r>
    </w:p>
    <w:p w14:paraId="22538E7F"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5.7.1. использует Объект с существенными нарушениями условий настоящего Договора или назначения Объекта; </w:t>
      </w:r>
    </w:p>
    <w:p w14:paraId="7A8E5189"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5.7.2. существенно ухудшает Объект, не обеспечивает его охрану и сохранность;</w:t>
      </w:r>
    </w:p>
    <w:p w14:paraId="40DAE5D6"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5.7.3. более двух раз подряд в полном объеме не вносит арендную плату; </w:t>
      </w:r>
    </w:p>
    <w:p w14:paraId="28B02054"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5.7.4. предоставляет Объект или его часть в пользование или права на Объект третьим лицам без согласования с Арендодателем; </w:t>
      </w:r>
    </w:p>
    <w:p w14:paraId="07D50B57" w14:textId="77777777" w:rsidR="000354DC" w:rsidRPr="000354DC" w:rsidRDefault="000354DC" w:rsidP="000354DC">
      <w:pPr>
        <w:spacing w:after="0" w:line="264"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5.7.5. если Объект не используется Арендатором свыше двух месяцев или используется им не по назначению;</w:t>
      </w:r>
    </w:p>
    <w:p w14:paraId="1320AD66"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5.7.6. возникла необходимость использования Объекта для муниципальных нужд.</w:t>
      </w:r>
    </w:p>
    <w:p w14:paraId="67A8DCA6"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Настоящий Договор считается расторгнутым по истечении 30 календарных дней с даты получения Арендодателем заказным письмом уведомления об одностороннем отказе от исполнения настоящего Договора по адресу Арендатора, указанному в настоящем Договоре, либо вручения уведомления представителю Арендатора под подпись.</w:t>
      </w:r>
    </w:p>
    <w:p w14:paraId="5425A7CB" w14:textId="77777777" w:rsidR="000354DC" w:rsidRPr="000354DC" w:rsidRDefault="000354DC" w:rsidP="000354DC">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Арендатор обязан возвратить Объект Арендодателю по передаточному Акту в течение 10 календарных дней с даты получения уведомления.  </w:t>
      </w:r>
    </w:p>
    <w:p w14:paraId="43A2E845" w14:textId="77777777" w:rsidR="000354DC" w:rsidRPr="000354DC" w:rsidRDefault="000354DC" w:rsidP="000354DC">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5.8. Настоящий Договор прекращает свое действие по окончании его срока, указанного в пункте 1.4. настоящего Договора.</w:t>
      </w:r>
    </w:p>
    <w:p w14:paraId="5BB56A85" w14:textId="77777777" w:rsidR="000354DC" w:rsidRPr="000354DC" w:rsidRDefault="000354DC" w:rsidP="000354DC">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5.9. Споры, которые могут возникнуть при исполнении Сторонами настоящего Договора, разрешаются путем переговоров, а в случае, если соглашение не достигнуто, спор подлежит рассмотрению в судебном порядке.</w:t>
      </w:r>
    </w:p>
    <w:p w14:paraId="59C446C8" w14:textId="77777777" w:rsidR="000354DC" w:rsidRPr="000354DC" w:rsidRDefault="000354DC" w:rsidP="000354DC">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5.10. Взаимоотношения Сторон, не предусмотренные настоящим Договором, регулируются законодательством Российской Федерации.</w:t>
      </w:r>
    </w:p>
    <w:p w14:paraId="59DC5806" w14:textId="77777777" w:rsidR="000354DC" w:rsidRPr="000354DC" w:rsidRDefault="000354DC" w:rsidP="000354DC">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5.11. Настоящий Договор вступает в силу со дня его подписания уполномоченными представителями Сторон.</w:t>
      </w:r>
    </w:p>
    <w:p w14:paraId="7529B133" w14:textId="77777777" w:rsidR="000354DC" w:rsidRPr="000354DC" w:rsidRDefault="000354DC" w:rsidP="000354DC">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5.12. Переход права аренды на Объект к Арендатору подлежит государственной регистрации.</w:t>
      </w:r>
    </w:p>
    <w:p w14:paraId="5B7FD541" w14:textId="77777777" w:rsidR="000354DC" w:rsidRPr="000354DC" w:rsidRDefault="000354DC" w:rsidP="000354DC">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5.13. Настоящий Договор составлен в 2 (двух) экземплярах, имеющих одинаковую юридическую силу — по одному для каждой из Сторон.</w:t>
      </w:r>
    </w:p>
    <w:p w14:paraId="522515D3"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73C3191D"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b/>
          <w:color w:val="000000"/>
          <w:sz w:val="24"/>
          <w:szCs w:val="20"/>
          <w:lang w:eastAsia="ru-RU"/>
        </w:rPr>
        <w:t>. Реквизиты и подписи сторон</w:t>
      </w:r>
    </w:p>
    <w:tbl>
      <w:tblPr>
        <w:tblW w:w="0" w:type="auto"/>
        <w:tblInd w:w="108" w:type="dxa"/>
        <w:tblLayout w:type="fixed"/>
        <w:tblLook w:val="04A0" w:firstRow="1" w:lastRow="0" w:firstColumn="1" w:lastColumn="0" w:noHBand="0" w:noVBand="1"/>
      </w:tblPr>
      <w:tblGrid>
        <w:gridCol w:w="4898"/>
        <w:gridCol w:w="4848"/>
      </w:tblGrid>
      <w:tr w:rsidR="000354DC" w:rsidRPr="000354DC" w14:paraId="4B5C8BE6" w14:textId="77777777" w:rsidTr="000354DC">
        <w:tc>
          <w:tcPr>
            <w:tcW w:w="4898" w:type="dxa"/>
            <w:shd w:val="clear" w:color="auto" w:fill="auto"/>
          </w:tcPr>
          <w:p w14:paraId="1EA76918" w14:textId="77777777" w:rsidR="000354DC" w:rsidRPr="000354DC" w:rsidRDefault="000354DC" w:rsidP="000354DC">
            <w:pPr>
              <w:spacing w:after="0" w:line="240" w:lineRule="auto"/>
              <w:jc w:val="center"/>
              <w:rPr>
                <w:rFonts w:ascii="Times New Roman" w:eastAsia="Times New Roman" w:hAnsi="Times New Roman" w:cs="Times New Roman"/>
                <w:b/>
                <w:color w:val="000000"/>
                <w:sz w:val="26"/>
                <w:szCs w:val="20"/>
                <w:lang w:eastAsia="ru-RU"/>
              </w:rPr>
            </w:pPr>
            <w:r w:rsidRPr="000354DC">
              <w:rPr>
                <w:rFonts w:ascii="Times New Roman" w:eastAsia="Times New Roman" w:hAnsi="Times New Roman" w:cs="Times New Roman"/>
                <w:b/>
                <w:color w:val="000000"/>
                <w:sz w:val="26"/>
                <w:szCs w:val="20"/>
                <w:lang w:eastAsia="ru-RU"/>
              </w:rPr>
              <w:t>Арендодатель:</w:t>
            </w:r>
          </w:p>
          <w:p w14:paraId="1777856E"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Комитет по управлению имуществом Администрации Кашинского городского округа</w:t>
            </w:r>
          </w:p>
          <w:p w14:paraId="5F4679EB"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171640, Тверская область, </w:t>
            </w:r>
          </w:p>
          <w:p w14:paraId="2DC0059D"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Кашинский городской округ, г. Кашин, </w:t>
            </w:r>
          </w:p>
          <w:p w14:paraId="3AA41853"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ул. Анатолия Луначарского, д.20,</w:t>
            </w:r>
          </w:p>
          <w:p w14:paraId="4445FC26"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тел. (48234)2-06-53, 2-19-21</w:t>
            </w:r>
          </w:p>
          <w:p w14:paraId="4BE70908"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ОГРН 1026901673204</w:t>
            </w:r>
          </w:p>
          <w:p w14:paraId="79525FD4"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ИНН 6909007325</w:t>
            </w:r>
          </w:p>
          <w:p w14:paraId="683345BE"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КПП 690901001</w:t>
            </w:r>
          </w:p>
          <w:p w14:paraId="12078270"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эл.почта:  </w:t>
            </w:r>
            <w:hyperlink r:id="rId15" w:history="1">
              <w:r w:rsidRPr="000354DC">
                <w:rPr>
                  <w:rFonts w:ascii="Times New Roman" w:eastAsia="Times New Roman" w:hAnsi="Times New Roman" w:cs="Times New Roman"/>
                  <w:color w:val="0000FF"/>
                  <w:sz w:val="26"/>
                  <w:szCs w:val="20"/>
                  <w:u w:val="single"/>
                  <w:lang w:eastAsia="ru-RU"/>
                </w:rPr>
                <w:t>imuschestvo@kashin.info</w:t>
              </w:r>
            </w:hyperlink>
          </w:p>
          <w:p w14:paraId="4523B231"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p>
          <w:p w14:paraId="0577E1CA"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Председатель Комитета </w:t>
            </w:r>
          </w:p>
          <w:p w14:paraId="631DA9A5"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по управлению имуществом Администрации Кашинского городского округа</w:t>
            </w:r>
          </w:p>
          <w:p w14:paraId="0401FFAE"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p>
          <w:p w14:paraId="5BBA566E" w14:textId="1F9D071F"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lastRenderedPageBreak/>
              <w:t>______________ </w:t>
            </w:r>
            <w:r w:rsidR="008C4329">
              <w:rPr>
                <w:rFonts w:ascii="Times New Roman" w:eastAsia="Times New Roman" w:hAnsi="Times New Roman" w:cs="Times New Roman"/>
                <w:color w:val="000000"/>
                <w:sz w:val="26"/>
                <w:szCs w:val="20"/>
                <w:lang w:eastAsia="ru-RU"/>
              </w:rPr>
              <w:t>О</w:t>
            </w:r>
            <w:r w:rsidRPr="000354DC">
              <w:rPr>
                <w:rFonts w:ascii="Times New Roman" w:eastAsia="Times New Roman" w:hAnsi="Times New Roman" w:cs="Times New Roman"/>
                <w:color w:val="000000"/>
                <w:sz w:val="26"/>
                <w:szCs w:val="20"/>
                <w:lang w:eastAsia="ru-RU"/>
              </w:rPr>
              <w:t>.А. </w:t>
            </w:r>
            <w:r w:rsidR="008C4329">
              <w:rPr>
                <w:rFonts w:ascii="Times New Roman" w:eastAsia="Times New Roman" w:hAnsi="Times New Roman" w:cs="Times New Roman"/>
                <w:color w:val="000000"/>
                <w:sz w:val="26"/>
                <w:szCs w:val="20"/>
                <w:lang w:eastAsia="ru-RU"/>
              </w:rPr>
              <w:t>Стионова</w:t>
            </w:r>
          </w:p>
          <w:p w14:paraId="169297D9" w14:textId="77777777" w:rsidR="000354DC" w:rsidRPr="000354DC" w:rsidRDefault="000354DC" w:rsidP="000354DC">
            <w:pPr>
              <w:spacing w:after="0" w:line="240" w:lineRule="auto"/>
              <w:jc w:val="both"/>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           (подпись)</w:t>
            </w:r>
          </w:p>
          <w:p w14:paraId="10D82A2A"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p>
        </w:tc>
        <w:tc>
          <w:tcPr>
            <w:tcW w:w="4848" w:type="dxa"/>
            <w:shd w:val="clear" w:color="auto" w:fill="auto"/>
          </w:tcPr>
          <w:p w14:paraId="4FD647ED" w14:textId="77777777" w:rsidR="000354DC" w:rsidRPr="000354DC" w:rsidRDefault="000354DC" w:rsidP="000354DC">
            <w:pPr>
              <w:spacing w:after="200" w:line="264"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Арендатор:</w:t>
            </w:r>
          </w:p>
          <w:p w14:paraId="6A92318D"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0583E1FE"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2F8172BD"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141B8F9C"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00610A13"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25CC296F"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245E5973"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529A55A3"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05D42549"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36A7178B"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____________(_________________)  </w:t>
            </w:r>
          </w:p>
          <w:p w14:paraId="433F07E9"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(подпись)</w:t>
            </w:r>
          </w:p>
          <w:p w14:paraId="641F5C5F"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2227837A"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p>
          <w:p w14:paraId="60EBA66D" w14:textId="77777777" w:rsidR="000354DC" w:rsidRPr="000354DC" w:rsidRDefault="000354DC" w:rsidP="000354DC">
            <w:pPr>
              <w:spacing w:after="0" w:line="264" w:lineRule="auto"/>
              <w:jc w:val="both"/>
              <w:rPr>
                <w:rFonts w:ascii="Times New Roman" w:eastAsia="Times New Roman" w:hAnsi="Times New Roman" w:cs="Times New Roman"/>
                <w:color w:val="000000"/>
                <w:sz w:val="24"/>
                <w:szCs w:val="20"/>
                <w:lang w:eastAsia="ru-RU"/>
              </w:rPr>
            </w:pPr>
          </w:p>
        </w:tc>
      </w:tr>
    </w:tbl>
    <w:p w14:paraId="386FCA66" w14:textId="77777777" w:rsidR="000354DC" w:rsidRPr="000354DC" w:rsidRDefault="000354DC" w:rsidP="000354DC">
      <w:pPr>
        <w:spacing w:after="0" w:line="276" w:lineRule="auto"/>
        <w:jc w:val="center"/>
        <w:outlineLvl w:val="1"/>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Передаточный акт</w:t>
      </w:r>
    </w:p>
    <w:p w14:paraId="33B48EB6" w14:textId="77777777" w:rsidR="000354DC" w:rsidRPr="000354DC" w:rsidRDefault="000354DC" w:rsidP="000354DC">
      <w:pPr>
        <w:spacing w:after="0" w:line="276" w:lineRule="auto"/>
        <w:jc w:val="center"/>
        <w:outlineLvl w:val="1"/>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к договору аренды объекта нежилого фонда</w:t>
      </w:r>
    </w:p>
    <w:p w14:paraId="30D3A5EC"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u w:val="single"/>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u w:val="single"/>
          <w:lang w:eastAsia="ru-RU"/>
        </w:rPr>
        <w:t xml:space="preserve"> </w:t>
      </w:r>
    </w:p>
    <w:p w14:paraId="4291255A" w14:textId="77777777" w:rsidR="000354DC" w:rsidRPr="000354DC" w:rsidRDefault="000354DC" w:rsidP="000354DC">
      <w:pPr>
        <w:tabs>
          <w:tab w:val="right" w:pos="10206"/>
        </w:tabs>
        <w:spacing w:after="0" w:line="240" w:lineRule="auto"/>
        <w:jc w:val="both"/>
        <w:rPr>
          <w:rFonts w:ascii="Times New Roman" w:eastAsia="Times New Roman" w:hAnsi="Times New Roman" w:cs="Times New Roman"/>
          <w:color w:val="000000"/>
          <w:sz w:val="24"/>
          <w:szCs w:val="20"/>
          <w:u w:val="single"/>
          <w:lang w:eastAsia="ru-RU"/>
        </w:rPr>
      </w:pPr>
      <w:r w:rsidRPr="000354DC">
        <w:rPr>
          <w:rFonts w:ascii="Times New Roman" w:eastAsia="Times New Roman" w:hAnsi="Times New Roman" w:cs="Times New Roman"/>
          <w:color w:val="000000"/>
          <w:sz w:val="24"/>
          <w:szCs w:val="20"/>
          <w:lang w:eastAsia="ru-RU"/>
        </w:rPr>
        <w:t xml:space="preserve">Тверская обл., г. Кашин                                                                         от «__»  _____________20 ___ г.       </w:t>
      </w:r>
      <w:r w:rsidRPr="000354DC">
        <w:rPr>
          <w:rFonts w:ascii="Times New Roman" w:eastAsia="Times New Roman" w:hAnsi="Times New Roman" w:cs="Times New Roman"/>
          <w:color w:val="000000"/>
          <w:sz w:val="24"/>
          <w:szCs w:val="20"/>
          <w:lang w:eastAsia="ru-RU"/>
        </w:rPr>
        <w:tab/>
      </w:r>
    </w:p>
    <w:p w14:paraId="5552C6A2" w14:textId="77777777" w:rsidR="000354DC" w:rsidRPr="000354DC" w:rsidRDefault="000354DC" w:rsidP="000354DC">
      <w:pPr>
        <w:spacing w:after="0" w:line="276" w:lineRule="auto"/>
        <w:ind w:firstLine="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  В  соответствии  с договором аренды объекта нежилого фонда  _________________________ (далее - Договор) Арендодатель  передал, а Арендатор принял за плату во временное пользование следующий объект:</w:t>
      </w:r>
    </w:p>
    <w:p w14:paraId="639B25FE" w14:textId="77777777" w:rsidR="000354DC" w:rsidRPr="000354DC" w:rsidRDefault="000354DC" w:rsidP="000354DC">
      <w:pPr>
        <w:numPr>
          <w:ilvl w:val="0"/>
          <w:numId w:val="4"/>
        </w:numPr>
        <w:spacing w:after="0" w:line="276"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____________________________________________________________________________</w:t>
      </w:r>
    </w:p>
    <w:p w14:paraId="520D65C0" w14:textId="77777777" w:rsidR="000354DC" w:rsidRPr="000354DC" w:rsidRDefault="000354DC" w:rsidP="000354DC">
      <w:pPr>
        <w:spacing w:after="0" w:line="276" w:lineRule="auto"/>
        <w:ind w:left="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Техническое состояние Объекта Арендатору известно, претензий у Арендатора к Арендодателю по передаваемому Объекту не имеется.</w:t>
      </w:r>
    </w:p>
    <w:p w14:paraId="670566D7" w14:textId="77777777" w:rsidR="000354DC" w:rsidRPr="000354DC" w:rsidRDefault="000354DC" w:rsidP="000354DC">
      <w:pPr>
        <w:spacing w:after="0" w:line="276" w:lineRule="auto"/>
        <w:ind w:firstLine="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 Уклонение одной из Сторон от подписания настоящего Акта расценивается, как отказ Арендодателя от исполнения обязанности передать Объект, а Арендатора - обязанности принять его.</w:t>
      </w:r>
    </w:p>
    <w:p w14:paraId="55473C1E" w14:textId="77777777" w:rsidR="000354DC" w:rsidRPr="000354DC" w:rsidRDefault="000354DC" w:rsidP="000354DC">
      <w:pPr>
        <w:spacing w:after="0" w:line="276" w:lineRule="auto"/>
        <w:jc w:val="both"/>
        <w:outlineLvl w:val="1"/>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3. Настоящий Акт является неотъемлемой частью Договора, составлен в двух экземплярах, имеющих одинаковую юридическую силу – по одному для каждой из Сторон.</w:t>
      </w:r>
    </w:p>
    <w:p w14:paraId="28DA27F6" w14:textId="77777777" w:rsidR="000354DC" w:rsidRPr="000354DC" w:rsidRDefault="000354DC" w:rsidP="000354DC">
      <w:pPr>
        <w:spacing w:after="0" w:line="276"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4. Адреса, реквизиты и подписи Сторон.</w:t>
      </w:r>
    </w:p>
    <w:tbl>
      <w:tblPr>
        <w:tblW w:w="0" w:type="auto"/>
        <w:tblInd w:w="108" w:type="dxa"/>
        <w:tblLayout w:type="fixed"/>
        <w:tblLook w:val="04A0" w:firstRow="1" w:lastRow="0" w:firstColumn="1" w:lastColumn="0" w:noHBand="0" w:noVBand="1"/>
      </w:tblPr>
      <w:tblGrid>
        <w:gridCol w:w="4898"/>
        <w:gridCol w:w="4848"/>
      </w:tblGrid>
      <w:tr w:rsidR="000354DC" w:rsidRPr="000354DC" w14:paraId="566B421D" w14:textId="77777777" w:rsidTr="000354DC">
        <w:tc>
          <w:tcPr>
            <w:tcW w:w="4898" w:type="dxa"/>
            <w:shd w:val="clear" w:color="auto" w:fill="auto"/>
          </w:tcPr>
          <w:p w14:paraId="543BD2C5"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Арендодатель:</w:t>
            </w:r>
          </w:p>
          <w:p w14:paraId="1611B792"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Комитет по управлению имуществом Администрации Кашинского городского округа</w:t>
            </w:r>
          </w:p>
          <w:p w14:paraId="40BC1403"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171640, Тверская область, </w:t>
            </w:r>
          </w:p>
          <w:p w14:paraId="0A5884DE"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Кашинский городской округ, г. Кашин, </w:t>
            </w:r>
          </w:p>
          <w:p w14:paraId="00EE00F5"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ул. Анатолия Луначарского, д.20,</w:t>
            </w:r>
          </w:p>
          <w:p w14:paraId="45A77558"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тел.(48234)2-06-53, 2-19-21</w:t>
            </w:r>
          </w:p>
          <w:p w14:paraId="444D8F9B"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ОГРН 1026901673204</w:t>
            </w:r>
          </w:p>
          <w:p w14:paraId="6E8AFC0E"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ИНН 6909007325</w:t>
            </w:r>
          </w:p>
          <w:p w14:paraId="64F4A19D"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КПП 690901001</w:t>
            </w:r>
          </w:p>
          <w:p w14:paraId="17E9000B"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эл.почта:  </w:t>
            </w:r>
            <w:hyperlink r:id="rId16" w:history="1">
              <w:r w:rsidRPr="000354DC">
                <w:rPr>
                  <w:rFonts w:ascii="Times New Roman" w:eastAsia="Times New Roman" w:hAnsi="Times New Roman" w:cs="Times New Roman"/>
                  <w:color w:val="0000FF"/>
                  <w:sz w:val="26"/>
                  <w:szCs w:val="20"/>
                  <w:u w:val="single"/>
                  <w:lang w:eastAsia="ru-RU"/>
                </w:rPr>
                <w:t>imuschestvo@kashin.info</w:t>
              </w:r>
            </w:hyperlink>
          </w:p>
          <w:p w14:paraId="60B37113"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p>
          <w:p w14:paraId="5F05BFE4"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Председатель Комитета </w:t>
            </w:r>
          </w:p>
          <w:p w14:paraId="7A9F6D6F"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по управлению имуществом Администрации Кашинского городского округа</w:t>
            </w:r>
          </w:p>
          <w:p w14:paraId="513632D6" w14:textId="7E204005"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______________ </w:t>
            </w:r>
            <w:r w:rsidR="008C4329">
              <w:rPr>
                <w:rFonts w:ascii="Times New Roman" w:eastAsia="Times New Roman" w:hAnsi="Times New Roman" w:cs="Times New Roman"/>
                <w:color w:val="000000"/>
                <w:sz w:val="26"/>
                <w:szCs w:val="20"/>
                <w:lang w:eastAsia="ru-RU"/>
              </w:rPr>
              <w:t>О</w:t>
            </w:r>
            <w:r w:rsidRPr="000354DC">
              <w:rPr>
                <w:rFonts w:ascii="Times New Roman" w:eastAsia="Times New Roman" w:hAnsi="Times New Roman" w:cs="Times New Roman"/>
                <w:color w:val="000000"/>
                <w:sz w:val="26"/>
                <w:szCs w:val="20"/>
                <w:lang w:eastAsia="ru-RU"/>
              </w:rPr>
              <w:t>.А. </w:t>
            </w:r>
            <w:r w:rsidR="008C4329">
              <w:rPr>
                <w:rFonts w:ascii="Times New Roman" w:eastAsia="Times New Roman" w:hAnsi="Times New Roman" w:cs="Times New Roman"/>
                <w:color w:val="000000"/>
                <w:sz w:val="26"/>
                <w:szCs w:val="20"/>
                <w:lang w:eastAsia="ru-RU"/>
              </w:rPr>
              <w:t>Стионова</w:t>
            </w:r>
          </w:p>
          <w:p w14:paraId="27490ACB" w14:textId="77777777" w:rsidR="000354DC" w:rsidRPr="000354DC" w:rsidRDefault="000354DC" w:rsidP="000354DC">
            <w:pPr>
              <w:spacing w:after="0" w:line="240" w:lineRule="auto"/>
              <w:jc w:val="both"/>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           (подпись)</w:t>
            </w:r>
          </w:p>
          <w:p w14:paraId="382FD96D"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p>
        </w:tc>
        <w:tc>
          <w:tcPr>
            <w:tcW w:w="4848" w:type="dxa"/>
            <w:shd w:val="clear" w:color="auto" w:fill="auto"/>
          </w:tcPr>
          <w:p w14:paraId="1EB4EF9C" w14:textId="77777777" w:rsidR="000354DC" w:rsidRPr="000354DC" w:rsidRDefault="000354DC" w:rsidP="000354DC">
            <w:pPr>
              <w:spacing w:after="200" w:line="264"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Арендатор:</w:t>
            </w:r>
          </w:p>
          <w:p w14:paraId="1E58F250"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5554BB35"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2E9EB96C"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1A3C1D8F"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0F46A8B4"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24C2CC3F"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602251F8"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1FAF8311"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2B43F333"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68D5C511"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____________(_________________)  </w:t>
            </w:r>
          </w:p>
          <w:p w14:paraId="6BF5F956"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p>
        </w:tc>
      </w:tr>
      <w:bookmarkEnd w:id="26"/>
    </w:tbl>
    <w:p w14:paraId="6BD445B3" w14:textId="77777777" w:rsidR="000354DC" w:rsidRPr="000354DC" w:rsidRDefault="000354DC" w:rsidP="000354DC">
      <w:pPr>
        <w:spacing w:line="264" w:lineRule="auto"/>
        <w:rPr>
          <w:rFonts w:eastAsia="Times New Roman" w:cs="Times New Roman"/>
          <w:color w:val="000000"/>
          <w:szCs w:val="20"/>
          <w:lang w:eastAsia="ru-RU"/>
        </w:rPr>
      </w:pPr>
    </w:p>
    <w:p w14:paraId="4982C4D6" w14:textId="77777777" w:rsidR="00F71510" w:rsidRDefault="00F71510"/>
    <w:sectPr w:rsidR="00F71510">
      <w:footerReference w:type="default" r:id="rId17"/>
      <w:pgSz w:w="11906" w:h="16838"/>
      <w:pgMar w:top="567" w:right="566" w:bottom="284" w:left="1134" w:header="284"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DF11D5" w14:textId="77777777" w:rsidR="003A13B5" w:rsidRDefault="003A13B5">
      <w:pPr>
        <w:spacing w:after="0" w:line="240" w:lineRule="auto"/>
      </w:pPr>
      <w:r>
        <w:separator/>
      </w:r>
    </w:p>
  </w:endnote>
  <w:endnote w:type="continuationSeparator" w:id="0">
    <w:p w14:paraId="7F658CC2" w14:textId="77777777" w:rsidR="003A13B5" w:rsidRDefault="003A1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8509D" w14:textId="77777777" w:rsidR="003A13B5" w:rsidRDefault="003A13B5">
    <w:pPr>
      <w:framePr w:wrap="around" w:vAnchor="text" w:hAnchor="margin" w:xAlign="right" w:y="1"/>
    </w:pPr>
    <w:r>
      <w:fldChar w:fldCharType="begin"/>
    </w:r>
    <w:r>
      <w:instrText xml:space="preserve">PAGE </w:instrText>
    </w:r>
    <w:r>
      <w:fldChar w:fldCharType="separate"/>
    </w:r>
    <w:r>
      <w:rPr>
        <w:noProof/>
      </w:rPr>
      <w:t>2</w:t>
    </w:r>
    <w:r>
      <w:fldChar w:fldCharType="end"/>
    </w:r>
  </w:p>
  <w:p w14:paraId="3BD960B1" w14:textId="77777777" w:rsidR="003A13B5" w:rsidRDefault="003A13B5">
    <w:pPr>
      <w:pStyle w:val="a3"/>
      <w:ind w:right="360"/>
      <w:jc w:val="right"/>
    </w:pPr>
  </w:p>
  <w:p w14:paraId="1D5F2EFC" w14:textId="77777777" w:rsidR="003A13B5" w:rsidRDefault="003A13B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C6134B" w14:textId="77777777" w:rsidR="003A13B5" w:rsidRDefault="003A13B5">
      <w:pPr>
        <w:spacing w:after="0" w:line="240" w:lineRule="auto"/>
      </w:pPr>
      <w:r>
        <w:separator/>
      </w:r>
    </w:p>
  </w:footnote>
  <w:footnote w:type="continuationSeparator" w:id="0">
    <w:p w14:paraId="02C383CC" w14:textId="77777777" w:rsidR="003A13B5" w:rsidRDefault="003A13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8471C"/>
    <w:multiLevelType w:val="multilevel"/>
    <w:tmpl w:val="8D1E44EA"/>
    <w:lvl w:ilvl="0">
      <w:start w:val="1"/>
      <w:numFmt w:val="decimal"/>
      <w:lvlText w:val="%1."/>
      <w:lvlJc w:val="center"/>
      <w:pPr>
        <w:tabs>
          <w:tab w:val="left" w:pos="458"/>
        </w:tabs>
        <w:ind w:left="458" w:hanging="360"/>
      </w:pPr>
      <w:rPr>
        <w:sz w:val="20"/>
      </w:rPr>
    </w:lvl>
    <w:lvl w:ilvl="1">
      <w:start w:val="1"/>
      <w:numFmt w:val="lowerLetter"/>
      <w:lvlText w:val="%2."/>
      <w:lvlJc w:val="left"/>
      <w:pPr>
        <w:tabs>
          <w:tab w:val="left" w:pos="1178"/>
        </w:tabs>
        <w:ind w:left="1178" w:hanging="360"/>
      </w:pPr>
    </w:lvl>
    <w:lvl w:ilvl="2">
      <w:start w:val="1"/>
      <w:numFmt w:val="lowerRoman"/>
      <w:lvlText w:val="%3."/>
      <w:lvlJc w:val="right"/>
      <w:pPr>
        <w:tabs>
          <w:tab w:val="left" w:pos="1898"/>
        </w:tabs>
        <w:ind w:left="1898" w:hanging="180"/>
      </w:pPr>
    </w:lvl>
    <w:lvl w:ilvl="3">
      <w:start w:val="1"/>
      <w:numFmt w:val="decimal"/>
      <w:lvlText w:val="%4."/>
      <w:lvlJc w:val="left"/>
      <w:pPr>
        <w:tabs>
          <w:tab w:val="left" w:pos="2618"/>
        </w:tabs>
        <w:ind w:left="2618" w:hanging="360"/>
      </w:pPr>
    </w:lvl>
    <w:lvl w:ilvl="4">
      <w:start w:val="1"/>
      <w:numFmt w:val="lowerLetter"/>
      <w:lvlText w:val="%5."/>
      <w:lvlJc w:val="left"/>
      <w:pPr>
        <w:tabs>
          <w:tab w:val="left" w:pos="3338"/>
        </w:tabs>
        <w:ind w:left="3338" w:hanging="360"/>
      </w:pPr>
    </w:lvl>
    <w:lvl w:ilvl="5">
      <w:start w:val="1"/>
      <w:numFmt w:val="lowerRoman"/>
      <w:lvlText w:val="%6."/>
      <w:lvlJc w:val="right"/>
      <w:pPr>
        <w:tabs>
          <w:tab w:val="left" w:pos="4058"/>
        </w:tabs>
        <w:ind w:left="4058" w:hanging="180"/>
      </w:pPr>
    </w:lvl>
    <w:lvl w:ilvl="6">
      <w:start w:val="1"/>
      <w:numFmt w:val="decimal"/>
      <w:lvlText w:val="%7."/>
      <w:lvlJc w:val="left"/>
      <w:pPr>
        <w:tabs>
          <w:tab w:val="left" w:pos="4778"/>
        </w:tabs>
        <w:ind w:left="4778" w:hanging="360"/>
      </w:pPr>
    </w:lvl>
    <w:lvl w:ilvl="7">
      <w:start w:val="1"/>
      <w:numFmt w:val="lowerLetter"/>
      <w:lvlText w:val="%8."/>
      <w:lvlJc w:val="left"/>
      <w:pPr>
        <w:tabs>
          <w:tab w:val="left" w:pos="5498"/>
        </w:tabs>
        <w:ind w:left="5498" w:hanging="360"/>
      </w:pPr>
    </w:lvl>
    <w:lvl w:ilvl="8">
      <w:start w:val="1"/>
      <w:numFmt w:val="lowerRoman"/>
      <w:lvlText w:val="%9."/>
      <w:lvlJc w:val="right"/>
      <w:pPr>
        <w:tabs>
          <w:tab w:val="left" w:pos="6218"/>
        </w:tabs>
        <w:ind w:left="6218" w:hanging="180"/>
      </w:pPr>
    </w:lvl>
  </w:abstractNum>
  <w:abstractNum w:abstractNumId="1" w15:restartNumberingAfterBreak="0">
    <w:nsid w:val="09DE40ED"/>
    <w:multiLevelType w:val="multilevel"/>
    <w:tmpl w:val="31CCE96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32D83DEA"/>
    <w:multiLevelType w:val="multilevel"/>
    <w:tmpl w:val="E5B60AF4"/>
    <w:lvl w:ilvl="0">
      <w:start w:val="1"/>
      <w:numFmt w:val="bullet"/>
      <w:lvlText w:val=""/>
      <w:lvlJc w:val="left"/>
      <w:pPr>
        <w:ind w:left="360" w:hanging="360"/>
      </w:pPr>
      <w:rPr>
        <w:rFonts w:ascii="Symbol" w:hAnsi="Symbol"/>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3" w15:restartNumberingAfterBreak="0">
    <w:nsid w:val="50A34271"/>
    <w:multiLevelType w:val="multilevel"/>
    <w:tmpl w:val="61705B2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4DC"/>
    <w:rsid w:val="000354DC"/>
    <w:rsid w:val="002507D5"/>
    <w:rsid w:val="003A13B5"/>
    <w:rsid w:val="00763EF6"/>
    <w:rsid w:val="007C3904"/>
    <w:rsid w:val="0081232E"/>
    <w:rsid w:val="00837129"/>
    <w:rsid w:val="00860082"/>
    <w:rsid w:val="008C4329"/>
    <w:rsid w:val="00A667D1"/>
    <w:rsid w:val="00D01257"/>
    <w:rsid w:val="00D70AAD"/>
    <w:rsid w:val="00E6259D"/>
    <w:rsid w:val="00EF0F9F"/>
    <w:rsid w:val="00F71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58096"/>
  <w15:chartTrackingRefBased/>
  <w15:docId w15:val="{965A35C6-F09A-42D1-B341-0CE23DE4B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0354DC"/>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035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61F2EE60204DF44E08D72EAA83A6923711D47E5962AC6DB3599AC71004E0B505F3E44FC4CF9A5069268019DD78F96310D286F298F85239h035N" TargetMode="External"/><Relationship Id="rId13" Type="http://schemas.openxmlformats.org/officeDocument/2006/relationships/hyperlink" Target="https://kashin.info"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muschestvo@kashin.info" TargetMode="External"/><Relationship Id="rId12" Type="http://schemas.openxmlformats.org/officeDocument/2006/relationships/hyperlink" Target="http://www.torgi.gov.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imuschestvo@kashin.inf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D61F2EE60204DF44E08D72EAA83A6923716DA7B556CAC6DB3599AC71004E0B505F3E44FC4CF9B5569268019DD78F96310D286F298F85239h035N" TargetMode="External"/><Relationship Id="rId5" Type="http://schemas.openxmlformats.org/officeDocument/2006/relationships/footnotes" Target="footnotes.xml"/><Relationship Id="rId15" Type="http://schemas.openxmlformats.org/officeDocument/2006/relationships/hyperlink" Target="mailto:imuschestvo@kashin.info" TargetMode="External"/><Relationship Id="rId10" Type="http://schemas.openxmlformats.org/officeDocument/2006/relationships/hyperlink" Target="consultantplus://offline/ref=9D61F2EE60204DF44E08D72EAA83A6923714DD7D536EAC6DB3599AC71004E0B517F3BC43C6CC84556033D6489Bh23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D61F2EE60204DF44E08D72EAA83A6923716DA7B556CAC6DB3599AC71004E0B505F3E44FC4CF9B5569268019DD78F96310D286F298F85239h035N" TargetMode="External"/><Relationship Id="rId14" Type="http://schemas.openxmlformats.org/officeDocument/2006/relationships/hyperlink" Target="http://base.garant.ru/121733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491</TotalTime>
  <Pages>22</Pages>
  <Words>10940</Words>
  <Characters>62364</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Надежда</dc:creator>
  <cp:keywords/>
  <dc:description/>
  <cp:lastModifiedBy>Абрамова Надежда</cp:lastModifiedBy>
  <cp:revision>3</cp:revision>
  <dcterms:created xsi:type="dcterms:W3CDTF">2024-11-26T12:16:00Z</dcterms:created>
  <dcterms:modified xsi:type="dcterms:W3CDTF">2024-11-27T12:33:00Z</dcterms:modified>
</cp:coreProperties>
</file>