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E2" w:rsidRPr="008A01D9" w:rsidRDefault="008A25E2" w:rsidP="008A25E2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8A01D9">
        <w:rPr>
          <w:rFonts w:ascii="Times New Roman" w:hAnsi="Times New Roman"/>
          <w:b/>
          <w:sz w:val="28"/>
          <w:szCs w:val="28"/>
        </w:rPr>
        <w:t>ТВЕРСКАЯ ОБЛАСТЬ</w:t>
      </w:r>
    </w:p>
    <w:p w:rsidR="008A25E2" w:rsidRPr="008A01D9" w:rsidRDefault="008A25E2" w:rsidP="008A25E2">
      <w:pPr>
        <w:jc w:val="center"/>
        <w:rPr>
          <w:rFonts w:ascii="Times New Roman" w:hAnsi="Times New Roman"/>
          <w:b/>
          <w:sz w:val="28"/>
          <w:szCs w:val="28"/>
        </w:rPr>
      </w:pPr>
      <w:r w:rsidRPr="008A01D9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22860</wp:posOffset>
            </wp:positionV>
            <wp:extent cx="597535" cy="724535"/>
            <wp:effectExtent l="0" t="0" r="0" b="0"/>
            <wp:wrapNone/>
            <wp:docPr id="1" name="Рисунок 1" descr="Рамка с гербом Кашинского района (чернобелая PC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мка с гербом Кашинского района (чернобелая PCX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5E2" w:rsidRPr="008A01D9" w:rsidRDefault="008A25E2" w:rsidP="008A25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25E2" w:rsidRPr="008A01D9" w:rsidRDefault="008A25E2" w:rsidP="008A25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25E2" w:rsidRPr="008A01D9" w:rsidRDefault="008A25E2" w:rsidP="008A25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25E2" w:rsidRPr="008A01D9" w:rsidRDefault="008A25E2" w:rsidP="008A25E2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8A01D9">
        <w:rPr>
          <w:rFonts w:ascii="Times New Roman" w:hAnsi="Times New Roman"/>
          <w:b/>
          <w:sz w:val="28"/>
          <w:szCs w:val="28"/>
        </w:rPr>
        <w:t>АДМИНИСТРАЦИЯ КАШИНСКОГО РАЙОНА</w:t>
      </w:r>
    </w:p>
    <w:p w:rsidR="008A25E2" w:rsidRPr="008A01D9" w:rsidRDefault="008A25E2" w:rsidP="008A25E2">
      <w:pPr>
        <w:pStyle w:val="1"/>
        <w:rPr>
          <w:rFonts w:ascii="Times New Roman" w:hAnsi="Times New Roman"/>
          <w:sz w:val="28"/>
          <w:szCs w:val="28"/>
        </w:rPr>
      </w:pPr>
      <w:r w:rsidRPr="008A01D9">
        <w:rPr>
          <w:rFonts w:ascii="Times New Roman" w:hAnsi="Times New Roman"/>
          <w:sz w:val="28"/>
          <w:szCs w:val="28"/>
        </w:rPr>
        <w:t>ПОСТАНОВЛЕНИЕ</w:t>
      </w:r>
    </w:p>
    <w:p w:rsidR="008A25E2" w:rsidRPr="008A01D9" w:rsidRDefault="008A25E2" w:rsidP="008A25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 31.10.2016</w:t>
      </w:r>
      <w:r w:rsidRPr="008A01D9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1D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A01D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8A01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 474</w:t>
      </w:r>
    </w:p>
    <w:p w:rsidR="008A25E2" w:rsidRDefault="008A25E2" w:rsidP="008A25E2">
      <w:pPr>
        <w:rPr>
          <w:rFonts w:ascii="Times New Roman" w:hAnsi="Times New Roman"/>
          <w:b/>
          <w:sz w:val="26"/>
        </w:rPr>
      </w:pPr>
    </w:p>
    <w:p w:rsidR="008A25E2" w:rsidRPr="00D37217" w:rsidRDefault="008A25E2" w:rsidP="008A25E2">
      <w:pPr>
        <w:ind w:right="5102"/>
        <w:jc w:val="both"/>
        <w:rPr>
          <w:rFonts w:ascii="Times New Roman" w:hAnsi="Times New Roman"/>
          <w:sz w:val="24"/>
          <w:szCs w:val="24"/>
        </w:rPr>
      </w:pPr>
      <w:r w:rsidRPr="00D37217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D37217">
        <w:rPr>
          <w:rFonts w:ascii="Times New Roman" w:hAnsi="Times New Roman"/>
          <w:bCs/>
          <w:sz w:val="24"/>
          <w:szCs w:val="24"/>
        </w:rPr>
        <w:t>«</w:t>
      </w:r>
      <w:r w:rsidRPr="00D37217">
        <w:rPr>
          <w:rFonts w:ascii="Times New Roman" w:hAnsi="Times New Roman"/>
          <w:sz w:val="24"/>
          <w:szCs w:val="24"/>
        </w:rPr>
        <w:t>Предоставление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в собственность без проведения торгов»</w:t>
      </w:r>
    </w:p>
    <w:p w:rsidR="008A25E2" w:rsidRDefault="008A25E2" w:rsidP="008A25E2">
      <w:pPr>
        <w:shd w:val="clear" w:color="auto" w:fill="FFFFFF"/>
        <w:spacing w:line="331" w:lineRule="exact"/>
        <w:ind w:left="10" w:firstLine="698"/>
        <w:jc w:val="both"/>
        <w:rPr>
          <w:rFonts w:ascii="Times New Roman" w:hAnsi="Times New Roman"/>
          <w:sz w:val="28"/>
          <w:szCs w:val="28"/>
        </w:rPr>
      </w:pPr>
    </w:p>
    <w:p w:rsidR="008A25E2" w:rsidRDefault="008A25E2" w:rsidP="008A25E2">
      <w:pPr>
        <w:shd w:val="clear" w:color="auto" w:fill="FFFFFF"/>
        <w:spacing w:line="331" w:lineRule="exact"/>
        <w:ind w:left="10" w:firstLine="698"/>
        <w:jc w:val="both"/>
        <w:rPr>
          <w:rFonts w:ascii="Times New Roman" w:hAnsi="Times New Roman"/>
          <w:sz w:val="28"/>
          <w:szCs w:val="28"/>
        </w:rPr>
      </w:pPr>
    </w:p>
    <w:p w:rsidR="008A25E2" w:rsidRDefault="008A25E2" w:rsidP="008A25E2">
      <w:pPr>
        <w:shd w:val="clear" w:color="auto" w:fill="FFFFFF"/>
        <w:spacing w:line="331" w:lineRule="exact"/>
        <w:ind w:left="10" w:firstLine="698"/>
        <w:jc w:val="both"/>
        <w:rPr>
          <w:rFonts w:ascii="Times New Roman" w:hAnsi="Times New Roman"/>
          <w:sz w:val="28"/>
          <w:szCs w:val="28"/>
        </w:rPr>
      </w:pPr>
    </w:p>
    <w:p w:rsidR="008A25E2" w:rsidRPr="00482C25" w:rsidRDefault="008A25E2" w:rsidP="008A25E2">
      <w:pPr>
        <w:shd w:val="clear" w:color="auto" w:fill="FFFFFF"/>
        <w:spacing w:line="331" w:lineRule="exact"/>
        <w:ind w:left="10" w:firstLine="698"/>
        <w:jc w:val="both"/>
        <w:rPr>
          <w:rFonts w:ascii="Times New Roman" w:hAnsi="Times New Roman"/>
          <w:sz w:val="28"/>
          <w:szCs w:val="28"/>
        </w:rPr>
      </w:pPr>
      <w:r w:rsidRPr="00440131">
        <w:rPr>
          <w:rFonts w:ascii="Times New Roman" w:hAnsi="Times New Roman"/>
          <w:sz w:val="28"/>
          <w:szCs w:val="28"/>
        </w:rPr>
        <w:t xml:space="preserve">В целях повышения качества предоставления муниципальной </w:t>
      </w:r>
      <w:r>
        <w:rPr>
          <w:rFonts w:ascii="Times New Roman" w:hAnsi="Times New Roman"/>
          <w:sz w:val="28"/>
          <w:szCs w:val="28"/>
        </w:rPr>
        <w:t>услуги, установления порядка и стандарта</w:t>
      </w:r>
      <w:r w:rsidRPr="00440131">
        <w:rPr>
          <w:rFonts w:ascii="Times New Roman" w:hAnsi="Times New Roman"/>
          <w:sz w:val="28"/>
          <w:szCs w:val="28"/>
        </w:rPr>
        <w:t xml:space="preserve"> предоставления муниципальной услуги, в соо</w:t>
      </w:r>
      <w:r w:rsidRPr="00440131">
        <w:rPr>
          <w:rFonts w:ascii="Times New Roman" w:hAnsi="Times New Roman"/>
          <w:sz w:val="28"/>
          <w:szCs w:val="28"/>
        </w:rPr>
        <w:t>т</w:t>
      </w:r>
      <w:r w:rsidRPr="00440131">
        <w:rPr>
          <w:rFonts w:ascii="Times New Roman" w:hAnsi="Times New Roman"/>
          <w:sz w:val="28"/>
          <w:szCs w:val="28"/>
        </w:rPr>
        <w:t xml:space="preserve">ветствии с Земельным </w:t>
      </w:r>
      <w:hyperlink r:id="rId5" w:history="1">
        <w:r w:rsidRPr="00440131">
          <w:rPr>
            <w:rFonts w:ascii="Times New Roman" w:hAnsi="Times New Roman"/>
            <w:sz w:val="28"/>
            <w:szCs w:val="28"/>
          </w:rPr>
          <w:t>кодексом</w:t>
        </w:r>
      </w:hyperlink>
      <w:r w:rsidRPr="00440131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482C25">
        <w:rPr>
          <w:rFonts w:ascii="Times New Roman" w:hAnsi="Times New Roman"/>
          <w:sz w:val="28"/>
          <w:szCs w:val="28"/>
        </w:rPr>
        <w:t xml:space="preserve">, </w:t>
      </w:r>
      <w:r w:rsidRPr="007B25D6">
        <w:rPr>
          <w:rFonts w:ascii="Times New Roman" w:hAnsi="Times New Roman" w:hint="eastAsia"/>
          <w:sz w:val="28"/>
          <w:szCs w:val="28"/>
        </w:rPr>
        <w:t>Федеральны</w:t>
      </w:r>
      <w:r>
        <w:rPr>
          <w:rFonts w:ascii="Times New Roman" w:hAnsi="Times New Roman" w:hint="eastAsia"/>
          <w:sz w:val="28"/>
          <w:szCs w:val="28"/>
        </w:rPr>
        <w:t>м</w:t>
      </w:r>
      <w:r w:rsidRPr="007B25D6">
        <w:rPr>
          <w:rFonts w:ascii="Times New Roman" w:hAnsi="Times New Roman"/>
          <w:sz w:val="28"/>
          <w:szCs w:val="28"/>
        </w:rPr>
        <w:t xml:space="preserve"> </w:t>
      </w:r>
      <w:r w:rsidRPr="007B25D6">
        <w:rPr>
          <w:rFonts w:ascii="Times New Roman" w:hAnsi="Times New Roman" w:hint="eastAsia"/>
          <w:sz w:val="28"/>
          <w:szCs w:val="28"/>
        </w:rPr>
        <w:t>закон</w:t>
      </w:r>
      <w:r>
        <w:rPr>
          <w:rFonts w:ascii="Times New Roman" w:hAnsi="Times New Roman" w:hint="eastAsia"/>
          <w:sz w:val="28"/>
          <w:szCs w:val="28"/>
        </w:rPr>
        <w:t>ом</w:t>
      </w:r>
      <w:r w:rsidRPr="007B25D6">
        <w:rPr>
          <w:rFonts w:ascii="Times New Roman" w:hAnsi="Times New Roman"/>
          <w:sz w:val="28"/>
          <w:szCs w:val="28"/>
        </w:rPr>
        <w:t xml:space="preserve"> </w:t>
      </w:r>
      <w:r w:rsidRPr="007B25D6">
        <w:rPr>
          <w:rFonts w:ascii="Times New Roman" w:hAnsi="Times New Roman" w:hint="eastAsia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27.07.2010 №</w:t>
      </w:r>
      <w:r w:rsidRPr="007B25D6">
        <w:rPr>
          <w:rFonts w:ascii="Times New Roman" w:hAnsi="Times New Roman"/>
          <w:sz w:val="28"/>
          <w:szCs w:val="28"/>
        </w:rPr>
        <w:t xml:space="preserve"> 210-</w:t>
      </w:r>
      <w:r w:rsidRPr="007B25D6">
        <w:rPr>
          <w:rFonts w:ascii="Times New Roman" w:hAnsi="Times New Roman" w:hint="eastAsia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B25D6">
        <w:rPr>
          <w:rFonts w:ascii="Times New Roman" w:hAnsi="Times New Roman" w:hint="eastAsia"/>
          <w:sz w:val="28"/>
          <w:szCs w:val="28"/>
        </w:rPr>
        <w:t>Об</w:t>
      </w:r>
      <w:r w:rsidRPr="007B25D6">
        <w:rPr>
          <w:rFonts w:ascii="Times New Roman" w:hAnsi="Times New Roman"/>
          <w:sz w:val="28"/>
          <w:szCs w:val="28"/>
        </w:rPr>
        <w:t xml:space="preserve"> </w:t>
      </w:r>
      <w:r w:rsidRPr="007B25D6">
        <w:rPr>
          <w:rFonts w:ascii="Times New Roman" w:hAnsi="Times New Roman" w:hint="eastAsia"/>
          <w:sz w:val="28"/>
          <w:szCs w:val="28"/>
        </w:rPr>
        <w:t>организации</w:t>
      </w:r>
      <w:r w:rsidRPr="007B25D6">
        <w:rPr>
          <w:rFonts w:ascii="Times New Roman" w:hAnsi="Times New Roman"/>
          <w:sz w:val="28"/>
          <w:szCs w:val="28"/>
        </w:rPr>
        <w:t xml:space="preserve"> </w:t>
      </w:r>
      <w:r w:rsidRPr="007B25D6">
        <w:rPr>
          <w:rFonts w:ascii="Times New Roman" w:hAnsi="Times New Roman" w:hint="eastAsia"/>
          <w:sz w:val="28"/>
          <w:szCs w:val="28"/>
        </w:rPr>
        <w:t>предоставления</w:t>
      </w:r>
      <w:r w:rsidRPr="007B25D6">
        <w:rPr>
          <w:rFonts w:ascii="Times New Roman" w:hAnsi="Times New Roman"/>
          <w:sz w:val="28"/>
          <w:szCs w:val="28"/>
        </w:rPr>
        <w:t xml:space="preserve"> </w:t>
      </w:r>
      <w:r w:rsidRPr="007B25D6">
        <w:rPr>
          <w:rFonts w:ascii="Times New Roman" w:hAnsi="Times New Roman" w:hint="eastAsia"/>
          <w:sz w:val="28"/>
          <w:szCs w:val="28"/>
        </w:rPr>
        <w:t>государственных</w:t>
      </w:r>
      <w:r w:rsidRPr="007B25D6">
        <w:rPr>
          <w:rFonts w:ascii="Times New Roman" w:hAnsi="Times New Roman"/>
          <w:sz w:val="28"/>
          <w:szCs w:val="28"/>
        </w:rPr>
        <w:t xml:space="preserve"> </w:t>
      </w:r>
      <w:r w:rsidRPr="007B25D6">
        <w:rPr>
          <w:rFonts w:ascii="Times New Roman" w:hAnsi="Times New Roman" w:hint="eastAsia"/>
          <w:sz w:val="28"/>
          <w:szCs w:val="28"/>
        </w:rPr>
        <w:t>и</w:t>
      </w:r>
      <w:r w:rsidRPr="007B25D6">
        <w:rPr>
          <w:rFonts w:ascii="Times New Roman" w:hAnsi="Times New Roman"/>
          <w:sz w:val="28"/>
          <w:szCs w:val="28"/>
        </w:rPr>
        <w:t xml:space="preserve"> </w:t>
      </w:r>
      <w:r w:rsidRPr="007B25D6">
        <w:rPr>
          <w:rFonts w:ascii="Times New Roman" w:hAnsi="Times New Roman" w:hint="eastAsia"/>
          <w:sz w:val="28"/>
          <w:szCs w:val="28"/>
        </w:rPr>
        <w:t>муниципальных</w:t>
      </w:r>
      <w:r w:rsidRPr="007B25D6">
        <w:rPr>
          <w:rFonts w:ascii="Times New Roman" w:hAnsi="Times New Roman"/>
          <w:sz w:val="28"/>
          <w:szCs w:val="28"/>
        </w:rPr>
        <w:t xml:space="preserve"> </w:t>
      </w:r>
      <w:r w:rsidRPr="007B25D6">
        <w:rPr>
          <w:rFonts w:ascii="Times New Roman" w:hAnsi="Times New Roman" w:hint="eastAsia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E130B">
        <w:rPr>
          <w:rFonts w:ascii="Times New Roman" w:hAnsi="Times New Roman"/>
          <w:sz w:val="28"/>
          <w:szCs w:val="28"/>
        </w:rPr>
        <w:t>Порядком</w:t>
      </w:r>
      <w:r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01.09.2011 № 239, </w:t>
      </w:r>
      <w:r w:rsidRPr="00482C25">
        <w:rPr>
          <w:rFonts w:ascii="Times New Roman" w:hAnsi="Times New Roman"/>
          <w:sz w:val="28"/>
          <w:szCs w:val="28"/>
        </w:rPr>
        <w:t>Уставом мун</w:t>
      </w:r>
      <w:r w:rsidRPr="00482C25">
        <w:rPr>
          <w:rFonts w:ascii="Times New Roman" w:hAnsi="Times New Roman"/>
          <w:sz w:val="28"/>
          <w:szCs w:val="28"/>
        </w:rPr>
        <w:t>и</w:t>
      </w:r>
      <w:r w:rsidRPr="00482C25">
        <w:rPr>
          <w:rFonts w:ascii="Times New Roman" w:hAnsi="Times New Roman"/>
          <w:sz w:val="28"/>
          <w:szCs w:val="28"/>
        </w:rPr>
        <w:t>ципального образования «</w:t>
      </w:r>
      <w:proofErr w:type="spellStart"/>
      <w:r w:rsidRPr="00482C25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482C25">
        <w:rPr>
          <w:rFonts w:ascii="Times New Roman" w:hAnsi="Times New Roman"/>
          <w:sz w:val="28"/>
          <w:szCs w:val="28"/>
        </w:rPr>
        <w:t xml:space="preserve"> район», Администрация </w:t>
      </w:r>
      <w:proofErr w:type="spellStart"/>
      <w:r w:rsidRPr="00482C25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82C25">
        <w:rPr>
          <w:rFonts w:ascii="Times New Roman" w:hAnsi="Times New Roman"/>
          <w:sz w:val="28"/>
          <w:szCs w:val="28"/>
        </w:rPr>
        <w:t xml:space="preserve"> рай</w:t>
      </w:r>
      <w:r w:rsidRPr="00482C25">
        <w:rPr>
          <w:rFonts w:ascii="Times New Roman" w:hAnsi="Times New Roman"/>
          <w:sz w:val="28"/>
          <w:szCs w:val="28"/>
        </w:rPr>
        <w:t>о</w:t>
      </w:r>
      <w:r w:rsidRPr="00482C25">
        <w:rPr>
          <w:rFonts w:ascii="Times New Roman" w:hAnsi="Times New Roman"/>
          <w:sz w:val="28"/>
          <w:szCs w:val="28"/>
        </w:rPr>
        <w:t xml:space="preserve">на </w:t>
      </w:r>
    </w:p>
    <w:p w:rsidR="008A25E2" w:rsidRPr="00D37217" w:rsidRDefault="008A25E2" w:rsidP="008A25E2">
      <w:pPr>
        <w:shd w:val="clear" w:color="auto" w:fill="FFFFFF"/>
        <w:spacing w:line="331" w:lineRule="exact"/>
        <w:jc w:val="both"/>
        <w:rPr>
          <w:rFonts w:ascii="Times New Roman" w:hAnsi="Times New Roman"/>
          <w:sz w:val="28"/>
          <w:szCs w:val="28"/>
        </w:rPr>
      </w:pPr>
    </w:p>
    <w:p w:rsidR="008A25E2" w:rsidRPr="00D37217" w:rsidRDefault="008A25E2" w:rsidP="008A25E2">
      <w:pPr>
        <w:shd w:val="clear" w:color="auto" w:fill="FFFFFF"/>
        <w:spacing w:line="331" w:lineRule="exact"/>
        <w:jc w:val="both"/>
        <w:rPr>
          <w:rFonts w:ascii="Times New Roman" w:hAnsi="Times New Roman"/>
          <w:bCs/>
          <w:sz w:val="28"/>
          <w:szCs w:val="28"/>
        </w:rPr>
      </w:pPr>
      <w:r w:rsidRPr="00D37217">
        <w:rPr>
          <w:rFonts w:ascii="Times New Roman" w:hAnsi="Times New Roman"/>
          <w:bCs/>
          <w:sz w:val="28"/>
          <w:szCs w:val="28"/>
        </w:rPr>
        <w:t>ПОСТАНОВЛЯЕТ:</w:t>
      </w:r>
    </w:p>
    <w:p w:rsidR="008A25E2" w:rsidRPr="00D37217" w:rsidRDefault="008A25E2" w:rsidP="008A25E2">
      <w:pPr>
        <w:shd w:val="clear" w:color="auto" w:fill="FFFFFF"/>
        <w:spacing w:line="331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A25E2" w:rsidRPr="007F17F1" w:rsidRDefault="008A25E2" w:rsidP="008A25E2">
      <w:pPr>
        <w:pStyle w:val="ConsPlusNormal"/>
        <w:ind w:firstLine="708"/>
        <w:jc w:val="both"/>
        <w:rPr>
          <w:szCs w:val="28"/>
        </w:rPr>
      </w:pPr>
      <w:r w:rsidRPr="007F17F1">
        <w:rPr>
          <w:szCs w:val="28"/>
        </w:rPr>
        <w:t xml:space="preserve">1. Утвердить прилагаемый административный </w:t>
      </w:r>
      <w:hyperlink w:anchor="P26" w:history="1">
        <w:r w:rsidRPr="007F17F1">
          <w:rPr>
            <w:szCs w:val="28"/>
          </w:rPr>
          <w:t>регламент</w:t>
        </w:r>
      </w:hyperlink>
      <w:r w:rsidRPr="007F17F1">
        <w:rPr>
          <w:szCs w:val="28"/>
        </w:rPr>
        <w:t xml:space="preserve"> предоставления муниципальной услуги </w:t>
      </w:r>
      <w:r w:rsidRPr="007F17F1">
        <w:rPr>
          <w:bCs/>
          <w:szCs w:val="28"/>
        </w:rPr>
        <w:t>«</w:t>
      </w:r>
      <w:r w:rsidRPr="007F17F1">
        <w:rPr>
          <w:szCs w:val="28"/>
        </w:rPr>
        <w:t>Предоставление земельных участков, находящихся в муниципальной собственности</w:t>
      </w:r>
      <w:r>
        <w:rPr>
          <w:szCs w:val="28"/>
        </w:rPr>
        <w:t>,</w:t>
      </w:r>
      <w:r w:rsidRPr="007F17F1">
        <w:rPr>
          <w:szCs w:val="28"/>
        </w:rPr>
        <w:t xml:space="preserve"> или земельных участков, государственная собственность на которые не разграничена, в собст</w:t>
      </w:r>
      <w:r>
        <w:rPr>
          <w:szCs w:val="28"/>
        </w:rPr>
        <w:t>венность без проведения торгов»</w:t>
      </w:r>
      <w:r w:rsidRPr="007F17F1">
        <w:rPr>
          <w:szCs w:val="28"/>
        </w:rPr>
        <w:t>.</w:t>
      </w:r>
    </w:p>
    <w:p w:rsidR="008A25E2" w:rsidRDefault="008A25E2" w:rsidP="008A25E2">
      <w:pPr>
        <w:pStyle w:val="ConsPlusNormal"/>
        <w:ind w:firstLine="708"/>
        <w:jc w:val="both"/>
      </w:pPr>
      <w:r w:rsidRPr="007F17F1">
        <w:rPr>
          <w:szCs w:val="28"/>
        </w:rPr>
        <w:t xml:space="preserve">2. Комитету по управлению имуществом администрации </w:t>
      </w:r>
      <w:proofErr w:type="spellStart"/>
      <w:r w:rsidRPr="007F17F1">
        <w:rPr>
          <w:szCs w:val="28"/>
        </w:rPr>
        <w:t>Кашинского</w:t>
      </w:r>
      <w:proofErr w:type="spellEnd"/>
      <w:r w:rsidRPr="007F17F1">
        <w:rPr>
          <w:szCs w:val="28"/>
        </w:rPr>
        <w:t xml:space="preserve"> района организовать работу по размещению административного регл</w:t>
      </w:r>
      <w:r w:rsidRPr="007F17F1">
        <w:rPr>
          <w:szCs w:val="28"/>
        </w:rPr>
        <w:t>а</w:t>
      </w:r>
      <w:r>
        <w:rPr>
          <w:szCs w:val="28"/>
        </w:rPr>
        <w:t>мента, указанного в пункте</w:t>
      </w:r>
      <w:r w:rsidRPr="007F17F1">
        <w:rPr>
          <w:szCs w:val="28"/>
        </w:rPr>
        <w:t xml:space="preserve"> 1 настоящего Постановления, в государственной информ</w:t>
      </w:r>
      <w:r w:rsidRPr="007F17F1">
        <w:rPr>
          <w:szCs w:val="28"/>
        </w:rPr>
        <w:t>а</w:t>
      </w:r>
      <w:r w:rsidRPr="007F17F1">
        <w:rPr>
          <w:szCs w:val="28"/>
        </w:rPr>
        <w:t>ционной системе Тверской области «Реестр государственных и муниципал</w:t>
      </w:r>
      <w:r w:rsidRPr="007F17F1">
        <w:rPr>
          <w:szCs w:val="28"/>
        </w:rPr>
        <w:t>ь</w:t>
      </w:r>
      <w:r w:rsidRPr="007F17F1">
        <w:rPr>
          <w:szCs w:val="28"/>
        </w:rPr>
        <w:t>ных услуг</w:t>
      </w:r>
      <w:r w:rsidRPr="00D331DB">
        <w:rPr>
          <w:szCs w:val="28"/>
        </w:rPr>
        <w:t xml:space="preserve"> (функций</w:t>
      </w:r>
      <w:r>
        <w:t>) Тверской области».</w:t>
      </w:r>
    </w:p>
    <w:p w:rsidR="008A25E2" w:rsidRDefault="008A25E2" w:rsidP="008A25E2">
      <w:pPr>
        <w:pStyle w:val="ConsPlusNormal"/>
        <w:ind w:firstLine="708"/>
        <w:jc w:val="both"/>
      </w:pPr>
      <w:r>
        <w:lastRenderedPageBreak/>
        <w:t>3. Настоящее Постановление подлежит официальному опубликованию в газете «</w:t>
      </w:r>
      <w:proofErr w:type="spellStart"/>
      <w:r>
        <w:t>Кашинская</w:t>
      </w:r>
      <w:proofErr w:type="spellEnd"/>
      <w:r>
        <w:t xml:space="preserve"> газета», размещению на офиц</w:t>
      </w:r>
      <w:r>
        <w:t>и</w:t>
      </w:r>
      <w:r>
        <w:t>альном сайте муниципального образования «</w:t>
      </w:r>
      <w:proofErr w:type="spellStart"/>
      <w:r>
        <w:t>Кашинский</w:t>
      </w:r>
      <w:proofErr w:type="spellEnd"/>
      <w:r>
        <w:t xml:space="preserve"> район» в сети Инте</w:t>
      </w:r>
      <w:r>
        <w:t>р</w:t>
      </w:r>
      <w:r>
        <w:t xml:space="preserve">нет </w:t>
      </w:r>
      <w:r w:rsidRPr="009773E9">
        <w:t>(</w:t>
      </w:r>
      <w:r>
        <w:t>www.kashin.info</w:t>
      </w:r>
      <w:r w:rsidRPr="009773E9">
        <w:t>)</w:t>
      </w:r>
      <w:r>
        <w:t>.</w:t>
      </w:r>
    </w:p>
    <w:p w:rsidR="008A25E2" w:rsidRDefault="008A25E2" w:rsidP="008A25E2">
      <w:pPr>
        <w:pStyle w:val="ConsPlusNormal"/>
        <w:ind w:firstLine="708"/>
        <w:jc w:val="both"/>
      </w:pPr>
      <w:r>
        <w:t>4. Настоящее Постановление вступает в силу со дня его официального опубликования в газете «</w:t>
      </w:r>
      <w:proofErr w:type="spellStart"/>
      <w:r>
        <w:t>Кашинская</w:t>
      </w:r>
      <w:proofErr w:type="spellEnd"/>
      <w:r>
        <w:t xml:space="preserve"> газета». </w:t>
      </w:r>
    </w:p>
    <w:p w:rsidR="008A25E2" w:rsidRDefault="008A25E2" w:rsidP="008A25E2">
      <w:pPr>
        <w:rPr>
          <w:rFonts w:ascii="Times New Roman" w:hAnsi="Times New Roman"/>
          <w:sz w:val="28"/>
          <w:szCs w:val="28"/>
        </w:rPr>
      </w:pPr>
    </w:p>
    <w:p w:rsidR="008A25E2" w:rsidRDefault="008A25E2" w:rsidP="008A25E2">
      <w:pPr>
        <w:rPr>
          <w:rFonts w:ascii="Times New Roman" w:hAnsi="Times New Roman"/>
          <w:sz w:val="28"/>
          <w:szCs w:val="28"/>
        </w:rPr>
      </w:pPr>
    </w:p>
    <w:p w:rsidR="008A25E2" w:rsidRDefault="008A25E2" w:rsidP="008A25E2">
      <w:pPr>
        <w:rPr>
          <w:rFonts w:ascii="Times New Roman" w:hAnsi="Times New Roman"/>
          <w:sz w:val="28"/>
          <w:szCs w:val="28"/>
        </w:rPr>
      </w:pPr>
    </w:p>
    <w:p w:rsidR="008A25E2" w:rsidRDefault="008A25E2" w:rsidP="008A25E2">
      <w:pPr>
        <w:rPr>
          <w:rFonts w:ascii="Times New Roman" w:hAnsi="Times New Roman"/>
          <w:sz w:val="28"/>
          <w:szCs w:val="28"/>
        </w:rPr>
        <w:sectPr w:rsidR="008A25E2" w:rsidSect="007046B5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D3721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3721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D37217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Г.Г. </w:t>
      </w:r>
      <w:proofErr w:type="spellStart"/>
      <w:r w:rsidRPr="00D37217">
        <w:rPr>
          <w:rFonts w:ascii="Times New Roman" w:hAnsi="Times New Roman"/>
          <w:sz w:val="28"/>
          <w:szCs w:val="28"/>
        </w:rPr>
        <w:t>Баландин</w:t>
      </w:r>
      <w:bookmarkStart w:id="0" w:name="_GoBack"/>
      <w:bookmarkEnd w:id="0"/>
      <w:proofErr w:type="spellEnd"/>
    </w:p>
    <w:p w:rsidR="009552EA" w:rsidRPr="008A25E2" w:rsidRDefault="009552EA">
      <w:pPr>
        <w:rPr>
          <w:rFonts w:asciiTheme="minorHAnsi" w:hAnsiTheme="minorHAnsi"/>
        </w:rPr>
      </w:pPr>
    </w:p>
    <w:sectPr w:rsidR="009552EA" w:rsidRPr="008A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75" w:rsidRPr="00476275" w:rsidRDefault="008A25E2">
    <w:pPr>
      <w:pStyle w:val="a3"/>
      <w:jc w:val="center"/>
      <w:rPr>
        <w:rFonts w:ascii="Times New Roman" w:hAnsi="Times New Roman"/>
        <w:sz w:val="28"/>
        <w:szCs w:val="28"/>
      </w:rPr>
    </w:pPr>
    <w:r w:rsidRPr="00476275">
      <w:rPr>
        <w:rFonts w:ascii="Times New Roman" w:hAnsi="Times New Roman"/>
        <w:sz w:val="28"/>
        <w:szCs w:val="28"/>
      </w:rPr>
      <w:fldChar w:fldCharType="begin"/>
    </w:r>
    <w:r w:rsidRPr="00476275">
      <w:rPr>
        <w:rFonts w:ascii="Times New Roman" w:hAnsi="Times New Roman"/>
        <w:sz w:val="28"/>
        <w:szCs w:val="28"/>
      </w:rPr>
      <w:instrText xml:space="preserve"> PAGE   \* MERGEFORMAT </w:instrText>
    </w:r>
    <w:r w:rsidRPr="0047627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476275">
      <w:rPr>
        <w:rFonts w:ascii="Times New Roman" w:hAnsi="Times New Roman"/>
        <w:sz w:val="28"/>
        <w:szCs w:val="28"/>
      </w:rPr>
      <w:fldChar w:fldCharType="end"/>
    </w:r>
  </w:p>
  <w:p w:rsidR="00476275" w:rsidRDefault="008A25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E2"/>
    <w:rsid w:val="008A25E2"/>
    <w:rsid w:val="0095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0AA7"/>
  <w15:chartTrackingRefBased/>
  <w15:docId w15:val="{AEAA4637-8537-42C3-8286-5A02C2BE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E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5E2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5E2"/>
    <w:rPr>
      <w:rFonts w:ascii="Arial" w:eastAsia="Times New Roman" w:hAnsi="Arial" w:cs="Times New Roman"/>
      <w:b/>
      <w:sz w:val="30"/>
      <w:szCs w:val="20"/>
      <w:lang w:eastAsia="ru-RU"/>
    </w:rPr>
  </w:style>
  <w:style w:type="paragraph" w:customStyle="1" w:styleId="ConsPlusNormal">
    <w:name w:val="ConsPlusNormal"/>
    <w:link w:val="ConsPlusNormal0"/>
    <w:rsid w:val="008A2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A25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25E2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25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228D269B9E8371DF2C4DAB6150525C211271D4EA143D4FE4B3285EB04F7CD2660CB8776A7DDFI45E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2016-12-14T07:56:00Z</dcterms:created>
  <dcterms:modified xsi:type="dcterms:W3CDTF">2016-12-14T07:56:00Z</dcterms:modified>
</cp:coreProperties>
</file>