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A3F" w:rsidRDefault="00EA1A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1A3F" w:rsidRDefault="00EA1A3F">
      <w:pPr>
        <w:pStyle w:val="ConsPlusNormal"/>
        <w:jc w:val="both"/>
        <w:outlineLvl w:val="0"/>
      </w:pPr>
    </w:p>
    <w:p w:rsidR="00EA1A3F" w:rsidRDefault="00EA1A3F">
      <w:pPr>
        <w:pStyle w:val="ConsPlusTitle"/>
        <w:jc w:val="center"/>
        <w:outlineLvl w:val="0"/>
      </w:pPr>
      <w:r>
        <w:t>ПРАВИТЕЛЬСТВО ТВЕРСКОЙ ОБЛАСТИ</w:t>
      </w:r>
    </w:p>
    <w:p w:rsidR="00EA1A3F" w:rsidRDefault="00EA1A3F">
      <w:pPr>
        <w:pStyle w:val="ConsPlusTitle"/>
        <w:jc w:val="both"/>
      </w:pPr>
    </w:p>
    <w:p w:rsidR="00EA1A3F" w:rsidRDefault="00EA1A3F">
      <w:pPr>
        <w:pStyle w:val="ConsPlusTitle"/>
        <w:jc w:val="center"/>
      </w:pPr>
      <w:r>
        <w:t>ПОСТАНОВЛЕНИЕ</w:t>
      </w:r>
    </w:p>
    <w:p w:rsidR="00EA1A3F" w:rsidRDefault="00EA1A3F">
      <w:pPr>
        <w:pStyle w:val="ConsPlusTitle"/>
        <w:jc w:val="center"/>
      </w:pPr>
      <w:r>
        <w:t>от 17 сентября 2020 г. N 425-пп</w:t>
      </w:r>
    </w:p>
    <w:p w:rsidR="00EA1A3F" w:rsidRDefault="00EA1A3F">
      <w:pPr>
        <w:pStyle w:val="ConsPlusTitle"/>
        <w:jc w:val="both"/>
      </w:pPr>
    </w:p>
    <w:p w:rsidR="00EA1A3F" w:rsidRDefault="00EA1A3F">
      <w:pPr>
        <w:pStyle w:val="ConsPlusTitle"/>
        <w:jc w:val="center"/>
      </w:pPr>
      <w:r>
        <w:t>О ЕЖЕГОДНОМ КОНКУРСЕ ДЛЯ МНОГОДЕТНЫХ СЕМЕЙ</w:t>
      </w:r>
    </w:p>
    <w:p w:rsidR="00EA1A3F" w:rsidRDefault="00EA1A3F">
      <w:pPr>
        <w:pStyle w:val="ConsPlusTitle"/>
        <w:jc w:val="center"/>
      </w:pPr>
      <w:r>
        <w:t>"ЛУЧШЕЕ СЕМЕЙНОЕ ПОДВОРЬЕ"</w:t>
      </w:r>
    </w:p>
    <w:p w:rsidR="00EA1A3F" w:rsidRDefault="00EA1A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1A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F" w:rsidRDefault="00EA1A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F" w:rsidRDefault="00EA1A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F" w:rsidRDefault="00EA1A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A3F" w:rsidRDefault="00EA1A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23.08.2021 N 439-пп)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1A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F" w:rsidRDefault="00EA1A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F" w:rsidRDefault="00EA1A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F" w:rsidRDefault="00EA1A3F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Постановлением Правительства Тверской области от 23.08.2021 N 439-пп в преамбулу, </w:t>
            </w:r>
            <w:hyperlink r:id="rId6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18.09.2020.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spacing w:before="280"/>
        <w:ind w:firstLine="540"/>
        <w:jc w:val="both"/>
      </w:pPr>
      <w:r>
        <w:t>В целях социальной поддержки многодетных семей, повышения общественного престижа семейного образа жизни, многодетности, популяризации традиционных семейных ценностей, формирования позитивного отношения к браку, родительству, улучшения демографической ситуации на территории Тверской области Правительство Тверской области постановляет:</w:t>
      </w:r>
    </w:p>
    <w:p w:rsidR="00EA1A3F" w:rsidRDefault="00EA1A3F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23.08.2021 N 439-пп)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ежегодном конкурсе для многодетных семей "Лучшее семейное подворье" (далее - Положение) (прилагается).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2. Министерству демографической и семейной политики Тверской области обеспечить своевременное выполнение мероприятий по организации и проведению ежегодного конкурса для многодетных семей "Лучшее семейное подворье" (далее - Конкурс).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3. Управлению информационной политики аппарата Правительства Тверской области организовать освещение мероприятий по организации и проведению Конкурса.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4. Рекомендовать главам муниципальных округов Тверской области, городских округов Тверской области, муниципальных районов Тверской области организовать и провести муниципальный этап Конкурса в соответствии с Положением.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Тверской области, курирующего вопросы формирования и реализации региональной социальной политики.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Отчет об исполнении Постановления представлять ежегодно в срок до 15 февраля года, следующего за отчетным.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</w:pPr>
      <w:r>
        <w:t>Губернатор Тверской области</w:t>
      </w:r>
    </w:p>
    <w:p w:rsidR="00EA1A3F" w:rsidRDefault="00EA1A3F">
      <w:pPr>
        <w:pStyle w:val="ConsPlusNormal"/>
        <w:jc w:val="right"/>
      </w:pPr>
      <w:r>
        <w:t>И.М.РУДЕНЯ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0"/>
      </w:pPr>
      <w:r>
        <w:lastRenderedPageBreak/>
        <w:t>Приложение</w:t>
      </w:r>
    </w:p>
    <w:p w:rsidR="00EA1A3F" w:rsidRDefault="00EA1A3F">
      <w:pPr>
        <w:pStyle w:val="ConsPlusNormal"/>
        <w:jc w:val="right"/>
      </w:pPr>
      <w:r>
        <w:t>к Постановлению Правительства</w:t>
      </w:r>
    </w:p>
    <w:p w:rsidR="00EA1A3F" w:rsidRDefault="00EA1A3F">
      <w:pPr>
        <w:pStyle w:val="ConsPlusNormal"/>
        <w:jc w:val="right"/>
      </w:pPr>
      <w:r>
        <w:t>Тверской области</w:t>
      </w:r>
    </w:p>
    <w:p w:rsidR="00EA1A3F" w:rsidRDefault="00EA1A3F">
      <w:pPr>
        <w:pStyle w:val="ConsPlusNormal"/>
        <w:jc w:val="right"/>
      </w:pPr>
      <w:r>
        <w:t>от 17 сентября 2020 г. N 425-пп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Title"/>
        <w:jc w:val="center"/>
      </w:pPr>
      <w:bookmarkStart w:id="0" w:name="P34"/>
      <w:bookmarkEnd w:id="0"/>
      <w:r>
        <w:t>ПОЛОЖЕНИЕ</w:t>
      </w:r>
    </w:p>
    <w:p w:rsidR="00EA1A3F" w:rsidRDefault="00EA1A3F">
      <w:pPr>
        <w:pStyle w:val="ConsPlusTitle"/>
        <w:jc w:val="center"/>
      </w:pPr>
      <w:r>
        <w:t>о ежегодном конкурсе для многодетных семей</w:t>
      </w:r>
    </w:p>
    <w:p w:rsidR="00EA1A3F" w:rsidRDefault="00EA1A3F">
      <w:pPr>
        <w:pStyle w:val="ConsPlusTitle"/>
        <w:jc w:val="center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Title"/>
        <w:jc w:val="center"/>
        <w:outlineLvl w:val="1"/>
      </w:pPr>
      <w:r>
        <w:t>Раздел I</w:t>
      </w:r>
    </w:p>
    <w:p w:rsidR="00EA1A3F" w:rsidRDefault="00EA1A3F">
      <w:pPr>
        <w:pStyle w:val="ConsPlusTitle"/>
        <w:jc w:val="center"/>
      </w:pPr>
      <w:r>
        <w:t>Общие положения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ind w:firstLine="540"/>
        <w:jc w:val="both"/>
      </w:pPr>
      <w:r>
        <w:t>1. Настоящее Положение устанавливает порядок проведения ежегодного конкурса для многодетных семей "Лучшее семейное подворье" (далее - Конкурс).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2. Конкурс проводится в целях пропаганды и повышения общественного престижа семьи, многодетности, демонстрации возможностей современного обустройства жизнедеятельности и успешной жизни в сельской местности, в малых селах и популяризации сельского уклада жизни на территории Тверской области.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3. Основные задачи Конкурса: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1) укрепление роли семьи в жизни общества, сохранение традиционных семейных ценностей, повышение авторитета родительства в семье и обществе, возрождение и укрепление духовных основ семьи;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2) поддержка и развитие традиций преемственности семейного ведения домашнего хозяйства, усиление его воспитательного значения;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3) укрепление семейно-родственных отношений на основе общности интересов, привлечение к здоровому образу жизни;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4) популяризация достижений в области ведения домашнего хозяйства, обмен опытом использования навыков и средств достижения положительных результатов в данной деятельности;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5) поддержка новаторских проектов в области ведения домашнего хозяйства.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4. Участниками Конкурса являются семьи, зарегистрированные в качестве многодетных в порядке, установленном </w:t>
      </w:r>
      <w:hyperlink r:id="rId8">
        <w:r>
          <w:rPr>
            <w:color w:val="0000FF"/>
          </w:rPr>
          <w:t>статьей 4</w:t>
        </w:r>
      </w:hyperlink>
      <w:r>
        <w:t xml:space="preserve"> Закона Тверской области от 29.12.2004 N 78-ЗО "О многодетной семье в Тверской области и мерах по ее социальной поддержке", в которых проживают и воспитываются не менее трех родных (усыновленных) детей при одновременном соблюдении следующих условий: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1) на дату подачи заявки для участия в муниципальном этапе Конкурса в семье воспитывается не менее трех родных (усыновленных) детей в возрасте до 18 лет;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2) родители или единственный родитель достойно и ответственно воспитывают детей;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3) семьи ведут домашнее хозяйство (на семейном подворье выращивают сельскохозяйственные культуры и разводят сельскохозяйственных животных) в целях удовлетворения личных потребностей, а также развития семейной экономики;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4) все члены семьи являются гражданами Российской Федерации и постоянно проживают на территории Тверской области не менее пяти предшествующих лет на дату подачи заявки на участие в муниципальном этапе Конкурса.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lastRenderedPageBreak/>
        <w:t>В Конкурсе не могут участвовать семьи, в которых родители или единственный родитель лишены родительских прав, ограничены в родительских правах, в отношении ребенка (детей) установлена опека (попечительство), ребенок (дети) помещен (помещены) на полное государственное обеспечение в организацию для детей-сирот и детей, оставшихся без попечения родителей, а также семьи, занявшие первое место в региональном этапе Конкурса в предыдущие годы.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Семьи, занявшие второе и третье места в региональном этапе Конкурса, допускаются к участию по истечении пяти лет со дня объявления их призерами Конкурса.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5. Организатором Конкурса является Министерство демографической и семейной политики Тверской области (далее - Министерство).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6. Министерство ежегодно публикует информацию об объявлении Конкурса в средствах массовой информации Тверской области и на сайте Министерства в информационно-телекоммуникационной сети Интернет.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7. Финансовое обеспечение расходов на организацию и проведение Конкурса осуществляется за счет средств областного бюджета Тверской области в пределах бюджетных ассигнований,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 на цели проведения Конкурса.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Title"/>
        <w:jc w:val="center"/>
        <w:outlineLvl w:val="1"/>
      </w:pPr>
      <w:r>
        <w:t>Раздел II</w:t>
      </w:r>
    </w:p>
    <w:p w:rsidR="00EA1A3F" w:rsidRDefault="00EA1A3F">
      <w:pPr>
        <w:pStyle w:val="ConsPlusTitle"/>
        <w:jc w:val="center"/>
      </w:pPr>
      <w:r>
        <w:t>Порядок организации и проведения Конкурса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ind w:firstLine="540"/>
        <w:jc w:val="both"/>
      </w:pPr>
      <w:r>
        <w:t>8. Конкурс проводится в два этапа: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1) первый - муниципальный этап Конкурса;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2) второй - региональный этап Конкурса.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9. В организационно-методическом обеспечении Конкурса участвуют областной и муниципальные организационные комитеты.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Состав областного организационного комитета утверждается распоряжением Правительства Тверской области (далее - Оргкомитет).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10. Полномочия Оргкомитета: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1) информирует органы местного самоуправления муниципальных образований Тверской области, заинтересованных лиц и организации о порядке и сроках проведения Конкурса в средствах массовой информации Тверской области и информационно-телекоммуникационной сети Интернет;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2) осуществляет непосредственное руководство подготовкой и проведением регионального этапа Конкурса;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3) рассматривает документы на участие в региональном этапе Конкурса;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4) утверждает программу проведения регионального этапа Конкурса протоколом заседания Оргкомитета;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5) подводит итоги регионального этапа Конкурса, объявляет и награждает победителей Конкурса.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lastRenderedPageBreak/>
        <w:t>11. Муниципальный этап Конкурса проводится муниципальными организационными комитетами (далее - Муниципальный оргкомитет), созданными в муниципальных округах Тверской области, городских округах Тверской области, муниципальных районах Тверской области, ежегодно до 15 августа.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В 2020 году муниципальный этап Конкурса, предусмотренный абзацем первым настоящего пункта, проводится до 15 октября.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Порядок и сроки проведения муниципальных этапов Конкурса определяются органами местного самоуправления муниципальных образований Тверской области с учетом настоящего Положения самостоятельно.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Победитель муниципального этапа Конкурса является участником регионального этапа Конкурса.</w:t>
      </w:r>
    </w:p>
    <w:p w:rsidR="00EA1A3F" w:rsidRDefault="00EA1A3F">
      <w:pPr>
        <w:pStyle w:val="ConsPlusNormal"/>
        <w:spacing w:before="220"/>
        <w:ind w:firstLine="540"/>
        <w:jc w:val="both"/>
      </w:pPr>
      <w:bookmarkStart w:id="1" w:name="P78"/>
      <w:bookmarkEnd w:id="1"/>
      <w:r>
        <w:t>12. Для проведения регионального этапа Конкурса Муниципальные оргкомитеты до 20 августа текущего года представляют документы, указанные в пункте 13 настоящего Положения, организатору Конкурса по адресу: улица Новоторжская, дом 9, город Тверь, 170100.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В 2020 году документы, предусмотренные абзацем первым настоящего пункта, принимаются до 20 октября.</w:t>
      </w:r>
    </w:p>
    <w:p w:rsidR="00EA1A3F" w:rsidRDefault="00EA1A3F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13. Для участия в региональном этапе Конкурса Муниципальные оргкомитеты представляют на семью, победившую в муниципальном этапе Конкурса, следующие документы: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1) </w:t>
      </w:r>
      <w:hyperlink w:anchor="P128">
        <w:r>
          <w:rPr>
            <w:color w:val="0000FF"/>
          </w:rPr>
          <w:t>заявку</w:t>
        </w:r>
      </w:hyperlink>
      <w:r>
        <w:t xml:space="preserve"> на участие в ежегодном конкурсе для многодетных семей "Лучшее семейное подворье" по форме согласно приложению 1 к настоящему Положению;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2) копии документов, удостоверяющих личность каждого члена семьи (копия паспорта или иного документа, признаваемого в соответствии с законодательством Российской Федерации документом, удостоверяющим личность гражданина Российской Федерации, для членов семьи, достигших возраста 14 лет, и копия свидетельства о рождении для членов семьи, не достигших возраста 14 лет);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3) копию свидетельства о заключении брака;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4) характеристику с места работы (учебы) детей, родителей; для безработных - копию справки, выданной учреждением службы занятости населения, в котором безработный гражданин состоит на учете; для неработающих - копии трудовых книжек;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5) копии документов, свидетельствующих о наличии поощрений за труд и воспитание детей;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6) </w:t>
      </w:r>
      <w:hyperlink w:anchor="P214">
        <w:r>
          <w:rPr>
            <w:color w:val="0000FF"/>
          </w:rPr>
          <w:t>информацию</w:t>
        </w:r>
      </w:hyperlink>
      <w:r>
        <w:t xml:space="preserve"> о семейном подворье многодетной семьи по форме согласно приложению 2 к настоящему Положению;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7) оценочные </w:t>
      </w:r>
      <w:hyperlink w:anchor="P415">
        <w:r>
          <w:rPr>
            <w:color w:val="0000FF"/>
          </w:rPr>
          <w:t>таблицы</w:t>
        </w:r>
      </w:hyperlink>
      <w:r>
        <w:t xml:space="preserve"> семейного подворья многодетной семьи по форме согласно приложению 3 к настоящему Положению;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8) фоторепортаж о семейном подворье (в цифровом формате) и краткое описание к нему.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Предоставляется не более 10 фотографий. Каждая фотография сопровождается информацией об объекте домашнего хозяйства. Присутствующие на фотографиях члены семьи указываются по степени родства. Общий объем описания фоторепортажа должен составлять от 3 до 5 листов печатного текста с использованием шрифта Times New Roman размера 14 кегль, с полуторным межстрочным интервалом;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9) согласие на обработку персональных данных, подписанное всеми членами семьи и (или) </w:t>
      </w:r>
      <w:r>
        <w:lastRenderedPageBreak/>
        <w:t>их законными представителями, в произвольной форме.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Копии документов, предусмотренные в настоящем пункте, заверяются органом местного самоуправления муниципального образования Тверской области.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Представленные в Министерство документы на победителей муниципального этапа Конкурса не возвращаются.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14. Министерство осуществляет прием документов, принимает решение о допуске победителей муниципального этапа к участию в региональном этапе Конкурса, формирует список участников регионального этапа Конкурса и передает документы в Оргкомитет.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15. Основаниями для отказа в допуске к участию в региональном этапе Конкурса являются: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1) нарушение срока подачи документов Муниципальным оргкомитетом, указанного в </w:t>
      </w:r>
      <w:hyperlink w:anchor="P78">
        <w:r>
          <w:rPr>
            <w:color w:val="0000FF"/>
          </w:rPr>
          <w:t>пункте 12</w:t>
        </w:r>
      </w:hyperlink>
      <w:r>
        <w:t xml:space="preserve"> настоящего Положения;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документов, перечень которых определен </w:t>
      </w:r>
      <w:hyperlink w:anchor="P80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3) представление документов, не отвечающих требованиям </w:t>
      </w:r>
      <w:hyperlink w:anchor="P80">
        <w:r>
          <w:rPr>
            <w:color w:val="0000FF"/>
          </w:rPr>
          <w:t>пункта 13</w:t>
        </w:r>
      </w:hyperlink>
      <w:r>
        <w:t xml:space="preserve"> настоящего Положения.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16. Оргкомитет принимает решение о признании Конкурса несостоявшимся в случаях, если: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1) документы на участие в Конкурсе не подавались;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2) были поданы документы только на одну семью;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3) к участию в Конкурсе была допущена только одна семья.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17. Заседания Оргкомитета проводятся в соответствии со сроками, предусмотренными </w:t>
      </w:r>
      <w:hyperlink w:anchor="P108">
        <w:r>
          <w:rPr>
            <w:color w:val="0000FF"/>
          </w:rPr>
          <w:t>пунктом 22</w:t>
        </w:r>
      </w:hyperlink>
      <w:r>
        <w:t xml:space="preserve"> настоящего Положения, и правомочны при наличии не менее двух третей лиц, входящих в его состав.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18. Оргкомитет рассматривает представленные на Конкурс документы, проводит оценку фоторепортажей о семейном подворье и описания к ним по индивидуальным </w:t>
      </w:r>
      <w:hyperlink w:anchor="P635">
        <w:r>
          <w:rPr>
            <w:color w:val="0000FF"/>
          </w:rPr>
          <w:t>таблицам</w:t>
        </w:r>
      </w:hyperlink>
      <w:r>
        <w:t xml:space="preserve"> баллов членов организационного комитета регионального этапа ежегодного конкурса для многодетных семей "Лучшее семейное подворье" по оценке фоторепортажей о семейном подворье и описаний к ним согласно приложению 4 к настоящему Положению (далее - индивидуальная таблица баллов). Каждый критерий оценивается по пятибалльной шкале.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19. На основании индивидуальных таблиц баллов, заполненных членами Оргкомитета, формируется сводная </w:t>
      </w:r>
      <w:hyperlink w:anchor="P706">
        <w:r>
          <w:rPr>
            <w:color w:val="0000FF"/>
          </w:rPr>
          <w:t>таблица</w:t>
        </w:r>
      </w:hyperlink>
      <w:r>
        <w:t xml:space="preserve"> баллов областного организационного комитета регионального этапа ежегодного конкурса для многодетных семей "Лучшее семейное подворье" по оценке фоторепортажей о семейном подворье и описаний к ним согласно приложению 5 к настоящему Положению, в которой суммируются баллы, определенные членами Оргкомитета.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20. В целях популяризации достижений в области ведения домашнего хозяйства в обществе фоторепортажи о семейных подворьях участников регионального Конкурса подлежат опубликованию на страницах социальной сети "ВКонтакте" в информационно-телекоммуникационной сети Интернет для проведения голосования по определению эстетичности оформления жилого дома и прилегающей территории (благоустроенность территории и содержание подсобного хозяйства). По результатам голосования заполняется </w:t>
      </w:r>
      <w:hyperlink w:anchor="P784">
        <w:r>
          <w:rPr>
            <w:color w:val="0000FF"/>
          </w:rPr>
          <w:t>таблица</w:t>
        </w:r>
      </w:hyperlink>
      <w:r>
        <w:t xml:space="preserve"> баллов по результатам голосования на страницах социальной сети "ВКонтакте" в информационно-телекоммуникационной сети Интернет по определению эстетичности оформления жилого дома и </w:t>
      </w:r>
      <w:r>
        <w:lastRenderedPageBreak/>
        <w:t>прилегающей территории (благоустроенность территории и содержание подсобного хозяйства) регионального этапа ежегодного конкурса для многодетных семей "Лучшее семейное подворье" согласно приложению 6 к настоящему Положению. Семье, набравшей наибольшее количество голосов, дополнительно начисляется 4 балла, семье, занявшей второе место по итогам голосования, дополнительно начисляется 3 балла, семье, занявшей третье место, - 2 балла, остальным участникам дополнительно начисляется по 1 баллу.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21. Для определения победителя и призеров регионального этапа Конкурса заполняется итоговая </w:t>
      </w:r>
      <w:hyperlink w:anchor="P834">
        <w:r>
          <w:rPr>
            <w:color w:val="0000FF"/>
          </w:rPr>
          <w:t>таблица</w:t>
        </w:r>
      </w:hyperlink>
      <w:r>
        <w:t xml:space="preserve"> баллов областного организационного комитета ежегодного конкурса для многодетных семей "Лучшее семейное подворье" согласно приложению 7 к настоящему Положению.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Победитель Конкурса и два призера регионального этапа Конкурса определяются по наибольшему количеству набранных баллов.</w:t>
      </w:r>
    </w:p>
    <w:p w:rsidR="00EA1A3F" w:rsidRDefault="00EA1A3F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22. Определение победителя и призеров регионального этапа Конкурса проводится Оргкомитетом с 5 по 15 ноября текущего года.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Решение о победителе и призерах регионального этапа Конкурса утверждается протоколом заседания Оргкомитета.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На основании протокола издается приказ Министерства о вручении ценных подарков победителю и двум призерам регионального этапа Конкурса.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23. Награждение участников регионального этапа Конкурса производится в торжественной обстановке на областном мероприятии, посвященном Международному дню матери.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24. По результатам регионального этапа Конкурса участники награждаются: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1) победитель регионального этапа Конкурса награждается микроавтобусом, произведенным на территории Российской Федерации, ранее не состоящим на государственном учете, который должен быть пассажирским и иметь не более 14 посадочных мест;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2) призер регионального этапа Конкурса, занявший второе место, награждается пассажирским легковым автомобилем, произведенным на территории Российской Федерации, ранее не состоящим на государственном учете;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 xml:space="preserve">3) призер регионального этапа Конкурса, занявший третье место, награждается </w:t>
      </w:r>
      <w:hyperlink w:anchor="P903">
        <w:r>
          <w:rPr>
            <w:color w:val="0000FF"/>
          </w:rPr>
          <w:t>комплектом</w:t>
        </w:r>
      </w:hyperlink>
      <w:r>
        <w:t xml:space="preserve"> бытовой техники и инструментов согласно приложению 8 к настоящему Положению. Технические характеристики бытовой техники и инструментов утверждаются приказом Министерства;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4) все участники регионального этапа Конкурса награждаются дипломами участников ежегодного конкурса для многодетных семей "Лучшее семейное подворье".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25. Информация о результатах регионального этапа Конкурса публикуется в средствах массовой информации Тверской области и на сайте Министерства.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1"/>
      </w:pPr>
      <w:r>
        <w:t>Приложение 1</w:t>
      </w:r>
    </w:p>
    <w:p w:rsidR="00EA1A3F" w:rsidRDefault="00EA1A3F">
      <w:pPr>
        <w:pStyle w:val="ConsPlusNormal"/>
        <w:jc w:val="right"/>
      </w:pPr>
      <w:r>
        <w:t>к Положению о ежегодном конкурсе</w:t>
      </w:r>
    </w:p>
    <w:p w:rsidR="00EA1A3F" w:rsidRDefault="00EA1A3F">
      <w:pPr>
        <w:pStyle w:val="ConsPlusNormal"/>
        <w:jc w:val="right"/>
      </w:pPr>
      <w:r>
        <w:t>для многодетных семей</w:t>
      </w:r>
    </w:p>
    <w:p w:rsidR="00EA1A3F" w:rsidRDefault="00EA1A3F">
      <w:pPr>
        <w:pStyle w:val="ConsPlusNormal"/>
        <w:jc w:val="right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center"/>
      </w:pPr>
      <w:bookmarkStart w:id="4" w:name="P128"/>
      <w:bookmarkEnd w:id="4"/>
      <w:r>
        <w:lastRenderedPageBreak/>
        <w:t>Заявка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nformat"/>
        <w:jc w:val="both"/>
      </w:pPr>
      <w:r>
        <w:t xml:space="preserve">                                             В Министерство демографической</w:t>
      </w:r>
    </w:p>
    <w:p w:rsidR="00EA1A3F" w:rsidRDefault="00EA1A3F">
      <w:pPr>
        <w:pStyle w:val="ConsPlusNonformat"/>
        <w:jc w:val="both"/>
      </w:pPr>
      <w:r>
        <w:t xml:space="preserve">                                       и семейной политики Тверской области</w:t>
      </w:r>
    </w:p>
    <w:p w:rsidR="00EA1A3F" w:rsidRDefault="00EA1A3F">
      <w:pPr>
        <w:pStyle w:val="ConsPlusNonformat"/>
        <w:jc w:val="both"/>
      </w:pPr>
      <w:r>
        <w:t xml:space="preserve">                                  от _____________________________________,</w:t>
      </w:r>
    </w:p>
    <w:p w:rsidR="00EA1A3F" w:rsidRDefault="00EA1A3F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EA1A3F" w:rsidRDefault="00EA1A3F">
      <w:pPr>
        <w:pStyle w:val="ConsPlusNonformat"/>
        <w:jc w:val="both"/>
      </w:pPr>
      <w:r>
        <w:t xml:space="preserve">                                  зарегистрированный(ая) по адресу: _______</w:t>
      </w:r>
    </w:p>
    <w:p w:rsidR="00EA1A3F" w:rsidRDefault="00EA1A3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Наименование  документа,  удостоверяющего</w:t>
      </w:r>
    </w:p>
    <w:p w:rsidR="00EA1A3F" w:rsidRDefault="00EA1A3F">
      <w:pPr>
        <w:pStyle w:val="ConsPlusNonformat"/>
        <w:jc w:val="both"/>
      </w:pPr>
      <w:r>
        <w:t xml:space="preserve">                                  личность ________________________________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серия __________ N 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Выдан ___________________________________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Кем выдан _______________________________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Дата рождения ___________________________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Номер страхового свидетельства</w:t>
      </w:r>
    </w:p>
    <w:p w:rsidR="00EA1A3F" w:rsidRDefault="00EA1A3F">
      <w:pPr>
        <w:pStyle w:val="ConsPlusNonformat"/>
        <w:jc w:val="both"/>
      </w:pPr>
      <w:r>
        <w:t xml:space="preserve">                                  государственного пенсионного страхования</w:t>
      </w:r>
    </w:p>
    <w:p w:rsidR="00EA1A3F" w:rsidRDefault="00EA1A3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ИНН _____________________________________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Телефон _________________________________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 xml:space="preserve">                  Заявка на участие в ежегодном конкурсе</w:t>
      </w:r>
    </w:p>
    <w:p w:rsidR="00EA1A3F" w:rsidRDefault="00EA1A3F">
      <w:pPr>
        <w:pStyle w:val="ConsPlusNonformat"/>
        <w:jc w:val="both"/>
      </w:pPr>
      <w:r>
        <w:t xml:space="preserve">             для многодетных семей "Лучшее семейное подворье"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 xml:space="preserve">    1. Фамилия многодетной семьи __________________________________________</w:t>
      </w:r>
    </w:p>
    <w:p w:rsidR="00EA1A3F" w:rsidRDefault="00EA1A3F">
      <w:pPr>
        <w:pStyle w:val="ConsPlusNonformat"/>
        <w:jc w:val="both"/>
      </w:pPr>
      <w:r>
        <w:t xml:space="preserve">    2. Адрес места жительства многодетной семьи ___________________________</w:t>
      </w:r>
    </w:p>
    <w:p w:rsidR="00EA1A3F" w:rsidRDefault="00EA1A3F">
      <w:pPr>
        <w:pStyle w:val="ConsPlusNonformat"/>
        <w:jc w:val="both"/>
      </w:pPr>
      <w:r>
        <w:t>___________________________________________________________________________</w:t>
      </w:r>
    </w:p>
    <w:p w:rsidR="00EA1A3F" w:rsidRDefault="00EA1A3F">
      <w:pPr>
        <w:pStyle w:val="ConsPlusNonformat"/>
        <w:jc w:val="both"/>
      </w:pPr>
      <w:r>
        <w:t xml:space="preserve">    3. Состав семьи: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78"/>
        <w:gridCol w:w="1587"/>
        <w:gridCol w:w="1757"/>
        <w:gridCol w:w="2580"/>
      </w:tblGrid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78" w:type="dxa"/>
          </w:tcPr>
          <w:p w:rsidR="00EA1A3F" w:rsidRDefault="00EA1A3F">
            <w:pPr>
              <w:pStyle w:val="ConsPlusNormal"/>
              <w:jc w:val="center"/>
            </w:pPr>
            <w:r>
              <w:t>Фамилия, имя, отчество</w:t>
            </w:r>
          </w:p>
          <w:p w:rsidR="00EA1A3F" w:rsidRDefault="00EA1A3F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757" w:type="dxa"/>
          </w:tcPr>
          <w:p w:rsidR="00EA1A3F" w:rsidRDefault="00EA1A3F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2580" w:type="dxa"/>
          </w:tcPr>
          <w:p w:rsidR="00EA1A3F" w:rsidRDefault="00EA1A3F">
            <w:pPr>
              <w:pStyle w:val="ConsPlusNormal"/>
              <w:jc w:val="center"/>
            </w:pPr>
            <w:r>
              <w:t>Место учебы, работы (вид деятельности), должность</w:t>
            </w: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7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5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80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7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5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80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7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5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80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7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5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80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7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5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80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7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5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80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nformat"/>
        <w:jc w:val="both"/>
      </w:pPr>
      <w:r>
        <w:t xml:space="preserve">    4. Контактный  телефон  и  электронный  адрес  одного  из членов  семьи</w:t>
      </w:r>
    </w:p>
    <w:p w:rsidR="00EA1A3F" w:rsidRDefault="00EA1A3F">
      <w:pPr>
        <w:pStyle w:val="ConsPlusNonformat"/>
        <w:jc w:val="both"/>
      </w:pPr>
      <w:r>
        <w:t>с  указанием  фамилии,  имени,  отчества  (при  наличии)  члена  семьи, чьи</w:t>
      </w:r>
    </w:p>
    <w:p w:rsidR="00EA1A3F" w:rsidRDefault="00EA1A3F">
      <w:pPr>
        <w:pStyle w:val="ConsPlusNonformat"/>
        <w:jc w:val="both"/>
      </w:pPr>
      <w:r>
        <w:t>контактные данные указываются</w:t>
      </w:r>
    </w:p>
    <w:p w:rsidR="00EA1A3F" w:rsidRDefault="00EA1A3F">
      <w:pPr>
        <w:pStyle w:val="ConsPlusNonformat"/>
        <w:jc w:val="both"/>
      </w:pPr>
      <w:r>
        <w:t>___________________________________________________________________________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 xml:space="preserve">    Подтверждаю,  что вся информация,  представленная мной  на рассмотрение</w:t>
      </w:r>
    </w:p>
    <w:p w:rsidR="00EA1A3F" w:rsidRDefault="00EA1A3F">
      <w:pPr>
        <w:pStyle w:val="ConsPlusNonformat"/>
        <w:jc w:val="both"/>
      </w:pPr>
      <w:r>
        <w:t>оргкомитета  ежегодного  конкурса  для многодетных  семей  "Лучшее семейное</w:t>
      </w:r>
    </w:p>
    <w:p w:rsidR="00EA1A3F" w:rsidRDefault="00EA1A3F">
      <w:pPr>
        <w:pStyle w:val="ConsPlusNonformat"/>
        <w:jc w:val="both"/>
      </w:pPr>
      <w:r>
        <w:t>подворье",  является  подлинной,  и  при необходимости  не возражаю  против</w:t>
      </w:r>
    </w:p>
    <w:p w:rsidR="00EA1A3F" w:rsidRDefault="00EA1A3F">
      <w:pPr>
        <w:pStyle w:val="ConsPlusNonformat"/>
        <w:jc w:val="both"/>
      </w:pPr>
      <w:r>
        <w:t>комиссионной проверки ее достоверности с выездом на место.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 xml:space="preserve">    Дата _____________________           Подпись _______________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1"/>
      </w:pPr>
      <w:r>
        <w:lastRenderedPageBreak/>
        <w:t>Приложение 2</w:t>
      </w:r>
    </w:p>
    <w:p w:rsidR="00EA1A3F" w:rsidRDefault="00EA1A3F">
      <w:pPr>
        <w:pStyle w:val="ConsPlusNormal"/>
        <w:jc w:val="right"/>
      </w:pPr>
      <w:r>
        <w:t>к Положению о ежегодном конкурсе</w:t>
      </w:r>
    </w:p>
    <w:p w:rsidR="00EA1A3F" w:rsidRDefault="00EA1A3F">
      <w:pPr>
        <w:pStyle w:val="ConsPlusNormal"/>
        <w:jc w:val="right"/>
      </w:pPr>
      <w:r>
        <w:t>для многодетных семей</w:t>
      </w:r>
    </w:p>
    <w:p w:rsidR="00EA1A3F" w:rsidRDefault="00EA1A3F">
      <w:pPr>
        <w:pStyle w:val="ConsPlusNormal"/>
        <w:jc w:val="right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center"/>
      </w:pPr>
      <w:bookmarkStart w:id="5" w:name="P214"/>
      <w:bookmarkEnd w:id="5"/>
      <w:r>
        <w:t>Информация</w:t>
      </w:r>
    </w:p>
    <w:p w:rsidR="00EA1A3F" w:rsidRDefault="00EA1A3F">
      <w:pPr>
        <w:pStyle w:val="ConsPlusNormal"/>
        <w:jc w:val="center"/>
      </w:pPr>
      <w:r>
        <w:t>о семейном подворье многодетной семьи</w:t>
      </w:r>
    </w:p>
    <w:p w:rsidR="00EA1A3F" w:rsidRDefault="00EA1A3F">
      <w:pPr>
        <w:pStyle w:val="ConsPlusNormal"/>
        <w:jc w:val="center"/>
      </w:pPr>
      <w:r>
        <w:t>__________________________</w:t>
      </w:r>
    </w:p>
    <w:p w:rsidR="00EA1A3F" w:rsidRDefault="00EA1A3F">
      <w:pPr>
        <w:pStyle w:val="ConsPlusNormal"/>
        <w:jc w:val="center"/>
      </w:pPr>
      <w:r>
        <w:t>(фамилия семьи)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ind w:firstLine="540"/>
        <w:jc w:val="both"/>
      </w:pPr>
      <w:r>
        <w:t>Адрес семейного подворья _______________________________________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2"/>
      </w:pPr>
      <w:r>
        <w:t>Таблица 1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39"/>
        <w:gridCol w:w="2551"/>
      </w:tblGrid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  <w:jc w:val="center"/>
            </w:pPr>
            <w:r>
              <w:t>Наименование сельскохозяйственных животных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  <w:jc w:val="center"/>
            </w:pPr>
            <w:r>
              <w:t>Количество животных (шт.)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Коровы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Быки-производители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Молодняк крупного рогатого скота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Свиноматки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Свиньи на откорме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Лошади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Овцы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Козы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Кролики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Птица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Пчелосемьи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2"/>
      </w:pPr>
      <w:r>
        <w:t>Таблица 2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1417"/>
        <w:gridCol w:w="1417"/>
        <w:gridCol w:w="3005"/>
      </w:tblGrid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  <w:jc w:val="center"/>
            </w:pPr>
            <w:r>
              <w:t>Площадь (соток)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  <w:jc w:val="center"/>
            </w:pPr>
            <w:r>
              <w:t>Средний объем произведенной продукции за 3 предшествующих года (кг)</w:t>
            </w: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Картофель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Капуста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Морковь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Свекла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Огурцы, томаты, перец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Яблоня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Груша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Слива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Вишня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Смородина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Крыжовник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Малина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Земляника (клубника)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67" w:type="dxa"/>
          </w:tcPr>
          <w:p w:rsidR="00EA1A3F" w:rsidRDefault="00EA1A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EA1A3F" w:rsidRDefault="00EA1A3F">
            <w:pPr>
              <w:pStyle w:val="ConsPlusNormal"/>
            </w:pPr>
            <w:r>
              <w:t>Кормовые культуры (кормовые травы, силосные культуры, кормовые корнеплоды и т.д.)</w:t>
            </w: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2"/>
      </w:pPr>
      <w:r>
        <w:t>Таблица 3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39"/>
        <w:gridCol w:w="2551"/>
      </w:tblGrid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  <w:jc w:val="center"/>
            </w:pPr>
            <w:r>
              <w:t>Наименование сельскохозяйственной техники, хозяйственных построек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  <w:jc w:val="center"/>
            </w:pPr>
            <w:r>
              <w:t>Количество (ед.)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Сельскохозяйственная техника для земледелия и животноводства: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тракторы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плуги тракторные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косилки тракторные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мотоблоки и мотокультиваторы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мукомольное оборудование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доильные установки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Здания и сооружения сельскохозяйственного назначения: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культивационные (парники, оранжереи, теплицы и др.)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животноводческие (коровники, свинарники, конюшни и др.)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птицеводческие (птичники, инкубаторы и др.)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складские (для хранения овощей, фруктов, консервации и др.)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39" w:type="dxa"/>
          </w:tcPr>
          <w:p w:rsidR="00EA1A3F" w:rsidRDefault="00EA1A3F">
            <w:pPr>
              <w:pStyle w:val="ConsPlusNormal"/>
            </w:pPr>
            <w:r>
              <w:t>для содержания и ремонта сельскохозяйственной техники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nformat"/>
        <w:jc w:val="both"/>
      </w:pPr>
      <w:r>
        <w:t>Приусадебных земель ______ соток</w:t>
      </w:r>
    </w:p>
    <w:p w:rsidR="00EA1A3F" w:rsidRDefault="00EA1A3F">
      <w:pPr>
        <w:pStyle w:val="ConsPlusNonformat"/>
        <w:jc w:val="both"/>
      </w:pPr>
      <w:r>
        <w:t>Садовый земельный участок ______ соток</w:t>
      </w:r>
    </w:p>
    <w:p w:rsidR="00EA1A3F" w:rsidRDefault="00EA1A3F">
      <w:pPr>
        <w:pStyle w:val="ConsPlusNonformat"/>
        <w:jc w:val="both"/>
      </w:pPr>
      <w:r>
        <w:t>Огородный земельный участок ______ соток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lastRenderedPageBreak/>
        <w:t>_______________________________            ____________________</w:t>
      </w:r>
    </w:p>
    <w:p w:rsidR="00EA1A3F" w:rsidRDefault="00EA1A3F">
      <w:pPr>
        <w:pStyle w:val="ConsPlusNonformat"/>
        <w:jc w:val="both"/>
      </w:pPr>
      <w:r>
        <w:t xml:space="preserve">           (Ф.И.О.)                              (подпись)</w:t>
      </w:r>
    </w:p>
    <w:p w:rsidR="00EA1A3F" w:rsidRDefault="00EA1A3F">
      <w:pPr>
        <w:pStyle w:val="ConsPlusNonformat"/>
        <w:jc w:val="both"/>
      </w:pPr>
      <w:r>
        <w:t>"___" ____________ 20___ г.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Достоверность сведений, представленных ____________________________________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                   (Ф.И.О.)</w:t>
      </w:r>
    </w:p>
    <w:p w:rsidR="00EA1A3F" w:rsidRDefault="00EA1A3F">
      <w:pPr>
        <w:pStyle w:val="ConsPlusNonformat"/>
        <w:jc w:val="both"/>
      </w:pPr>
      <w:r>
        <w:t>______________________________________ в организационный комитет ежегодного</w:t>
      </w:r>
    </w:p>
    <w:p w:rsidR="00EA1A3F" w:rsidRDefault="00EA1A3F">
      <w:pPr>
        <w:pStyle w:val="ConsPlusNonformat"/>
        <w:jc w:val="both"/>
      </w:pPr>
      <w:r>
        <w:t>конкурса для многодетных семей "Лучшее семейное подворье", подтверждаю.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Председатель муниципального</w:t>
      </w:r>
    </w:p>
    <w:p w:rsidR="00EA1A3F" w:rsidRDefault="00EA1A3F">
      <w:pPr>
        <w:pStyle w:val="ConsPlusNonformat"/>
        <w:jc w:val="both"/>
      </w:pPr>
      <w:r>
        <w:t>организационного комитета</w:t>
      </w:r>
    </w:p>
    <w:p w:rsidR="00EA1A3F" w:rsidRDefault="00EA1A3F">
      <w:pPr>
        <w:pStyle w:val="ConsPlusNonformat"/>
        <w:jc w:val="both"/>
      </w:pPr>
      <w:r>
        <w:t>___________________________________________________________________________</w:t>
      </w:r>
    </w:p>
    <w:p w:rsidR="00EA1A3F" w:rsidRDefault="00EA1A3F">
      <w:pPr>
        <w:pStyle w:val="ConsPlusNonformat"/>
        <w:jc w:val="both"/>
      </w:pPr>
      <w:r>
        <w:t xml:space="preserve">         наименование муниципального образования Тверской области</w:t>
      </w:r>
    </w:p>
    <w:p w:rsidR="00EA1A3F" w:rsidRDefault="00EA1A3F">
      <w:pPr>
        <w:pStyle w:val="ConsPlusNonformat"/>
        <w:jc w:val="both"/>
      </w:pPr>
      <w:r>
        <w:t>_______________________________            ____________________</w:t>
      </w:r>
    </w:p>
    <w:p w:rsidR="00EA1A3F" w:rsidRDefault="00EA1A3F">
      <w:pPr>
        <w:pStyle w:val="ConsPlusNonformat"/>
        <w:jc w:val="both"/>
      </w:pPr>
      <w:r>
        <w:t xml:space="preserve">           (Ф.И.О.)                              (подпись)</w:t>
      </w:r>
    </w:p>
    <w:p w:rsidR="00EA1A3F" w:rsidRDefault="00EA1A3F">
      <w:pPr>
        <w:pStyle w:val="ConsPlusNonformat"/>
        <w:jc w:val="both"/>
      </w:pPr>
      <w:r>
        <w:t>М.П.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"___" ____________ 20___ г.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1"/>
      </w:pPr>
      <w:r>
        <w:t>Приложение 3</w:t>
      </w:r>
    </w:p>
    <w:p w:rsidR="00EA1A3F" w:rsidRDefault="00EA1A3F">
      <w:pPr>
        <w:pStyle w:val="ConsPlusNormal"/>
        <w:jc w:val="right"/>
      </w:pPr>
      <w:r>
        <w:t>к Положению о ежегодном конкурсе</w:t>
      </w:r>
    </w:p>
    <w:p w:rsidR="00EA1A3F" w:rsidRDefault="00EA1A3F">
      <w:pPr>
        <w:pStyle w:val="ConsPlusNormal"/>
        <w:jc w:val="right"/>
      </w:pPr>
      <w:r>
        <w:t>для многодетных семей</w:t>
      </w:r>
    </w:p>
    <w:p w:rsidR="00EA1A3F" w:rsidRDefault="00EA1A3F">
      <w:pPr>
        <w:pStyle w:val="ConsPlusNormal"/>
        <w:jc w:val="right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center"/>
      </w:pPr>
      <w:bookmarkStart w:id="6" w:name="P415"/>
      <w:bookmarkEnd w:id="6"/>
      <w:r>
        <w:t>Оценочные таблицы</w:t>
      </w:r>
    </w:p>
    <w:p w:rsidR="00EA1A3F" w:rsidRDefault="00EA1A3F">
      <w:pPr>
        <w:pStyle w:val="ConsPlusNormal"/>
        <w:jc w:val="center"/>
      </w:pPr>
      <w:r>
        <w:t>семейного подворья многодетной семьи</w:t>
      </w:r>
    </w:p>
    <w:p w:rsidR="00EA1A3F" w:rsidRDefault="00EA1A3F">
      <w:pPr>
        <w:pStyle w:val="ConsPlusNormal"/>
        <w:jc w:val="center"/>
      </w:pPr>
      <w:r>
        <w:t>___________________________</w:t>
      </w:r>
    </w:p>
    <w:p w:rsidR="00EA1A3F" w:rsidRDefault="00EA1A3F">
      <w:pPr>
        <w:pStyle w:val="ConsPlusNormal"/>
        <w:jc w:val="center"/>
      </w:pPr>
      <w:r>
        <w:t>(фамилия семьи)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ind w:firstLine="540"/>
        <w:jc w:val="both"/>
      </w:pPr>
      <w:r>
        <w:t>Адрес семейного подворья _______________________________________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2"/>
      </w:pPr>
      <w:bookmarkStart w:id="7" w:name="P422"/>
      <w:bookmarkEnd w:id="7"/>
      <w:r>
        <w:t>Таблица 1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1587"/>
        <w:gridCol w:w="1984"/>
        <w:gridCol w:w="1587"/>
      </w:tblGrid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  <w:jc w:val="center"/>
            </w:pPr>
            <w:r>
              <w:t>Поощрения родителей за труд и воспитание детей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Оценочный балл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Общий балл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муниципального уровня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р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0,5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0,5 балла * р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1 балл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1 балл * р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3912" w:type="dxa"/>
            <w:gridSpan w:val="2"/>
          </w:tcPr>
          <w:p w:rsidR="00EA1A3F" w:rsidRDefault="00EA1A3F">
            <w:pPr>
              <w:pStyle w:val="ConsPlusNormal"/>
            </w:pPr>
            <w:r>
              <w:t>Всего баллов</w:t>
            </w:r>
          </w:p>
        </w:tc>
        <w:tc>
          <w:tcPr>
            <w:tcW w:w="3571" w:type="dxa"/>
            <w:gridSpan w:val="2"/>
          </w:tcPr>
          <w:p w:rsidR="00EA1A3F" w:rsidRDefault="00EA1A3F">
            <w:pPr>
              <w:pStyle w:val="ConsPlusNormal"/>
            </w:pP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ind w:firstLine="540"/>
        <w:jc w:val="both"/>
      </w:pPr>
      <w:r>
        <w:t>--------------------------------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р - количество поощрений.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2"/>
      </w:pPr>
      <w:bookmarkStart w:id="8" w:name="P451"/>
      <w:bookmarkEnd w:id="8"/>
      <w:r>
        <w:t>Таблица 2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1587"/>
        <w:gridCol w:w="1984"/>
        <w:gridCol w:w="1587"/>
      </w:tblGrid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Оценочный балл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Общий балл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Коровы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5 баллов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Быки-производители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5 баллов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Молодняк крупного рогатого скота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3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3 балла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Свиноматки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2,5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2,5 балла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Свиньи на откорме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1,5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1,5 балла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Лошади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5 баллов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Овцы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0,5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0,5 балла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Козы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0,5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0,5 балла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Кролики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0,1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0,1 балла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Птица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0,1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0,1 балла * k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Пчелосемьи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1 балл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1 балл * c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Приусадебные земли, садовые и огородные земельные участки, соток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1 балл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1 балл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Картофель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Капуста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Морковь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Свекла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Огурцы, томаты, перец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0,3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0,3 балла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Яблоня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Груша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Слива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Вишня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0,3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0,3 балла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Черешня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0,5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0,5 балла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Смородина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0,1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0,1 балла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Крыжовник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Малина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Земляника (клубника)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0,2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0,2 балла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Кормовые культуры (кормовые травы, силосные культуры, кормовые корнеплоды и т.д.)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0,1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0,1 балла * s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Сельскохозяйственная техника для земледелия и животноводства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5 баллов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EA1A3F" w:rsidRDefault="00EA1A3F">
            <w:pPr>
              <w:pStyle w:val="ConsPlusNormal"/>
            </w:pPr>
            <w:r>
              <w:t>Здания и сооружения сельскохозяйственного назначения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  <w:jc w:val="center"/>
            </w:pPr>
            <w:r>
              <w:t>0,5 балла</w:t>
            </w:r>
          </w:p>
        </w:tc>
        <w:tc>
          <w:tcPr>
            <w:tcW w:w="1984" w:type="dxa"/>
          </w:tcPr>
          <w:p w:rsidR="00EA1A3F" w:rsidRDefault="00EA1A3F">
            <w:pPr>
              <w:pStyle w:val="ConsPlusNormal"/>
              <w:jc w:val="center"/>
            </w:pPr>
            <w:r>
              <w:t>0,5 балла * n</w:t>
            </w: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3912" w:type="dxa"/>
            <w:gridSpan w:val="2"/>
          </w:tcPr>
          <w:p w:rsidR="00EA1A3F" w:rsidRDefault="00EA1A3F">
            <w:pPr>
              <w:pStyle w:val="ConsPlusNormal"/>
            </w:pPr>
            <w:r>
              <w:t>Всего баллов</w:t>
            </w:r>
          </w:p>
        </w:tc>
        <w:tc>
          <w:tcPr>
            <w:tcW w:w="3571" w:type="dxa"/>
            <w:gridSpan w:val="2"/>
          </w:tcPr>
          <w:p w:rsidR="00EA1A3F" w:rsidRDefault="00EA1A3F">
            <w:pPr>
              <w:pStyle w:val="ConsPlusNormal"/>
            </w:pPr>
          </w:p>
        </w:tc>
        <w:tc>
          <w:tcPr>
            <w:tcW w:w="1587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ind w:firstLine="540"/>
        <w:jc w:val="both"/>
      </w:pPr>
      <w:r>
        <w:t>--------------------------------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k - количество животных;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c - количество пчелосемей;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s - общая площадь приусадебных земель, садовых земельных участков, огородных земельных участков, соток;</w:t>
      </w:r>
    </w:p>
    <w:p w:rsidR="00EA1A3F" w:rsidRDefault="00EA1A3F">
      <w:pPr>
        <w:pStyle w:val="ConsPlusNormal"/>
        <w:spacing w:before="220"/>
        <w:ind w:firstLine="540"/>
        <w:jc w:val="both"/>
      </w:pPr>
      <w:r>
        <w:t>n - количество единиц.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nformat"/>
        <w:jc w:val="both"/>
      </w:pPr>
      <w:r>
        <w:t>Общее количество баллов: ______________ (_________________________________)</w:t>
      </w:r>
    </w:p>
    <w:p w:rsidR="00EA1A3F" w:rsidRDefault="00EA1A3F">
      <w:pPr>
        <w:pStyle w:val="ConsPlusNonformat"/>
        <w:jc w:val="both"/>
      </w:pPr>
      <w:r>
        <w:t xml:space="preserve">                                                  (сумма прописью)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Председатель муниципального</w:t>
      </w:r>
    </w:p>
    <w:p w:rsidR="00EA1A3F" w:rsidRDefault="00EA1A3F">
      <w:pPr>
        <w:pStyle w:val="ConsPlusNonformat"/>
        <w:jc w:val="both"/>
      </w:pPr>
      <w:r>
        <w:t>организационного комитета</w:t>
      </w:r>
    </w:p>
    <w:p w:rsidR="00EA1A3F" w:rsidRDefault="00EA1A3F">
      <w:pPr>
        <w:pStyle w:val="ConsPlusNonformat"/>
        <w:jc w:val="both"/>
      </w:pPr>
      <w:r>
        <w:t>___________________________________________________________________________</w:t>
      </w:r>
    </w:p>
    <w:p w:rsidR="00EA1A3F" w:rsidRDefault="00EA1A3F">
      <w:pPr>
        <w:pStyle w:val="ConsPlusNonformat"/>
        <w:jc w:val="both"/>
      </w:pPr>
      <w:r>
        <w:t xml:space="preserve">         наименование муниципального образования Тверской области</w:t>
      </w:r>
    </w:p>
    <w:p w:rsidR="00EA1A3F" w:rsidRDefault="00EA1A3F">
      <w:pPr>
        <w:pStyle w:val="ConsPlusNonformat"/>
        <w:jc w:val="both"/>
      </w:pPr>
      <w:r>
        <w:t>______________________________       ____________________</w:t>
      </w:r>
    </w:p>
    <w:p w:rsidR="00EA1A3F" w:rsidRDefault="00EA1A3F">
      <w:pPr>
        <w:pStyle w:val="ConsPlusNonformat"/>
        <w:jc w:val="both"/>
      </w:pPr>
      <w:r>
        <w:t xml:space="preserve">           (Ф.И.О.)                        (подпись)</w:t>
      </w:r>
    </w:p>
    <w:p w:rsidR="00EA1A3F" w:rsidRDefault="00EA1A3F">
      <w:pPr>
        <w:pStyle w:val="ConsPlusNonformat"/>
        <w:jc w:val="both"/>
      </w:pPr>
      <w:r>
        <w:t>М.П.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"___" ______________ 20___ г.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1"/>
      </w:pPr>
      <w:r>
        <w:t>Приложение 4</w:t>
      </w:r>
    </w:p>
    <w:p w:rsidR="00EA1A3F" w:rsidRDefault="00EA1A3F">
      <w:pPr>
        <w:pStyle w:val="ConsPlusNormal"/>
        <w:jc w:val="right"/>
      </w:pPr>
      <w:r>
        <w:t>к Положению о ежегодном конкурсе</w:t>
      </w:r>
    </w:p>
    <w:p w:rsidR="00EA1A3F" w:rsidRDefault="00EA1A3F">
      <w:pPr>
        <w:pStyle w:val="ConsPlusNormal"/>
        <w:jc w:val="right"/>
      </w:pPr>
      <w:r>
        <w:t>для многодетных семей</w:t>
      </w:r>
    </w:p>
    <w:p w:rsidR="00EA1A3F" w:rsidRDefault="00EA1A3F">
      <w:pPr>
        <w:pStyle w:val="ConsPlusNormal"/>
        <w:jc w:val="right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center"/>
      </w:pPr>
      <w:bookmarkStart w:id="9" w:name="P635"/>
      <w:bookmarkEnd w:id="9"/>
      <w:r>
        <w:t>Индивидуальная таблица баллов</w:t>
      </w:r>
    </w:p>
    <w:p w:rsidR="00EA1A3F" w:rsidRDefault="00EA1A3F">
      <w:pPr>
        <w:pStyle w:val="ConsPlusNormal"/>
        <w:jc w:val="center"/>
      </w:pPr>
      <w:r>
        <w:t>членов областного организационного комитета регионального</w:t>
      </w:r>
    </w:p>
    <w:p w:rsidR="00EA1A3F" w:rsidRDefault="00EA1A3F">
      <w:pPr>
        <w:pStyle w:val="ConsPlusNormal"/>
        <w:jc w:val="center"/>
      </w:pPr>
      <w:r>
        <w:t>этапа ежегодного конкурса для многодетных семей</w:t>
      </w:r>
    </w:p>
    <w:p w:rsidR="00EA1A3F" w:rsidRDefault="00EA1A3F">
      <w:pPr>
        <w:pStyle w:val="ConsPlusNormal"/>
        <w:jc w:val="center"/>
      </w:pPr>
      <w:r>
        <w:t>"Лучшее семейное подворье" по оценке фоторепортажей</w:t>
      </w:r>
    </w:p>
    <w:p w:rsidR="00EA1A3F" w:rsidRDefault="00EA1A3F">
      <w:pPr>
        <w:pStyle w:val="ConsPlusNormal"/>
        <w:jc w:val="center"/>
      </w:pPr>
      <w:r>
        <w:t>о семейном подворье и описаний к ним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sectPr w:rsidR="00EA1A3F" w:rsidSect="000734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417"/>
        <w:gridCol w:w="907"/>
        <w:gridCol w:w="1077"/>
        <w:gridCol w:w="964"/>
        <w:gridCol w:w="1077"/>
        <w:gridCol w:w="794"/>
        <w:gridCol w:w="1077"/>
        <w:gridCol w:w="907"/>
        <w:gridCol w:w="907"/>
        <w:gridCol w:w="850"/>
      </w:tblGrid>
      <w:tr w:rsidR="00EA1A3F">
        <w:tc>
          <w:tcPr>
            <w:tcW w:w="510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Фамилия семьи - участницы регионального этапа ежегодного конкурса для многодетных семей "Лучшее семейное подворье"</w:t>
            </w:r>
          </w:p>
        </w:tc>
        <w:tc>
          <w:tcPr>
            <w:tcW w:w="1417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Наименование муниципального образования Тверской области</w:t>
            </w:r>
          </w:p>
        </w:tc>
        <w:tc>
          <w:tcPr>
            <w:tcW w:w="4025" w:type="dxa"/>
            <w:gridSpan w:val="4"/>
          </w:tcPr>
          <w:p w:rsidR="00EA1A3F" w:rsidRDefault="00EA1A3F">
            <w:pPr>
              <w:pStyle w:val="ConsPlusNormal"/>
              <w:jc w:val="center"/>
            </w:pPr>
            <w:r>
              <w:t>Критерии оценки фоторепортажа и количество баллов (от 1 до 5)</w:t>
            </w:r>
          </w:p>
        </w:tc>
        <w:tc>
          <w:tcPr>
            <w:tcW w:w="3685" w:type="dxa"/>
            <w:gridSpan w:val="4"/>
          </w:tcPr>
          <w:p w:rsidR="00EA1A3F" w:rsidRDefault="00EA1A3F">
            <w:pPr>
              <w:pStyle w:val="ConsPlusNormal"/>
              <w:jc w:val="center"/>
            </w:pPr>
            <w:r>
              <w:t>Критерии оценки описания фоторепортажа и количество баллов (от 1 до 5)</w:t>
            </w:r>
          </w:p>
        </w:tc>
        <w:tc>
          <w:tcPr>
            <w:tcW w:w="850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Общее количество баллов</w:t>
            </w:r>
          </w:p>
        </w:tc>
      </w:tr>
      <w:tr w:rsidR="00EA1A3F">
        <w:tc>
          <w:tcPr>
            <w:tcW w:w="510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  <w:jc w:val="center"/>
            </w:pPr>
            <w:r>
              <w:t>динамичность</w:t>
            </w:r>
          </w:p>
        </w:tc>
        <w:tc>
          <w:tcPr>
            <w:tcW w:w="1077" w:type="dxa"/>
          </w:tcPr>
          <w:p w:rsidR="00EA1A3F" w:rsidRDefault="00EA1A3F">
            <w:pPr>
              <w:pStyle w:val="ConsPlusNormal"/>
              <w:jc w:val="center"/>
            </w:pPr>
            <w:r>
              <w:t>нестандартное художественное решение</w:t>
            </w:r>
          </w:p>
        </w:tc>
        <w:tc>
          <w:tcPr>
            <w:tcW w:w="964" w:type="dxa"/>
          </w:tcPr>
          <w:p w:rsidR="00EA1A3F" w:rsidRDefault="00EA1A3F">
            <w:pPr>
              <w:pStyle w:val="ConsPlusNormal"/>
              <w:jc w:val="center"/>
            </w:pPr>
            <w:r>
              <w:t>изобретательность и креативность</w:t>
            </w:r>
          </w:p>
        </w:tc>
        <w:tc>
          <w:tcPr>
            <w:tcW w:w="1077" w:type="dxa"/>
          </w:tcPr>
          <w:p w:rsidR="00EA1A3F" w:rsidRDefault="00EA1A3F">
            <w:pPr>
              <w:pStyle w:val="ConsPlusNormal"/>
              <w:jc w:val="center"/>
            </w:pPr>
            <w:r>
              <w:t>качество фотоизображения</w:t>
            </w:r>
          </w:p>
        </w:tc>
        <w:tc>
          <w:tcPr>
            <w:tcW w:w="794" w:type="dxa"/>
          </w:tcPr>
          <w:p w:rsidR="00EA1A3F" w:rsidRDefault="00EA1A3F">
            <w:pPr>
              <w:pStyle w:val="ConsPlusNormal"/>
              <w:jc w:val="center"/>
            </w:pPr>
            <w:r>
              <w:t>грамотность</w:t>
            </w:r>
          </w:p>
        </w:tc>
        <w:tc>
          <w:tcPr>
            <w:tcW w:w="1077" w:type="dxa"/>
          </w:tcPr>
          <w:p w:rsidR="00EA1A3F" w:rsidRDefault="00EA1A3F">
            <w:pPr>
              <w:pStyle w:val="ConsPlusNormal"/>
              <w:jc w:val="center"/>
            </w:pPr>
            <w:r>
              <w:t>точность изложения</w:t>
            </w:r>
          </w:p>
        </w:tc>
        <w:tc>
          <w:tcPr>
            <w:tcW w:w="907" w:type="dxa"/>
          </w:tcPr>
          <w:p w:rsidR="00EA1A3F" w:rsidRDefault="00EA1A3F">
            <w:pPr>
              <w:pStyle w:val="ConsPlusNormal"/>
              <w:jc w:val="center"/>
            </w:pPr>
            <w:r>
              <w:t>оригинальный слог</w:t>
            </w:r>
          </w:p>
        </w:tc>
        <w:tc>
          <w:tcPr>
            <w:tcW w:w="907" w:type="dxa"/>
          </w:tcPr>
          <w:p w:rsidR="00EA1A3F" w:rsidRDefault="00EA1A3F">
            <w:pPr>
              <w:pStyle w:val="ConsPlusNormal"/>
              <w:jc w:val="center"/>
            </w:pPr>
            <w:r>
              <w:t>авторская подача</w:t>
            </w:r>
          </w:p>
        </w:tc>
        <w:tc>
          <w:tcPr>
            <w:tcW w:w="850" w:type="dxa"/>
            <w:vMerge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6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850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6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850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6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850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nformat"/>
        <w:jc w:val="both"/>
      </w:pPr>
      <w:r>
        <w:t>Член организационного комитета _______________    _________________________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(подпись)               (Ф.И.О.)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"___" ____________ 20___ г.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1"/>
      </w:pPr>
      <w:r>
        <w:t>Приложение 5</w:t>
      </w:r>
    </w:p>
    <w:p w:rsidR="00EA1A3F" w:rsidRDefault="00EA1A3F">
      <w:pPr>
        <w:pStyle w:val="ConsPlusNormal"/>
        <w:jc w:val="right"/>
      </w:pPr>
      <w:r>
        <w:t>к Положению о ежегодном конкурсе</w:t>
      </w:r>
    </w:p>
    <w:p w:rsidR="00EA1A3F" w:rsidRDefault="00EA1A3F">
      <w:pPr>
        <w:pStyle w:val="ConsPlusNormal"/>
        <w:jc w:val="right"/>
      </w:pPr>
      <w:r>
        <w:t>для многодетных семей</w:t>
      </w:r>
    </w:p>
    <w:p w:rsidR="00EA1A3F" w:rsidRDefault="00EA1A3F">
      <w:pPr>
        <w:pStyle w:val="ConsPlusNormal"/>
        <w:jc w:val="right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center"/>
      </w:pPr>
      <w:bookmarkStart w:id="10" w:name="P706"/>
      <w:bookmarkEnd w:id="10"/>
      <w:r>
        <w:t>Сводная таблица баллов</w:t>
      </w:r>
    </w:p>
    <w:p w:rsidR="00EA1A3F" w:rsidRDefault="00EA1A3F">
      <w:pPr>
        <w:pStyle w:val="ConsPlusNormal"/>
        <w:jc w:val="center"/>
      </w:pPr>
      <w:r>
        <w:t>областного организационного комитета регионального</w:t>
      </w:r>
    </w:p>
    <w:p w:rsidR="00EA1A3F" w:rsidRDefault="00EA1A3F">
      <w:pPr>
        <w:pStyle w:val="ConsPlusNormal"/>
        <w:jc w:val="center"/>
      </w:pPr>
      <w:r>
        <w:t>этапа ежегодного конкурса для многодетных семей</w:t>
      </w:r>
    </w:p>
    <w:p w:rsidR="00EA1A3F" w:rsidRDefault="00EA1A3F">
      <w:pPr>
        <w:pStyle w:val="ConsPlusNormal"/>
        <w:jc w:val="center"/>
      </w:pPr>
      <w:r>
        <w:t>"Лучшее семейное подворье" по оценке фоторепортажей</w:t>
      </w:r>
    </w:p>
    <w:p w:rsidR="00EA1A3F" w:rsidRDefault="00EA1A3F">
      <w:pPr>
        <w:pStyle w:val="ConsPlusNormal"/>
        <w:jc w:val="center"/>
      </w:pPr>
      <w:r>
        <w:lastRenderedPageBreak/>
        <w:t>о семейном подворье и описаний к ним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1984"/>
        <w:gridCol w:w="794"/>
        <w:gridCol w:w="794"/>
        <w:gridCol w:w="794"/>
        <w:gridCol w:w="794"/>
        <w:gridCol w:w="794"/>
        <w:gridCol w:w="794"/>
        <w:gridCol w:w="794"/>
        <w:gridCol w:w="1417"/>
      </w:tblGrid>
      <w:tr w:rsidR="00EA1A3F">
        <w:tc>
          <w:tcPr>
            <w:tcW w:w="510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Фамилия семьи - участницы регионального этапа ежегодного конкурса для многодетных семей "Лучшее семейное подворье"</w:t>
            </w:r>
          </w:p>
        </w:tc>
        <w:tc>
          <w:tcPr>
            <w:tcW w:w="1984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Муниципальное образование Тверской области</w:t>
            </w:r>
          </w:p>
        </w:tc>
        <w:tc>
          <w:tcPr>
            <w:tcW w:w="5558" w:type="dxa"/>
            <w:gridSpan w:val="7"/>
          </w:tcPr>
          <w:p w:rsidR="00EA1A3F" w:rsidRDefault="00EA1A3F">
            <w:pPr>
              <w:pStyle w:val="ConsPlusNormal"/>
              <w:jc w:val="center"/>
            </w:pPr>
            <w:r>
              <w:t>Фамилия, имя, отчество члена областного организационного комитета ежегодного конкурса для многодетных семей "Лучшее семейное подворье"</w:t>
            </w:r>
          </w:p>
        </w:tc>
        <w:tc>
          <w:tcPr>
            <w:tcW w:w="1417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Итоговое количество баллов</w:t>
            </w:r>
          </w:p>
        </w:tc>
      </w:tr>
      <w:tr w:rsidR="00EA1A3F">
        <w:tc>
          <w:tcPr>
            <w:tcW w:w="510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1871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1984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A1A3F" w:rsidRDefault="00EA1A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A1A3F" w:rsidRDefault="00EA1A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EA1A3F" w:rsidRDefault="00EA1A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A1A3F" w:rsidRDefault="00EA1A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EA1A3F" w:rsidRDefault="00EA1A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A1A3F" w:rsidRDefault="00EA1A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Merge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87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98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87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98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87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98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87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98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794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417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nformat"/>
        <w:jc w:val="both"/>
      </w:pPr>
      <w:r>
        <w:t>Председатель областного организационного комитета ежегодного конкурса</w:t>
      </w:r>
    </w:p>
    <w:p w:rsidR="00EA1A3F" w:rsidRDefault="00EA1A3F">
      <w:pPr>
        <w:pStyle w:val="ConsPlusNonformat"/>
        <w:jc w:val="both"/>
      </w:pPr>
      <w:r>
        <w:t>для многодетных семей "Лучшее семейное подворье" ______________ 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                  (Ф.И.О.)     (подпись)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"___" ____________ 20___ г.</w:t>
      </w:r>
    </w:p>
    <w:p w:rsidR="00EA1A3F" w:rsidRDefault="00EA1A3F">
      <w:pPr>
        <w:pStyle w:val="ConsPlusNormal"/>
        <w:sectPr w:rsidR="00EA1A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1"/>
      </w:pPr>
      <w:r>
        <w:t>Приложение 6</w:t>
      </w:r>
    </w:p>
    <w:p w:rsidR="00EA1A3F" w:rsidRDefault="00EA1A3F">
      <w:pPr>
        <w:pStyle w:val="ConsPlusNormal"/>
        <w:jc w:val="right"/>
      </w:pPr>
      <w:r>
        <w:t>к Положению о ежегодном конкурсе</w:t>
      </w:r>
    </w:p>
    <w:p w:rsidR="00EA1A3F" w:rsidRDefault="00EA1A3F">
      <w:pPr>
        <w:pStyle w:val="ConsPlusNormal"/>
        <w:jc w:val="right"/>
      </w:pPr>
      <w:r>
        <w:t>для многодетных семей</w:t>
      </w:r>
    </w:p>
    <w:p w:rsidR="00EA1A3F" w:rsidRDefault="00EA1A3F">
      <w:pPr>
        <w:pStyle w:val="ConsPlusNormal"/>
        <w:jc w:val="right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center"/>
      </w:pPr>
      <w:bookmarkStart w:id="11" w:name="P784"/>
      <w:bookmarkEnd w:id="11"/>
      <w:r>
        <w:t>Таблица баллов</w:t>
      </w:r>
    </w:p>
    <w:p w:rsidR="00EA1A3F" w:rsidRDefault="00EA1A3F">
      <w:pPr>
        <w:pStyle w:val="ConsPlusNormal"/>
        <w:jc w:val="center"/>
      </w:pPr>
      <w:r>
        <w:t>по результатам голосования на страницах социальной сети</w:t>
      </w:r>
    </w:p>
    <w:p w:rsidR="00EA1A3F" w:rsidRDefault="00EA1A3F">
      <w:pPr>
        <w:pStyle w:val="ConsPlusNormal"/>
        <w:jc w:val="center"/>
      </w:pPr>
      <w:r>
        <w:t>"ВКонтакте" в информационно-телекоммуникационной сети</w:t>
      </w:r>
    </w:p>
    <w:p w:rsidR="00EA1A3F" w:rsidRDefault="00EA1A3F">
      <w:pPr>
        <w:pStyle w:val="ConsPlusNormal"/>
        <w:jc w:val="center"/>
      </w:pPr>
      <w:r>
        <w:t>Интернет по определению эстетичности оформления жилого дома</w:t>
      </w:r>
    </w:p>
    <w:p w:rsidR="00EA1A3F" w:rsidRDefault="00EA1A3F">
      <w:pPr>
        <w:pStyle w:val="ConsPlusNormal"/>
        <w:jc w:val="center"/>
      </w:pPr>
      <w:r>
        <w:t>и прилегающей территории (благоустроенность территории</w:t>
      </w:r>
    </w:p>
    <w:p w:rsidR="00EA1A3F" w:rsidRDefault="00EA1A3F">
      <w:pPr>
        <w:pStyle w:val="ConsPlusNormal"/>
        <w:jc w:val="center"/>
      </w:pPr>
      <w:r>
        <w:t>и содержание подсобного хозяйства) регионального этапа</w:t>
      </w:r>
    </w:p>
    <w:p w:rsidR="00EA1A3F" w:rsidRDefault="00EA1A3F">
      <w:pPr>
        <w:pStyle w:val="ConsPlusNormal"/>
        <w:jc w:val="center"/>
      </w:pPr>
      <w:r>
        <w:t>ежегодного конкурса для многодетных семей</w:t>
      </w:r>
    </w:p>
    <w:p w:rsidR="00EA1A3F" w:rsidRDefault="00EA1A3F">
      <w:pPr>
        <w:pStyle w:val="ConsPlusNormal"/>
        <w:jc w:val="center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551"/>
        <w:gridCol w:w="2268"/>
        <w:gridCol w:w="1701"/>
        <w:gridCol w:w="2041"/>
      </w:tblGrid>
      <w:tr w:rsidR="00EA1A3F">
        <w:tc>
          <w:tcPr>
            <w:tcW w:w="510" w:type="dxa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EA1A3F" w:rsidRDefault="00EA1A3F">
            <w:pPr>
              <w:pStyle w:val="ConsPlusNormal"/>
              <w:jc w:val="center"/>
            </w:pPr>
            <w:r>
              <w:t>Фамилия семьи - участницы регионального этапа ежегодного конкурса для многодетных семей "Лучшее семейное подворье"</w:t>
            </w:r>
          </w:p>
        </w:tc>
        <w:tc>
          <w:tcPr>
            <w:tcW w:w="2268" w:type="dxa"/>
          </w:tcPr>
          <w:p w:rsidR="00EA1A3F" w:rsidRDefault="00EA1A3F">
            <w:pPr>
              <w:pStyle w:val="ConsPlusNormal"/>
              <w:jc w:val="center"/>
            </w:pPr>
            <w:r>
              <w:t>Наименование муниципального образования Тверской области</w:t>
            </w:r>
          </w:p>
        </w:tc>
        <w:tc>
          <w:tcPr>
            <w:tcW w:w="1701" w:type="dxa"/>
          </w:tcPr>
          <w:p w:rsidR="00EA1A3F" w:rsidRDefault="00EA1A3F">
            <w:pPr>
              <w:pStyle w:val="ConsPlusNormal"/>
              <w:jc w:val="center"/>
            </w:pPr>
            <w:r>
              <w:t>Количество полученных голосов</w:t>
            </w:r>
          </w:p>
        </w:tc>
        <w:tc>
          <w:tcPr>
            <w:tcW w:w="2041" w:type="dxa"/>
          </w:tcPr>
          <w:p w:rsidR="00EA1A3F" w:rsidRDefault="00EA1A3F">
            <w:pPr>
              <w:pStyle w:val="ConsPlusNormal"/>
              <w:jc w:val="center"/>
            </w:pPr>
            <w:r>
              <w:t>Количество дополнительных баллов</w:t>
            </w: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26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26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26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55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268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nformat"/>
        <w:jc w:val="both"/>
      </w:pPr>
      <w:r>
        <w:t>Председатель областного организационного комитета ежегодного конкурса</w:t>
      </w:r>
    </w:p>
    <w:p w:rsidR="00EA1A3F" w:rsidRDefault="00EA1A3F">
      <w:pPr>
        <w:pStyle w:val="ConsPlusNonformat"/>
        <w:jc w:val="both"/>
      </w:pPr>
      <w:r>
        <w:t>для многодетных семей "Лучшее семейное подворье" ______________ 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                  (Ф.И.О.)     (подпись)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"___" ____________ 20___ г.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1"/>
      </w:pPr>
      <w:r>
        <w:t>Приложение 7</w:t>
      </w:r>
    </w:p>
    <w:p w:rsidR="00EA1A3F" w:rsidRDefault="00EA1A3F">
      <w:pPr>
        <w:pStyle w:val="ConsPlusNormal"/>
        <w:jc w:val="right"/>
      </w:pPr>
      <w:r>
        <w:t>к Положению о ежегодном конкурсе</w:t>
      </w:r>
    </w:p>
    <w:p w:rsidR="00EA1A3F" w:rsidRDefault="00EA1A3F">
      <w:pPr>
        <w:pStyle w:val="ConsPlusNormal"/>
        <w:jc w:val="right"/>
      </w:pPr>
      <w:r>
        <w:t>для многодетных семей</w:t>
      </w:r>
    </w:p>
    <w:p w:rsidR="00EA1A3F" w:rsidRDefault="00EA1A3F">
      <w:pPr>
        <w:pStyle w:val="ConsPlusNormal"/>
        <w:jc w:val="right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center"/>
      </w:pPr>
      <w:bookmarkStart w:id="12" w:name="P834"/>
      <w:bookmarkEnd w:id="12"/>
      <w:r>
        <w:t>Итоговая таблица баллов</w:t>
      </w:r>
    </w:p>
    <w:p w:rsidR="00EA1A3F" w:rsidRDefault="00EA1A3F">
      <w:pPr>
        <w:pStyle w:val="ConsPlusNormal"/>
        <w:jc w:val="center"/>
      </w:pPr>
      <w:r>
        <w:t>областного организационного комитета ежегодного конкурса</w:t>
      </w:r>
    </w:p>
    <w:p w:rsidR="00EA1A3F" w:rsidRDefault="00EA1A3F">
      <w:pPr>
        <w:pStyle w:val="ConsPlusNormal"/>
        <w:jc w:val="center"/>
      </w:pPr>
      <w:r>
        <w:t>для многодетных семей 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sectPr w:rsidR="00EA1A3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077"/>
        <w:gridCol w:w="1701"/>
        <w:gridCol w:w="1701"/>
        <w:gridCol w:w="2041"/>
        <w:gridCol w:w="1701"/>
        <w:gridCol w:w="907"/>
      </w:tblGrid>
      <w:tr w:rsidR="00EA1A3F">
        <w:tc>
          <w:tcPr>
            <w:tcW w:w="510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Фамилия семьи - участницы регионального этапа ежегодного конкурса для многодетных семей "Лучшее семейное подворье"</w:t>
            </w:r>
          </w:p>
        </w:tc>
        <w:tc>
          <w:tcPr>
            <w:tcW w:w="1077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Наименование муниципального образования Тверской области</w:t>
            </w:r>
          </w:p>
        </w:tc>
        <w:tc>
          <w:tcPr>
            <w:tcW w:w="7144" w:type="dxa"/>
            <w:gridSpan w:val="4"/>
          </w:tcPr>
          <w:p w:rsidR="00EA1A3F" w:rsidRDefault="00EA1A3F">
            <w:pPr>
              <w:pStyle w:val="ConsPlusNormal"/>
              <w:jc w:val="center"/>
            </w:pPr>
            <w:r>
              <w:t>Количество набранных баллов</w:t>
            </w:r>
          </w:p>
        </w:tc>
        <w:tc>
          <w:tcPr>
            <w:tcW w:w="907" w:type="dxa"/>
            <w:vMerge w:val="restart"/>
          </w:tcPr>
          <w:p w:rsidR="00EA1A3F" w:rsidRDefault="00EA1A3F">
            <w:pPr>
              <w:pStyle w:val="ConsPlusNormal"/>
              <w:jc w:val="center"/>
            </w:pPr>
            <w:r>
              <w:t>Итоговое количество баллов</w:t>
            </w:r>
          </w:p>
        </w:tc>
      </w:tr>
      <w:tr w:rsidR="00EA1A3F">
        <w:tc>
          <w:tcPr>
            <w:tcW w:w="510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  <w:vMerge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  <w:jc w:val="center"/>
            </w:pPr>
            <w:r>
              <w:t>за поощрение родителей за труд и воспитание детей (</w:t>
            </w:r>
            <w:hyperlink w:anchor="P422">
              <w:r>
                <w:rPr>
                  <w:color w:val="0000FF"/>
                </w:rPr>
                <w:t>таблица 1</w:t>
              </w:r>
            </w:hyperlink>
            <w:r>
              <w:t xml:space="preserve"> приложения 3 к Положению о ежегодном конкурсе для многодетных семей "Лучшее семейное подворье")</w:t>
            </w:r>
          </w:p>
        </w:tc>
        <w:tc>
          <w:tcPr>
            <w:tcW w:w="1701" w:type="dxa"/>
          </w:tcPr>
          <w:p w:rsidR="00EA1A3F" w:rsidRDefault="00EA1A3F">
            <w:pPr>
              <w:pStyle w:val="ConsPlusNormal"/>
              <w:jc w:val="center"/>
            </w:pPr>
            <w:r>
              <w:t>за организацию семейного подворья (</w:t>
            </w:r>
            <w:hyperlink w:anchor="P451">
              <w:r>
                <w:rPr>
                  <w:color w:val="0000FF"/>
                </w:rPr>
                <w:t>таблица 2</w:t>
              </w:r>
            </w:hyperlink>
            <w:r>
              <w:t xml:space="preserve"> приложения 3 к Положению о ежегодном конкурсе для многодетных семей "Лучшее семейное подворье")</w:t>
            </w:r>
          </w:p>
        </w:tc>
        <w:tc>
          <w:tcPr>
            <w:tcW w:w="2041" w:type="dxa"/>
          </w:tcPr>
          <w:p w:rsidR="00EA1A3F" w:rsidRDefault="00EA1A3F">
            <w:pPr>
              <w:pStyle w:val="ConsPlusNormal"/>
              <w:jc w:val="center"/>
            </w:pPr>
            <w:r>
              <w:t>за предоставленный фоторепортаж о семейном подворье и описание к нему (</w:t>
            </w:r>
            <w:hyperlink w:anchor="P706">
              <w:r>
                <w:rPr>
                  <w:color w:val="0000FF"/>
                </w:rPr>
                <w:t>приложение 5</w:t>
              </w:r>
            </w:hyperlink>
            <w:r>
              <w:t xml:space="preserve"> к Положению о ежегодном конкурсе для многодетных семей "Лучшее семейное подворье")</w:t>
            </w:r>
          </w:p>
        </w:tc>
        <w:tc>
          <w:tcPr>
            <w:tcW w:w="1701" w:type="dxa"/>
          </w:tcPr>
          <w:p w:rsidR="00EA1A3F" w:rsidRDefault="00EA1A3F">
            <w:pPr>
              <w:pStyle w:val="ConsPlusNormal"/>
              <w:jc w:val="center"/>
            </w:pPr>
            <w:r>
              <w:t>по результатам голосования на страницах социальных сетей в сети Интернет (</w:t>
            </w:r>
            <w:hyperlink w:anchor="P784">
              <w:r>
                <w:rPr>
                  <w:color w:val="0000FF"/>
                </w:rPr>
                <w:t>приложение 6</w:t>
              </w:r>
            </w:hyperlink>
            <w:r>
              <w:t xml:space="preserve"> к Положению о ежегодном конкурсе для многодетных семей "Лучшее семейное подворье")</w:t>
            </w:r>
          </w:p>
        </w:tc>
        <w:tc>
          <w:tcPr>
            <w:tcW w:w="907" w:type="dxa"/>
            <w:vMerge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</w:tr>
      <w:tr w:rsidR="00EA1A3F">
        <w:tc>
          <w:tcPr>
            <w:tcW w:w="510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077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204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1701" w:type="dxa"/>
          </w:tcPr>
          <w:p w:rsidR="00EA1A3F" w:rsidRDefault="00EA1A3F">
            <w:pPr>
              <w:pStyle w:val="ConsPlusNormal"/>
            </w:pPr>
          </w:p>
        </w:tc>
        <w:tc>
          <w:tcPr>
            <w:tcW w:w="907" w:type="dxa"/>
          </w:tcPr>
          <w:p w:rsidR="00EA1A3F" w:rsidRDefault="00EA1A3F">
            <w:pPr>
              <w:pStyle w:val="ConsPlusNormal"/>
            </w:pP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nformat"/>
        <w:jc w:val="both"/>
      </w:pPr>
      <w:r>
        <w:t>Председатель областного организационного комитета ежегодного конкурса</w:t>
      </w:r>
    </w:p>
    <w:p w:rsidR="00EA1A3F" w:rsidRDefault="00EA1A3F">
      <w:pPr>
        <w:pStyle w:val="ConsPlusNonformat"/>
        <w:jc w:val="both"/>
      </w:pPr>
      <w:r>
        <w:t>для многодетных семей "Лучшее семейное подворье" ______________ ___________</w:t>
      </w:r>
    </w:p>
    <w:p w:rsidR="00EA1A3F" w:rsidRDefault="00EA1A3F">
      <w:pPr>
        <w:pStyle w:val="ConsPlusNonformat"/>
        <w:jc w:val="both"/>
      </w:pPr>
      <w:r>
        <w:t xml:space="preserve">                                                    (Ф.И.О.)     (подпись)</w:t>
      </w:r>
    </w:p>
    <w:p w:rsidR="00EA1A3F" w:rsidRDefault="00EA1A3F">
      <w:pPr>
        <w:pStyle w:val="ConsPlusNonformat"/>
        <w:jc w:val="both"/>
      </w:pPr>
    </w:p>
    <w:p w:rsidR="00EA1A3F" w:rsidRDefault="00EA1A3F">
      <w:pPr>
        <w:pStyle w:val="ConsPlusNonformat"/>
        <w:jc w:val="both"/>
      </w:pPr>
      <w:r>
        <w:t>"___" ____________ 20___ г.</w:t>
      </w:r>
    </w:p>
    <w:p w:rsidR="00EA1A3F" w:rsidRDefault="00EA1A3F">
      <w:pPr>
        <w:pStyle w:val="ConsPlusNormal"/>
        <w:sectPr w:rsidR="00EA1A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right"/>
        <w:outlineLvl w:val="1"/>
      </w:pPr>
      <w:r>
        <w:t>Приложение 8</w:t>
      </w:r>
    </w:p>
    <w:p w:rsidR="00EA1A3F" w:rsidRDefault="00EA1A3F">
      <w:pPr>
        <w:pStyle w:val="ConsPlusNormal"/>
        <w:jc w:val="right"/>
      </w:pPr>
      <w:r>
        <w:t>к Положению о ежегодном конкурсе</w:t>
      </w:r>
    </w:p>
    <w:p w:rsidR="00EA1A3F" w:rsidRDefault="00EA1A3F">
      <w:pPr>
        <w:pStyle w:val="ConsPlusNormal"/>
        <w:jc w:val="right"/>
      </w:pPr>
      <w:r>
        <w:t>для многодетных семей</w:t>
      </w:r>
    </w:p>
    <w:p w:rsidR="00EA1A3F" w:rsidRDefault="00EA1A3F">
      <w:pPr>
        <w:pStyle w:val="ConsPlusNormal"/>
        <w:jc w:val="right"/>
      </w:pPr>
      <w:r>
        <w:t>"Лучшее семейное подворье"</w:t>
      </w: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Title"/>
        <w:jc w:val="center"/>
      </w:pPr>
      <w:bookmarkStart w:id="13" w:name="P903"/>
      <w:bookmarkEnd w:id="13"/>
      <w:r>
        <w:t>Комплект</w:t>
      </w:r>
    </w:p>
    <w:p w:rsidR="00EA1A3F" w:rsidRDefault="00EA1A3F">
      <w:pPr>
        <w:pStyle w:val="ConsPlusTitle"/>
        <w:jc w:val="center"/>
      </w:pPr>
      <w:r>
        <w:t>бытовой техники и инструментов для награждения призера,</w:t>
      </w:r>
    </w:p>
    <w:p w:rsidR="00EA1A3F" w:rsidRDefault="00EA1A3F">
      <w:pPr>
        <w:pStyle w:val="ConsPlusTitle"/>
        <w:jc w:val="center"/>
      </w:pPr>
      <w:r>
        <w:t>занявшего третье место в ежегодном конкурсе</w:t>
      </w:r>
    </w:p>
    <w:p w:rsidR="00EA1A3F" w:rsidRDefault="00EA1A3F">
      <w:pPr>
        <w:pStyle w:val="ConsPlusTitle"/>
        <w:jc w:val="center"/>
      </w:pPr>
      <w:r>
        <w:t>для многодетных семей "Лучшее семейное подворье"</w:t>
      </w:r>
    </w:p>
    <w:p w:rsidR="00EA1A3F" w:rsidRDefault="00EA1A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Наименование бытовой техники и инструментов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Аэрогриль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Газонокосилка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Гладильная доска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Домашний автоклав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Кофемашина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Кухонный комбайн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Маслобойка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Микроволновая печь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Морозильная камера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Парогенератор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Перфоратор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Посудомоечная машина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Пылесос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Снегоуборочная машина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Соковыжималка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Стиральная машина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Сушилка для овощей, фруктов, грибов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Триммер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Хлебопечка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Холодильник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Швейная машина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Электрическая сушилка</w:t>
            </w:r>
          </w:p>
        </w:tc>
      </w:tr>
      <w:tr w:rsidR="00EA1A3F">
        <w:tc>
          <w:tcPr>
            <w:tcW w:w="680" w:type="dxa"/>
          </w:tcPr>
          <w:p w:rsidR="00EA1A3F" w:rsidRDefault="00EA1A3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</w:tcPr>
          <w:p w:rsidR="00EA1A3F" w:rsidRDefault="00EA1A3F">
            <w:pPr>
              <w:pStyle w:val="ConsPlusNormal"/>
              <w:jc w:val="center"/>
            </w:pPr>
            <w:r>
              <w:t>Электрическая мясорубка</w:t>
            </w:r>
          </w:p>
        </w:tc>
      </w:tr>
    </w:tbl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jc w:val="both"/>
      </w:pPr>
    </w:p>
    <w:p w:rsidR="00EA1A3F" w:rsidRDefault="00EA1A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007" w:rsidRDefault="00D61007">
      <w:bookmarkStart w:id="14" w:name="_GoBack"/>
      <w:bookmarkEnd w:id="14"/>
    </w:p>
    <w:sectPr w:rsidR="00D6100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3F"/>
    <w:rsid w:val="00D61007"/>
    <w:rsid w:val="00E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41564-6F26-49D0-88B7-5C4497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1A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1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1A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1A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1A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1A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1A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598DA07D84C87F4CF4B97D5713DB0D71D021E53CF6A732CC86F4C919F65153EDFA05CF614CBDEFECC7DEEBA589E1C1BA59FD8D29885C567D882DCM6s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1598DA07D84C87F4CF4B97D5713DB0D71D021E53CF697523CC6F4C919F65153EDFA05CF614CBDEFECC7DEEB0589E1C1BA59FD8D29885C567D882DCM6s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598DA07D84C87F4CF4B97D5713DB0D71D021E53CF697523CC6F4C919F65153EDFA05CF614CBDEFECC7DEEB7589E1C1BA59FD8D29885C567D882DCM6s2F" TargetMode="External"/><Relationship Id="rId5" Type="http://schemas.openxmlformats.org/officeDocument/2006/relationships/hyperlink" Target="consultantplus://offline/ref=001598DA07D84C87F4CF4B97D5713DB0D71D021E53CF697523CC6F4C919F65153EDFA05CF614CBDEFECC7DEEB0589E1C1BA59FD8D29885C567D882DCM6s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4354</Words>
  <Characters>24819</Characters>
  <Application>Microsoft Office Word</Application>
  <DocSecurity>0</DocSecurity>
  <Lines>206</Lines>
  <Paragraphs>58</Paragraphs>
  <ScaleCrop>false</ScaleCrop>
  <Company/>
  <LinksUpToDate>false</LinksUpToDate>
  <CharactersWithSpaces>29115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2023-08-02T05:44:00Z</dcterms:created>
  <dcterms:modified xsi:type="dcterms:W3CDTF">2023-08-02T05:47:00Z</dcterms:modified>
</cp:coreProperties>
</file>