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8B4F" w14:textId="77777777" w:rsidR="0066083A" w:rsidRDefault="002A7ABA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14:paraId="57D31EFA" w14:textId="77777777" w:rsidR="0066083A" w:rsidRDefault="002A7ABA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686FD" wp14:editId="296577E5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5A5A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34B559D1" wp14:editId="2C4387A9">
            <wp:extent cx="666750" cy="82867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84F62" w14:textId="77777777" w:rsidR="0066083A" w:rsidRDefault="002A7ABA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14:paraId="2BEA5864" w14:textId="77777777" w:rsidR="0066083A" w:rsidRDefault="002A7ABA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083A" w14:paraId="3944B7D1" w14:textId="77777777">
        <w:trPr>
          <w:trHeight w:val="618"/>
        </w:trPr>
        <w:tc>
          <w:tcPr>
            <w:tcW w:w="9461" w:type="dxa"/>
          </w:tcPr>
          <w:p w14:paraId="584DBC7C" w14:textId="77777777" w:rsidR="0066083A" w:rsidRDefault="002A7ABA">
            <w:pPr>
              <w:tabs>
                <w:tab w:val="left" w:pos="2552"/>
                <w:tab w:val="center" w:pos="4536"/>
                <w:tab w:val="left" w:pos="7513"/>
                <w:tab w:val="right" w:pos="9245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03.06.2024                                    Кашин</w:t>
            </w:r>
            <w:r>
              <w:rPr>
                <w:rFonts w:ascii="Times New Roman" w:hAnsi="Times New Roman"/>
                <w:sz w:val="28"/>
              </w:rPr>
              <w:tab/>
              <w:t xml:space="preserve">            №401</w:t>
            </w:r>
          </w:p>
        </w:tc>
      </w:tr>
    </w:tbl>
    <w:bookmarkEnd w:id="0"/>
    <w:p w14:paraId="1C4C8D71" w14:textId="77777777" w:rsidR="0066083A" w:rsidRDefault="002A7ABA">
      <w:pPr>
        <w:pStyle w:val="pt-consplusnormal"/>
        <w:ind w:right="3968"/>
        <w:jc w:val="both"/>
        <w:rPr>
          <w:rStyle w:val="pt-a00"/>
          <w:sz w:val="28"/>
        </w:rPr>
      </w:pPr>
      <w:r>
        <w:rPr>
          <w:sz w:val="28"/>
        </w:rPr>
        <w:t xml:space="preserve">О временном ограничении (перекрытии) движения и парковки всех видов автомобильного транспорта в городе Кашине Кашинского городского округа при </w:t>
      </w:r>
      <w:r>
        <w:rPr>
          <w:rStyle w:val="pt-a00"/>
          <w:sz w:val="28"/>
        </w:rPr>
        <w:t>проведении Всероссийского фестиваля-марафона «Песни России»</w:t>
      </w:r>
    </w:p>
    <w:p w14:paraId="3FDAEA96" w14:textId="77777777" w:rsidR="0066083A" w:rsidRDefault="0066083A">
      <w:pPr>
        <w:pStyle w:val="pt-consplusnormal"/>
        <w:ind w:right="4960"/>
        <w:jc w:val="both"/>
        <w:rPr>
          <w:sz w:val="28"/>
        </w:rPr>
      </w:pPr>
    </w:p>
    <w:p w14:paraId="4C6661B8" w14:textId="77777777" w:rsidR="0066083A" w:rsidRDefault="002A7ABA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</w:t>
      </w:r>
      <w:r>
        <w:rPr>
          <w:rFonts w:ascii="Times New Roman" w:hAnsi="Times New Roman"/>
          <w:sz w:val="28"/>
        </w:rPr>
        <w:t xml:space="preserve"> 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движения», Уставом Кашинского городского округа Тверской области, в целях обеспечения безопасности </w:t>
      </w:r>
      <w:r>
        <w:rPr>
          <w:rFonts w:ascii="Times New Roman" w:hAnsi="Times New Roman"/>
          <w:sz w:val="28"/>
        </w:rPr>
        <w:t>граждан и организации дорожного движения при проведении Всероссийского фестиваля-марафона «Песни России»,</w:t>
      </w:r>
      <w:bookmarkStart w:id="1" w:name="_Hlk70060953"/>
      <w:bookmarkEnd w:id="1"/>
      <w:r>
        <w:rPr>
          <w:rFonts w:ascii="Times New Roman" w:hAnsi="Times New Roman"/>
          <w:sz w:val="28"/>
        </w:rPr>
        <w:t xml:space="preserve"> Администрация Кашинского городского округа</w:t>
      </w:r>
    </w:p>
    <w:p w14:paraId="0EBFB8E6" w14:textId="77777777" w:rsidR="0066083A" w:rsidRDefault="0066083A">
      <w:pPr>
        <w:jc w:val="both"/>
        <w:rPr>
          <w:rFonts w:ascii="Times New Roman" w:hAnsi="Times New Roman"/>
          <w:sz w:val="28"/>
        </w:rPr>
      </w:pPr>
    </w:p>
    <w:p w14:paraId="6C24F5FE" w14:textId="77777777" w:rsidR="0066083A" w:rsidRDefault="002A7ABA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b/>
          <w:sz w:val="28"/>
        </w:rPr>
        <w:t>:</w:t>
      </w:r>
    </w:p>
    <w:p w14:paraId="60FDF214" w14:textId="77777777" w:rsidR="0066083A" w:rsidRDefault="0066083A">
      <w:pPr>
        <w:jc w:val="both"/>
        <w:rPr>
          <w:rFonts w:ascii="Arial" w:hAnsi="Arial"/>
          <w:sz w:val="27"/>
          <w:highlight w:val="white"/>
        </w:rPr>
      </w:pPr>
    </w:p>
    <w:p w14:paraId="093CDD2F" w14:textId="77777777" w:rsidR="0066083A" w:rsidRDefault="002A7AB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Ввести временное ограничение (перекрытие) движения и парковки всех видов автомобильного </w:t>
      </w:r>
      <w:r>
        <w:rPr>
          <w:rFonts w:ascii="Times New Roman" w:hAnsi="Times New Roman"/>
          <w:sz w:val="28"/>
        </w:rPr>
        <w:t>транспорта в городе Кашине Кашинского городского округа 8 июня 2024 года с 18.00 до 23.00 часов (по московскому времени) при организации и проведении мероприятий в рамках Всероссийского фестиваля-марафона «Песни России» согласно приложению:</w:t>
      </w:r>
    </w:p>
    <w:p w14:paraId="7EFE0779" w14:textId="77777777" w:rsidR="0066083A" w:rsidRDefault="002A7ABA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ул. Карла Ма</w:t>
      </w:r>
      <w:r>
        <w:rPr>
          <w:rFonts w:ascii="Times New Roman" w:hAnsi="Times New Roman"/>
          <w:sz w:val="28"/>
        </w:rPr>
        <w:t>ркса от пересечения с ул. Михаила Калинина до Пролетарской площади;</w:t>
      </w:r>
    </w:p>
    <w:p w14:paraId="72719E05" w14:textId="77777777" w:rsidR="0066083A" w:rsidRDefault="002A7ABA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Пролетарской площади от пересечения с ул. Карла Маркса до ул. Артура </w:t>
      </w:r>
      <w:proofErr w:type="spellStart"/>
      <w:r>
        <w:rPr>
          <w:rFonts w:ascii="Times New Roman" w:hAnsi="Times New Roman"/>
          <w:sz w:val="28"/>
        </w:rPr>
        <w:t>Артузова</w:t>
      </w:r>
      <w:proofErr w:type="spellEnd"/>
      <w:r>
        <w:rPr>
          <w:rFonts w:ascii="Times New Roman" w:hAnsi="Times New Roman"/>
          <w:sz w:val="28"/>
        </w:rPr>
        <w:t>;</w:t>
      </w:r>
    </w:p>
    <w:p w14:paraId="0BC829C5" w14:textId="77777777" w:rsidR="0066083A" w:rsidRDefault="002A7ABA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ул. Артура </w:t>
      </w:r>
      <w:proofErr w:type="spellStart"/>
      <w:r>
        <w:rPr>
          <w:rFonts w:ascii="Times New Roman" w:hAnsi="Times New Roman"/>
          <w:sz w:val="28"/>
        </w:rPr>
        <w:t>Артузова</w:t>
      </w:r>
      <w:proofErr w:type="spellEnd"/>
      <w:r>
        <w:rPr>
          <w:rFonts w:ascii="Times New Roman" w:hAnsi="Times New Roman"/>
          <w:sz w:val="28"/>
        </w:rPr>
        <w:t xml:space="preserve"> от Пролетарской площади до Конного проезда;</w:t>
      </w:r>
    </w:p>
    <w:p w14:paraId="18F71919" w14:textId="77777777" w:rsidR="0066083A" w:rsidRDefault="002A7ABA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ул. Анатолия </w:t>
      </w:r>
      <w:r>
        <w:rPr>
          <w:rFonts w:ascii="Times New Roman" w:hAnsi="Times New Roman"/>
          <w:sz w:val="28"/>
        </w:rPr>
        <w:t>Луначарского от пересечения с уд Карла Маркса до пересечения с ул. Льва Толстого;</w:t>
      </w:r>
    </w:p>
    <w:p w14:paraId="5A8AA634" w14:textId="77777777" w:rsidR="0066083A" w:rsidRDefault="002A7ABA">
      <w:pPr>
        <w:pStyle w:val="a7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Исполняющему обязанности директора МБУ «Благоустройство», заместителю директора Осипову Р.А. обеспечить установку </w:t>
      </w:r>
      <w:proofErr w:type="spellStart"/>
      <w:r>
        <w:rPr>
          <w:rFonts w:ascii="Times New Roman" w:hAnsi="Times New Roman"/>
          <w:sz w:val="28"/>
        </w:rPr>
        <w:t>противотаранных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устройств (тяжелой техники) в целях обесп</w:t>
      </w:r>
      <w:r>
        <w:rPr>
          <w:rFonts w:ascii="Times New Roman" w:hAnsi="Times New Roman"/>
          <w:sz w:val="28"/>
        </w:rPr>
        <w:t>ечения антитеррористической защищенности мест с массовым пребыванием людей в период проведения мероприятий.</w:t>
      </w:r>
    </w:p>
    <w:p w14:paraId="1416F5BB" w14:textId="77777777" w:rsidR="0066083A" w:rsidRDefault="002A7ABA">
      <w:pPr>
        <w:pStyle w:val="a7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Рекомендовать Врио начальника МО МВД РФ «Кашинский» </w:t>
      </w:r>
      <w:proofErr w:type="spellStart"/>
      <w:r>
        <w:rPr>
          <w:rFonts w:ascii="Times New Roman" w:hAnsi="Times New Roman"/>
          <w:sz w:val="28"/>
        </w:rPr>
        <w:t>Галяеву</w:t>
      </w:r>
      <w:proofErr w:type="spellEnd"/>
      <w:r>
        <w:rPr>
          <w:rFonts w:ascii="Times New Roman" w:hAnsi="Times New Roman"/>
          <w:sz w:val="28"/>
        </w:rPr>
        <w:t xml:space="preserve"> Д.Н. организовать временное ограничение движения и парковки всех видов автомобильного</w:t>
      </w:r>
      <w:r>
        <w:rPr>
          <w:rFonts w:ascii="Times New Roman" w:hAnsi="Times New Roman"/>
          <w:sz w:val="28"/>
        </w:rPr>
        <w:t xml:space="preserve"> транспорта и безопасность граждан на указанных участках автомобильных дорог во время проведения мероприятий в рамках Всероссийского фестиваля «Песни России».</w:t>
      </w:r>
    </w:p>
    <w:p w14:paraId="4FDDBC6F" w14:textId="77777777" w:rsidR="0066083A" w:rsidRDefault="002A7ABA">
      <w:pPr>
        <w:pStyle w:val="a7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Контроль исполнения настоящего постановления оставляю за собой.</w:t>
      </w:r>
    </w:p>
    <w:p w14:paraId="0892BC54" w14:textId="77777777" w:rsidR="0066083A" w:rsidRDefault="002A7ABA">
      <w:pPr>
        <w:pStyle w:val="a7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Настоящее постановление вст</w:t>
      </w:r>
      <w:r>
        <w:rPr>
          <w:rFonts w:ascii="Times New Roman" w:hAnsi="Times New Roman"/>
          <w:sz w:val="28"/>
        </w:rPr>
        <w:t>упает в силу со дня его подписания,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Интернет.</w:t>
      </w:r>
    </w:p>
    <w:p w14:paraId="004F995E" w14:textId="77777777" w:rsidR="0066083A" w:rsidRDefault="0066083A">
      <w:pPr>
        <w:rPr>
          <w:rFonts w:ascii="Times New Roman" w:hAnsi="Times New Roman"/>
          <w:sz w:val="28"/>
        </w:rPr>
      </w:pPr>
    </w:p>
    <w:p w14:paraId="08BB5D21" w14:textId="77777777" w:rsidR="0066083A" w:rsidRDefault="0066083A">
      <w:pPr>
        <w:rPr>
          <w:rFonts w:ascii="Times New Roman" w:hAnsi="Times New Roman"/>
          <w:sz w:val="28"/>
        </w:rPr>
      </w:pPr>
    </w:p>
    <w:p w14:paraId="16F07463" w14:textId="77777777" w:rsidR="0066083A" w:rsidRDefault="0066083A">
      <w:pPr>
        <w:rPr>
          <w:rFonts w:ascii="Times New Roman" w:hAnsi="Times New Roman"/>
          <w:sz w:val="28"/>
        </w:rPr>
      </w:pPr>
    </w:p>
    <w:p w14:paraId="21ADC111" w14:textId="77777777" w:rsidR="0066083A" w:rsidRDefault="002A7A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о. Главы Кашинского городского окру</w:t>
      </w:r>
      <w:r>
        <w:rPr>
          <w:rFonts w:ascii="Times New Roman" w:hAnsi="Times New Roman"/>
          <w:sz w:val="28"/>
        </w:rPr>
        <w:t>га,</w:t>
      </w:r>
    </w:p>
    <w:p w14:paraId="21D45BDE" w14:textId="77777777" w:rsidR="0066083A" w:rsidRDefault="002A7A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6AD515B2" w14:textId="77777777" w:rsidR="0066083A" w:rsidRDefault="002A7A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округа, </w:t>
      </w:r>
    </w:p>
    <w:p w14:paraId="736354BB" w14:textId="44826249" w:rsidR="0066083A" w:rsidRDefault="002A7AB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управления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С.В. Суханова</w:t>
      </w:r>
      <w:bookmarkStart w:id="2" w:name="_GoBack"/>
      <w:bookmarkEnd w:id="2"/>
    </w:p>
    <w:sectPr w:rsidR="0066083A">
      <w:headerReference w:type="default" r:id="rId8"/>
      <w:pgSz w:w="11906" w:h="16838"/>
      <w:pgMar w:top="1134" w:right="850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CEC4B" w14:textId="77777777" w:rsidR="002A7ABA" w:rsidRDefault="002A7ABA">
      <w:r>
        <w:separator/>
      </w:r>
    </w:p>
  </w:endnote>
  <w:endnote w:type="continuationSeparator" w:id="0">
    <w:p w14:paraId="5397D114" w14:textId="77777777" w:rsidR="002A7ABA" w:rsidRDefault="002A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2E796" w14:textId="77777777" w:rsidR="002A7ABA" w:rsidRDefault="002A7ABA">
      <w:r>
        <w:separator/>
      </w:r>
    </w:p>
  </w:footnote>
  <w:footnote w:type="continuationSeparator" w:id="0">
    <w:p w14:paraId="0318B309" w14:textId="77777777" w:rsidR="002A7ABA" w:rsidRDefault="002A7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2E77D" w14:textId="77777777" w:rsidR="0066083A" w:rsidRDefault="002A7ABA">
    <w:pPr>
      <w:pStyle w:val="a5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6C766C7" w14:textId="77777777" w:rsidR="0066083A" w:rsidRDefault="006608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34B42"/>
    <w:multiLevelType w:val="multilevel"/>
    <w:tmpl w:val="E558277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3A"/>
    <w:rsid w:val="002A7ABA"/>
    <w:rsid w:val="0066083A"/>
    <w:rsid w:val="0079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B97D"/>
  <w15:docId w15:val="{1EA54E65-A54D-48DC-934E-3BC82372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ms Rmn" w:hAnsi="Tms Rmn"/>
    </w:rPr>
  </w:style>
  <w:style w:type="paragraph" w:customStyle="1" w:styleId="pt-consplusnormal">
    <w:name w:val="pt-consplusnormal"/>
    <w:basedOn w:val="a"/>
    <w:link w:val="pt-consplusnormal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pt-consplusnormal0">
    <w:name w:val="pt-consplusnormal"/>
    <w:basedOn w:val="1"/>
    <w:link w:val="pt-consplusnormal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pt-a0">
    <w:name w:val="pt-a0"/>
    <w:basedOn w:val="15"/>
    <w:link w:val="pt-a00"/>
  </w:style>
  <w:style w:type="character" w:customStyle="1" w:styleId="pt-a00">
    <w:name w:val="pt-a0"/>
    <w:basedOn w:val="a0"/>
    <w:link w:val="pt-a0"/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b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2024-06-05T08:05:00Z</dcterms:created>
  <dcterms:modified xsi:type="dcterms:W3CDTF">2024-06-05T08:05:00Z</dcterms:modified>
</cp:coreProperties>
</file>