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7D" w:rsidRPr="007D104B" w:rsidRDefault="00001A38" w:rsidP="00F93BB3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  <w:r w:rsidRPr="007D104B">
        <w:rPr>
          <w:rStyle w:val="32"/>
          <w:sz w:val="28"/>
          <w:szCs w:val="28"/>
        </w:rPr>
        <w:t xml:space="preserve">                </w:t>
      </w:r>
      <w:r w:rsidR="00596D7D" w:rsidRPr="007D104B">
        <w:rPr>
          <w:rStyle w:val="32"/>
          <w:sz w:val="28"/>
          <w:szCs w:val="28"/>
        </w:rPr>
        <w:t>Приложение</w:t>
      </w:r>
      <w:r w:rsidR="000A4AA7" w:rsidRPr="007D104B">
        <w:rPr>
          <w:rStyle w:val="32"/>
          <w:sz w:val="28"/>
          <w:szCs w:val="28"/>
        </w:rPr>
        <w:t xml:space="preserve"> </w:t>
      </w:r>
    </w:p>
    <w:p w:rsidR="00596D7D" w:rsidRPr="007D104B" w:rsidRDefault="00596D7D" w:rsidP="00F93BB3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  <w:r w:rsidRPr="007D104B">
        <w:rPr>
          <w:rStyle w:val="32"/>
          <w:sz w:val="28"/>
          <w:szCs w:val="28"/>
        </w:rPr>
        <w:t>к п</w:t>
      </w:r>
      <w:r w:rsidR="000A4AA7" w:rsidRPr="007D104B">
        <w:rPr>
          <w:rStyle w:val="32"/>
          <w:sz w:val="28"/>
          <w:szCs w:val="28"/>
        </w:rPr>
        <w:t xml:space="preserve">остановлению </w:t>
      </w:r>
      <w:r w:rsidRPr="007D104B">
        <w:rPr>
          <w:rStyle w:val="32"/>
          <w:sz w:val="28"/>
          <w:szCs w:val="28"/>
        </w:rPr>
        <w:t>А</w:t>
      </w:r>
      <w:r w:rsidR="000A4AA7" w:rsidRPr="007D104B">
        <w:rPr>
          <w:rStyle w:val="32"/>
          <w:sz w:val="28"/>
          <w:szCs w:val="28"/>
        </w:rPr>
        <w:t>дминистрации</w:t>
      </w:r>
    </w:p>
    <w:p w:rsidR="007C174C" w:rsidRDefault="007C174C" w:rsidP="007C174C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jc w:val="both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      </w:t>
      </w:r>
      <w:r w:rsidR="00596D7D" w:rsidRPr="007D104B">
        <w:rPr>
          <w:rStyle w:val="32"/>
          <w:sz w:val="28"/>
          <w:szCs w:val="28"/>
        </w:rPr>
        <w:t xml:space="preserve">Кашинского района  </w:t>
      </w:r>
    </w:p>
    <w:p w:rsidR="00596D7D" w:rsidRPr="007D104B" w:rsidRDefault="007C174C" w:rsidP="007C174C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jc w:val="both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     </w:t>
      </w:r>
      <w:r w:rsidR="00596D7D" w:rsidRPr="007D104B">
        <w:rPr>
          <w:rStyle w:val="32"/>
          <w:sz w:val="28"/>
          <w:szCs w:val="28"/>
        </w:rPr>
        <w:t xml:space="preserve">от </w:t>
      </w:r>
      <w:r w:rsidR="00001A38" w:rsidRPr="007D104B">
        <w:rPr>
          <w:rStyle w:val="32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09.11.2016</w:t>
      </w:r>
      <w:r w:rsidR="00596D7D" w:rsidRPr="007D104B">
        <w:rPr>
          <w:rStyle w:val="32"/>
          <w:sz w:val="28"/>
          <w:szCs w:val="28"/>
        </w:rPr>
        <w:t xml:space="preserve"> № </w:t>
      </w:r>
      <w:r>
        <w:rPr>
          <w:rStyle w:val="32"/>
          <w:sz w:val="28"/>
          <w:szCs w:val="28"/>
        </w:rPr>
        <w:t>489</w:t>
      </w:r>
    </w:p>
    <w:p w:rsidR="00596D7D" w:rsidRPr="007D104B" w:rsidRDefault="00596D7D" w:rsidP="00F93BB3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5557"/>
        <w:jc w:val="center"/>
        <w:rPr>
          <w:rStyle w:val="32"/>
          <w:sz w:val="28"/>
          <w:szCs w:val="28"/>
        </w:rPr>
      </w:pPr>
      <w:r w:rsidRPr="007D104B">
        <w:rPr>
          <w:rStyle w:val="3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A4AA7" w:rsidRPr="007D104B" w:rsidRDefault="000A4AA7" w:rsidP="00F93BB3">
      <w:pPr>
        <w:pStyle w:val="310"/>
        <w:shd w:val="clear" w:color="auto" w:fill="auto"/>
        <w:tabs>
          <w:tab w:val="left" w:pos="9639"/>
        </w:tabs>
        <w:spacing w:line="240" w:lineRule="auto"/>
        <w:ind w:left="181"/>
        <w:rPr>
          <w:rStyle w:val="32"/>
          <w:sz w:val="28"/>
          <w:szCs w:val="28"/>
        </w:rPr>
      </w:pPr>
    </w:p>
    <w:p w:rsidR="000A4AA7" w:rsidRPr="007D104B" w:rsidRDefault="000A4AA7" w:rsidP="00F93BB3">
      <w:pPr>
        <w:pStyle w:val="310"/>
        <w:shd w:val="clear" w:color="auto" w:fill="auto"/>
        <w:tabs>
          <w:tab w:val="left" w:pos="9639"/>
        </w:tabs>
        <w:spacing w:line="240" w:lineRule="auto"/>
        <w:ind w:left="181"/>
        <w:rPr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МУНИЦИПАЛЬНАЯ ПРОГРАММА</w:t>
      </w: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«</w:t>
      </w:r>
      <w:r w:rsidRPr="007D104B">
        <w:rPr>
          <w:b w:val="0"/>
          <w:sz w:val="28"/>
          <w:szCs w:val="28"/>
        </w:rPr>
        <w:t>Развитие малого и среднего предпринимательства на территории муниципального образования «Кашинский район» на 2017-2022 годы»</w:t>
      </w: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г. Кашин</w:t>
      </w: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2016г.</w:t>
      </w:r>
    </w:p>
    <w:p w:rsidR="00596D7D" w:rsidRPr="007D104B" w:rsidRDefault="00596D7D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</w:p>
    <w:p w:rsidR="000A4AA7" w:rsidRPr="007D104B" w:rsidRDefault="000A4AA7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 xml:space="preserve">ПАСПОРТ </w:t>
      </w:r>
    </w:p>
    <w:p w:rsidR="00AF0C39" w:rsidRPr="007D104B" w:rsidRDefault="00AF0C39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м</w:t>
      </w:r>
      <w:r w:rsidR="000A4AA7" w:rsidRPr="007D104B">
        <w:rPr>
          <w:rStyle w:val="20"/>
          <w:sz w:val="28"/>
          <w:szCs w:val="28"/>
        </w:rPr>
        <w:t xml:space="preserve">униципальной программы </w:t>
      </w:r>
    </w:p>
    <w:p w:rsidR="00AF0C39" w:rsidRPr="007D104B" w:rsidRDefault="000A4AA7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0A4AA7" w:rsidRPr="007D104B" w:rsidRDefault="000A4AA7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0"/>
          <w:sz w:val="28"/>
          <w:szCs w:val="28"/>
        </w:rPr>
      </w:pPr>
      <w:r w:rsidRPr="007D104B">
        <w:rPr>
          <w:rStyle w:val="20"/>
          <w:sz w:val="28"/>
          <w:szCs w:val="28"/>
        </w:rPr>
        <w:t>муниципального образования «Кашинский район» на 201</w:t>
      </w:r>
      <w:r w:rsidR="00596D7D" w:rsidRPr="007D104B">
        <w:rPr>
          <w:rStyle w:val="20"/>
          <w:sz w:val="28"/>
          <w:szCs w:val="28"/>
        </w:rPr>
        <w:t>7</w:t>
      </w:r>
      <w:r w:rsidRPr="007D104B">
        <w:rPr>
          <w:rStyle w:val="20"/>
          <w:sz w:val="28"/>
          <w:szCs w:val="28"/>
        </w:rPr>
        <w:t>-20</w:t>
      </w:r>
      <w:r w:rsidR="00596D7D" w:rsidRPr="007D104B">
        <w:rPr>
          <w:rStyle w:val="20"/>
          <w:sz w:val="28"/>
          <w:szCs w:val="28"/>
        </w:rPr>
        <w:t>22</w:t>
      </w:r>
      <w:r w:rsidRPr="007D104B">
        <w:rPr>
          <w:rStyle w:val="20"/>
          <w:sz w:val="28"/>
          <w:szCs w:val="28"/>
        </w:rPr>
        <w:t xml:space="preserve"> годы».</w:t>
      </w:r>
    </w:p>
    <w:p w:rsidR="000A4AA7" w:rsidRPr="007D104B" w:rsidRDefault="000A4AA7" w:rsidP="00F93BB3">
      <w:pPr>
        <w:pStyle w:val="21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3085"/>
        <w:gridCol w:w="6662"/>
      </w:tblGrid>
      <w:tr w:rsidR="00255D9E" w:rsidRPr="007D104B" w:rsidTr="00F93BB3">
        <w:tc>
          <w:tcPr>
            <w:tcW w:w="3085" w:type="dxa"/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муниципального образования «Кашинский район» на 2017-</w:t>
            </w:r>
            <w:r w:rsidR="00E66A71">
              <w:rPr>
                <w:sz w:val="28"/>
                <w:szCs w:val="28"/>
              </w:rPr>
              <w:t xml:space="preserve"> </w:t>
            </w:r>
            <w:r w:rsidRPr="007D104B">
              <w:rPr>
                <w:sz w:val="28"/>
                <w:szCs w:val="28"/>
              </w:rPr>
              <w:t>2022 годы»</w:t>
            </w:r>
          </w:p>
        </w:tc>
      </w:tr>
      <w:tr w:rsidR="00255D9E" w:rsidRPr="007D104B" w:rsidTr="00F93BB3">
        <w:tc>
          <w:tcPr>
            <w:tcW w:w="3085" w:type="dxa"/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2" w:type="dxa"/>
          </w:tcPr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- Федеральный закон от 06.10.2003г. №131-Ф3 «Об общих принципах организации местного самоуправления в Российской Федерации»;</w:t>
            </w:r>
          </w:p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- закон Тверской области от 13.04.2009г. №24-30 «О развитии малого и среднего предпринимательства в Тверской области»;</w:t>
            </w:r>
          </w:p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 xml:space="preserve">- </w:t>
            </w:r>
            <w:r w:rsidRPr="007D104B">
              <w:rPr>
                <w:rFonts w:eastAsia="Calibri"/>
                <w:sz w:val="28"/>
                <w:szCs w:val="28"/>
              </w:rPr>
              <w:t>Федеральн</w:t>
            </w:r>
            <w:r w:rsidRPr="007D104B">
              <w:rPr>
                <w:sz w:val="28"/>
                <w:szCs w:val="28"/>
              </w:rPr>
              <w:t>ый</w:t>
            </w:r>
            <w:r w:rsidRPr="007D104B">
              <w:rPr>
                <w:rFonts w:eastAsia="Calibri"/>
                <w:sz w:val="28"/>
                <w:szCs w:val="28"/>
              </w:rPr>
              <w:t xml:space="preserve"> закон</w:t>
            </w:r>
            <w:r w:rsidRPr="007D104B">
              <w:rPr>
                <w:sz w:val="28"/>
                <w:szCs w:val="28"/>
              </w:rPr>
              <w:t xml:space="preserve"> </w:t>
            </w:r>
            <w:r w:rsidRPr="007D104B">
              <w:rPr>
                <w:rFonts w:eastAsia="Calibri"/>
                <w:sz w:val="28"/>
                <w:szCs w:val="28"/>
              </w:rPr>
              <w:t>от 24.07.2007 г. №209-ФЗ "О развитии малого и среднего предпринимательства в Российской Федерации"</w:t>
            </w:r>
            <w:r w:rsidRPr="007D104B">
              <w:rPr>
                <w:sz w:val="28"/>
                <w:szCs w:val="28"/>
              </w:rPr>
              <w:t>;</w:t>
            </w:r>
          </w:p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- П</w:t>
            </w:r>
            <w:r w:rsidRPr="007D104B">
              <w:rPr>
                <w:color w:val="000000"/>
                <w:sz w:val="28"/>
                <w:szCs w:val="28"/>
                <w:lang w:eastAsia="ru-RU" w:bidi="ru-RU"/>
              </w:rPr>
              <w:t xml:space="preserve">остановлением 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7D104B">
              <w:rPr>
                <w:color w:val="000000"/>
                <w:sz w:val="28"/>
                <w:szCs w:val="28"/>
                <w:lang w:eastAsia="ru-RU" w:bidi="ru-RU"/>
              </w:rPr>
              <w:t xml:space="preserve">дминистрации 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>Кашинского района</w:t>
            </w:r>
            <w:r w:rsidRPr="007D104B">
              <w:rPr>
                <w:color w:val="000000"/>
                <w:sz w:val="28"/>
                <w:szCs w:val="28"/>
                <w:lang w:eastAsia="ru-RU" w:bidi="ru-RU"/>
              </w:rPr>
              <w:t xml:space="preserve"> от 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>01</w:t>
            </w:r>
            <w:r w:rsidRPr="007D104B">
              <w:rPr>
                <w:color w:val="000000"/>
                <w:sz w:val="28"/>
                <w:szCs w:val="28"/>
                <w:lang w:eastAsia="ru-RU" w:bidi="ru-RU"/>
              </w:rPr>
              <w:t>.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>10</w:t>
            </w:r>
            <w:r w:rsidRPr="007D104B">
              <w:rPr>
                <w:color w:val="000000"/>
                <w:sz w:val="28"/>
                <w:szCs w:val="28"/>
                <w:lang w:eastAsia="ru-RU" w:bidi="ru-RU"/>
              </w:rPr>
              <w:t>.2013 №4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>23</w:t>
            </w:r>
            <w:r w:rsidRPr="007D104B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«Кашинский район»</w:t>
            </w:r>
            <w:r w:rsidRPr="007D104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255D9E" w:rsidRPr="007D104B" w:rsidTr="00F93BB3">
        <w:tc>
          <w:tcPr>
            <w:tcW w:w="3085" w:type="dxa"/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662" w:type="dxa"/>
          </w:tcPr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Администрация Кашинского района</w:t>
            </w:r>
          </w:p>
        </w:tc>
      </w:tr>
      <w:tr w:rsidR="00255D9E" w:rsidRPr="007D104B" w:rsidTr="00F93BB3">
        <w:tc>
          <w:tcPr>
            <w:tcW w:w="3085" w:type="dxa"/>
            <w:tcBorders>
              <w:bottom w:val="single" w:sz="4" w:space="0" w:color="auto"/>
            </w:tcBorders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78" w:lineRule="exact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55D9E" w:rsidRPr="007D104B" w:rsidRDefault="004136FF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5D9E" w:rsidRPr="007D104B">
              <w:rPr>
                <w:sz w:val="28"/>
                <w:szCs w:val="28"/>
              </w:rPr>
              <w:t>тдел экономики, предпринимательской деятельности  и инвестиций Администрации  Кашинского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55D9E" w:rsidRPr="007D104B" w:rsidTr="00F93BB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7D104B" w:rsidRDefault="00255D9E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2017 - 2022 годы</w:t>
            </w:r>
          </w:p>
        </w:tc>
      </w:tr>
      <w:tr w:rsidR="00255D9E" w:rsidRPr="007D104B" w:rsidTr="00F93BB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7D104B" w:rsidRDefault="00255D9E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7D104B" w:rsidRDefault="00255D9E" w:rsidP="00E66A71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малого и среднего предпринимательства, развитие инфраструктуры поддержки субъектов малого и среднего предпринимательства и расширение сфер деятельности малых и средних предприятий на территории Кашинского района</w:t>
            </w:r>
            <w:r w:rsidR="005220C8" w:rsidRPr="007D1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5D9E" w:rsidRPr="007D104B" w:rsidTr="00F93BB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55D9E" w:rsidRPr="007D104B" w:rsidRDefault="00957AC3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78" w:lineRule="exact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0104" w:rsidRPr="007D104B" w:rsidRDefault="00D70104" w:rsidP="00E66A71">
            <w:pPr>
              <w:tabs>
                <w:tab w:val="left" w:pos="9639"/>
              </w:tabs>
              <w:spacing w:line="298" w:lineRule="exact"/>
              <w:jc w:val="both"/>
              <w:rPr>
                <w:rStyle w:val="20"/>
                <w:b w:val="0"/>
                <w:sz w:val="28"/>
                <w:szCs w:val="28"/>
              </w:rPr>
            </w:pPr>
            <w:r w:rsidRPr="007D104B">
              <w:rPr>
                <w:rStyle w:val="20"/>
                <w:b w:val="0"/>
                <w:sz w:val="28"/>
                <w:szCs w:val="28"/>
              </w:rPr>
              <w:t xml:space="preserve">Подпрограмма 1 </w:t>
            </w:r>
          </w:p>
          <w:p w:rsidR="005220C8" w:rsidRPr="007D104B" w:rsidRDefault="00D70104" w:rsidP="00E66A71">
            <w:pPr>
              <w:tabs>
                <w:tab w:val="left" w:pos="9639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D104B">
              <w:rPr>
                <w:rStyle w:val="20"/>
                <w:b w:val="0"/>
                <w:sz w:val="28"/>
                <w:szCs w:val="28"/>
              </w:rPr>
              <w:t xml:space="preserve">«Содействие развитию субъектов малого и среднего предпринимательства 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на территории Кашинского района</w:t>
            </w:r>
            <w:r w:rsidR="00146542" w:rsidRPr="007D1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760C" w:rsidRPr="007D104B" w:rsidTr="00F93BB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A760C" w:rsidRPr="007D104B" w:rsidRDefault="008A760C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7689" w:rsidRPr="007D104B" w:rsidRDefault="00F67689" w:rsidP="00E66A71">
            <w:pPr>
              <w:tabs>
                <w:tab w:val="left" w:pos="1105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Увеличение числа субъектов малого и среднего </w:t>
            </w:r>
            <w:r w:rsidRPr="00F67689">
              <w:rPr>
                <w:rStyle w:val="20"/>
                <w:b w:val="0"/>
                <w:sz w:val="28"/>
                <w:szCs w:val="28"/>
              </w:rPr>
              <w:lastRenderedPageBreak/>
              <w:t xml:space="preserve">предпринимательства в расчете на 10 тыс. человек населения с </w:t>
            </w:r>
            <w:r>
              <w:rPr>
                <w:rStyle w:val="20"/>
                <w:b w:val="0"/>
                <w:sz w:val="28"/>
                <w:szCs w:val="28"/>
              </w:rPr>
              <w:t>309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ед. в 201</w:t>
            </w:r>
            <w:r>
              <w:rPr>
                <w:rStyle w:val="20"/>
                <w:b w:val="0"/>
                <w:sz w:val="28"/>
                <w:szCs w:val="28"/>
              </w:rPr>
              <w:t>5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году до 3</w:t>
            </w:r>
            <w:r>
              <w:rPr>
                <w:rStyle w:val="20"/>
                <w:b w:val="0"/>
                <w:sz w:val="28"/>
                <w:szCs w:val="28"/>
              </w:rPr>
              <w:t>10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ед. в 20</w:t>
            </w:r>
            <w:r>
              <w:rPr>
                <w:rStyle w:val="20"/>
                <w:b w:val="0"/>
                <w:sz w:val="28"/>
                <w:szCs w:val="28"/>
              </w:rPr>
              <w:t>22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году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760C" w:rsidRPr="007D104B" w:rsidRDefault="00F67689" w:rsidP="00E66A71">
            <w:pPr>
              <w:pStyle w:val="ad"/>
              <w:jc w:val="both"/>
              <w:rPr>
                <w:highlight w:val="cyan"/>
              </w:rPr>
            </w:pPr>
            <w:r>
              <w:t xml:space="preserve">- </w:t>
            </w:r>
            <w:r w:rsidRPr="00F6768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</w:t>
            </w:r>
            <w:r>
              <w:rPr>
                <w:rStyle w:val="20"/>
                <w:b w:val="0"/>
                <w:sz w:val="28"/>
                <w:szCs w:val="28"/>
              </w:rPr>
              <w:t>28%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в 201</w:t>
            </w:r>
            <w:r>
              <w:rPr>
                <w:rStyle w:val="20"/>
                <w:b w:val="0"/>
                <w:sz w:val="28"/>
                <w:szCs w:val="28"/>
              </w:rPr>
              <w:t>5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году до 3</w:t>
            </w:r>
            <w:r>
              <w:rPr>
                <w:rStyle w:val="20"/>
                <w:b w:val="0"/>
                <w:sz w:val="28"/>
                <w:szCs w:val="28"/>
              </w:rPr>
              <w:t>0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</w:t>
            </w:r>
            <w:r>
              <w:rPr>
                <w:rStyle w:val="20"/>
                <w:b w:val="0"/>
                <w:sz w:val="28"/>
                <w:szCs w:val="28"/>
              </w:rPr>
              <w:t>%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в 20</w:t>
            </w:r>
            <w:r>
              <w:rPr>
                <w:rStyle w:val="20"/>
                <w:b w:val="0"/>
                <w:sz w:val="28"/>
                <w:szCs w:val="28"/>
              </w:rPr>
              <w:t>22</w:t>
            </w:r>
            <w:r w:rsidRPr="00F67689">
              <w:rPr>
                <w:rStyle w:val="20"/>
                <w:b w:val="0"/>
                <w:sz w:val="28"/>
                <w:szCs w:val="28"/>
              </w:rPr>
              <w:t xml:space="preserve"> году.</w:t>
            </w:r>
            <w:r w:rsidRPr="007D104B">
              <w:tab/>
            </w:r>
          </w:p>
        </w:tc>
      </w:tr>
      <w:tr w:rsidR="008A760C" w:rsidRPr="007D104B" w:rsidTr="00F93BB3">
        <w:tc>
          <w:tcPr>
            <w:tcW w:w="3085" w:type="dxa"/>
            <w:tcBorders>
              <w:top w:val="single" w:sz="4" w:space="0" w:color="auto"/>
            </w:tcBorders>
          </w:tcPr>
          <w:p w:rsidR="008A760C" w:rsidRPr="007D104B" w:rsidRDefault="008A760C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rPr>
                <w:sz w:val="28"/>
                <w:szCs w:val="28"/>
              </w:rPr>
            </w:pPr>
            <w:r w:rsidRPr="007D104B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C557B" w:rsidRPr="007D104B" w:rsidRDefault="002C557B" w:rsidP="00E66A71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177E0B" w:rsidRPr="007D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составляет </w:t>
            </w:r>
            <w:r w:rsidRPr="007D104B">
              <w:rPr>
                <w:rFonts w:ascii="Times New Roman" w:hAnsi="Times New Roman" w:cs="Times New Roman"/>
                <w:bCs/>
                <w:sz w:val="28"/>
                <w:szCs w:val="28"/>
              </w:rPr>
              <w:t>0 тыс. руб.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21"/>
              <w:gridCol w:w="653"/>
              <w:gridCol w:w="796"/>
              <w:gridCol w:w="795"/>
              <w:gridCol w:w="796"/>
              <w:gridCol w:w="795"/>
              <w:gridCol w:w="796"/>
              <w:gridCol w:w="897"/>
            </w:tblGrid>
            <w:tr w:rsidR="002C557B" w:rsidRPr="007D104B" w:rsidTr="007D104B">
              <w:trPr>
                <w:cantSplit/>
                <w:trHeight w:val="113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Номер подпрограммы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2017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2019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2020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2021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7D104B" w:rsidRDefault="002C557B" w:rsidP="00E66A71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2022</w:t>
                  </w:r>
                  <w:r w:rsid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7D104B" w:rsidP="00E66A71">
                  <w:pPr>
                    <w:tabs>
                      <w:tab w:val="left" w:pos="1187"/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итого</w:t>
                  </w:r>
                </w:p>
              </w:tc>
            </w:tr>
            <w:tr w:rsidR="002C557B" w:rsidRPr="007D104B" w:rsidTr="007D104B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E66A71">
                  <w:pPr>
                    <w:tabs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2C557B" w:rsidRPr="007D104B" w:rsidTr="007D104B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E66A71">
                  <w:pPr>
                    <w:tabs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7D104B" w:rsidRDefault="002C557B" w:rsidP="00355A59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D10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8A760C" w:rsidRPr="007D104B" w:rsidRDefault="008A760C" w:rsidP="00E66A71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85" w:firstLine="0"/>
              <w:jc w:val="both"/>
              <w:rPr>
                <w:sz w:val="28"/>
                <w:szCs w:val="28"/>
              </w:rPr>
            </w:pPr>
          </w:p>
        </w:tc>
      </w:tr>
    </w:tbl>
    <w:p w:rsidR="00202ED7" w:rsidRPr="007D104B" w:rsidRDefault="00202ED7" w:rsidP="00F93BB3">
      <w:pPr>
        <w:pStyle w:val="a3"/>
        <w:shd w:val="clear" w:color="auto" w:fill="auto"/>
        <w:tabs>
          <w:tab w:val="left" w:pos="9639"/>
        </w:tabs>
        <w:spacing w:after="0" w:line="278" w:lineRule="exact"/>
        <w:ind w:left="160" w:firstLine="0"/>
        <w:jc w:val="both"/>
        <w:rPr>
          <w:sz w:val="28"/>
          <w:szCs w:val="28"/>
        </w:rPr>
      </w:pPr>
    </w:p>
    <w:p w:rsidR="00F93BB3" w:rsidRPr="007D104B" w:rsidRDefault="00F93BB3" w:rsidP="00F93BB3">
      <w:pPr>
        <w:pStyle w:val="ConsPlusCell"/>
        <w:ind w:firstLine="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</w:p>
    <w:p w:rsidR="00F93BB3" w:rsidRPr="007D104B" w:rsidRDefault="00F93BB3" w:rsidP="00F93BB3">
      <w:pPr>
        <w:pStyle w:val="aa"/>
        <w:tabs>
          <w:tab w:val="left" w:pos="9639"/>
        </w:tabs>
        <w:spacing w:after="243" w:line="2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93BB3" w:rsidRPr="007D104B" w:rsidRDefault="00F93BB3" w:rsidP="00F93BB3">
      <w:pPr>
        <w:pStyle w:val="aa"/>
        <w:tabs>
          <w:tab w:val="left" w:pos="9639"/>
        </w:tabs>
        <w:spacing w:after="243" w:line="2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D92" w:rsidRPr="007D104B" w:rsidRDefault="00CB32C5" w:rsidP="003732FC">
      <w:pPr>
        <w:pStyle w:val="aa"/>
        <w:tabs>
          <w:tab w:val="left" w:pos="9639"/>
        </w:tabs>
        <w:spacing w:after="243" w:line="2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0A0D92" w:rsidRPr="007D104B" w:rsidRDefault="000A0D92" w:rsidP="00F93BB3">
      <w:pPr>
        <w:pStyle w:val="aa"/>
        <w:tabs>
          <w:tab w:val="left" w:pos="9639"/>
        </w:tabs>
        <w:spacing w:after="243" w:line="26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001A38" w:rsidRPr="007D104B" w:rsidRDefault="00001A38" w:rsidP="00E66A71">
      <w:pPr>
        <w:pStyle w:val="a3"/>
        <w:shd w:val="clear" w:color="auto" w:fill="auto"/>
        <w:tabs>
          <w:tab w:val="left" w:pos="9639"/>
        </w:tabs>
        <w:spacing w:after="0" w:line="278" w:lineRule="exact"/>
        <w:ind w:firstLine="709"/>
        <w:jc w:val="both"/>
        <w:rPr>
          <w:sz w:val="28"/>
          <w:szCs w:val="28"/>
          <w:highlight w:val="yellow"/>
        </w:rPr>
      </w:pPr>
      <w:r w:rsidRPr="00C54F3B">
        <w:rPr>
          <w:sz w:val="28"/>
          <w:szCs w:val="28"/>
        </w:rPr>
        <w:t xml:space="preserve">Территория муниципального образования Кашинский район составляет </w:t>
      </w:r>
      <w:r w:rsidR="00B14E3F" w:rsidRPr="00C54F3B">
        <w:rPr>
          <w:sz w:val="28"/>
          <w:szCs w:val="28"/>
        </w:rPr>
        <w:t>2010</w:t>
      </w:r>
      <w:r w:rsidRPr="00C54F3B">
        <w:rPr>
          <w:sz w:val="28"/>
          <w:szCs w:val="28"/>
        </w:rPr>
        <w:t xml:space="preserve"> кв</w:t>
      </w:r>
      <w:r w:rsidR="00B14E3F" w:rsidRPr="00C54F3B">
        <w:rPr>
          <w:sz w:val="28"/>
          <w:szCs w:val="28"/>
        </w:rPr>
        <w:t>.</w:t>
      </w:r>
      <w:r w:rsidRPr="00C54F3B">
        <w:rPr>
          <w:sz w:val="28"/>
          <w:szCs w:val="28"/>
        </w:rPr>
        <w:t xml:space="preserve">м. </w:t>
      </w:r>
      <w:r w:rsidR="00C54F3B" w:rsidRPr="00C54F3B">
        <w:rPr>
          <w:sz w:val="28"/>
          <w:szCs w:val="28"/>
          <w:shd w:val="clear" w:color="auto" w:fill="FFFFFF"/>
        </w:rPr>
        <w:t>С 2006 года в состав Кашинского района входят 12 поселений, из них городских — 1, сельских — 11.</w:t>
      </w:r>
      <w:r w:rsidRPr="00C54F3B">
        <w:rPr>
          <w:sz w:val="28"/>
          <w:szCs w:val="28"/>
        </w:rPr>
        <w:t xml:space="preserve"> Количество населенных пунктов 395 единиц. </w:t>
      </w:r>
    </w:p>
    <w:p w:rsidR="00001A38" w:rsidRPr="007D104B" w:rsidRDefault="00001A38" w:rsidP="00F93BB3">
      <w:pPr>
        <w:pStyle w:val="121"/>
        <w:keepNext/>
        <w:keepLines/>
        <w:shd w:val="clear" w:color="auto" w:fill="auto"/>
        <w:tabs>
          <w:tab w:val="left" w:pos="9639"/>
        </w:tabs>
        <w:spacing w:before="0" w:after="0" w:line="278" w:lineRule="exact"/>
        <w:ind w:left="2160"/>
        <w:rPr>
          <w:sz w:val="28"/>
          <w:szCs w:val="28"/>
          <w:highlight w:val="yellow"/>
        </w:rPr>
      </w:pPr>
      <w:bookmarkStart w:id="0" w:name="bookmark2"/>
      <w:r w:rsidRPr="007D104B">
        <w:rPr>
          <w:rStyle w:val="120"/>
          <w:sz w:val="28"/>
          <w:szCs w:val="28"/>
        </w:rPr>
        <w:t>Динамика численности населения на конец года</w:t>
      </w:r>
      <w:bookmarkEnd w:id="0"/>
    </w:p>
    <w:p w:rsidR="00001A38" w:rsidRPr="007D104B" w:rsidRDefault="00001A38" w:rsidP="00F93BB3">
      <w:pPr>
        <w:pStyle w:val="a3"/>
        <w:shd w:val="clear" w:color="auto" w:fill="auto"/>
        <w:tabs>
          <w:tab w:val="left" w:pos="9639"/>
        </w:tabs>
        <w:spacing w:after="0" w:line="278" w:lineRule="exact"/>
        <w:ind w:left="160" w:firstLine="0"/>
        <w:jc w:val="both"/>
        <w:rPr>
          <w:sz w:val="28"/>
          <w:szCs w:val="28"/>
          <w:highlight w:val="yellow"/>
        </w:rPr>
      </w:pPr>
    </w:p>
    <w:tbl>
      <w:tblPr>
        <w:tblW w:w="9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9"/>
        <w:gridCol w:w="1603"/>
        <w:gridCol w:w="1584"/>
        <w:gridCol w:w="1594"/>
        <w:gridCol w:w="1598"/>
        <w:gridCol w:w="1594"/>
      </w:tblGrid>
      <w:tr w:rsidR="00001A38" w:rsidRPr="007D104B" w:rsidTr="00001A38">
        <w:trPr>
          <w:trHeight w:val="29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EF4BF2" w:rsidRDefault="00001A38" w:rsidP="00EF4BF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F4BF2">
              <w:rPr>
                <w:sz w:val="28"/>
                <w:szCs w:val="28"/>
              </w:rPr>
              <w:t>20</w:t>
            </w:r>
            <w:r w:rsidR="00EF4BF2" w:rsidRPr="00EF4BF2">
              <w:rPr>
                <w:sz w:val="28"/>
                <w:szCs w:val="28"/>
              </w:rPr>
              <w:t>11</w:t>
            </w:r>
            <w:r w:rsidRPr="00EF4BF2">
              <w:rPr>
                <w:sz w:val="28"/>
                <w:szCs w:val="28"/>
              </w:rPr>
              <w:t>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EF4BF2" w:rsidRDefault="00001A38" w:rsidP="00EF4BF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F4BF2">
              <w:rPr>
                <w:sz w:val="28"/>
                <w:szCs w:val="28"/>
              </w:rPr>
              <w:t>20</w:t>
            </w:r>
            <w:r w:rsidR="00EF4BF2" w:rsidRPr="00EF4BF2">
              <w:rPr>
                <w:sz w:val="28"/>
                <w:szCs w:val="28"/>
              </w:rPr>
              <w:t>12</w:t>
            </w:r>
            <w:r w:rsidRPr="00EF4BF2">
              <w:rPr>
                <w:sz w:val="28"/>
                <w:szCs w:val="28"/>
              </w:rPr>
              <w:t>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EF4BF2" w:rsidRDefault="00001A38" w:rsidP="00EF4BF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F4BF2">
              <w:rPr>
                <w:sz w:val="28"/>
                <w:szCs w:val="28"/>
              </w:rPr>
              <w:t>20</w:t>
            </w:r>
            <w:r w:rsidR="00EF4BF2" w:rsidRPr="00EF4BF2">
              <w:rPr>
                <w:sz w:val="28"/>
                <w:szCs w:val="28"/>
              </w:rPr>
              <w:t>13</w:t>
            </w:r>
            <w:r w:rsidRPr="00EF4BF2">
              <w:rPr>
                <w:sz w:val="28"/>
                <w:szCs w:val="28"/>
              </w:rPr>
              <w:t>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EF4BF2" w:rsidRDefault="00001A38" w:rsidP="00EF4BF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F4BF2">
              <w:rPr>
                <w:sz w:val="28"/>
                <w:szCs w:val="28"/>
              </w:rPr>
              <w:t>20</w:t>
            </w:r>
            <w:r w:rsidR="00EF4BF2" w:rsidRPr="00EF4BF2">
              <w:rPr>
                <w:sz w:val="28"/>
                <w:szCs w:val="28"/>
              </w:rPr>
              <w:t>14</w:t>
            </w:r>
            <w:r w:rsidRPr="00EF4BF2">
              <w:rPr>
                <w:sz w:val="28"/>
                <w:szCs w:val="28"/>
              </w:rPr>
              <w:t>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EF4BF2" w:rsidRDefault="00001A38" w:rsidP="00EF4BF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EF4BF2">
              <w:rPr>
                <w:sz w:val="28"/>
                <w:szCs w:val="28"/>
              </w:rPr>
              <w:t>20</w:t>
            </w:r>
            <w:r w:rsidR="00EF4BF2" w:rsidRPr="00EF4BF2">
              <w:rPr>
                <w:sz w:val="28"/>
                <w:szCs w:val="28"/>
              </w:rPr>
              <w:t>15</w:t>
            </w:r>
            <w:r w:rsidRPr="00EF4BF2">
              <w:rPr>
                <w:sz w:val="28"/>
                <w:szCs w:val="28"/>
              </w:rPr>
              <w:t>г</w:t>
            </w:r>
          </w:p>
        </w:tc>
      </w:tr>
      <w:tr w:rsidR="00001A38" w:rsidRPr="007D104B" w:rsidTr="00001A38">
        <w:trPr>
          <w:trHeight w:val="30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Всего тыс.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856549" w:rsidRDefault="00001A38" w:rsidP="00856549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856549">
              <w:rPr>
                <w:sz w:val="28"/>
                <w:szCs w:val="28"/>
              </w:rPr>
              <w:t>2</w:t>
            </w:r>
            <w:r w:rsidR="00856549" w:rsidRPr="00856549">
              <w:rPr>
                <w:sz w:val="28"/>
                <w:szCs w:val="28"/>
              </w:rPr>
              <w:t>6</w:t>
            </w:r>
            <w:r w:rsidRPr="00856549">
              <w:rPr>
                <w:sz w:val="28"/>
                <w:szCs w:val="28"/>
              </w:rPr>
              <w:t>,</w:t>
            </w:r>
            <w:r w:rsidR="00856549" w:rsidRPr="00856549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2</w:t>
            </w:r>
            <w:r w:rsidR="00CE7FF8" w:rsidRPr="00CE7FF8">
              <w:rPr>
                <w:sz w:val="28"/>
                <w:szCs w:val="28"/>
              </w:rPr>
              <w:t>6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2</w:t>
            </w:r>
            <w:r w:rsidR="00CE7FF8" w:rsidRPr="00CE7FF8">
              <w:rPr>
                <w:sz w:val="28"/>
                <w:szCs w:val="28"/>
              </w:rPr>
              <w:t>6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2</w:t>
            </w:r>
            <w:r w:rsidR="00CE7FF8" w:rsidRPr="00CE7FF8">
              <w:rPr>
                <w:sz w:val="28"/>
                <w:szCs w:val="28"/>
              </w:rPr>
              <w:t>5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2</w:t>
            </w:r>
            <w:r w:rsidR="00CE7FF8" w:rsidRPr="00CE7FF8">
              <w:rPr>
                <w:sz w:val="28"/>
                <w:szCs w:val="28"/>
              </w:rPr>
              <w:t>5,5</w:t>
            </w:r>
          </w:p>
        </w:tc>
      </w:tr>
      <w:tr w:rsidR="00001A38" w:rsidRPr="007D104B" w:rsidTr="00001A38">
        <w:trPr>
          <w:trHeight w:val="254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чел., из них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856549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001A38" w:rsidRPr="007D104B" w:rsidTr="00001A38">
        <w:trPr>
          <w:trHeight w:val="2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Городское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856549" w:rsidRDefault="00001A38" w:rsidP="00856549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856549">
              <w:rPr>
                <w:sz w:val="28"/>
                <w:szCs w:val="28"/>
              </w:rPr>
              <w:t>1</w:t>
            </w:r>
            <w:r w:rsidR="00856549" w:rsidRPr="00856549">
              <w:rPr>
                <w:sz w:val="28"/>
                <w:szCs w:val="28"/>
              </w:rPr>
              <w:t>5</w:t>
            </w:r>
            <w:r w:rsidRPr="00856549">
              <w:rPr>
                <w:sz w:val="28"/>
                <w:szCs w:val="28"/>
              </w:rPr>
              <w:t>,</w:t>
            </w:r>
            <w:r w:rsidR="00856549" w:rsidRPr="00856549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15,</w:t>
            </w:r>
            <w:r w:rsidR="00CE7FF8" w:rsidRPr="00CE7FF8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15,</w:t>
            </w:r>
            <w:r w:rsidR="00CE7FF8" w:rsidRPr="00CE7FF8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15,</w:t>
            </w:r>
            <w:r w:rsidR="00CE7FF8" w:rsidRPr="00CE7FF8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</w:t>
            </w:r>
            <w:r w:rsidR="00CE7FF8" w:rsidRPr="00CE7FF8">
              <w:rPr>
                <w:sz w:val="28"/>
                <w:szCs w:val="28"/>
              </w:rPr>
              <w:t>4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7</w:t>
            </w:r>
          </w:p>
        </w:tc>
      </w:tr>
      <w:tr w:rsidR="00001A38" w:rsidRPr="007D104B" w:rsidTr="00001A38">
        <w:trPr>
          <w:trHeight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Сельское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856549" w:rsidRDefault="00001A38" w:rsidP="00856549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856549">
              <w:rPr>
                <w:sz w:val="28"/>
                <w:szCs w:val="28"/>
              </w:rPr>
              <w:t>1</w:t>
            </w:r>
            <w:r w:rsidR="00856549" w:rsidRPr="00856549">
              <w:rPr>
                <w:sz w:val="28"/>
                <w:szCs w:val="28"/>
              </w:rPr>
              <w:t>1</w:t>
            </w:r>
            <w:r w:rsidRPr="00856549">
              <w:rPr>
                <w:sz w:val="28"/>
                <w:szCs w:val="28"/>
              </w:rPr>
              <w:t>,</w:t>
            </w:r>
            <w:r w:rsidR="00856549" w:rsidRPr="00856549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11,</w:t>
            </w:r>
            <w:r w:rsidR="00CE7FF8" w:rsidRPr="00CE7FF8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11,</w:t>
            </w:r>
            <w:r w:rsidR="00CE7FF8" w:rsidRPr="00CE7FF8">
              <w:rPr>
                <w:sz w:val="28"/>
                <w:szCs w:val="28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</w:t>
            </w:r>
            <w:r w:rsidR="00CE7FF8" w:rsidRPr="00CE7FF8">
              <w:rPr>
                <w:sz w:val="28"/>
                <w:szCs w:val="28"/>
              </w:rPr>
              <w:t>0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CE7FF8" w:rsidRDefault="00001A38" w:rsidP="00CE7FF8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CE7FF8">
              <w:rPr>
                <w:sz w:val="28"/>
                <w:szCs w:val="28"/>
              </w:rPr>
              <w:t>1</w:t>
            </w:r>
            <w:r w:rsidR="00CE7FF8" w:rsidRPr="00CE7FF8">
              <w:rPr>
                <w:sz w:val="28"/>
                <w:szCs w:val="28"/>
              </w:rPr>
              <w:t>0</w:t>
            </w:r>
            <w:r w:rsidRPr="00CE7FF8">
              <w:rPr>
                <w:sz w:val="28"/>
                <w:szCs w:val="28"/>
              </w:rPr>
              <w:t>,</w:t>
            </w:r>
            <w:r w:rsidR="00CE7FF8" w:rsidRPr="00CE7FF8">
              <w:rPr>
                <w:sz w:val="28"/>
                <w:szCs w:val="28"/>
              </w:rPr>
              <w:t>7</w:t>
            </w:r>
          </w:p>
        </w:tc>
      </w:tr>
      <w:tr w:rsidR="00001A38" w:rsidRPr="007D104B" w:rsidTr="00001A38">
        <w:trPr>
          <w:trHeight w:val="3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Родилось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BA6B19" w:rsidRDefault="00001A38" w:rsidP="00BA6B19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BA6B19">
              <w:rPr>
                <w:sz w:val="28"/>
                <w:szCs w:val="28"/>
              </w:rPr>
              <w:t>2</w:t>
            </w:r>
            <w:r w:rsidR="00BA6B19" w:rsidRPr="00BA6B19">
              <w:rPr>
                <w:sz w:val="28"/>
                <w:szCs w:val="28"/>
              </w:rPr>
              <w:t>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F373AF" w:rsidRDefault="00001A38" w:rsidP="00F373AF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F373AF">
              <w:rPr>
                <w:sz w:val="28"/>
                <w:szCs w:val="28"/>
              </w:rPr>
              <w:t>28</w:t>
            </w:r>
            <w:r w:rsidR="00F373AF" w:rsidRPr="00F373AF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F373AF" w:rsidRDefault="00F373AF" w:rsidP="00F373AF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F373AF">
              <w:rPr>
                <w:sz w:val="28"/>
                <w:szCs w:val="28"/>
              </w:rPr>
              <w:t>274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9E72CF" w:rsidRDefault="009E72CF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9E72CF">
              <w:rPr>
                <w:sz w:val="28"/>
                <w:szCs w:val="28"/>
              </w:rPr>
              <w:t>281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45619B" w:rsidRDefault="0045619B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45619B">
              <w:rPr>
                <w:sz w:val="28"/>
                <w:szCs w:val="28"/>
              </w:rPr>
              <w:t>220</w:t>
            </w:r>
          </w:p>
        </w:tc>
      </w:tr>
      <w:tr w:rsidR="00001A38" w:rsidRPr="007D104B" w:rsidTr="00001A38">
        <w:trPr>
          <w:trHeight w:val="254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всего чел.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BA6B19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F373AF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F373AF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9E72CF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45619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01A38" w:rsidRPr="007D104B" w:rsidTr="00001A38">
        <w:trPr>
          <w:trHeight w:val="3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Умерло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BA6B19" w:rsidRDefault="00BA6B19" w:rsidP="00BA6B19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BA6B19">
              <w:rPr>
                <w:sz w:val="28"/>
                <w:szCs w:val="28"/>
              </w:rPr>
              <w:t>4</w:t>
            </w:r>
            <w:r w:rsidR="00001A38" w:rsidRPr="00BA6B19">
              <w:rPr>
                <w:sz w:val="28"/>
                <w:szCs w:val="28"/>
              </w:rPr>
              <w:t>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F373AF" w:rsidRDefault="00F373AF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F373AF">
              <w:rPr>
                <w:sz w:val="28"/>
                <w:szCs w:val="28"/>
              </w:rPr>
              <w:t>595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F373AF" w:rsidRDefault="00F373AF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F373AF">
              <w:rPr>
                <w:sz w:val="28"/>
                <w:szCs w:val="28"/>
              </w:rPr>
              <w:t>542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9E72CF" w:rsidRDefault="009E72CF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9E72CF">
              <w:rPr>
                <w:sz w:val="28"/>
                <w:szCs w:val="28"/>
              </w:rPr>
              <w:t>513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1A38" w:rsidRPr="0045619B" w:rsidRDefault="0045619B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45619B">
              <w:rPr>
                <w:sz w:val="28"/>
                <w:szCs w:val="28"/>
              </w:rPr>
              <w:t>482</w:t>
            </w:r>
          </w:p>
        </w:tc>
      </w:tr>
      <w:tr w:rsidR="00001A38" w:rsidRPr="007D104B" w:rsidTr="00001A38">
        <w:trPr>
          <w:trHeight w:val="259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11230B" w:rsidRDefault="00001A38" w:rsidP="00F93BB3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11230B">
              <w:rPr>
                <w:sz w:val="28"/>
                <w:szCs w:val="28"/>
              </w:rPr>
              <w:t>всего чел.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BA6B19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38" w:rsidRPr="007D104B" w:rsidRDefault="00001A38" w:rsidP="00F93BB3">
            <w:pPr>
              <w:tabs>
                <w:tab w:val="left" w:pos="9639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CE2F40" w:rsidRPr="00CE2F40" w:rsidRDefault="00CE2F40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0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за 2015 год оценивается в 14,45 тыс. человек, в том числе численность трудоспособного населения в трудоспособном возрасте 12.8 тыс. чел., из них занято в экономике 10,34 тыс. чел. или 93%. Среднесписочная численность персонала по крупным и средним предприятиям района за 2015 год по данным Федеральных органов статистики составила 5599  человек или 96,8% к уровню 2014 года. </w:t>
      </w:r>
    </w:p>
    <w:p w:rsidR="00CE2F40" w:rsidRPr="00CE2F40" w:rsidRDefault="00CE2F40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0">
        <w:rPr>
          <w:rFonts w:ascii="Times New Roman" w:hAnsi="Times New Roman" w:cs="Times New Roman"/>
          <w:sz w:val="28"/>
          <w:szCs w:val="28"/>
        </w:rPr>
        <w:lastRenderedPageBreak/>
        <w:t xml:space="preserve">Уровень  зарегистрированной безработицы в районе 3,2%  (за 2014 год 2,8%). По состоянию на 01 января 2016 года численность официально зарегистрированных безработных составила 344 человека (на 1 января 2014 года – 324 человек), при этом на 01.01.2016 заявлено 56 вакансий, в основном,  рабочих специальностей. </w:t>
      </w:r>
    </w:p>
    <w:p w:rsidR="00CE2F40" w:rsidRPr="00CE31D7" w:rsidRDefault="00CE2F40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D7">
        <w:rPr>
          <w:rFonts w:ascii="Times New Roman" w:hAnsi="Times New Roman" w:cs="Times New Roman"/>
          <w:sz w:val="28"/>
          <w:szCs w:val="28"/>
        </w:rPr>
        <w:t>Средний размер оплаты труда работников крупных и средних предприятий района за 2015 год по данным Федеральных органов статистики составил 19080 рублей или 102,5 % к уровню 2014 года, или  78,4% от средней заработной платы по Тверской области. Фонд заработной платы по крупным и средним предприятиям составил 1282 тыс. руб. или 99,1% к уровню 2014 года.</w:t>
      </w:r>
    </w:p>
    <w:p w:rsidR="00CE31D7" w:rsidRPr="00E66A71" w:rsidRDefault="00CE31D7" w:rsidP="00E66A7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6A71">
        <w:rPr>
          <w:rFonts w:ascii="Times New Roman" w:hAnsi="Times New Roman" w:cs="Times New Roman"/>
          <w:sz w:val="28"/>
          <w:szCs w:val="28"/>
        </w:rPr>
        <w:t xml:space="preserve">Промышленное производство в районе представлено предприятиями пищевой промышленности, производством низковольтной аппаратуры, легкой промышленности и теплоэнергетикой. </w:t>
      </w:r>
    </w:p>
    <w:p w:rsidR="00CE31D7" w:rsidRPr="00CE31D7" w:rsidRDefault="00CE31D7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D7">
        <w:rPr>
          <w:rFonts w:ascii="Times New Roman" w:hAnsi="Times New Roman" w:cs="Times New Roman"/>
          <w:sz w:val="28"/>
          <w:szCs w:val="28"/>
        </w:rPr>
        <w:t xml:space="preserve">Доля промышленного производства в общем обороте средних и крупных предприятий района составляет 29 %. В структуре промышленного производства преобладают предприятия пищевой промышленности, долю которых приходится 69% от общего объёма отгруженной продукции. Предприятиями района выпускаются высококачественные ликеро-водочные, кондитерские изделия, минеральные и питьевые воды, молочная продукция, электромагнитные пускатели и реле, швейная продукция. </w:t>
      </w:r>
    </w:p>
    <w:p w:rsidR="004A2CB2" w:rsidRDefault="00CE31D7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D7">
        <w:rPr>
          <w:rFonts w:ascii="Times New Roman" w:hAnsi="Times New Roman" w:cs="Times New Roman"/>
          <w:sz w:val="28"/>
          <w:szCs w:val="28"/>
        </w:rPr>
        <w:t xml:space="preserve">Ведущими предприятиями по виду деятельности «Производство пищевых продуктов, включая напитки и табака», являются ОАО ЛВЗ «Вереск», ОАО ЗМВ «Вереск», ОАО «Эра». 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>ОАО «Кашинский ЛВЗ «Вереск»</w:t>
      </w:r>
      <w:r w:rsidRPr="004A2C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A2CB2">
        <w:rPr>
          <w:rFonts w:ascii="Times New Roman" w:hAnsi="Times New Roman" w:cs="Times New Roman"/>
          <w:sz w:val="28"/>
          <w:szCs w:val="28"/>
        </w:rPr>
        <w:t xml:space="preserve">одно из старейших предприятий района, начавшее свою деятельность с 1898 года. Продукция предприятия хорошо известна не только на территории Тверской области, но и далеко за её пределами. Сегодня основные пункты отгрузки продукции – г. Москва и Московская область, Тверская и Ярославская и Нижегородская области. Ассортимент алкогольной продукции постоянно расширяется. На сегодняшний день он представлен такими видами продукции как водки, горькие и сладкие настойки, бальзамы, ликеры, коньяки.  Предприятие постоянно расширяет ассортимент выпускаемой продукции. В 2014 году начат выпуск винных напитков на основе натуральных соков и добавления спирта. 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 xml:space="preserve">В 2015 году производство продукции на предприятии  в натуральных показателях уменьшилось на 21,8% к уровню 2014 года. Уменьшение объёмов производства вызвано, в первую очередь, общей политикой государства направленной на снижение потребления населением алкогольной продукции. В связи с чем,  </w:t>
      </w:r>
      <w:r w:rsidRPr="004A2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службой по регулированию алкогольного рынка (Росалкогольрегулирование) ежегодно ужесточаются условия и критерии выдачи акцизных марок </w:t>
      </w:r>
      <w:r w:rsidRPr="004A2CB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на производство алкогольной продукции, повышаются минимальные цены её реализации. В данном секторе экономики высокий уровень конкуренции. На алкогольном рынке представлено огромное количество видов продукции в разных ценовых диапазонах. Все эти факторы приводят к уменьшению объёмов предприятия. В 1 квартале 2016 года предприятие было вынуждено отправить работников в отпуска. 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lastRenderedPageBreak/>
        <w:t>ОАО «Завод по розливу минеральной воды «Вереск»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4A2CB2">
        <w:rPr>
          <w:rFonts w:ascii="Times New Roman" w:hAnsi="Times New Roman" w:cs="Times New Roman"/>
          <w:bCs/>
          <w:sz w:val="28"/>
          <w:szCs w:val="28"/>
        </w:rPr>
        <w:t xml:space="preserve">редприятие входит в группу предприятий ОАО «Кашинский ЛВЗ «Вереск» и  выпускает только безалкогольные напитки (минеральная вода, лимонады) и бутилированную питьевую воду. Производство сокращается в связи с высокой конкуренцией на рынке. 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>ОАО «Эра» - это современное предприятие, состоящее из двух цехов: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 xml:space="preserve"> - кондитерских цех занимается выпуском пряников заварных, печенья «Овсяное», печенье сахарных сортов, пряники «Сувенирные»;</w:t>
      </w:r>
    </w:p>
    <w:p w:rsidR="004A2CB2" w:rsidRPr="004A2CB2" w:rsidRDefault="004A2CB2" w:rsidP="00E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 xml:space="preserve">- цех розлива, имеет два отделения: отделение по розливу минеральной воды и безалкогольных напитков и отделение по изготовлению зефира и мармелада. </w:t>
      </w:r>
    </w:p>
    <w:p w:rsidR="004A2CB2" w:rsidRPr="004A2CB2" w:rsidRDefault="004A2CB2" w:rsidP="00E66A71">
      <w:pPr>
        <w:ind w:firstLine="709"/>
        <w:jc w:val="both"/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4A2CB2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Предприятие занимается промышленным розливом минеральной воды «Кашинская» источник №12 санатория «Кашин» и производством сахарных мучнистых кондитерских изделий.  Постоянно ведется работа по расширению ассортимента выпускаемой продукции. Были освоены производства пастильных кондитерских изделий. В настоящее время предприятие производит более 20 видов мучнистых, 10 видов пастильных кондитерских изделий, минеральную и питьевую воду и около 20 видов безалкогольных напитков. </w:t>
      </w:r>
      <w:r w:rsidRPr="004A2CB2">
        <w:rPr>
          <w:rFonts w:ascii="Times New Roman" w:hAnsi="Times New Roman" w:cs="Times New Roman"/>
          <w:sz w:val="28"/>
          <w:szCs w:val="28"/>
        </w:rPr>
        <w:t>Продукция поставляется в Тверскую, Московскую, Ярославскую и Владимирскую области.</w:t>
      </w:r>
    </w:p>
    <w:p w:rsidR="004A2CB2" w:rsidRPr="004A2CB2" w:rsidRDefault="004A2CB2" w:rsidP="004A2C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B2">
        <w:rPr>
          <w:rFonts w:ascii="Times New Roman" w:hAnsi="Times New Roman" w:cs="Times New Roman"/>
          <w:sz w:val="28"/>
          <w:szCs w:val="28"/>
        </w:rPr>
        <w:t xml:space="preserve">В </w:t>
      </w:r>
      <w:r w:rsidR="000133CF">
        <w:rPr>
          <w:rFonts w:ascii="Times New Roman" w:hAnsi="Times New Roman" w:cs="Times New Roman"/>
          <w:sz w:val="28"/>
          <w:szCs w:val="28"/>
        </w:rPr>
        <w:t xml:space="preserve">четвертом и первом квартале за последние два года </w:t>
      </w:r>
      <w:r w:rsidRPr="004A2CB2">
        <w:rPr>
          <w:rFonts w:ascii="Times New Roman" w:hAnsi="Times New Roman" w:cs="Times New Roman"/>
          <w:sz w:val="28"/>
          <w:szCs w:val="28"/>
        </w:rPr>
        <w:t>предприятие пере</w:t>
      </w:r>
      <w:r w:rsidR="000133CF">
        <w:rPr>
          <w:rFonts w:ascii="Times New Roman" w:hAnsi="Times New Roman" w:cs="Times New Roman"/>
          <w:sz w:val="28"/>
          <w:szCs w:val="28"/>
        </w:rPr>
        <w:t xml:space="preserve">ходит </w:t>
      </w:r>
      <w:r w:rsidRPr="004A2CB2">
        <w:rPr>
          <w:rFonts w:ascii="Times New Roman" w:hAnsi="Times New Roman" w:cs="Times New Roman"/>
          <w:sz w:val="28"/>
          <w:szCs w:val="28"/>
        </w:rPr>
        <w:t>на 4-х дневную рабочую неделю в связи с сокращением объема отгруженной продукции. Спад спроса на общем фоне сложившейся экономической ситуации, рост предложений на рынке предприятий-конкурентов привел к падению производства, в том числе и безалкогольную продукцию. Предприятие возобновл</w:t>
      </w:r>
      <w:r w:rsidR="000133CF">
        <w:rPr>
          <w:rFonts w:ascii="Times New Roman" w:hAnsi="Times New Roman" w:cs="Times New Roman"/>
          <w:sz w:val="28"/>
          <w:szCs w:val="28"/>
        </w:rPr>
        <w:t>яет</w:t>
      </w:r>
      <w:r w:rsidRPr="004A2CB2">
        <w:rPr>
          <w:rFonts w:ascii="Times New Roman" w:hAnsi="Times New Roman" w:cs="Times New Roman"/>
          <w:sz w:val="28"/>
          <w:szCs w:val="28"/>
        </w:rPr>
        <w:t xml:space="preserve"> работу в</w:t>
      </w:r>
      <w:r w:rsidR="000133CF">
        <w:rPr>
          <w:rFonts w:ascii="Times New Roman" w:hAnsi="Times New Roman" w:cs="Times New Roman"/>
          <w:sz w:val="28"/>
          <w:szCs w:val="28"/>
        </w:rPr>
        <w:t xml:space="preserve"> обычном режиме (</w:t>
      </w:r>
      <w:r w:rsidRPr="004A2CB2">
        <w:rPr>
          <w:rFonts w:ascii="Times New Roman" w:hAnsi="Times New Roman" w:cs="Times New Roman"/>
          <w:sz w:val="28"/>
          <w:szCs w:val="28"/>
        </w:rPr>
        <w:t>5-ти дневн</w:t>
      </w:r>
      <w:r w:rsidR="000133CF">
        <w:rPr>
          <w:rFonts w:ascii="Times New Roman" w:hAnsi="Times New Roman" w:cs="Times New Roman"/>
          <w:sz w:val="28"/>
          <w:szCs w:val="28"/>
        </w:rPr>
        <w:t>ая</w:t>
      </w:r>
      <w:r w:rsidRPr="004A2CB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133CF">
        <w:rPr>
          <w:rFonts w:ascii="Times New Roman" w:hAnsi="Times New Roman" w:cs="Times New Roman"/>
          <w:sz w:val="28"/>
          <w:szCs w:val="28"/>
        </w:rPr>
        <w:t>ая</w:t>
      </w:r>
      <w:r w:rsidRPr="004A2CB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133CF">
        <w:rPr>
          <w:rFonts w:ascii="Times New Roman" w:hAnsi="Times New Roman" w:cs="Times New Roman"/>
          <w:sz w:val="28"/>
          <w:szCs w:val="28"/>
        </w:rPr>
        <w:t>я)</w:t>
      </w:r>
      <w:r w:rsidRPr="004A2CB2">
        <w:rPr>
          <w:rFonts w:ascii="Times New Roman" w:hAnsi="Times New Roman" w:cs="Times New Roman"/>
          <w:sz w:val="28"/>
          <w:szCs w:val="28"/>
        </w:rPr>
        <w:t xml:space="preserve"> в</w:t>
      </w:r>
      <w:r w:rsidR="000133CF">
        <w:rPr>
          <w:rFonts w:ascii="Times New Roman" w:hAnsi="Times New Roman" w:cs="Times New Roman"/>
          <w:sz w:val="28"/>
          <w:szCs w:val="28"/>
        </w:rPr>
        <w:t>о втором и третьем квартале</w:t>
      </w:r>
      <w:r w:rsidRPr="004A2CB2">
        <w:rPr>
          <w:rFonts w:ascii="Times New Roman" w:hAnsi="Times New Roman" w:cs="Times New Roman"/>
          <w:sz w:val="28"/>
          <w:szCs w:val="28"/>
        </w:rPr>
        <w:t>. Тем не менее, предприятие имеет оптимистичный прогноз и получение прибыли в 2016 году.</w:t>
      </w:r>
    </w:p>
    <w:p w:rsidR="00CE31D7" w:rsidRPr="00EE5E88" w:rsidRDefault="00CE31D7" w:rsidP="00EE5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88">
        <w:rPr>
          <w:rFonts w:ascii="Times New Roman" w:hAnsi="Times New Roman" w:cs="Times New Roman"/>
          <w:sz w:val="28"/>
          <w:szCs w:val="28"/>
        </w:rPr>
        <w:t xml:space="preserve"> К предприятиям пищевой отрасли относятся также предприятия, имеющие статус субъекта малого и среднего предпринимательства. Это ООО «Мякижа», ООО «Кашинские мясопродукты», ООО «Марков и Кº»</w:t>
      </w:r>
      <w:r w:rsidR="004A2CB2" w:rsidRPr="00EE5E88">
        <w:rPr>
          <w:rFonts w:ascii="Times New Roman" w:hAnsi="Times New Roman" w:cs="Times New Roman"/>
          <w:sz w:val="28"/>
          <w:szCs w:val="28"/>
        </w:rPr>
        <w:t xml:space="preserve">, </w:t>
      </w:r>
      <w:r w:rsidR="004A2CB2" w:rsidRPr="00EE5E88">
        <w:rPr>
          <w:rFonts w:ascii="Times New Roman" w:hAnsi="Times New Roman" w:cs="Times New Roman"/>
          <w:bCs/>
          <w:sz w:val="28"/>
          <w:szCs w:val="28"/>
        </w:rPr>
        <w:t xml:space="preserve">ООО «Барыковский пункт приёма и переработки молока», ООО «КАШИН ЛУГ», </w:t>
      </w:r>
      <w:r w:rsidR="004A2CB2" w:rsidRPr="00EE5E88">
        <w:rPr>
          <w:rFonts w:ascii="Times New Roman" w:hAnsi="Times New Roman" w:cs="Times New Roman"/>
          <w:sz w:val="28"/>
          <w:szCs w:val="28"/>
        </w:rPr>
        <w:t>ООО «Снайп»</w:t>
      </w:r>
      <w:r w:rsidRPr="00EE5E88">
        <w:rPr>
          <w:rFonts w:ascii="Times New Roman" w:hAnsi="Times New Roman" w:cs="Times New Roman"/>
          <w:sz w:val="28"/>
          <w:szCs w:val="28"/>
        </w:rPr>
        <w:t>. Эти предприятия работают на местном сырье, произведенную продукцию реализуют на внутреннем рынке, а также поставляют в бюджетные учреждения социальной сферы.</w:t>
      </w:r>
    </w:p>
    <w:p w:rsidR="004A2CB2" w:rsidRPr="00EE5E88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E88">
        <w:rPr>
          <w:rFonts w:ascii="Times New Roman" w:hAnsi="Times New Roman" w:cs="Times New Roman"/>
          <w:sz w:val="28"/>
          <w:szCs w:val="28"/>
        </w:rPr>
        <w:t>ООО «Марков и К»</w:t>
      </w:r>
      <w:r w:rsidRPr="00EE5E8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E88">
        <w:rPr>
          <w:rFonts w:ascii="Times New Roman" w:hAnsi="Times New Roman" w:cs="Times New Roman"/>
          <w:sz w:val="28"/>
          <w:szCs w:val="28"/>
        </w:rPr>
        <w:t>основной вид деятельности</w:t>
      </w:r>
      <w:r w:rsidRPr="00EE5E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E5E88">
        <w:rPr>
          <w:rFonts w:ascii="Times New Roman" w:hAnsi="Times New Roman" w:cs="Times New Roman"/>
          <w:sz w:val="28"/>
          <w:szCs w:val="28"/>
        </w:rPr>
        <w:t xml:space="preserve">производство  хлеба и хлебобулочных изделий. Основная часть продукции реализуется предприятием на территории  Кашинского района и прилегающих к нему районов Тверской области. </w:t>
      </w:r>
    </w:p>
    <w:p w:rsidR="004A2CB2" w:rsidRPr="00EE5E88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E88">
        <w:rPr>
          <w:rFonts w:ascii="Times New Roman" w:hAnsi="Times New Roman" w:cs="Times New Roman"/>
          <w:color w:val="auto"/>
          <w:sz w:val="28"/>
          <w:szCs w:val="28"/>
        </w:rPr>
        <w:t xml:space="preserve">Работа предприятия стабильна. Объем производства держится на уровне прошлых лет. Планируется небольшой рост производства за счет расширения ассортимента. </w:t>
      </w:r>
    </w:p>
    <w:p w:rsidR="004A2CB2" w:rsidRPr="00EE5E88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E88">
        <w:rPr>
          <w:rFonts w:ascii="Times New Roman" w:hAnsi="Times New Roman" w:cs="Times New Roman"/>
          <w:color w:val="auto"/>
          <w:sz w:val="28"/>
          <w:szCs w:val="28"/>
        </w:rPr>
        <w:t>В прошлом году возобновила деятельность линия по розливу минеральной воды источник №18 в полиэтиленовой таре, ранее работавшая под маркой «Марков и К» и приобретенная ООО «Мякижа»  (г.Москва).</w:t>
      </w:r>
    </w:p>
    <w:p w:rsidR="004A2CB2" w:rsidRPr="00EE5E88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ООО «Барыковский пункт приёма и переработки молока» -  современное производство по производству молочной продукции зарегистрирован  в конце 2013 года в результате реорганизации построенного в 2009 году  ЗАО «Свободный труд» пункта приема и переработки молока с суточной  производительностью 10 тонн. Молоко закупаются</w:t>
      </w:r>
      <w:r w:rsidR="000133C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E5E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в у сельхозпроизводителей Кашинского района, так и в соседних  Калязинском и  Кесовогорском районах. </w:t>
      </w:r>
    </w:p>
    <w:p w:rsidR="004A2CB2" w:rsidRPr="00EE5E88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E5E88">
        <w:rPr>
          <w:rFonts w:ascii="Times New Roman" w:hAnsi="Times New Roman" w:cs="Times New Roman"/>
          <w:bCs/>
          <w:color w:val="auto"/>
          <w:sz w:val="28"/>
          <w:szCs w:val="28"/>
        </w:rPr>
        <w:t>В настоящее время предприятие выпускает молоко (пастеризованное цельное в упаковке «</w:t>
      </w:r>
      <w:r w:rsidRPr="00EE5E8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PURE</w:t>
      </w:r>
      <w:r w:rsidRPr="00EE5E88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EE5E8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</w:t>
      </w:r>
      <w:r w:rsidRPr="00EE5E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»), сметану 20% (в полистироловых стаканах по 250 и 500 гр), творог в пластиковых ведрах под  торговой маркой «Волжский луг».  Продукция отгружается  в торговую сеть г. Кашин, г. Калязин, г. Тверь.  </w:t>
      </w:r>
    </w:p>
    <w:p w:rsidR="004A2CB2" w:rsidRPr="000557A3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57A3">
        <w:rPr>
          <w:rFonts w:ascii="Times New Roman" w:hAnsi="Times New Roman" w:cs="Times New Roman"/>
          <w:bCs/>
          <w:color w:val="auto"/>
          <w:sz w:val="28"/>
          <w:szCs w:val="28"/>
        </w:rPr>
        <w:t>ООО «КАШИН ЛУГ» предприятие по з</w:t>
      </w:r>
      <w:r w:rsidRPr="000557A3">
        <w:rPr>
          <w:rFonts w:ascii="Times New Roman" w:hAnsi="Times New Roman" w:cs="Times New Roman"/>
          <w:color w:val="auto"/>
          <w:sz w:val="28"/>
          <w:szCs w:val="28"/>
        </w:rPr>
        <w:t>абою скота и первичной переработке мяса начал свою деятельность в 2010 году. Предприятие использует как собственный КРС, так и сотрудничает с сельхозпредприятиями района и соседних районов, личными подсобными хозяйствами граждан. Продукция поставляется в предприятия торговли и общественного питания Тверской области.</w:t>
      </w:r>
    </w:p>
    <w:p w:rsidR="004A2CB2" w:rsidRPr="002D633B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D633B">
        <w:rPr>
          <w:rFonts w:ascii="Times New Roman" w:hAnsi="Times New Roman" w:cs="Times New Roman"/>
          <w:color w:val="auto"/>
          <w:sz w:val="28"/>
          <w:szCs w:val="28"/>
        </w:rPr>
        <w:t>ООО «Снайп»</w:t>
      </w: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="002D633B" w:rsidRPr="002D633B">
        <w:rPr>
          <w:rFonts w:ascii="Times New Roman" w:hAnsi="Times New Roman" w:cs="Times New Roman"/>
          <w:bCs/>
          <w:color w:val="auto"/>
          <w:sz w:val="28"/>
          <w:szCs w:val="28"/>
        </w:rPr>
        <w:t>одно из</w:t>
      </w: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крупн</w:t>
      </w:r>
      <w:r w:rsidR="002D633B" w:rsidRPr="002D633B">
        <w:rPr>
          <w:rFonts w:ascii="Times New Roman" w:hAnsi="Times New Roman" w:cs="Times New Roman"/>
          <w:bCs/>
          <w:color w:val="auto"/>
          <w:sz w:val="28"/>
          <w:szCs w:val="28"/>
        </w:rPr>
        <w:t>ейших</w:t>
      </w: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России предприяти</w:t>
      </w:r>
      <w:r w:rsidR="002D633B" w:rsidRPr="002D633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разведению лошадей башкирской породы и производству ценнейшего, целебного напитка из молока кобыл - кумыса. Мощности комплекса ООО «Снайп» - более чем 4,5 тыс. га земли в Кашинском районе и 3 тыс. га в Кимрском районе. Здесь содержится свыше полутора тысяч лошадей.</w:t>
      </w:r>
    </w:p>
    <w:p w:rsidR="004A2CB2" w:rsidRPr="002D633B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>Комплекс оснащен уникальными высокотехнологичными линиями по производству кумыса, специально разработанными ведущими учеными страны совместно с известными производителями молочного оборудования</w:t>
      </w:r>
      <w:r w:rsidRPr="002D63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2D63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Продукция предприятия отгружается в города: Москва, Санкт-Петербург, Рязань и Тверь. </w:t>
      </w:r>
    </w:p>
    <w:p w:rsidR="004A2CB2" w:rsidRPr="004A2CB2" w:rsidRDefault="004A2CB2" w:rsidP="004A2CB2">
      <w:pPr>
        <w:pStyle w:val="ad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00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2013 году </w:t>
      </w:r>
      <w:r w:rsidRPr="004E001E">
        <w:rPr>
          <w:rFonts w:ascii="Times New Roman" w:hAnsi="Times New Roman" w:cs="Times New Roman"/>
          <w:color w:val="auto"/>
          <w:sz w:val="28"/>
          <w:szCs w:val="28"/>
        </w:rPr>
        <w:t>ООО «Снайп» закончило строительство убойного и колбасного цехов и приступило к производству колбасы из конины. В настоящее время выпускаются 3 сорта: сырокопчёная (вяленая) кызы, и два вида полукопчёной с добавлением свинины.</w:t>
      </w:r>
    </w:p>
    <w:p w:rsidR="00350BC8" w:rsidRPr="00D75FE7" w:rsidRDefault="00001A38" w:rsidP="00350BC8">
      <w:pPr>
        <w:ind w:firstLine="708"/>
        <w:jc w:val="both"/>
        <w:rPr>
          <w:sz w:val="26"/>
          <w:szCs w:val="26"/>
        </w:rPr>
      </w:pPr>
      <w:r w:rsidRPr="00BA3A1B">
        <w:rPr>
          <w:rFonts w:ascii="Times New Roman" w:hAnsi="Times New Roman" w:cs="Times New Roman"/>
          <w:sz w:val="28"/>
          <w:szCs w:val="28"/>
        </w:rPr>
        <w:t xml:space="preserve">Единственным предприятием, относящимся к машиностроительной отрасли является ОАО «Кашинский завод электроаппаратуры». </w:t>
      </w:r>
      <w:r w:rsidR="00350BC8" w:rsidRPr="00350BC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за 2015 год составила 578 человек (за 2014 год 610 человек).  Основными видами продукции предприятия в настоящее время являются реле электромагнитные (6% от общего объёма продукции), контакторы и пускатели электромагнитные различных серий (89%) и предохранители пробивные различного типа и серии (5%). Большая часть продукции (98%)  предприятия реализуется на территории Российской Федерации (основные покупатели 13% Тверская область, 48% г.Москва и Московская область) и 2% - экспорт (страны ближнего зарубежья – Украина, Белоруссия, Узбекистан и Казахстан). </w:t>
      </w:r>
    </w:p>
    <w:p w:rsidR="00350BC8" w:rsidRPr="00BA3A1B" w:rsidRDefault="00350BC8" w:rsidP="00BA3A1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1B">
        <w:rPr>
          <w:rFonts w:ascii="Times New Roman" w:hAnsi="Times New Roman" w:cs="Times New Roman"/>
          <w:sz w:val="28"/>
          <w:szCs w:val="28"/>
        </w:rPr>
        <w:t xml:space="preserve">На протяжении последних трех лет ежегодно с </w:t>
      </w:r>
      <w:r w:rsidR="00BA3A1B" w:rsidRPr="00BA3A1B">
        <w:rPr>
          <w:rFonts w:ascii="Times New Roman" w:hAnsi="Times New Roman" w:cs="Times New Roman"/>
          <w:sz w:val="28"/>
          <w:szCs w:val="28"/>
        </w:rPr>
        <w:t>ноября</w:t>
      </w:r>
      <w:r w:rsidRPr="00BA3A1B">
        <w:rPr>
          <w:rFonts w:ascii="Times New Roman" w:hAnsi="Times New Roman" w:cs="Times New Roman"/>
          <w:sz w:val="28"/>
          <w:szCs w:val="28"/>
        </w:rPr>
        <w:t xml:space="preserve"> по март  предприятие работает только 4 дня в неделю. Вынужденное сокращение рабочей недели отрицательно сказывается на объёмах производства продукции. </w:t>
      </w:r>
      <w:r w:rsidRPr="00BA3A1B">
        <w:rPr>
          <w:rFonts w:ascii="Times New Roman" w:hAnsi="Times New Roman" w:cs="Times New Roman"/>
          <w:sz w:val="28"/>
          <w:szCs w:val="28"/>
        </w:rPr>
        <w:lastRenderedPageBreak/>
        <w:t xml:space="preserve">В 2015 году объём отгруженной продукции (низковольтной аппаратуры)   вновь сократился и составил 92% к уровню 2014 года. В связи с уменьшением объёмов производства предприятия вынуждено сокращать сотрудников, среднесписочная численность которых сократилась за 2015 год на 5%. Основной причиной сокращения производства является уменьшение спроса на продукцию предприятия из-за её более высокой стоимости  по сравнению с аналогами производства Китая. С целью сокращения издержек производства и увеличения производительности труда на предприятии идет постепенная модернизация – замена устаревшего оборудования на новое современное, приобретаются автоматизированные линии. </w:t>
      </w:r>
    </w:p>
    <w:p w:rsidR="00BA3A1B" w:rsidRPr="00BA3A1B" w:rsidRDefault="00BA3A1B" w:rsidP="00BA3A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A1B">
        <w:rPr>
          <w:rFonts w:ascii="Times New Roman" w:hAnsi="Times New Roman" w:cs="Times New Roman"/>
          <w:sz w:val="28"/>
          <w:szCs w:val="28"/>
        </w:rPr>
        <w:t xml:space="preserve">В 2015  году инвестиции в основной капитал по средним и крупным предприятиям и организациям района по предварительным данным составили 238,026 млн.  рублей,  или 67,1 % от уровня  2014 года,  из них, в сельском хозяйстве инвестиции составили 33,7 млн. рублей, в промышленном производстве – 39,3 млн. рублей, производстве и распределении электроэнергии, газа и воды – 53,5 млн. рублей, гостиницах и ресторанах -76,1 млн. рублей, образовании – 4,3 млн. рублей, государственном управлении и социальном обеспечении – 7,3 млн. рублей. </w:t>
      </w:r>
    </w:p>
    <w:p w:rsidR="00BA3A1B" w:rsidRPr="00BA3A1B" w:rsidRDefault="00BA3A1B" w:rsidP="00BA3A1B">
      <w:pPr>
        <w:pStyle w:val="af2"/>
        <w:spacing w:line="240" w:lineRule="auto"/>
        <w:rPr>
          <w:color w:val="auto"/>
        </w:rPr>
      </w:pPr>
      <w:r w:rsidRPr="00BA3A1B">
        <w:rPr>
          <w:color w:val="auto"/>
        </w:rPr>
        <w:t xml:space="preserve">В структуре инвестиций  доля собственных средств предприятий в общем объеме инвестиций составила 30%, доля привлеченных средств, соответственно – 70 %, из них доля кредитов банков 15,3%, доля бюджетных средств составила - 72%, прочие – 1,2%. </w:t>
      </w:r>
    </w:p>
    <w:p w:rsidR="00001A38" w:rsidRPr="00BA3A1B" w:rsidRDefault="00001A38" w:rsidP="00BA3A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A1B">
        <w:rPr>
          <w:rFonts w:ascii="Times New Roman" w:hAnsi="Times New Roman" w:cs="Times New Roman"/>
          <w:sz w:val="28"/>
          <w:szCs w:val="28"/>
        </w:rPr>
        <w:t xml:space="preserve">В районе развито сельское хозяйство, преимущественно растениеводство (продукция составляет порядка 60% от валовой продукции сельского хозяйства). </w:t>
      </w:r>
      <w:r w:rsidR="00BA3A1B" w:rsidRPr="00BA3A1B">
        <w:rPr>
          <w:rFonts w:ascii="Times New Roman" w:hAnsi="Times New Roman" w:cs="Times New Roman"/>
          <w:sz w:val="28"/>
          <w:szCs w:val="28"/>
        </w:rPr>
        <w:t>Сельскохозяйственными</w:t>
      </w:r>
      <w:r w:rsidR="00BA3A1B" w:rsidRPr="00BA3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1B" w:rsidRPr="00BA3A1B">
        <w:rPr>
          <w:rFonts w:ascii="Times New Roman" w:hAnsi="Times New Roman" w:cs="Times New Roman"/>
          <w:sz w:val="28"/>
          <w:szCs w:val="28"/>
        </w:rPr>
        <w:t>товаропроизводителями Кашинского района производится 6,1 % объема производства продукции сельского хозяйства области. Основные сельхозпредприятия района: ЗАО «Свободный Труд» (молочное скотоводство, производство зерна и картофеля), колхоз «Красная Звезда» (молочное скотоводство, производство картофеля), колхоз «Красный Путиловец» (молочное скотоводство, производство зерна и льна), ООО «Снайп» (коневодство), ООО «Румелко-агро» (производство зерна и кормов), колхоз «Путь Ленина» (молочное скотоводство, производство зерна), ООО «Черешневский и К» (мясное скотоводство).</w:t>
      </w:r>
    </w:p>
    <w:p w:rsidR="00001A38" w:rsidRPr="00BA3A1B" w:rsidRDefault="00001A38" w:rsidP="00BA3A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A1B">
        <w:rPr>
          <w:rFonts w:ascii="Times New Roman" w:hAnsi="Times New Roman" w:cs="Times New Roman"/>
          <w:sz w:val="28"/>
          <w:szCs w:val="28"/>
        </w:rPr>
        <w:t>На территории района расположены 1 санаторий и 1 оздоровительный комплекс. Старейшая здравница Тверской области - санаторий «Кашин», рассчитанный на 350 круглогодичных мест, в 20</w:t>
      </w:r>
      <w:r w:rsidR="00BA3A1B" w:rsidRPr="00BA3A1B">
        <w:rPr>
          <w:rFonts w:ascii="Times New Roman" w:hAnsi="Times New Roman" w:cs="Times New Roman"/>
          <w:sz w:val="28"/>
          <w:szCs w:val="28"/>
        </w:rPr>
        <w:t xml:space="preserve">14 </w:t>
      </w:r>
      <w:r w:rsidRPr="00BA3A1B">
        <w:rPr>
          <w:rFonts w:ascii="Times New Roman" w:hAnsi="Times New Roman" w:cs="Times New Roman"/>
          <w:sz w:val="28"/>
          <w:szCs w:val="28"/>
        </w:rPr>
        <w:t>году отпраздновал 1</w:t>
      </w:r>
      <w:r w:rsidR="00BA3A1B" w:rsidRPr="00BA3A1B">
        <w:rPr>
          <w:rFonts w:ascii="Times New Roman" w:hAnsi="Times New Roman" w:cs="Times New Roman"/>
          <w:sz w:val="28"/>
          <w:szCs w:val="28"/>
        </w:rPr>
        <w:t xml:space="preserve">30 </w:t>
      </w:r>
      <w:r w:rsidRPr="00BA3A1B">
        <w:rPr>
          <w:rFonts w:ascii="Times New Roman" w:hAnsi="Times New Roman" w:cs="Times New Roman"/>
          <w:sz w:val="28"/>
          <w:szCs w:val="28"/>
        </w:rPr>
        <w:t xml:space="preserve">-летний юбилей. Специализируется санаторий на лечении болезней опорно-двигательной системы, органов пищеварения. Оздоровительный комплекс Тетьково расположен в живописном месте, на берегу реки Медведица, рассчитан на 220 </w:t>
      </w:r>
      <w:r w:rsidR="00BA3A1B" w:rsidRPr="00BA3A1B">
        <w:rPr>
          <w:rFonts w:ascii="Times New Roman" w:hAnsi="Times New Roman" w:cs="Times New Roman"/>
          <w:sz w:val="28"/>
          <w:szCs w:val="28"/>
        </w:rPr>
        <w:t>круглогодичных</w:t>
      </w:r>
      <w:r w:rsidRPr="00BA3A1B">
        <w:rPr>
          <w:rFonts w:ascii="Times New Roman" w:hAnsi="Times New Roman" w:cs="Times New Roman"/>
          <w:sz w:val="28"/>
          <w:szCs w:val="28"/>
        </w:rPr>
        <w:t xml:space="preserve"> мест. Прекрасное место для отдыха, лечения, а также для проведения конференций, семинаров, пленумов.</w:t>
      </w:r>
    </w:p>
    <w:p w:rsidR="00001A38" w:rsidRPr="00BA3A1B" w:rsidRDefault="00001A38" w:rsidP="00BA3A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A1B">
        <w:rPr>
          <w:rFonts w:ascii="Times New Roman" w:hAnsi="Times New Roman" w:cs="Times New Roman"/>
          <w:sz w:val="28"/>
          <w:szCs w:val="28"/>
        </w:rPr>
        <w:t>Бюджет Кашинского района дотационный.</w:t>
      </w:r>
      <w:r w:rsidR="00FB13B5">
        <w:rPr>
          <w:rFonts w:ascii="Times New Roman" w:hAnsi="Times New Roman" w:cs="Times New Roman"/>
          <w:sz w:val="28"/>
          <w:szCs w:val="28"/>
        </w:rPr>
        <w:t xml:space="preserve"> </w:t>
      </w:r>
      <w:r w:rsidRPr="00BA3A1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действуют 1</w:t>
      </w:r>
      <w:r w:rsidR="00BA3A1B" w:rsidRPr="00BA3A1B">
        <w:rPr>
          <w:rFonts w:ascii="Times New Roman" w:hAnsi="Times New Roman" w:cs="Times New Roman"/>
          <w:sz w:val="28"/>
          <w:szCs w:val="28"/>
        </w:rPr>
        <w:t>1</w:t>
      </w:r>
      <w:r w:rsidRPr="00BA3A1B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программ.</w:t>
      </w:r>
    </w:p>
    <w:p w:rsidR="00BA3A1B" w:rsidRPr="00BA3A1B" w:rsidRDefault="00BA3A1B" w:rsidP="00BA3A1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6FD" w:rsidRPr="007D104B" w:rsidRDefault="003326FD" w:rsidP="00F93BB3">
      <w:pPr>
        <w:pStyle w:val="aa"/>
        <w:numPr>
          <w:ilvl w:val="1"/>
          <w:numId w:val="17"/>
        </w:numPr>
        <w:tabs>
          <w:tab w:val="left" w:pos="426"/>
          <w:tab w:val="left" w:pos="9639"/>
        </w:tabs>
        <w:spacing w:after="243" w:line="2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lastRenderedPageBreak/>
        <w:t>Состояние  и проблемы малого и среднего предпринимательства</w:t>
      </w:r>
      <w:r w:rsidR="000926B8" w:rsidRPr="007D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04B">
        <w:rPr>
          <w:rFonts w:ascii="Times New Roman" w:hAnsi="Times New Roman" w:cs="Times New Roman"/>
          <w:b/>
          <w:sz w:val="28"/>
          <w:szCs w:val="28"/>
        </w:rPr>
        <w:t>в Кашинском  районе Тверской области</w:t>
      </w:r>
    </w:p>
    <w:p w:rsidR="00BA374A" w:rsidRPr="007D104B" w:rsidRDefault="00BA374A" w:rsidP="00BA374A">
      <w:pPr>
        <w:pStyle w:val="aa"/>
        <w:tabs>
          <w:tab w:val="left" w:pos="426"/>
          <w:tab w:val="left" w:pos="9639"/>
        </w:tabs>
        <w:spacing w:after="243" w:line="26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36B2" w:rsidRPr="004E36B2" w:rsidRDefault="00BA374A" w:rsidP="004E36B2">
      <w:pPr>
        <w:pStyle w:val="a3"/>
        <w:shd w:val="clear" w:color="auto" w:fill="auto"/>
        <w:tabs>
          <w:tab w:val="left" w:pos="9639"/>
        </w:tabs>
        <w:spacing w:after="12" w:line="240" w:lineRule="exact"/>
        <w:ind w:firstLine="567"/>
        <w:jc w:val="center"/>
        <w:rPr>
          <w:sz w:val="28"/>
          <w:szCs w:val="28"/>
        </w:rPr>
      </w:pPr>
      <w:r w:rsidRPr="004E36B2">
        <w:rPr>
          <w:sz w:val="28"/>
          <w:szCs w:val="28"/>
        </w:rPr>
        <w:t xml:space="preserve">Динамика субъектов малого и среднего предпринимательства </w:t>
      </w:r>
    </w:p>
    <w:p w:rsidR="00BA374A" w:rsidRPr="004E36B2" w:rsidRDefault="00BA374A" w:rsidP="004E36B2">
      <w:pPr>
        <w:pStyle w:val="a3"/>
        <w:shd w:val="clear" w:color="auto" w:fill="auto"/>
        <w:tabs>
          <w:tab w:val="left" w:pos="9639"/>
        </w:tabs>
        <w:spacing w:after="12" w:line="240" w:lineRule="exact"/>
        <w:ind w:firstLine="567"/>
        <w:jc w:val="center"/>
        <w:rPr>
          <w:sz w:val="28"/>
          <w:szCs w:val="28"/>
        </w:rPr>
      </w:pPr>
      <w:r w:rsidRPr="004E36B2">
        <w:rPr>
          <w:sz w:val="28"/>
          <w:szCs w:val="28"/>
        </w:rPr>
        <w:t>на конец года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2583"/>
        <w:gridCol w:w="2409"/>
        <w:gridCol w:w="2977"/>
      </w:tblGrid>
      <w:tr w:rsidR="00BA374A" w:rsidRPr="004E36B2" w:rsidTr="004E36B2">
        <w:trPr>
          <w:trHeight w:val="456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374A" w:rsidRPr="004E36B2" w:rsidRDefault="00BA374A" w:rsidP="004E36B2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374A" w:rsidRPr="004E36B2" w:rsidRDefault="00BA374A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Все субъекты малого и среднего бизнеса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74A" w:rsidRPr="004E36B2" w:rsidRDefault="00BA374A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2460" w:hanging="246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В том числе</w:t>
            </w:r>
          </w:p>
        </w:tc>
      </w:tr>
      <w:tr w:rsidR="004E36B2" w:rsidRPr="004E36B2" w:rsidTr="004E36B2">
        <w:trPr>
          <w:trHeight w:val="835"/>
        </w:trPr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24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246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Малые и</w:t>
            </w:r>
          </w:p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средние</w:t>
            </w:r>
          </w:p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Индивидуальные Предприниматели</w:t>
            </w:r>
          </w:p>
        </w:tc>
      </w:tr>
      <w:tr w:rsidR="004E36B2" w:rsidRPr="004E36B2" w:rsidTr="004E36B2">
        <w:trPr>
          <w:trHeight w:val="29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2011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927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740</w:t>
            </w:r>
          </w:p>
        </w:tc>
      </w:tr>
      <w:tr w:rsidR="004E36B2" w:rsidRPr="004E36B2" w:rsidTr="004E36B2">
        <w:trPr>
          <w:trHeight w:val="28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2012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814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629</w:t>
            </w:r>
          </w:p>
        </w:tc>
      </w:tr>
      <w:tr w:rsidR="004E36B2" w:rsidRPr="004E36B2" w:rsidTr="004E36B2">
        <w:trPr>
          <w:trHeight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2013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793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619</w:t>
            </w:r>
          </w:p>
        </w:tc>
      </w:tr>
      <w:tr w:rsidR="004E36B2" w:rsidRPr="004E36B2" w:rsidTr="004E36B2">
        <w:trPr>
          <w:trHeight w:val="38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2014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775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589</w:t>
            </w:r>
          </w:p>
        </w:tc>
      </w:tr>
      <w:tr w:rsidR="004E36B2" w:rsidRPr="007D104B" w:rsidTr="004E36B2">
        <w:trPr>
          <w:trHeight w:val="27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7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2015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B2" w:rsidRPr="004E36B2" w:rsidRDefault="004E36B2" w:rsidP="004E36B2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36B2">
              <w:rPr>
                <w:sz w:val="28"/>
                <w:szCs w:val="28"/>
              </w:rPr>
              <w:t>595</w:t>
            </w:r>
          </w:p>
        </w:tc>
      </w:tr>
    </w:tbl>
    <w:p w:rsidR="00BA374A" w:rsidRPr="00861227" w:rsidRDefault="00BA374A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27">
        <w:rPr>
          <w:rFonts w:ascii="Times New Roman" w:hAnsi="Times New Roman" w:cs="Times New Roman"/>
          <w:sz w:val="28"/>
          <w:szCs w:val="28"/>
        </w:rPr>
        <w:t xml:space="preserve">В Кашинском районе осуществляют свою деятельность </w:t>
      </w:r>
      <w:r w:rsidR="00F67689" w:rsidRPr="00861227">
        <w:rPr>
          <w:rFonts w:ascii="Times New Roman" w:hAnsi="Times New Roman" w:cs="Times New Roman"/>
          <w:sz w:val="28"/>
          <w:szCs w:val="28"/>
        </w:rPr>
        <w:t>787</w:t>
      </w:r>
      <w:r w:rsidRPr="0086122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ин</w:t>
      </w:r>
      <w:r w:rsidR="00F67689" w:rsidRPr="00861227">
        <w:rPr>
          <w:rFonts w:ascii="Times New Roman" w:hAnsi="Times New Roman" w:cs="Times New Roman"/>
          <w:sz w:val="28"/>
          <w:szCs w:val="28"/>
        </w:rPr>
        <w:t>дивидуальных предпринимателей 75</w:t>
      </w:r>
      <w:r w:rsidRPr="00861227">
        <w:rPr>
          <w:rFonts w:ascii="Times New Roman" w:hAnsi="Times New Roman" w:cs="Times New Roman"/>
          <w:sz w:val="28"/>
          <w:szCs w:val="28"/>
        </w:rPr>
        <w:t>,</w:t>
      </w:r>
      <w:r w:rsidR="00F67689" w:rsidRPr="00861227">
        <w:rPr>
          <w:rFonts w:ascii="Times New Roman" w:hAnsi="Times New Roman" w:cs="Times New Roman"/>
          <w:sz w:val="28"/>
          <w:szCs w:val="28"/>
        </w:rPr>
        <w:t>6</w:t>
      </w:r>
      <w:r w:rsidRPr="00861227">
        <w:rPr>
          <w:rFonts w:ascii="Times New Roman" w:hAnsi="Times New Roman" w:cs="Times New Roman"/>
          <w:sz w:val="28"/>
          <w:szCs w:val="28"/>
        </w:rPr>
        <w:t xml:space="preserve">%, </w:t>
      </w:r>
      <w:r w:rsidR="00F67689" w:rsidRPr="00861227">
        <w:rPr>
          <w:rFonts w:ascii="Times New Roman" w:hAnsi="Times New Roman" w:cs="Times New Roman"/>
          <w:sz w:val="28"/>
          <w:szCs w:val="28"/>
        </w:rPr>
        <w:t>малых и средних предприятий – 24,4</w:t>
      </w:r>
      <w:r w:rsidRPr="00861227">
        <w:rPr>
          <w:rFonts w:ascii="Times New Roman" w:hAnsi="Times New Roman" w:cs="Times New Roman"/>
          <w:sz w:val="28"/>
          <w:szCs w:val="28"/>
        </w:rPr>
        <w:t>%</w:t>
      </w:r>
      <w:r w:rsidR="00F67689" w:rsidRPr="00861227">
        <w:rPr>
          <w:rFonts w:ascii="Times New Roman" w:hAnsi="Times New Roman" w:cs="Times New Roman"/>
          <w:sz w:val="28"/>
          <w:szCs w:val="28"/>
        </w:rPr>
        <w:t>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>Реализация муниципальной программы направлена на с</w:t>
      </w:r>
      <w:r w:rsidRPr="00861227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предпринимательства, развитие инфраструктуры поддержки субъектов малого и среднего предпринимательства и расширение сфер деятельности малых и средних предприятий на территории Кашинского района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территорий и смягчения социальных проблем. Малое и среднее предпринимательство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капитала. Предпринимательство - это особый вид экономической активности, которая основана на самостоятельной инициативе, ответственности и инновационной предпринимательской идее.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Сегодня малый и средний бизнес в Кашинском районе представлен малыми </w:t>
      </w:r>
      <w:r w:rsidR="00F776AF"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предприятиями, 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>включая</w:t>
      </w:r>
      <w:r w:rsidR="00F93BB3"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>микропредприятия, средними предприятиями и индивидуальными предпринимателями. В городе существует разнообразная рыночная инфраструктура потребительского рынка, что позволяет обеспечить население всеми видами продовольственных и промышленных товаров, спектром бытовых услуг и услуг общественного питания. Структура субъектов малого и среднего предпринимательства по видам экономической деятельности в течение ряда лет остается практически неизменной. Сфера торговли и общественного питания в связи с достаточно высокой оборачиваемостью капитала является наиболее востребованной в малом бизнесе.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в муниципальном образовании Кашинского района сформирована структура поддержки и развития малого и среднего предпринимательства, которая представляет собой единую систему, 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включающую в себя </w:t>
      </w:r>
      <w:r w:rsidRPr="00861227">
        <w:rPr>
          <w:rFonts w:ascii="Times New Roman" w:hAnsi="Times New Roman" w:cs="Times New Roman"/>
          <w:noProof/>
          <w:sz w:val="28"/>
          <w:szCs w:val="28"/>
        </w:rPr>
        <w:t>Координационный совет по развитию малого и среднего предпринимательства при Администрации Кашинского района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326FD" w:rsidRPr="00861227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861227">
        <w:rPr>
          <w:rFonts w:ascii="Times New Roman" w:hAnsi="Times New Roman" w:cs="Times New Roman"/>
          <w:sz w:val="28"/>
          <w:szCs w:val="28"/>
        </w:rPr>
        <w:t>ри межпоселенческой Центральной библиотеке в 2008году был создан Деловой информационный центр. Цель создание - оказание консультативной помощи малому и среднему предпринимательству. В соответствии с Программой поддержки развития малого и среднего предпринимательства на 2008-2010годы, в 2009 году на базе ДИЦ был создан Бизнес-центр.</w:t>
      </w:r>
      <w:r w:rsidR="003326FD" w:rsidRPr="00861227">
        <w:rPr>
          <w:rFonts w:ascii="Times New Roman" w:hAnsi="Times New Roman" w:cs="Times New Roman"/>
          <w:sz w:val="28"/>
          <w:szCs w:val="28"/>
        </w:rPr>
        <w:t xml:space="preserve"> 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>Формируемая система поддержки предпринимательства в первую очередь направлена на создание положительного имиджа предпринимательства, вовлечение молодежи в предпринимательскую среду, проведение обучающих семинаров, круглых столов, создание информационного поля. Информационная, консультационная и научно-методическая поддержка субъектов малого и среднего предпринимательства необходима для упрощения процедуры вхождения граждан в малый и средний бизнес, обеспечения доступа предпринимателей к информационным ресурсам.</w:t>
      </w:r>
      <w:r w:rsidR="00B9306F">
        <w:rPr>
          <w:rFonts w:ascii="Times New Roman" w:hAnsi="Times New Roman" w:cs="Times New Roman"/>
          <w:sz w:val="28"/>
          <w:szCs w:val="28"/>
          <w:lang w:bidi="ru-RU"/>
        </w:rPr>
        <w:t xml:space="preserve"> В 2015 году было оказано 306 информационных услуг, что 36,6% меньше по отношению к 2014 году (418 услуг).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>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слоев населения, безопасен и относительно прост при осуществлении хозяйственной деятельности. 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краткосрочного характера. Основным источником финансирования текущей деятельности предприятий и средствами на развитие по-прежнему остаются личные сбережения предпринимателей. Привлечение заемных и кредитных ресурсов остается для предпринимателей достаточно проблематичным.</w:t>
      </w:r>
    </w:p>
    <w:p w:rsidR="00202ED7" w:rsidRPr="00861227" w:rsidRDefault="00202ED7" w:rsidP="0086122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27">
        <w:rPr>
          <w:rFonts w:ascii="Times New Roman" w:hAnsi="Times New Roman" w:cs="Times New Roman"/>
          <w:sz w:val="28"/>
          <w:szCs w:val="28"/>
          <w:lang w:bidi="ru-RU"/>
        </w:rPr>
        <w:t xml:space="preserve">Содействие развитию предпринимательства также осуществляется через расширение возможностей доступа малых предприятий к участию в конкурсах, аукционах, запросах котировок проводимых уполномоченным органом </w:t>
      </w:r>
      <w:r w:rsidR="003326FD" w:rsidRPr="0086122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861227">
        <w:rPr>
          <w:rFonts w:ascii="Times New Roman" w:hAnsi="Times New Roman" w:cs="Times New Roman"/>
          <w:sz w:val="28"/>
          <w:szCs w:val="28"/>
          <w:lang w:bidi="ru-RU"/>
        </w:rPr>
        <w:t>дминистрации города по размещению муниципального заказа на поставки товаров, выполнение работ, оказание услуг. Это дает возможность в пределах уже имеющихся бюджетных расходов предоставить среде малого предпринимательства дополнительные ресурсы развития, стимулировать рост малого бизнеса, его инвестиции и прочее. Кроме того, муниципальный заказ способен содействовать позитивной реструктуризации малого бизнеса, то есть его переходу из торгово-посреднической деятельности в направлении сближения с реальным сектором экономики, активного проникновения в сферу производства и инновационной деятельности.</w:t>
      </w:r>
    </w:p>
    <w:p w:rsidR="00202ED7" w:rsidRPr="007D104B" w:rsidRDefault="00202ED7" w:rsidP="00861227">
      <w:pPr>
        <w:widowControl w:val="0"/>
        <w:tabs>
          <w:tab w:val="left" w:pos="1399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Существует ряд причин и факторов, сдерживающих развитие малого бизнеса, среди которых:</w:t>
      </w:r>
    </w:p>
    <w:p w:rsidR="00202ED7" w:rsidRPr="007D104B" w:rsidRDefault="00202ED7" w:rsidP="00861227">
      <w:pPr>
        <w:tabs>
          <w:tab w:val="left" w:pos="1074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высокий уровень налогообложения;</w:t>
      </w:r>
    </w:p>
    <w:p w:rsidR="00202ED7" w:rsidRPr="007D104B" w:rsidRDefault="00202ED7" w:rsidP="00861227">
      <w:pPr>
        <w:tabs>
          <w:tab w:val="left" w:pos="1134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202ED7" w:rsidRPr="007D104B" w:rsidRDefault="00202ED7" w:rsidP="00861227">
      <w:pPr>
        <w:tabs>
          <w:tab w:val="left" w:pos="1077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lastRenderedPageBreak/>
        <w:t>в)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недостаточные меры государственной и муниципальной поддержки;</w:t>
      </w:r>
    </w:p>
    <w:p w:rsidR="00202ED7" w:rsidRPr="007D104B" w:rsidRDefault="00202ED7" w:rsidP="00861227">
      <w:pPr>
        <w:tabs>
          <w:tab w:val="left" w:pos="1074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административные барьеры и недостаточно эффективное взаимодействие контролирующих и надзорных органов;</w:t>
      </w:r>
    </w:p>
    <w:p w:rsidR="00202ED7" w:rsidRPr="007D104B" w:rsidRDefault="00202ED7" w:rsidP="00861227">
      <w:pPr>
        <w:tabs>
          <w:tab w:val="left" w:pos="1082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нехватка квалифицированных кадров;</w:t>
      </w:r>
    </w:p>
    <w:p w:rsidR="00202ED7" w:rsidRPr="007D104B" w:rsidRDefault="00202ED7" w:rsidP="00861227">
      <w:pPr>
        <w:tabs>
          <w:tab w:val="left" w:pos="1074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Pr="007D104B">
        <w:rPr>
          <w:rFonts w:ascii="Times New Roman" w:hAnsi="Times New Roman" w:cs="Times New Roman"/>
          <w:sz w:val="28"/>
          <w:szCs w:val="28"/>
          <w:lang w:bidi="ru-RU"/>
        </w:rPr>
        <w:tab/>
        <w:t>сложность и высокая стоимость процедур легализации предпринимательской деятельности, таких как регистрация, лицензирование, сертификация, аккредитация.</w:t>
      </w:r>
    </w:p>
    <w:p w:rsidR="00202ED7" w:rsidRPr="007D104B" w:rsidRDefault="00202ED7" w:rsidP="00861227">
      <w:pPr>
        <w:widowControl w:val="0"/>
        <w:tabs>
          <w:tab w:val="left" w:pos="1399"/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  <w:lang w:bidi="ru-RU"/>
        </w:rPr>
        <w:t>В тоже время, отсутствие полной статистической информации о деятельности всех субъектов малого предпринимательства, недостаточное качество статистических показателей, получаемых на основе выборочных обследований на областном уровне с использованием постоянно меняющейся методики расчета, осложняет принятие эффективных управленческих решений и не позволяет получить точные и исчерпывающие сведения о реальной сфере малого предпринимательства.</w:t>
      </w:r>
    </w:p>
    <w:p w:rsidR="000A4AA7" w:rsidRPr="007D104B" w:rsidRDefault="000A4AA7" w:rsidP="00F93BB3">
      <w:pPr>
        <w:tabs>
          <w:tab w:val="left" w:pos="9639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93BB3" w:rsidRPr="007D104B" w:rsidRDefault="00F93BB3" w:rsidP="00F93BB3">
      <w:pPr>
        <w:pStyle w:val="ConsPlusCell"/>
        <w:ind w:firstLine="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0A4AA7" w:rsidRPr="007D104B" w:rsidRDefault="000A4AA7" w:rsidP="00F93BB3">
      <w:pPr>
        <w:pStyle w:val="121"/>
        <w:keepNext/>
        <w:keepLines/>
        <w:shd w:val="clear" w:color="auto" w:fill="auto"/>
        <w:tabs>
          <w:tab w:val="left" w:pos="9639"/>
        </w:tabs>
        <w:spacing w:before="0" w:after="0" w:line="274" w:lineRule="exact"/>
        <w:ind w:left="3120"/>
        <w:rPr>
          <w:sz w:val="28"/>
          <w:szCs w:val="28"/>
        </w:rPr>
      </w:pPr>
    </w:p>
    <w:p w:rsidR="000A4AA7" w:rsidRPr="007D104B" w:rsidRDefault="000A4AA7" w:rsidP="00F93BB3">
      <w:pPr>
        <w:pStyle w:val="a3"/>
        <w:shd w:val="clear" w:color="auto" w:fill="auto"/>
        <w:tabs>
          <w:tab w:val="left" w:pos="9639"/>
        </w:tabs>
        <w:spacing w:after="0" w:line="274" w:lineRule="exact"/>
        <w:ind w:left="20" w:firstLine="54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Основная цель - </w:t>
      </w:r>
      <w:r w:rsidR="00F93BB3" w:rsidRPr="007D104B">
        <w:rPr>
          <w:sz w:val="28"/>
          <w:szCs w:val="28"/>
          <w:lang w:bidi="ru-RU"/>
        </w:rPr>
        <w:t>с</w:t>
      </w:r>
      <w:r w:rsidR="00F93BB3" w:rsidRPr="007D104B">
        <w:rPr>
          <w:sz w:val="28"/>
          <w:szCs w:val="28"/>
        </w:rPr>
        <w:t>оздание благоприятных условий для развития малого и среднего предпринимательства, развитие инфраструктуры поддержки субъектов малого и среднего предпринимательства и расширение сфер деятельности малых и средних предприятий на территории Кашинского района</w:t>
      </w:r>
      <w:r w:rsidRPr="007D104B">
        <w:rPr>
          <w:sz w:val="28"/>
          <w:szCs w:val="28"/>
        </w:rPr>
        <w:t>. В рамках реализации основной цели производится мониторинг показателей в соответствии с Указом Президента Российской Федерации от 28.04.2008г №607 «Об оценке эффективности деятельности органов местного самоуправления, городских округов и муниципальных районов» по показателям:</w:t>
      </w:r>
    </w:p>
    <w:p w:rsidR="00BA374A" w:rsidRPr="007D104B" w:rsidRDefault="00BA374A" w:rsidP="00DD0830">
      <w:pPr>
        <w:tabs>
          <w:tab w:val="left" w:pos="1105"/>
        </w:tabs>
        <w:spacing w:line="298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а)</w:t>
      </w:r>
      <w:r w:rsidRPr="007D104B">
        <w:rPr>
          <w:rFonts w:ascii="Times New Roman" w:hAnsi="Times New Roman" w:cs="Times New Roman"/>
          <w:sz w:val="28"/>
          <w:szCs w:val="28"/>
        </w:rPr>
        <w:tab/>
        <w:t>число субъектов малого и среднего предпринимательства в расчете на 10 тыс. человек населения;</w:t>
      </w:r>
    </w:p>
    <w:p w:rsidR="00BA374A" w:rsidRPr="007D104B" w:rsidRDefault="00BA374A" w:rsidP="00DD0830">
      <w:pPr>
        <w:tabs>
          <w:tab w:val="left" w:pos="1110"/>
        </w:tabs>
        <w:spacing w:line="298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б)</w:t>
      </w:r>
      <w:r w:rsidRPr="007D104B">
        <w:rPr>
          <w:rFonts w:ascii="Times New Roman" w:hAnsi="Times New Roman" w:cs="Times New Roman"/>
          <w:sz w:val="28"/>
          <w:szCs w:val="28"/>
        </w:rPr>
        <w:tab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</w:r>
      <w:r w:rsidR="00DD0830" w:rsidRPr="007D104B">
        <w:rPr>
          <w:rFonts w:ascii="Times New Roman" w:hAnsi="Times New Roman" w:cs="Times New Roman"/>
          <w:sz w:val="28"/>
          <w:szCs w:val="28"/>
        </w:rPr>
        <w:t xml:space="preserve"> всех предприятий и организаций.</w:t>
      </w:r>
    </w:p>
    <w:p w:rsidR="00DD0830" w:rsidRPr="007D104B" w:rsidRDefault="00A2265E" w:rsidP="00DD0830">
      <w:pPr>
        <w:tabs>
          <w:tab w:val="left" w:pos="1110"/>
        </w:tabs>
        <w:spacing w:line="298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 xml:space="preserve">Значения показателей цели муниципальной программы по годам ее реализации приведены </w:t>
      </w:r>
      <w:r w:rsidRPr="00E66A71">
        <w:rPr>
          <w:rFonts w:ascii="Times New Roman" w:hAnsi="Times New Roman" w:cs="Times New Roman"/>
          <w:sz w:val="28"/>
          <w:szCs w:val="28"/>
        </w:rPr>
        <w:t>в приложении 1 к</w:t>
      </w:r>
      <w:r w:rsidRPr="007D104B"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</w:p>
    <w:p w:rsidR="00DD0830" w:rsidRPr="007D104B" w:rsidRDefault="00DD0830" w:rsidP="00DD0830">
      <w:pPr>
        <w:tabs>
          <w:tab w:val="left" w:pos="1110"/>
        </w:tabs>
        <w:spacing w:line="298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F9030C" w:rsidRPr="007D104B" w:rsidRDefault="00F9030C" w:rsidP="003732FC">
      <w:pPr>
        <w:pStyle w:val="ConsPlusCell"/>
        <w:numPr>
          <w:ilvl w:val="0"/>
          <w:numId w:val="19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2E3CE9" w:rsidRPr="007D104B" w:rsidRDefault="002E3CE9" w:rsidP="002E3CE9">
      <w:pPr>
        <w:pStyle w:val="ConsPlusCell"/>
        <w:suppressAutoHyphens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9030C" w:rsidRPr="007D104B" w:rsidRDefault="00F9030C" w:rsidP="00861227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Реализация муниципальной программы связана с выполнением следующей подпрограммы:</w:t>
      </w:r>
    </w:p>
    <w:p w:rsidR="00F9030C" w:rsidRPr="007D104B" w:rsidRDefault="00F9030C" w:rsidP="00861227">
      <w:pPr>
        <w:pStyle w:val="ConsPlusCell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Style w:val="20"/>
          <w:b w:val="0"/>
          <w:sz w:val="28"/>
          <w:szCs w:val="28"/>
        </w:rPr>
        <w:t xml:space="preserve">подпрограмма 1 «Содействие развитию субъектов малого и среднего предпринимательства </w:t>
      </w:r>
      <w:r w:rsidRPr="007D104B">
        <w:rPr>
          <w:rFonts w:ascii="Times New Roman" w:hAnsi="Times New Roman" w:cs="Times New Roman"/>
          <w:sz w:val="28"/>
          <w:szCs w:val="28"/>
        </w:rPr>
        <w:t>на территории Кашинского района».</w:t>
      </w:r>
    </w:p>
    <w:p w:rsidR="00F9030C" w:rsidRPr="007D104B" w:rsidRDefault="00F9030C" w:rsidP="00F9030C">
      <w:pPr>
        <w:pStyle w:val="ConsPlusCell"/>
        <w:suppressAutoHyphens/>
        <w:ind w:left="1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542" w:rsidRPr="00F45A24" w:rsidRDefault="00146542" w:rsidP="00146542">
      <w:pPr>
        <w:pStyle w:val="ConsPlusCel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4"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F45A24">
        <w:rPr>
          <w:rFonts w:ascii="Times New Roman" w:hAnsi="Times New Roman" w:cs="Times New Roman"/>
          <w:sz w:val="28"/>
          <w:szCs w:val="28"/>
        </w:rPr>
        <w:t>«</w:t>
      </w:r>
      <w:r w:rsidRPr="00F45A24">
        <w:rPr>
          <w:rStyle w:val="20"/>
          <w:sz w:val="28"/>
          <w:szCs w:val="28"/>
        </w:rPr>
        <w:t>Содействие развитию субъектов малого и среднего предпринимательства</w:t>
      </w:r>
      <w:r w:rsidRPr="00F45A24">
        <w:rPr>
          <w:rStyle w:val="20"/>
          <w:b w:val="0"/>
          <w:sz w:val="28"/>
          <w:szCs w:val="28"/>
        </w:rPr>
        <w:t xml:space="preserve"> </w:t>
      </w:r>
      <w:r w:rsidRPr="00F45A24">
        <w:rPr>
          <w:rFonts w:ascii="Times New Roman" w:hAnsi="Times New Roman" w:cs="Times New Roman"/>
          <w:b/>
          <w:sz w:val="28"/>
          <w:szCs w:val="28"/>
        </w:rPr>
        <w:t>на территории Кашинского района»</w:t>
      </w:r>
    </w:p>
    <w:p w:rsidR="00146542" w:rsidRPr="007D104B" w:rsidRDefault="00146542" w:rsidP="00146542">
      <w:pPr>
        <w:pStyle w:val="ConsPlusCel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46542" w:rsidRPr="007D104B" w:rsidRDefault="00146542" w:rsidP="00146542">
      <w:pPr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Задачи подпрограммы.</w:t>
      </w:r>
    </w:p>
    <w:p w:rsidR="00146542" w:rsidRPr="007D104B" w:rsidRDefault="00146542" w:rsidP="00861227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Реализация подпрограммы</w:t>
      </w:r>
      <w:r w:rsidR="000E40BF" w:rsidRPr="007D104B">
        <w:rPr>
          <w:rFonts w:ascii="Times New Roman" w:hAnsi="Times New Roman" w:cs="Times New Roman"/>
          <w:sz w:val="28"/>
          <w:szCs w:val="28"/>
        </w:rPr>
        <w:t xml:space="preserve"> 1</w:t>
      </w:r>
      <w:r w:rsidRPr="007D104B">
        <w:rPr>
          <w:rFonts w:ascii="Times New Roman" w:hAnsi="Times New Roman" w:cs="Times New Roman"/>
          <w:sz w:val="28"/>
          <w:szCs w:val="28"/>
        </w:rPr>
        <w:t xml:space="preserve"> </w:t>
      </w:r>
      <w:r w:rsidRPr="007D104B">
        <w:rPr>
          <w:rFonts w:ascii="Times New Roman" w:hAnsi="Times New Roman" w:cs="Times New Roman"/>
          <w:b/>
          <w:sz w:val="28"/>
          <w:szCs w:val="28"/>
        </w:rPr>
        <w:t>«</w:t>
      </w:r>
      <w:r w:rsidRPr="007D104B">
        <w:rPr>
          <w:rStyle w:val="20"/>
          <w:b w:val="0"/>
          <w:sz w:val="28"/>
          <w:szCs w:val="28"/>
        </w:rPr>
        <w:t xml:space="preserve">Содействие развитию субъектов малого и среднего предпринимательства </w:t>
      </w:r>
      <w:r w:rsidRPr="007D104B">
        <w:rPr>
          <w:rFonts w:ascii="Times New Roman" w:hAnsi="Times New Roman" w:cs="Times New Roman"/>
          <w:sz w:val="28"/>
          <w:szCs w:val="28"/>
        </w:rPr>
        <w:t xml:space="preserve">на территории Кашинского района» связана с </w:t>
      </w:r>
      <w:r w:rsidRPr="007D104B">
        <w:rPr>
          <w:rFonts w:ascii="Times New Roman" w:hAnsi="Times New Roman" w:cs="Times New Roman"/>
          <w:sz w:val="28"/>
          <w:szCs w:val="28"/>
        </w:rPr>
        <w:lastRenderedPageBreak/>
        <w:t>решением следующих задач:</w:t>
      </w:r>
    </w:p>
    <w:p w:rsidR="00F9030C" w:rsidRPr="007D104B" w:rsidRDefault="00F9030C" w:rsidP="00861227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 xml:space="preserve">1) </w:t>
      </w:r>
      <w:r w:rsidRPr="007D104B">
        <w:rPr>
          <w:rStyle w:val="20"/>
          <w:b w:val="0"/>
          <w:sz w:val="28"/>
          <w:szCs w:val="28"/>
        </w:rPr>
        <w:t>о</w:t>
      </w:r>
      <w:r w:rsidRPr="007D104B">
        <w:rPr>
          <w:rFonts w:ascii="Times New Roman" w:hAnsi="Times New Roman" w:cs="Times New Roman"/>
          <w:sz w:val="28"/>
          <w:szCs w:val="28"/>
        </w:rPr>
        <w:t>рганизационно-правовое обеспечение эффективной предпринимательской деятельности в приоритетных отраслях экономики Кашинского района</w:t>
      </w:r>
      <w:r w:rsidR="0096599F" w:rsidRPr="007D104B">
        <w:rPr>
          <w:rFonts w:ascii="Times New Roman" w:hAnsi="Times New Roman" w:cs="Times New Roman"/>
          <w:sz w:val="28"/>
          <w:szCs w:val="28"/>
        </w:rPr>
        <w:t>;</w:t>
      </w:r>
      <w:r w:rsidRPr="007D10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030C" w:rsidRPr="007D104B" w:rsidRDefault="00F9030C" w:rsidP="00861227">
      <w:pPr>
        <w:tabs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D104B">
        <w:rPr>
          <w:rStyle w:val="20"/>
          <w:b w:val="0"/>
          <w:sz w:val="28"/>
          <w:szCs w:val="28"/>
        </w:rPr>
        <w:t xml:space="preserve">2) </w:t>
      </w:r>
      <w:r w:rsidR="00141DCB" w:rsidRPr="007D104B">
        <w:rPr>
          <w:rStyle w:val="20"/>
          <w:b w:val="0"/>
          <w:sz w:val="28"/>
          <w:szCs w:val="28"/>
        </w:rPr>
        <w:t>р</w:t>
      </w:r>
      <w:r w:rsidR="00141DCB" w:rsidRPr="007D104B">
        <w:rPr>
          <w:rFonts w:ascii="Times New Roman" w:hAnsi="Times New Roman" w:cs="Times New Roman"/>
          <w:sz w:val="28"/>
          <w:szCs w:val="28"/>
        </w:rPr>
        <w:t>азвитие инфраструктуры поддержки субъектов малого и среднего предпринимательства в Кашинском районе</w:t>
      </w:r>
      <w:r w:rsidR="0069323E" w:rsidRPr="007D104B">
        <w:rPr>
          <w:rFonts w:ascii="Times New Roman" w:hAnsi="Times New Roman" w:cs="Times New Roman"/>
          <w:sz w:val="28"/>
          <w:szCs w:val="28"/>
        </w:rPr>
        <w:t>;</w:t>
      </w:r>
    </w:p>
    <w:p w:rsidR="0096599F" w:rsidRPr="007D104B" w:rsidRDefault="0096599F" w:rsidP="00861227">
      <w:pPr>
        <w:tabs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104B">
        <w:rPr>
          <w:rFonts w:ascii="Times New Roman" w:hAnsi="Times New Roman" w:cs="Times New Roman"/>
          <w:sz w:val="28"/>
          <w:szCs w:val="28"/>
        </w:rPr>
        <w:t>3) развитие форм и методов взаимодействия органов местного самоуправления и бизнес-сообщества;</w:t>
      </w:r>
    </w:p>
    <w:p w:rsidR="00A2265E" w:rsidRPr="007D104B" w:rsidRDefault="00F9030C" w:rsidP="00861227">
      <w:pPr>
        <w:tabs>
          <w:tab w:val="left" w:pos="9639"/>
        </w:tabs>
        <w:spacing w:line="29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Style w:val="20"/>
          <w:b w:val="0"/>
          <w:sz w:val="28"/>
          <w:szCs w:val="28"/>
        </w:rPr>
        <w:t>4) и</w:t>
      </w:r>
      <w:r w:rsidRPr="007D104B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 w:rsidR="00310933">
        <w:rPr>
          <w:rFonts w:ascii="Times New Roman" w:hAnsi="Times New Roman" w:cs="Times New Roman"/>
          <w:sz w:val="28"/>
          <w:szCs w:val="28"/>
        </w:rPr>
        <w:t>.</w:t>
      </w:r>
    </w:p>
    <w:p w:rsidR="00861227" w:rsidRDefault="00861227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</w:p>
    <w:p w:rsidR="005E7FC1" w:rsidRPr="007D104B" w:rsidRDefault="005E7FC1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1 «</w:t>
      </w:r>
      <w:r w:rsidR="0069323E" w:rsidRPr="007D104B">
        <w:rPr>
          <w:sz w:val="28"/>
          <w:szCs w:val="28"/>
        </w:rPr>
        <w:t>О</w:t>
      </w:r>
      <w:r w:rsidRPr="007D104B">
        <w:rPr>
          <w:sz w:val="28"/>
          <w:szCs w:val="28"/>
        </w:rPr>
        <w:t>рганизационно-правовое обеспечение эффективной предпринимательской деятельности в приоритетных отраслях экономики Кашинского района» оценивается с помощью показателя:</w:t>
      </w:r>
    </w:p>
    <w:p w:rsidR="005E7FC1" w:rsidRPr="007D104B" w:rsidRDefault="005E7FC1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а) количество проведенных оценок регулирующего воздействия проектов НПА Кашинского района, разрабатываемых органами местного самоуправления Кашинского района, экспертизы НПА Кашинского района, затрагивающих вопросы осуществления предпринимательской и инвестиционной деятельности</w:t>
      </w:r>
      <w:r w:rsidR="00F16BC8" w:rsidRPr="007D104B">
        <w:rPr>
          <w:sz w:val="28"/>
          <w:szCs w:val="28"/>
        </w:rPr>
        <w:t>.</w:t>
      </w:r>
    </w:p>
    <w:p w:rsidR="00141DCB" w:rsidRPr="007D104B" w:rsidRDefault="00141DCB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2 «</w:t>
      </w:r>
      <w:r w:rsidR="0069323E" w:rsidRPr="007D104B">
        <w:rPr>
          <w:sz w:val="28"/>
          <w:szCs w:val="28"/>
        </w:rPr>
        <w:t>Р</w:t>
      </w:r>
      <w:r w:rsidRPr="007D104B">
        <w:rPr>
          <w:sz w:val="28"/>
          <w:szCs w:val="28"/>
        </w:rPr>
        <w:t>азвитие инфраструктуры поддержки субъектов малого и среднего предпринимательства в Кашинском районе» оценивается с помощью следующих показателей:</w:t>
      </w:r>
    </w:p>
    <w:p w:rsidR="003D5004" w:rsidRPr="007D104B" w:rsidRDefault="00141DCB" w:rsidP="00861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c"/>
          <w:bCs/>
          <w:color w:val="111111"/>
          <w:sz w:val="28"/>
          <w:szCs w:val="28"/>
          <w:bdr w:val="none" w:sz="0" w:space="0" w:color="auto" w:frame="1"/>
          <w:shd w:val="clear" w:color="auto" w:fill="FFFFE0"/>
        </w:rPr>
      </w:pPr>
      <w:r w:rsidRPr="007D104B">
        <w:rPr>
          <w:b w:val="0"/>
          <w:sz w:val="28"/>
          <w:szCs w:val="28"/>
        </w:rPr>
        <w:t>а) доля субъектов малого и среднего предпринимательства, получивших консультационную поддержку в</w:t>
      </w:r>
      <w:r w:rsidR="00522FD0">
        <w:rPr>
          <w:b w:val="0"/>
          <w:sz w:val="28"/>
          <w:szCs w:val="28"/>
        </w:rPr>
        <w:t xml:space="preserve"> бизнес – центре созданный на базе районного муниципального учреждения культуры «Кашинская межпоселковая центральная библиотека»;</w:t>
      </w:r>
    </w:p>
    <w:p w:rsidR="003D5004" w:rsidRPr="007D104B" w:rsidRDefault="003D5004" w:rsidP="00861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7D104B">
        <w:rPr>
          <w:rStyle w:val="ac"/>
          <w:bCs/>
          <w:color w:val="111111"/>
          <w:sz w:val="28"/>
          <w:szCs w:val="28"/>
          <w:bdr w:val="none" w:sz="0" w:space="0" w:color="auto" w:frame="1"/>
          <w:shd w:val="clear" w:color="auto" w:fill="FFFFE0"/>
        </w:rPr>
        <w:t>б)</w:t>
      </w:r>
      <w:r w:rsidRPr="007D104B">
        <w:rPr>
          <w:rStyle w:val="ac"/>
          <w:b/>
          <w:bCs/>
          <w:color w:val="111111"/>
          <w:sz w:val="28"/>
          <w:szCs w:val="28"/>
          <w:bdr w:val="none" w:sz="0" w:space="0" w:color="auto" w:frame="1"/>
          <w:shd w:val="clear" w:color="auto" w:fill="FFFFE0"/>
        </w:rPr>
        <w:t> </w:t>
      </w:r>
      <w:r w:rsidRPr="007D104B">
        <w:rPr>
          <w:b w:val="0"/>
          <w:sz w:val="28"/>
          <w:szCs w:val="28"/>
        </w:rPr>
        <w:t>количество информационных услуг, ежегодно оказываемых субъектам малого и среднего предпринимательства.</w:t>
      </w:r>
    </w:p>
    <w:p w:rsidR="00141DCB" w:rsidRPr="007D104B" w:rsidRDefault="0096599F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3 «Развитие форм и методов взаимодействия органов местного самоуправления и бизнес-сообщества» оценивается с помощью показателя - число представителей субъектов малого и среднего предпринимательства, ежегодно получивших поддержку.</w:t>
      </w:r>
    </w:p>
    <w:p w:rsidR="00141DCB" w:rsidRPr="007D104B" w:rsidRDefault="0069323E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4 «Имущественная поддержка субъектов малого и среднего предпринимательства» оценивается с помощью показателя - количество представителей малого и среднего предпринимательства, взявшие в аренду (или выкупившие) - имущество, земельные участки, принадлежащее на праве собственности муниципальному образованию.</w:t>
      </w:r>
    </w:p>
    <w:p w:rsidR="00141DCB" w:rsidRPr="007D104B" w:rsidRDefault="00382061" w:rsidP="00861227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709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Значения показателей задач подпрограммы 1 по годам реализации программы приведены в </w:t>
      </w:r>
      <w:hyperlink w:anchor="Par694" w:history="1">
        <w:r w:rsidRPr="007D104B">
          <w:rPr>
            <w:sz w:val="28"/>
            <w:szCs w:val="28"/>
          </w:rPr>
          <w:t>приложении 1</w:t>
        </w:r>
      </w:hyperlink>
      <w:r w:rsidRPr="007D104B">
        <w:rPr>
          <w:sz w:val="28"/>
          <w:szCs w:val="28"/>
        </w:rPr>
        <w:t xml:space="preserve"> к настоящей программе.</w:t>
      </w:r>
    </w:p>
    <w:p w:rsidR="00D20DB2" w:rsidRPr="007D104B" w:rsidRDefault="00D20DB2" w:rsidP="004F3D91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left="20" w:firstLine="547"/>
        <w:jc w:val="both"/>
        <w:rPr>
          <w:sz w:val="28"/>
          <w:szCs w:val="28"/>
        </w:rPr>
      </w:pPr>
    </w:p>
    <w:p w:rsidR="000A4AA7" w:rsidRPr="007D104B" w:rsidRDefault="00D20DB2" w:rsidP="00D20DB2">
      <w:pPr>
        <w:pStyle w:val="a3"/>
        <w:numPr>
          <w:ilvl w:val="1"/>
          <w:numId w:val="18"/>
        </w:numPr>
        <w:shd w:val="clear" w:color="auto" w:fill="auto"/>
        <w:tabs>
          <w:tab w:val="left" w:pos="774"/>
          <w:tab w:val="left" w:pos="9639"/>
        </w:tabs>
        <w:spacing w:after="0" w:line="274" w:lineRule="exact"/>
        <w:jc w:val="center"/>
        <w:rPr>
          <w:b/>
          <w:sz w:val="28"/>
          <w:szCs w:val="28"/>
        </w:rPr>
      </w:pPr>
      <w:r w:rsidRPr="007D104B">
        <w:rPr>
          <w:b/>
          <w:sz w:val="28"/>
          <w:szCs w:val="28"/>
        </w:rPr>
        <w:t>Мероприятия подпрограммы.</w:t>
      </w:r>
    </w:p>
    <w:p w:rsidR="00D20DB2" w:rsidRPr="007D104B" w:rsidRDefault="00D20DB2" w:rsidP="00D20DB2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firstLine="0"/>
        <w:jc w:val="center"/>
        <w:rPr>
          <w:b/>
          <w:sz w:val="28"/>
          <w:szCs w:val="28"/>
        </w:rPr>
      </w:pPr>
    </w:p>
    <w:p w:rsidR="00D20DB2" w:rsidRPr="007D104B" w:rsidRDefault="000A42C0" w:rsidP="000A42C0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Решение задачи 1 «Организационно - правовое обеспечение эффективной предпринимательской деятельности в приоритетных отраслях экономики Кашинского района» осуществляется посредством выполнения следующих </w:t>
      </w:r>
      <w:r w:rsidR="00261701" w:rsidRPr="007D104B">
        <w:rPr>
          <w:sz w:val="28"/>
          <w:szCs w:val="28"/>
        </w:rPr>
        <w:t xml:space="preserve">административных </w:t>
      </w:r>
      <w:r w:rsidRPr="007D104B">
        <w:rPr>
          <w:sz w:val="28"/>
          <w:szCs w:val="28"/>
        </w:rPr>
        <w:t>мероприятий:</w:t>
      </w:r>
    </w:p>
    <w:p w:rsidR="000A42C0" w:rsidRPr="004136FF" w:rsidRDefault="000A42C0" w:rsidP="004136FF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36FF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НПА Кашинского района, разрабатываемых органами местного самоуправления Кашинского района, экспертизы НПА Кашинского района, затрагивающих вопросы осуществления предпринимательской и инвестиционной деятельности</w:t>
      </w:r>
      <w:r w:rsidR="004136FF" w:rsidRPr="004136FF">
        <w:rPr>
          <w:rFonts w:ascii="Times New Roman" w:hAnsi="Times New Roman" w:cs="Times New Roman"/>
          <w:sz w:val="28"/>
          <w:szCs w:val="28"/>
        </w:rPr>
        <w:t xml:space="preserve"> </w:t>
      </w:r>
      <w:r w:rsidR="004136FF" w:rsidRPr="004136FF">
        <w:rPr>
          <w:rFonts w:ascii="Times New Roman" w:hAnsi="Times New Roman" w:cs="Times New Roman"/>
          <w:sz w:val="28"/>
          <w:szCs w:val="28"/>
        </w:rPr>
        <w:lastRenderedPageBreak/>
        <w:t>(ежегодно, отдел экономики, предпринимательской деятельности  и инвестиций Администрации  Кашинского района</w:t>
      </w:r>
      <w:r w:rsidR="004136FF">
        <w:rPr>
          <w:rFonts w:ascii="Times New Roman" w:hAnsi="Times New Roman" w:cs="Times New Roman"/>
          <w:sz w:val="28"/>
          <w:szCs w:val="28"/>
        </w:rPr>
        <w:t>)</w:t>
      </w:r>
      <w:r w:rsidRPr="004136FF">
        <w:rPr>
          <w:rFonts w:ascii="Times New Roman" w:hAnsi="Times New Roman" w:cs="Times New Roman"/>
          <w:sz w:val="28"/>
          <w:szCs w:val="28"/>
        </w:rPr>
        <w:t>.</w:t>
      </w:r>
    </w:p>
    <w:p w:rsidR="000A42C0" w:rsidRPr="007D104B" w:rsidRDefault="000A42C0" w:rsidP="004136FF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Мониторинг развития предпринимательства, выявление проблем и препятствий, сдерживающих развитие малого и среднего предпринимательства в районе</w:t>
      </w:r>
      <w:r w:rsidR="004136FF">
        <w:rPr>
          <w:rFonts w:ascii="Times New Roman" w:hAnsi="Times New Roman" w:cs="Times New Roman"/>
          <w:sz w:val="28"/>
          <w:szCs w:val="28"/>
        </w:rPr>
        <w:t xml:space="preserve"> </w:t>
      </w:r>
      <w:r w:rsidR="004136FF" w:rsidRPr="004136FF">
        <w:rPr>
          <w:rFonts w:ascii="Times New Roman" w:hAnsi="Times New Roman" w:cs="Times New Roman"/>
          <w:sz w:val="28"/>
          <w:szCs w:val="28"/>
        </w:rPr>
        <w:t>(ежегодно, отдел экономики, предпринимательской деятельности  и инвестиций Администрации  Кашинского района</w:t>
      </w:r>
      <w:r w:rsidR="004136FF">
        <w:rPr>
          <w:rFonts w:ascii="Times New Roman" w:hAnsi="Times New Roman" w:cs="Times New Roman"/>
          <w:sz w:val="28"/>
          <w:szCs w:val="28"/>
        </w:rPr>
        <w:t>)</w:t>
      </w:r>
      <w:r w:rsidRPr="007D10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1701" w:rsidRPr="007D104B" w:rsidRDefault="00261701" w:rsidP="000A42C0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firstLine="567"/>
        <w:jc w:val="both"/>
        <w:rPr>
          <w:sz w:val="28"/>
          <w:szCs w:val="28"/>
        </w:rPr>
      </w:pPr>
    </w:p>
    <w:p w:rsidR="000A42C0" w:rsidRPr="007D104B" w:rsidRDefault="000A42C0" w:rsidP="000A42C0">
      <w:pPr>
        <w:pStyle w:val="a3"/>
        <w:shd w:val="clear" w:color="auto" w:fill="auto"/>
        <w:tabs>
          <w:tab w:val="left" w:pos="774"/>
          <w:tab w:val="left" w:pos="9639"/>
        </w:tabs>
        <w:spacing w:after="0" w:line="274" w:lineRule="exact"/>
        <w:ind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Решение задачи 2 «Развитие инфраструктуры поддержки субъектов малого и среднего предпринимательства в Кашинском районе» осуществляется посредством выполнения следующих </w:t>
      </w:r>
      <w:r w:rsidR="00261701" w:rsidRPr="007D104B">
        <w:rPr>
          <w:sz w:val="28"/>
          <w:szCs w:val="28"/>
        </w:rPr>
        <w:t xml:space="preserve">административных </w:t>
      </w:r>
      <w:r w:rsidRPr="007D104B">
        <w:rPr>
          <w:sz w:val="28"/>
          <w:szCs w:val="28"/>
        </w:rPr>
        <w:t>мероприятий:</w:t>
      </w:r>
    </w:p>
    <w:p w:rsidR="00261701" w:rsidRPr="007D104B" w:rsidRDefault="00261701" w:rsidP="00525140">
      <w:pPr>
        <w:pStyle w:val="3"/>
        <w:numPr>
          <w:ilvl w:val="0"/>
          <w:numId w:val="23"/>
        </w:numPr>
        <w:tabs>
          <w:tab w:val="left" w:pos="0"/>
          <w:tab w:val="left" w:pos="426"/>
        </w:tabs>
        <w:spacing w:before="0" w:beforeAutospacing="0" w:after="0" w:afterAutospacing="0" w:line="274" w:lineRule="exact"/>
        <w:ind w:left="0" w:firstLine="426"/>
        <w:jc w:val="both"/>
        <w:textAlignment w:val="baseline"/>
        <w:rPr>
          <w:b w:val="0"/>
          <w:sz w:val="28"/>
          <w:szCs w:val="28"/>
        </w:rPr>
      </w:pPr>
      <w:r w:rsidRPr="007D104B">
        <w:rPr>
          <w:b w:val="0"/>
          <w:sz w:val="28"/>
          <w:szCs w:val="28"/>
        </w:rPr>
        <w:t>Проведение совещаний, круглых столов, конференций по актуальным проблемам предпринимательства</w:t>
      </w:r>
      <w:r w:rsidR="00DD1C17">
        <w:rPr>
          <w:b w:val="0"/>
          <w:sz w:val="28"/>
          <w:szCs w:val="28"/>
        </w:rPr>
        <w:t xml:space="preserve"> (один раз в полугодие</w:t>
      </w:r>
      <w:r w:rsidR="00DD1C17" w:rsidRPr="00CC31EA">
        <w:rPr>
          <w:b w:val="0"/>
          <w:sz w:val="28"/>
          <w:szCs w:val="28"/>
        </w:rPr>
        <w:t>,</w:t>
      </w:r>
      <w:r w:rsidR="00DD1C17" w:rsidRPr="004136FF">
        <w:rPr>
          <w:sz w:val="28"/>
          <w:szCs w:val="28"/>
        </w:rPr>
        <w:t xml:space="preserve"> </w:t>
      </w:r>
      <w:r w:rsidR="00DD1C17" w:rsidRPr="00DD1C17">
        <w:rPr>
          <w:b w:val="0"/>
          <w:sz w:val="28"/>
          <w:szCs w:val="28"/>
        </w:rPr>
        <w:t>отдел экономики, предпринимательской деятельности  и инвестиций Администрации  Кашинского района)</w:t>
      </w:r>
      <w:r w:rsidR="00525140" w:rsidRPr="00DD1C17">
        <w:rPr>
          <w:b w:val="0"/>
          <w:sz w:val="28"/>
          <w:szCs w:val="28"/>
        </w:rPr>
        <w:t>.</w:t>
      </w:r>
    </w:p>
    <w:p w:rsidR="00261701" w:rsidRPr="00394170" w:rsidRDefault="00261701" w:rsidP="009E01BC">
      <w:pPr>
        <w:pStyle w:val="a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Размещение на портале </w:t>
      </w:r>
      <w:r w:rsidR="00525140" w:rsidRPr="007D104B">
        <w:rPr>
          <w:sz w:val="28"/>
          <w:szCs w:val="28"/>
        </w:rPr>
        <w:t>А</w:t>
      </w:r>
      <w:r w:rsidRPr="007D104B">
        <w:rPr>
          <w:sz w:val="28"/>
          <w:szCs w:val="28"/>
        </w:rPr>
        <w:t>дминистрации</w:t>
      </w:r>
      <w:r w:rsidR="00525140" w:rsidRPr="007D104B">
        <w:rPr>
          <w:sz w:val="28"/>
          <w:szCs w:val="28"/>
        </w:rPr>
        <w:t xml:space="preserve"> Кашинского района</w:t>
      </w:r>
      <w:r w:rsidRPr="007D104B">
        <w:rPr>
          <w:sz w:val="28"/>
          <w:szCs w:val="28"/>
        </w:rPr>
        <w:t xml:space="preserve"> в информационно-коммуникационной сети «Интернет» информации для осуществления правовой, информационной, методической и организационной поддержки субъектов малого, среднего предпринимательства</w:t>
      </w:r>
      <w:r w:rsidR="00394170">
        <w:rPr>
          <w:sz w:val="28"/>
          <w:szCs w:val="28"/>
        </w:rPr>
        <w:t xml:space="preserve"> </w:t>
      </w:r>
      <w:r w:rsidR="00394170" w:rsidRPr="00394170">
        <w:rPr>
          <w:sz w:val="28"/>
          <w:szCs w:val="28"/>
        </w:rPr>
        <w:t>(отдел экономики, предпринимательской деятельности  и инвестиций Администрации  Кашинского района)</w:t>
      </w:r>
      <w:r w:rsidR="00525140" w:rsidRPr="00394170">
        <w:rPr>
          <w:sz w:val="28"/>
          <w:szCs w:val="28"/>
        </w:rPr>
        <w:t>.</w:t>
      </w:r>
    </w:p>
    <w:p w:rsidR="00261701" w:rsidRPr="007D104B" w:rsidRDefault="00261701" w:rsidP="009E01BC">
      <w:pPr>
        <w:pStyle w:val="a3"/>
        <w:numPr>
          <w:ilvl w:val="0"/>
          <w:numId w:val="23"/>
        </w:numPr>
        <w:shd w:val="clear" w:color="auto" w:fill="auto"/>
        <w:spacing w:after="0" w:line="274" w:lineRule="exact"/>
        <w:ind w:left="0" w:firstLine="426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Организация и проведение </w:t>
      </w:r>
      <w:r w:rsidR="00756D42">
        <w:rPr>
          <w:sz w:val="28"/>
          <w:szCs w:val="28"/>
        </w:rPr>
        <w:t xml:space="preserve">мероприятий посвященных </w:t>
      </w:r>
      <w:r w:rsidRPr="007D104B">
        <w:rPr>
          <w:sz w:val="28"/>
          <w:szCs w:val="28"/>
        </w:rPr>
        <w:t>Дн</w:t>
      </w:r>
      <w:r w:rsidR="00756D42">
        <w:rPr>
          <w:sz w:val="28"/>
          <w:szCs w:val="28"/>
        </w:rPr>
        <w:t>ю</w:t>
      </w:r>
      <w:r w:rsidR="00525140" w:rsidRPr="007D104B">
        <w:rPr>
          <w:sz w:val="28"/>
          <w:szCs w:val="28"/>
        </w:rPr>
        <w:t xml:space="preserve"> предпринимателя, а также Дн</w:t>
      </w:r>
      <w:r w:rsidR="00756D42">
        <w:rPr>
          <w:sz w:val="28"/>
          <w:szCs w:val="28"/>
        </w:rPr>
        <w:t>ю</w:t>
      </w:r>
      <w:r w:rsidR="00525140" w:rsidRPr="007D104B">
        <w:rPr>
          <w:sz w:val="28"/>
          <w:szCs w:val="28"/>
        </w:rPr>
        <w:t xml:space="preserve"> торговли</w:t>
      </w:r>
      <w:r w:rsidR="00394170" w:rsidRPr="00394170">
        <w:rPr>
          <w:b/>
          <w:sz w:val="28"/>
          <w:szCs w:val="28"/>
        </w:rPr>
        <w:t xml:space="preserve"> </w:t>
      </w:r>
      <w:r w:rsidR="00394170" w:rsidRPr="00394170">
        <w:rPr>
          <w:sz w:val="28"/>
          <w:szCs w:val="28"/>
        </w:rPr>
        <w:t>(отдел экономики, предпринимательской деятельности  и инвестиций Администрации  Кашинского района)</w:t>
      </w:r>
      <w:r w:rsidR="00525140" w:rsidRPr="00394170">
        <w:rPr>
          <w:sz w:val="28"/>
          <w:szCs w:val="28"/>
        </w:rPr>
        <w:t>.</w:t>
      </w:r>
    </w:p>
    <w:p w:rsidR="00261701" w:rsidRPr="00394170" w:rsidRDefault="00261701" w:rsidP="009E01BC">
      <w:pPr>
        <w:pStyle w:val="a3"/>
        <w:numPr>
          <w:ilvl w:val="0"/>
          <w:numId w:val="23"/>
        </w:numPr>
        <w:shd w:val="clear" w:color="auto" w:fill="auto"/>
        <w:tabs>
          <w:tab w:val="left" w:pos="0"/>
          <w:tab w:val="left" w:pos="709"/>
        </w:tabs>
        <w:spacing w:after="0" w:line="274" w:lineRule="exact"/>
        <w:ind w:left="0" w:firstLine="426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Организация обмена опытом по вопросам развития малого бизнеса посредством проведения «круглых столов» и </w:t>
      </w:r>
      <w:r w:rsidRPr="00394170">
        <w:rPr>
          <w:sz w:val="28"/>
          <w:szCs w:val="28"/>
        </w:rPr>
        <w:t>семинаров</w:t>
      </w:r>
      <w:r w:rsidR="00394170" w:rsidRPr="00394170">
        <w:rPr>
          <w:sz w:val="28"/>
          <w:szCs w:val="28"/>
        </w:rPr>
        <w:t xml:space="preserve"> (отдел экономики, предпринимательской деятельности  и инвестиций Администрации  Кашинского района)</w:t>
      </w:r>
      <w:r w:rsidR="004136FF" w:rsidRPr="00394170">
        <w:rPr>
          <w:sz w:val="28"/>
          <w:szCs w:val="28"/>
        </w:rPr>
        <w:t>.</w:t>
      </w:r>
    </w:p>
    <w:p w:rsidR="00261701" w:rsidRPr="00394170" w:rsidRDefault="00A563D5" w:rsidP="009E01BC">
      <w:pPr>
        <w:pStyle w:val="3"/>
        <w:numPr>
          <w:ilvl w:val="0"/>
          <w:numId w:val="23"/>
        </w:numPr>
        <w:tabs>
          <w:tab w:val="left" w:pos="709"/>
        </w:tabs>
        <w:spacing w:before="0" w:beforeAutospacing="0" w:after="0" w:afterAutospacing="0" w:line="274" w:lineRule="exact"/>
        <w:ind w:left="0" w:firstLine="426"/>
        <w:jc w:val="both"/>
        <w:textAlignment w:val="baseline"/>
        <w:rPr>
          <w:b w:val="0"/>
          <w:sz w:val="28"/>
          <w:szCs w:val="28"/>
        </w:rPr>
      </w:pPr>
      <w:r w:rsidRPr="00394170">
        <w:rPr>
          <w:b w:val="0"/>
          <w:sz w:val="28"/>
          <w:szCs w:val="28"/>
        </w:rPr>
        <w:t xml:space="preserve">Систематическая  актуализация специализированного информационного портала </w:t>
      </w:r>
      <w:hyperlink r:id="rId7" w:history="1">
        <w:r w:rsidR="00A06ADB" w:rsidRPr="00394170">
          <w:rPr>
            <w:rStyle w:val="ae"/>
            <w:b w:val="0"/>
            <w:sz w:val="28"/>
            <w:szCs w:val="28"/>
          </w:rPr>
          <w:t>http://business.kashin.info</w:t>
        </w:r>
      </w:hyperlink>
      <w:r w:rsidR="00394170" w:rsidRPr="00394170">
        <w:rPr>
          <w:b w:val="0"/>
        </w:rPr>
        <w:t xml:space="preserve"> (</w:t>
      </w:r>
      <w:r w:rsidR="00394170" w:rsidRPr="00394170">
        <w:rPr>
          <w:rFonts w:ascii="inherit" w:hAnsi="inherit" w:cs="Arial"/>
          <w:b w:val="0"/>
          <w:color w:val="111111"/>
        </w:rPr>
        <w:t>Бизнес - центр  РМУК "Кашинская МЦБ")</w:t>
      </w:r>
      <w:r w:rsidRPr="00394170">
        <w:rPr>
          <w:b w:val="0"/>
          <w:sz w:val="28"/>
          <w:szCs w:val="28"/>
        </w:rPr>
        <w:t>.</w:t>
      </w:r>
    </w:p>
    <w:p w:rsidR="00A06ADB" w:rsidRPr="007D104B" w:rsidRDefault="00A06ADB" w:rsidP="00A06ADB">
      <w:pPr>
        <w:pStyle w:val="a3"/>
        <w:shd w:val="clear" w:color="auto" w:fill="auto"/>
        <w:tabs>
          <w:tab w:val="left" w:pos="709"/>
        </w:tabs>
        <w:spacing w:after="0" w:line="274" w:lineRule="exact"/>
        <w:ind w:left="360" w:firstLine="0"/>
        <w:jc w:val="both"/>
        <w:rPr>
          <w:sz w:val="28"/>
          <w:szCs w:val="28"/>
        </w:rPr>
      </w:pPr>
    </w:p>
    <w:p w:rsidR="00A06ADB" w:rsidRPr="007D104B" w:rsidRDefault="00A06ADB" w:rsidP="00A06ADB">
      <w:pPr>
        <w:pStyle w:val="a3"/>
        <w:shd w:val="clear" w:color="auto" w:fill="auto"/>
        <w:tabs>
          <w:tab w:val="left" w:pos="709"/>
        </w:tabs>
        <w:spacing w:after="0" w:line="274" w:lineRule="exact"/>
        <w:ind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3 «Развитие форм и методов взаимодействия органов местного самоуправления и бизнес-сообщества» осуществляется посредством выполнения следующих административных мероприятий:</w:t>
      </w:r>
    </w:p>
    <w:p w:rsidR="00A06ADB" w:rsidRPr="007D104B" w:rsidRDefault="00A06ADB" w:rsidP="00A06ADB">
      <w:pPr>
        <w:pStyle w:val="a3"/>
        <w:numPr>
          <w:ilvl w:val="0"/>
          <w:numId w:val="24"/>
        </w:numPr>
        <w:shd w:val="clear" w:color="auto" w:fill="auto"/>
        <w:tabs>
          <w:tab w:val="left" w:pos="709"/>
          <w:tab w:val="left" w:pos="851"/>
        </w:tabs>
        <w:spacing w:after="0" w:line="274" w:lineRule="exact"/>
        <w:ind w:left="0"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 xml:space="preserve">Проведение заседания </w:t>
      </w:r>
      <w:r w:rsidRPr="007D104B">
        <w:rPr>
          <w:noProof/>
          <w:sz w:val="28"/>
          <w:szCs w:val="28"/>
        </w:rPr>
        <w:t>Координационного совета по развитию малого и среднего предпринимательства при Администрации Кашинского района</w:t>
      </w:r>
      <w:r w:rsidR="00394170">
        <w:rPr>
          <w:noProof/>
          <w:sz w:val="28"/>
          <w:szCs w:val="28"/>
        </w:rPr>
        <w:t xml:space="preserve"> </w:t>
      </w:r>
      <w:r w:rsidR="00394170" w:rsidRPr="00394170">
        <w:rPr>
          <w:noProof/>
          <w:sz w:val="28"/>
          <w:szCs w:val="28"/>
        </w:rPr>
        <w:t>(</w:t>
      </w:r>
      <w:r w:rsidR="00394170" w:rsidRPr="00394170">
        <w:rPr>
          <w:sz w:val="28"/>
          <w:szCs w:val="28"/>
        </w:rPr>
        <w:t>один раз в полугодие, отдел экономики, предпринимательской деятельности  и инвестиций Администрации  Кашинского района)</w:t>
      </w:r>
      <w:r w:rsidRPr="00394170">
        <w:rPr>
          <w:noProof/>
          <w:sz w:val="28"/>
          <w:szCs w:val="28"/>
        </w:rPr>
        <w:t>.</w:t>
      </w:r>
    </w:p>
    <w:p w:rsidR="00A06ADB" w:rsidRPr="007D104B" w:rsidRDefault="00A06ADB" w:rsidP="00A06ADB">
      <w:pPr>
        <w:pStyle w:val="a3"/>
        <w:numPr>
          <w:ilvl w:val="0"/>
          <w:numId w:val="24"/>
        </w:numPr>
        <w:shd w:val="clear" w:color="auto" w:fill="auto"/>
        <w:tabs>
          <w:tab w:val="left" w:pos="709"/>
          <w:tab w:val="left" w:pos="851"/>
        </w:tabs>
        <w:spacing w:after="0" w:line="274" w:lineRule="exact"/>
        <w:ind w:left="0"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Ведение реестра субъектов малого и среднего предпринимательства, получателей поддержки</w:t>
      </w:r>
      <w:r w:rsidR="00394170">
        <w:rPr>
          <w:sz w:val="28"/>
          <w:szCs w:val="28"/>
        </w:rPr>
        <w:t xml:space="preserve"> (</w:t>
      </w:r>
      <w:r w:rsidR="00394170" w:rsidRPr="00394170">
        <w:rPr>
          <w:sz w:val="28"/>
          <w:szCs w:val="28"/>
        </w:rPr>
        <w:t>отдел экономики, предпринимательской деятельности  и инвестиций Администрации  Кашинского района</w:t>
      </w:r>
      <w:r w:rsidR="00394170">
        <w:rPr>
          <w:sz w:val="28"/>
          <w:szCs w:val="28"/>
        </w:rPr>
        <w:t>)</w:t>
      </w:r>
      <w:r w:rsidRPr="007D104B">
        <w:rPr>
          <w:sz w:val="28"/>
          <w:szCs w:val="28"/>
        </w:rPr>
        <w:t>.</w:t>
      </w:r>
    </w:p>
    <w:p w:rsidR="00A06ADB" w:rsidRPr="007D104B" w:rsidRDefault="00A06ADB" w:rsidP="00A06ADB">
      <w:pPr>
        <w:pStyle w:val="a3"/>
        <w:shd w:val="clear" w:color="auto" w:fill="auto"/>
        <w:tabs>
          <w:tab w:val="left" w:pos="709"/>
          <w:tab w:val="left" w:pos="851"/>
        </w:tabs>
        <w:spacing w:after="0" w:line="274" w:lineRule="exact"/>
        <w:ind w:left="567" w:firstLine="0"/>
        <w:jc w:val="both"/>
        <w:rPr>
          <w:sz w:val="28"/>
          <w:szCs w:val="28"/>
        </w:rPr>
      </w:pPr>
    </w:p>
    <w:p w:rsidR="00A06ADB" w:rsidRPr="007D104B" w:rsidRDefault="00A06ADB" w:rsidP="00A06ADB">
      <w:pPr>
        <w:pStyle w:val="a3"/>
        <w:shd w:val="clear" w:color="auto" w:fill="auto"/>
        <w:tabs>
          <w:tab w:val="left" w:pos="709"/>
        </w:tabs>
        <w:spacing w:after="0" w:line="274" w:lineRule="exact"/>
        <w:ind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Решение задачи 4 «Имущественная поддержка субъектов малого и среднего предпринимательства» осуществляется посредством выполнения следующих административных мероприятий:</w:t>
      </w:r>
    </w:p>
    <w:p w:rsidR="002E3426" w:rsidRPr="007D104B" w:rsidRDefault="002E3426" w:rsidP="002E3426">
      <w:pPr>
        <w:pStyle w:val="a3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after="0" w:line="274" w:lineRule="exact"/>
        <w:ind w:left="0"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Сбор и  предоставление  информации о неиспользуемых объектах недвижимости, находящихся в муниципальной собственности</w:t>
      </w:r>
      <w:r w:rsidR="00DB1699" w:rsidRPr="00DB1699">
        <w:rPr>
          <w:sz w:val="28"/>
          <w:szCs w:val="28"/>
        </w:rPr>
        <w:t xml:space="preserve"> </w:t>
      </w:r>
      <w:r w:rsidR="00DB1699">
        <w:rPr>
          <w:sz w:val="28"/>
          <w:szCs w:val="28"/>
        </w:rPr>
        <w:t>(ежеквартально, Комитет по управлению имуществом администрации Кашинского района)</w:t>
      </w:r>
      <w:r w:rsidR="00ED7AEF" w:rsidRPr="007D104B">
        <w:rPr>
          <w:sz w:val="28"/>
          <w:szCs w:val="28"/>
        </w:rPr>
        <w:t>.</w:t>
      </w:r>
    </w:p>
    <w:p w:rsidR="002E3426" w:rsidRPr="007D104B" w:rsidRDefault="002E3426" w:rsidP="002E3426">
      <w:pPr>
        <w:pStyle w:val="a3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after="0" w:line="274" w:lineRule="exact"/>
        <w:ind w:left="0" w:firstLine="567"/>
        <w:jc w:val="both"/>
        <w:rPr>
          <w:sz w:val="28"/>
          <w:szCs w:val="28"/>
        </w:rPr>
      </w:pPr>
      <w:r w:rsidRPr="007D104B">
        <w:rPr>
          <w:sz w:val="28"/>
          <w:szCs w:val="28"/>
        </w:rPr>
        <w:t>Ежегодное формирование перечня муниципального  имущества, свободного от прав третьих лиц</w:t>
      </w:r>
      <w:r w:rsidR="00DB1699" w:rsidRPr="00DB1699">
        <w:rPr>
          <w:sz w:val="28"/>
          <w:szCs w:val="28"/>
        </w:rPr>
        <w:t xml:space="preserve"> </w:t>
      </w:r>
      <w:r w:rsidR="00DB1699">
        <w:rPr>
          <w:sz w:val="28"/>
          <w:szCs w:val="28"/>
        </w:rPr>
        <w:t>(ежегодно, Комитет по управлению имуществом администрации Кашинского района)</w:t>
      </w:r>
      <w:r w:rsidR="00ED7AEF" w:rsidRPr="007D104B">
        <w:rPr>
          <w:sz w:val="28"/>
          <w:szCs w:val="28"/>
        </w:rPr>
        <w:t>.</w:t>
      </w:r>
    </w:p>
    <w:p w:rsidR="00A06ADB" w:rsidRPr="007D104B" w:rsidRDefault="00A06ADB" w:rsidP="00A06ADB">
      <w:pPr>
        <w:pStyle w:val="a3"/>
        <w:shd w:val="clear" w:color="auto" w:fill="auto"/>
        <w:tabs>
          <w:tab w:val="left" w:pos="709"/>
        </w:tabs>
        <w:spacing w:after="0" w:line="274" w:lineRule="exact"/>
        <w:ind w:left="360" w:firstLine="0"/>
        <w:jc w:val="both"/>
        <w:rPr>
          <w:sz w:val="28"/>
          <w:szCs w:val="28"/>
        </w:rPr>
      </w:pPr>
    </w:p>
    <w:p w:rsidR="009E01BC" w:rsidRPr="007D104B" w:rsidRDefault="009E01BC" w:rsidP="009E01BC">
      <w:pPr>
        <w:widowControl w:val="0"/>
        <w:tabs>
          <w:tab w:val="left" w:pos="1258"/>
        </w:tabs>
        <w:spacing w:line="29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lastRenderedPageBreak/>
        <w:t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9E01BC" w:rsidRDefault="009E01BC" w:rsidP="009E01BC">
      <w:pPr>
        <w:pStyle w:val="a3"/>
        <w:shd w:val="clear" w:color="auto" w:fill="auto"/>
        <w:tabs>
          <w:tab w:val="left" w:pos="709"/>
        </w:tabs>
        <w:spacing w:after="0" w:line="274" w:lineRule="exact"/>
        <w:ind w:left="360" w:firstLine="0"/>
        <w:jc w:val="both"/>
        <w:rPr>
          <w:sz w:val="28"/>
          <w:szCs w:val="28"/>
        </w:rPr>
      </w:pPr>
    </w:p>
    <w:p w:rsidR="000045F6" w:rsidRPr="007D104B" w:rsidRDefault="000045F6" w:rsidP="009E01BC">
      <w:pPr>
        <w:pStyle w:val="a3"/>
        <w:shd w:val="clear" w:color="auto" w:fill="auto"/>
        <w:tabs>
          <w:tab w:val="left" w:pos="709"/>
        </w:tabs>
        <w:spacing w:after="0" w:line="274" w:lineRule="exact"/>
        <w:ind w:left="360" w:firstLine="0"/>
        <w:jc w:val="both"/>
        <w:rPr>
          <w:sz w:val="28"/>
          <w:szCs w:val="28"/>
        </w:rPr>
      </w:pPr>
    </w:p>
    <w:p w:rsidR="009E01BC" w:rsidRPr="007D104B" w:rsidRDefault="009E01BC" w:rsidP="009E0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 xml:space="preserve">3.3. Объем финансовых ресурсов, </w:t>
      </w:r>
    </w:p>
    <w:p w:rsidR="009E01BC" w:rsidRPr="007D104B" w:rsidRDefault="009E01BC" w:rsidP="009E0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необходимый для реализации подпрограммы.</w:t>
      </w:r>
    </w:p>
    <w:p w:rsidR="009E01BC" w:rsidRPr="007D104B" w:rsidRDefault="009E01BC" w:rsidP="009E0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01BC" w:rsidRPr="007D104B" w:rsidRDefault="009E01BC" w:rsidP="009E01B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1, составляет 0 руб.  </w:t>
      </w:r>
    </w:p>
    <w:p w:rsidR="009E01BC" w:rsidRPr="007D104B" w:rsidRDefault="009E01BC" w:rsidP="009E01B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1 по годам реализации Программы в разрезе задач подпрограммы, приведен в таблице 1. </w:t>
      </w:r>
    </w:p>
    <w:p w:rsidR="009E01BC" w:rsidRPr="007D104B" w:rsidRDefault="009E01BC" w:rsidP="009E01BC">
      <w:pPr>
        <w:autoSpaceDE w:val="0"/>
        <w:autoSpaceDN w:val="0"/>
        <w:adjustRightInd w:val="0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t>Таблица 1</w:t>
      </w:r>
    </w:p>
    <w:p w:rsidR="00F96555" w:rsidRPr="007D104B" w:rsidRDefault="00F96555" w:rsidP="009E01BC">
      <w:pPr>
        <w:autoSpaceDE w:val="0"/>
        <w:autoSpaceDN w:val="0"/>
        <w:adjustRightInd w:val="0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3936"/>
        <w:gridCol w:w="850"/>
        <w:gridCol w:w="851"/>
        <w:gridCol w:w="850"/>
        <w:gridCol w:w="851"/>
        <w:gridCol w:w="850"/>
        <w:gridCol w:w="851"/>
        <w:gridCol w:w="850"/>
      </w:tblGrid>
      <w:tr w:rsidR="00327AA1" w:rsidRPr="007D104B" w:rsidTr="00327AA1">
        <w:tc>
          <w:tcPr>
            <w:tcW w:w="3936" w:type="dxa"/>
            <w:vMerge w:val="restart"/>
          </w:tcPr>
          <w:p w:rsidR="00327AA1" w:rsidRPr="007D104B" w:rsidRDefault="00327AA1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Наименование задача</w:t>
            </w:r>
          </w:p>
        </w:tc>
        <w:tc>
          <w:tcPr>
            <w:tcW w:w="5103" w:type="dxa"/>
            <w:gridSpan w:val="6"/>
          </w:tcPr>
          <w:p w:rsidR="00327AA1" w:rsidRPr="007D104B" w:rsidRDefault="00327AA1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850" w:type="dxa"/>
            <w:vMerge w:val="restart"/>
          </w:tcPr>
          <w:p w:rsidR="00327AA1" w:rsidRPr="007D104B" w:rsidRDefault="00327AA1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Итого,</w:t>
            </w:r>
          </w:p>
          <w:p w:rsidR="00327AA1" w:rsidRPr="007D104B" w:rsidRDefault="00327AA1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A5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27AA1" w:rsidRPr="007D104B" w:rsidTr="00355A59">
        <w:trPr>
          <w:cantSplit/>
          <w:trHeight w:val="1134"/>
        </w:trPr>
        <w:tc>
          <w:tcPr>
            <w:tcW w:w="3936" w:type="dxa"/>
            <w:vMerge/>
          </w:tcPr>
          <w:p w:rsidR="00327AA1" w:rsidRPr="007D104B" w:rsidRDefault="00327AA1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850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850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7D104B" w:rsidRDefault="00327AA1" w:rsidP="00355A5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850" w:type="dxa"/>
            <w:vMerge/>
          </w:tcPr>
          <w:p w:rsidR="00327AA1" w:rsidRPr="007D104B" w:rsidRDefault="00327AA1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555" w:rsidRPr="007D104B" w:rsidTr="00327AA1">
        <w:tc>
          <w:tcPr>
            <w:tcW w:w="3936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Pr="007D104B">
              <w:rPr>
                <w:rStyle w:val="20"/>
                <w:b w:val="0"/>
                <w:sz w:val="28"/>
                <w:szCs w:val="28"/>
              </w:rPr>
              <w:t>о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рганизационно-правовое обеспечение эффективной предпринимательской деятельности в приоритетных отраслях экономики Кашинского района»</w:t>
            </w:r>
          </w:p>
        </w:tc>
        <w:tc>
          <w:tcPr>
            <w:tcW w:w="850" w:type="dxa"/>
          </w:tcPr>
          <w:p w:rsidR="00F96555" w:rsidRPr="007D104B" w:rsidRDefault="00F96555" w:rsidP="009E01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55" w:rsidRPr="007D104B" w:rsidTr="00327AA1">
        <w:tc>
          <w:tcPr>
            <w:tcW w:w="3936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Pr="007D104B">
              <w:rPr>
                <w:rStyle w:val="20"/>
                <w:b w:val="0"/>
                <w:sz w:val="28"/>
                <w:szCs w:val="28"/>
              </w:rPr>
              <w:t>р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поддержки субъектов малого и среднего предпринимательства в Кашинском районе»</w:t>
            </w:r>
          </w:p>
        </w:tc>
        <w:tc>
          <w:tcPr>
            <w:tcW w:w="850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55" w:rsidRPr="007D104B" w:rsidTr="00327AA1">
        <w:tc>
          <w:tcPr>
            <w:tcW w:w="3936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Задача 3 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850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55" w:rsidRPr="007D104B" w:rsidTr="00327AA1">
        <w:tc>
          <w:tcPr>
            <w:tcW w:w="3936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Задача 4 «</w:t>
            </w:r>
            <w:r w:rsidRPr="007D104B">
              <w:rPr>
                <w:rStyle w:val="20"/>
                <w:b w:val="0"/>
                <w:sz w:val="28"/>
                <w:szCs w:val="28"/>
              </w:rPr>
              <w:t>и</w:t>
            </w: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мущественная поддержка субъектов малого и среднего предпринимательства»</w:t>
            </w:r>
          </w:p>
        </w:tc>
        <w:tc>
          <w:tcPr>
            <w:tcW w:w="850" w:type="dxa"/>
          </w:tcPr>
          <w:p w:rsidR="00F96555" w:rsidRPr="007D104B" w:rsidRDefault="00F96555" w:rsidP="00F965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7D104B" w:rsidRDefault="00F96555" w:rsidP="0032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7E03" w:rsidRDefault="00147E03" w:rsidP="009E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BC" w:rsidRPr="007D104B" w:rsidRDefault="00327AA1" w:rsidP="009E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3</w:t>
      </w:r>
      <w:r w:rsidR="009E01BC" w:rsidRPr="007D104B">
        <w:rPr>
          <w:rFonts w:ascii="Times New Roman" w:hAnsi="Times New Roman" w:cs="Times New Roman"/>
          <w:b/>
          <w:sz w:val="28"/>
          <w:szCs w:val="28"/>
        </w:rPr>
        <w:t xml:space="preserve">.4. Механизм предоставления бюджетных ассигнований </w:t>
      </w:r>
    </w:p>
    <w:p w:rsidR="009E01BC" w:rsidRPr="007D104B" w:rsidRDefault="009E01BC" w:rsidP="009E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B">
        <w:rPr>
          <w:rFonts w:ascii="Times New Roman" w:hAnsi="Times New Roman" w:cs="Times New Roman"/>
          <w:b/>
          <w:sz w:val="28"/>
          <w:szCs w:val="28"/>
        </w:rPr>
        <w:t>для выполнения мероприятий подпрограммы.</w:t>
      </w:r>
    </w:p>
    <w:p w:rsidR="009E01BC" w:rsidRPr="007D104B" w:rsidRDefault="009E01BC" w:rsidP="009E0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1BC" w:rsidRPr="007D104B" w:rsidRDefault="009E01BC" w:rsidP="009E01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04B">
        <w:rPr>
          <w:rFonts w:ascii="Times New Roman" w:hAnsi="Times New Roman" w:cs="Times New Roman"/>
          <w:sz w:val="28"/>
          <w:szCs w:val="28"/>
        </w:rPr>
        <w:lastRenderedPageBreak/>
        <w:t xml:space="preserve">Денежные средства перечисляются с лицевого счета Финансового управления администрации Кашинского района в пределах лимитов бюджетных ассигнований,  установленных на соответствующий  год данной программой. </w:t>
      </w:r>
    </w:p>
    <w:p w:rsidR="009E01BC" w:rsidRPr="007D104B" w:rsidRDefault="009E01BC" w:rsidP="009E01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01BC" w:rsidRPr="007D104B" w:rsidRDefault="009E01BC" w:rsidP="009E01BC">
      <w:pPr>
        <w:pStyle w:val="a3"/>
        <w:shd w:val="clear" w:color="auto" w:fill="auto"/>
        <w:tabs>
          <w:tab w:val="left" w:pos="709"/>
        </w:tabs>
        <w:spacing w:after="0" w:line="274" w:lineRule="exact"/>
        <w:ind w:left="360" w:firstLine="0"/>
        <w:jc w:val="both"/>
        <w:rPr>
          <w:sz w:val="28"/>
          <w:szCs w:val="28"/>
        </w:rPr>
      </w:pPr>
    </w:p>
    <w:sectPr w:rsidR="009E01BC" w:rsidRPr="007D104B" w:rsidSect="00F93BB3">
      <w:footerReference w:type="even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3E" w:rsidRDefault="002D023E" w:rsidP="005902EF">
      <w:r>
        <w:separator/>
      </w:r>
    </w:p>
  </w:endnote>
  <w:endnote w:type="continuationSeparator" w:id="1">
    <w:p w:rsidR="002D023E" w:rsidRDefault="002D023E" w:rsidP="0059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55" w:rsidRDefault="002828B7">
    <w:pPr>
      <w:pStyle w:val="a5"/>
      <w:framePr w:w="11792" w:h="168" w:wrap="none" w:vAnchor="text" w:hAnchor="page" w:x="1195" w:y="-4519"/>
      <w:shd w:val="clear" w:color="auto" w:fill="auto"/>
      <w:ind w:left="10925"/>
    </w:pPr>
    <w:fldSimple w:instr=" PAGE \* MERGEFORMAT ">
      <w:r w:rsidR="00F96555" w:rsidRPr="00917E38">
        <w:rPr>
          <w:rStyle w:val="11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55" w:rsidRDefault="002828B7">
    <w:pPr>
      <w:pStyle w:val="a5"/>
      <w:framePr w:w="11792" w:h="168" w:wrap="none" w:vAnchor="text" w:hAnchor="page" w:x="1195" w:y="-4519"/>
      <w:shd w:val="clear" w:color="auto" w:fill="auto"/>
      <w:ind w:left="10925"/>
    </w:pPr>
    <w:fldSimple w:instr=" PAGE \* MERGEFORMAT ">
      <w:r w:rsidR="007C174C" w:rsidRPr="007C174C">
        <w:rPr>
          <w:rStyle w:val="1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3E" w:rsidRDefault="002D023E" w:rsidP="005902EF">
      <w:r>
        <w:separator/>
      </w:r>
    </w:p>
  </w:footnote>
  <w:footnote w:type="continuationSeparator" w:id="1">
    <w:p w:rsidR="002D023E" w:rsidRDefault="002D023E" w:rsidP="0059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769006B"/>
    <w:multiLevelType w:val="hybridMultilevel"/>
    <w:tmpl w:val="E932E100"/>
    <w:lvl w:ilvl="0" w:tplc="4AA4CE4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79A1C8F"/>
    <w:multiLevelType w:val="multilevel"/>
    <w:tmpl w:val="8D662C2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18DD1275"/>
    <w:multiLevelType w:val="hybridMultilevel"/>
    <w:tmpl w:val="BE82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65A68"/>
    <w:multiLevelType w:val="hybridMultilevel"/>
    <w:tmpl w:val="DEB0C020"/>
    <w:lvl w:ilvl="0" w:tplc="3FF28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3A0BD5"/>
    <w:multiLevelType w:val="hybridMultilevel"/>
    <w:tmpl w:val="2BA83606"/>
    <w:lvl w:ilvl="0" w:tplc="3E6287DA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3C25FF"/>
    <w:multiLevelType w:val="multilevel"/>
    <w:tmpl w:val="0158F8C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B05C56"/>
    <w:multiLevelType w:val="hybridMultilevel"/>
    <w:tmpl w:val="4C864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E1DDB"/>
    <w:multiLevelType w:val="multilevel"/>
    <w:tmpl w:val="1DF6E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F7759B1"/>
    <w:multiLevelType w:val="hybridMultilevel"/>
    <w:tmpl w:val="48D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A1899"/>
    <w:multiLevelType w:val="multilevel"/>
    <w:tmpl w:val="A8EE3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FE6E6C"/>
    <w:multiLevelType w:val="hybridMultilevel"/>
    <w:tmpl w:val="285A5FB4"/>
    <w:lvl w:ilvl="0" w:tplc="EC308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B6126"/>
    <w:multiLevelType w:val="multilevel"/>
    <w:tmpl w:val="E7CE5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2E3C7D"/>
    <w:multiLevelType w:val="multilevel"/>
    <w:tmpl w:val="89643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4"/>
  </w:num>
  <w:num w:numId="16">
    <w:abstractNumId w:val="22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25"/>
  </w:num>
  <w:num w:numId="22">
    <w:abstractNumId w:val="15"/>
  </w:num>
  <w:num w:numId="23">
    <w:abstractNumId w:val="23"/>
  </w:num>
  <w:num w:numId="24">
    <w:abstractNumId w:val="16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AA7"/>
    <w:rsid w:val="00001A38"/>
    <w:rsid w:val="000045F6"/>
    <w:rsid w:val="000133CF"/>
    <w:rsid w:val="000557A3"/>
    <w:rsid w:val="000926B8"/>
    <w:rsid w:val="000963C1"/>
    <w:rsid w:val="000A0D92"/>
    <w:rsid w:val="000A42C0"/>
    <w:rsid w:val="000A4AA7"/>
    <w:rsid w:val="000E40BF"/>
    <w:rsid w:val="000F0FB8"/>
    <w:rsid w:val="0011230B"/>
    <w:rsid w:val="00141DCB"/>
    <w:rsid w:val="00146542"/>
    <w:rsid w:val="00147E03"/>
    <w:rsid w:val="00177E0B"/>
    <w:rsid w:val="001874DA"/>
    <w:rsid w:val="001E0319"/>
    <w:rsid w:val="00202ED7"/>
    <w:rsid w:val="00231E7F"/>
    <w:rsid w:val="00255D9E"/>
    <w:rsid w:val="00261701"/>
    <w:rsid w:val="00265EFB"/>
    <w:rsid w:val="002828B7"/>
    <w:rsid w:val="002C557B"/>
    <w:rsid w:val="002D023E"/>
    <w:rsid w:val="002D633B"/>
    <w:rsid w:val="002E3426"/>
    <w:rsid w:val="002E3CE9"/>
    <w:rsid w:val="00303818"/>
    <w:rsid w:val="003104E7"/>
    <w:rsid w:val="00310933"/>
    <w:rsid w:val="00327AA1"/>
    <w:rsid w:val="003326FD"/>
    <w:rsid w:val="00350BC8"/>
    <w:rsid w:val="00355A59"/>
    <w:rsid w:val="003732FC"/>
    <w:rsid w:val="00382061"/>
    <w:rsid w:val="00394170"/>
    <w:rsid w:val="003B187D"/>
    <w:rsid w:val="003D5004"/>
    <w:rsid w:val="004136FF"/>
    <w:rsid w:val="00430DD6"/>
    <w:rsid w:val="0045619B"/>
    <w:rsid w:val="00486AD5"/>
    <w:rsid w:val="004A2CB2"/>
    <w:rsid w:val="004C5B37"/>
    <w:rsid w:val="004E001E"/>
    <w:rsid w:val="004E36B2"/>
    <w:rsid w:val="004F3D91"/>
    <w:rsid w:val="00501142"/>
    <w:rsid w:val="005220C8"/>
    <w:rsid w:val="00522FD0"/>
    <w:rsid w:val="00525140"/>
    <w:rsid w:val="005902EF"/>
    <w:rsid w:val="00596D7D"/>
    <w:rsid w:val="005E7FC1"/>
    <w:rsid w:val="00684990"/>
    <w:rsid w:val="0069323E"/>
    <w:rsid w:val="006A1023"/>
    <w:rsid w:val="006C3AB6"/>
    <w:rsid w:val="00704CC8"/>
    <w:rsid w:val="0072575F"/>
    <w:rsid w:val="00756D42"/>
    <w:rsid w:val="007816EA"/>
    <w:rsid w:val="007A535C"/>
    <w:rsid w:val="007C174C"/>
    <w:rsid w:val="007D104B"/>
    <w:rsid w:val="00856549"/>
    <w:rsid w:val="00861227"/>
    <w:rsid w:val="00880DE8"/>
    <w:rsid w:val="008A760C"/>
    <w:rsid w:val="00957AC3"/>
    <w:rsid w:val="0096599F"/>
    <w:rsid w:val="009E01BC"/>
    <w:rsid w:val="009E63CD"/>
    <w:rsid w:val="009E72CF"/>
    <w:rsid w:val="00A06ADB"/>
    <w:rsid w:val="00A2265E"/>
    <w:rsid w:val="00A563D5"/>
    <w:rsid w:val="00AC7355"/>
    <w:rsid w:val="00AF0C39"/>
    <w:rsid w:val="00B14E3F"/>
    <w:rsid w:val="00B46CA2"/>
    <w:rsid w:val="00B9306F"/>
    <w:rsid w:val="00BA374A"/>
    <w:rsid w:val="00BA3A1B"/>
    <w:rsid w:val="00BA6B19"/>
    <w:rsid w:val="00BE785B"/>
    <w:rsid w:val="00BF4D0C"/>
    <w:rsid w:val="00C344E8"/>
    <w:rsid w:val="00C45633"/>
    <w:rsid w:val="00C54F3B"/>
    <w:rsid w:val="00C823FF"/>
    <w:rsid w:val="00CB32C5"/>
    <w:rsid w:val="00CB4198"/>
    <w:rsid w:val="00CC31EA"/>
    <w:rsid w:val="00CE2F40"/>
    <w:rsid w:val="00CE31D7"/>
    <w:rsid w:val="00CE7FF8"/>
    <w:rsid w:val="00D16D93"/>
    <w:rsid w:val="00D20DB2"/>
    <w:rsid w:val="00D34704"/>
    <w:rsid w:val="00D50730"/>
    <w:rsid w:val="00D70104"/>
    <w:rsid w:val="00DB1699"/>
    <w:rsid w:val="00DD0830"/>
    <w:rsid w:val="00DD1C17"/>
    <w:rsid w:val="00DE396C"/>
    <w:rsid w:val="00E07230"/>
    <w:rsid w:val="00E2039A"/>
    <w:rsid w:val="00E66A71"/>
    <w:rsid w:val="00EA40D6"/>
    <w:rsid w:val="00EC44A1"/>
    <w:rsid w:val="00ED7AEF"/>
    <w:rsid w:val="00EE5E88"/>
    <w:rsid w:val="00EF4BF2"/>
    <w:rsid w:val="00F16BC8"/>
    <w:rsid w:val="00F373AF"/>
    <w:rsid w:val="00F45A24"/>
    <w:rsid w:val="00F67689"/>
    <w:rsid w:val="00F74108"/>
    <w:rsid w:val="00F776AF"/>
    <w:rsid w:val="00F9030C"/>
    <w:rsid w:val="00F93BB3"/>
    <w:rsid w:val="00F96555"/>
    <w:rsid w:val="00F975A1"/>
    <w:rsid w:val="00FB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D50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0A4AA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A4AA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A4AA7"/>
  </w:style>
  <w:style w:type="character" w:customStyle="1" w:styleId="a4">
    <w:name w:val="Колонтитул_"/>
    <w:basedOn w:val="a0"/>
    <w:link w:val="a5"/>
    <w:uiPriority w:val="99"/>
    <w:locked/>
    <w:rsid w:val="000A4AA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0A4AA7"/>
    <w:rPr>
      <w:noProof/>
      <w:sz w:val="23"/>
      <w:szCs w:val="23"/>
    </w:rPr>
  </w:style>
  <w:style w:type="character" w:customStyle="1" w:styleId="20">
    <w:name w:val="Основной текст (2)"/>
    <w:basedOn w:val="2"/>
    <w:rsid w:val="000A4AA7"/>
  </w:style>
  <w:style w:type="paragraph" w:styleId="a3">
    <w:name w:val="Body Text"/>
    <w:basedOn w:val="a"/>
    <w:link w:val="1"/>
    <w:uiPriority w:val="99"/>
    <w:rsid w:val="000A4AA7"/>
    <w:pPr>
      <w:shd w:val="clear" w:color="auto" w:fill="FFFFFF"/>
      <w:spacing w:after="240" w:line="302" w:lineRule="exact"/>
      <w:ind w:hanging="34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3"/>
    <w:uiPriority w:val="99"/>
    <w:semiHidden/>
    <w:rsid w:val="000A4A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1"/>
    <w:uiPriority w:val="99"/>
    <w:locked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A4AA7"/>
  </w:style>
  <w:style w:type="character" w:customStyle="1" w:styleId="124">
    <w:name w:val="Заголовок №1 (2)4"/>
    <w:basedOn w:val="12"/>
    <w:uiPriority w:val="99"/>
    <w:rsid w:val="000A4AA7"/>
  </w:style>
  <w:style w:type="character" w:customStyle="1" w:styleId="a7">
    <w:name w:val="Подпись к таблице_"/>
    <w:basedOn w:val="a0"/>
    <w:link w:val="10"/>
    <w:uiPriority w:val="99"/>
    <w:locked/>
    <w:rsid w:val="000A4AA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0A4AA7"/>
  </w:style>
  <w:style w:type="character" w:customStyle="1" w:styleId="100">
    <w:name w:val="Основной текст + 10"/>
    <w:aliases w:val="5 pt4,Полужирный"/>
    <w:basedOn w:val="1"/>
    <w:uiPriority w:val="99"/>
    <w:rsid w:val="000A4AA7"/>
    <w:rPr>
      <w:b/>
      <w:bCs/>
      <w:sz w:val="21"/>
      <w:szCs w:val="21"/>
    </w:rPr>
  </w:style>
  <w:style w:type="character" w:customStyle="1" w:styleId="123">
    <w:name w:val="Заголовок №1 (2)3"/>
    <w:basedOn w:val="12"/>
    <w:uiPriority w:val="99"/>
    <w:rsid w:val="000A4AA7"/>
  </w:style>
  <w:style w:type="paragraph" w:customStyle="1" w:styleId="21">
    <w:name w:val="Основной текст (2)1"/>
    <w:basedOn w:val="a"/>
    <w:link w:val="2"/>
    <w:uiPriority w:val="99"/>
    <w:rsid w:val="000A4AA7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0A4AA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uiPriority w:val="99"/>
    <w:rsid w:val="000A4AA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0A4AA7"/>
    <w:pPr>
      <w:shd w:val="clear" w:color="auto" w:fill="FFFFFF"/>
      <w:spacing w:before="720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0">
    <w:name w:val="Подпись к таблице1"/>
    <w:basedOn w:val="a"/>
    <w:link w:val="a7"/>
    <w:uiPriority w:val="99"/>
    <w:rsid w:val="000A4AA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9">
    <w:name w:val="Table Grid"/>
    <w:basedOn w:val="a1"/>
    <w:uiPriority w:val="99"/>
    <w:rsid w:val="00255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20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02ED7"/>
    <w:pPr>
      <w:widowControl w:val="0"/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3326FD"/>
    <w:pPr>
      <w:ind w:left="720"/>
      <w:contextualSpacing/>
    </w:pPr>
  </w:style>
  <w:style w:type="paragraph" w:customStyle="1" w:styleId="ConsPlusCell">
    <w:name w:val="ConsPlusCell"/>
    <w:rsid w:val="00F93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 вступил в силу"/>
    <w:rsid w:val="00F93BB3"/>
    <w:rPr>
      <w:b/>
      <w:bCs/>
      <w:color w:val="000000"/>
      <w:sz w:val="26"/>
      <w:szCs w:val="26"/>
      <w:shd w:val="clear" w:color="auto" w:fill="D8EDE8"/>
    </w:rPr>
  </w:style>
  <w:style w:type="character" w:customStyle="1" w:styleId="30">
    <w:name w:val="Заголовок 3 Знак"/>
    <w:basedOn w:val="a0"/>
    <w:link w:val="3"/>
    <w:uiPriority w:val="9"/>
    <w:rsid w:val="003D5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D5004"/>
    <w:rPr>
      <w:b/>
      <w:bCs/>
    </w:rPr>
  </w:style>
  <w:style w:type="paragraph" w:customStyle="1" w:styleId="ConsPlusNormal">
    <w:name w:val="ConsPlusNormal"/>
    <w:rsid w:val="000A4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A42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6ADB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rsid w:val="00350BC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350B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A2CB2"/>
  </w:style>
  <w:style w:type="character" w:styleId="af1">
    <w:name w:val="Emphasis"/>
    <w:basedOn w:val="a0"/>
    <w:uiPriority w:val="20"/>
    <w:qFormat/>
    <w:rsid w:val="004A2CB2"/>
    <w:rPr>
      <w:i/>
      <w:iCs/>
    </w:rPr>
  </w:style>
  <w:style w:type="paragraph" w:customStyle="1" w:styleId="af2">
    <w:name w:val="текст"/>
    <w:basedOn w:val="a"/>
    <w:rsid w:val="00BA3A1B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siness.kashi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3</cp:revision>
  <cp:lastPrinted>2016-11-09T12:58:00Z</cp:lastPrinted>
  <dcterms:created xsi:type="dcterms:W3CDTF">2016-10-25T08:17:00Z</dcterms:created>
  <dcterms:modified xsi:type="dcterms:W3CDTF">2016-11-09T12:59:00Z</dcterms:modified>
</cp:coreProperties>
</file>