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781"/>
        <w:tblW w:w="0" w:type="auto"/>
        <w:tblLook w:val="04A0" w:firstRow="1" w:lastRow="0" w:firstColumn="1" w:lastColumn="0" w:noHBand="0" w:noVBand="1"/>
      </w:tblPr>
      <w:tblGrid>
        <w:gridCol w:w="4882"/>
        <w:gridCol w:w="4754"/>
      </w:tblGrid>
      <w:tr w:rsidR="007B6F40" w:rsidRPr="00C43826" w14:paraId="5FF9AF94" w14:textId="77777777" w:rsidTr="007B6F40">
        <w:trPr>
          <w:trHeight w:val="2836"/>
        </w:trPr>
        <w:tc>
          <w:tcPr>
            <w:tcW w:w="9636" w:type="dxa"/>
            <w:gridSpan w:val="2"/>
            <w:hideMark/>
          </w:tcPr>
          <w:p w14:paraId="621C3C0D" w14:textId="77777777" w:rsidR="007B6F40" w:rsidRPr="00C43826" w:rsidRDefault="007B6F40" w:rsidP="007B6F40">
            <w:pPr>
              <w:spacing w:after="0" w:line="288" w:lineRule="auto"/>
              <w:jc w:val="center"/>
              <w:rPr>
                <w:rFonts w:ascii="XO Thames" w:hAnsi="XO Thames"/>
                <w:b/>
                <w:color w:val="auto"/>
                <w:sz w:val="24"/>
                <w:szCs w:val="24"/>
              </w:rPr>
            </w:pP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t>ТВЕРСКАЯ ОБЛАСТЬ</w:t>
            </w:r>
          </w:p>
          <w:p w14:paraId="7038B123" w14:textId="1939CB8F" w:rsidR="007B6F40" w:rsidRPr="00C43826" w:rsidRDefault="007B6F40" w:rsidP="007B6F40">
            <w:pPr>
              <w:spacing w:after="0" w:line="240" w:lineRule="auto"/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C43826">
              <w:rPr>
                <w:rFonts w:ascii="XO Thames" w:hAnsi="XO Thames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153EF89E" wp14:editId="5942F93A">
                  <wp:extent cx="676275" cy="838200"/>
                  <wp:effectExtent l="0" t="0" r="9525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07391" w14:textId="77777777" w:rsidR="007B6F40" w:rsidRPr="00C43826" w:rsidRDefault="007B6F40" w:rsidP="007B6F40">
            <w:pPr>
              <w:spacing w:after="0" w:line="288" w:lineRule="auto"/>
              <w:jc w:val="center"/>
              <w:rPr>
                <w:rFonts w:ascii="XO Thames" w:hAnsi="XO Thames"/>
                <w:b/>
                <w:color w:val="auto"/>
                <w:sz w:val="24"/>
                <w:szCs w:val="24"/>
              </w:rPr>
            </w:pP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t>АДМИНИСТРАЦИЯ КАШИНСКОГО ГОРОДСКОГО ОКРУГА</w:t>
            </w: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br/>
            </w:r>
          </w:p>
          <w:p w14:paraId="288E523A" w14:textId="77777777" w:rsidR="007B6F40" w:rsidRPr="00C43826" w:rsidRDefault="007B6F40" w:rsidP="007B6F40">
            <w:pPr>
              <w:keepNext/>
              <w:spacing w:before="120" w:after="0" w:line="360" w:lineRule="auto"/>
              <w:jc w:val="center"/>
              <w:outlineLvl w:val="0"/>
              <w:rPr>
                <w:rFonts w:ascii="XO Thames" w:hAnsi="XO Thames"/>
                <w:b/>
                <w:color w:val="auto"/>
                <w:sz w:val="32"/>
                <w:szCs w:val="32"/>
              </w:rPr>
            </w:pPr>
            <w:r w:rsidRPr="00C43826">
              <w:rPr>
                <w:rFonts w:ascii="XO Thames" w:hAnsi="XO Thames"/>
                <w:b/>
                <w:color w:val="auto"/>
                <w:sz w:val="32"/>
                <w:szCs w:val="32"/>
              </w:rPr>
              <w:t>П О С Т А Н О В Л Е Н И Е</w:t>
            </w:r>
          </w:p>
          <w:tbl>
            <w:tblPr>
              <w:tblW w:w="9890" w:type="dxa"/>
              <w:tblLook w:val="04A0" w:firstRow="1" w:lastRow="0" w:firstColumn="1" w:lastColumn="0" w:noHBand="0" w:noVBand="1"/>
            </w:tblPr>
            <w:tblGrid>
              <w:gridCol w:w="9890"/>
            </w:tblGrid>
            <w:tr w:rsidR="007B6F40" w:rsidRPr="00C43826" w14:paraId="388B9113" w14:textId="77777777">
              <w:trPr>
                <w:trHeight w:val="618"/>
              </w:trPr>
              <w:tc>
                <w:tcPr>
                  <w:tcW w:w="9890" w:type="dxa"/>
                  <w:hideMark/>
                </w:tcPr>
                <w:p w14:paraId="76F538A9" w14:textId="74B3948B" w:rsidR="007B6F40" w:rsidRPr="00CB2FF3" w:rsidRDefault="007B6F40" w:rsidP="00626F22">
                  <w:pPr>
                    <w:framePr w:hSpace="180" w:wrap="around" w:vAnchor="page" w:hAnchor="margin" w:y="781"/>
                    <w:tabs>
                      <w:tab w:val="left" w:pos="2552"/>
                      <w:tab w:val="center" w:pos="4536"/>
                      <w:tab w:val="left" w:pos="7513"/>
                      <w:tab w:val="left" w:pos="9072"/>
                    </w:tabs>
                    <w:spacing w:after="0" w:line="360" w:lineRule="auto"/>
                    <w:rPr>
                      <w:rFonts w:ascii="XO Thames" w:hAnsi="XO Thames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от </w:t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softHyphen/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 xml:space="preserve"> </w:t>
                  </w:r>
                  <w:r w:rsidR="00D56A6E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>09.02.2024</w:t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 xml:space="preserve">                 </w:t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    </w:t>
                  </w:r>
                  <w:r w:rsidR="00736795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        </w:t>
                  </w:r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ab/>
                    <w:t>г. Кашин</w:t>
                  </w:r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ab/>
                    <w:t>№</w:t>
                  </w:r>
                  <w:r w:rsidR="00D56A6E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> </w:t>
                  </w:r>
                  <w:r w:rsidR="00D56A6E" w:rsidRPr="00D56A6E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>78</w:t>
                  </w:r>
                </w:p>
              </w:tc>
            </w:tr>
          </w:tbl>
          <w:p w14:paraId="5D494C1C" w14:textId="77777777" w:rsidR="007B6F40" w:rsidRPr="00C43826" w:rsidRDefault="007B6F40" w:rsidP="007B6F40">
            <w:pPr>
              <w:tabs>
                <w:tab w:val="left" w:pos="2552"/>
                <w:tab w:val="center" w:pos="4536"/>
                <w:tab w:val="left" w:pos="7513"/>
                <w:tab w:val="left" w:pos="9072"/>
              </w:tabs>
              <w:spacing w:after="0" w:line="360" w:lineRule="auto"/>
              <w:rPr>
                <w:rFonts w:ascii="XO Thames" w:hAnsi="XO Thames"/>
                <w:color w:val="auto"/>
                <w:u w:val="single"/>
              </w:rPr>
            </w:pPr>
          </w:p>
        </w:tc>
      </w:tr>
      <w:tr w:rsidR="007A5670" w:rsidRPr="00C43826" w14:paraId="5514A67D" w14:textId="77777777" w:rsidTr="0078676B">
        <w:trPr>
          <w:trHeight w:val="988"/>
        </w:trPr>
        <w:tc>
          <w:tcPr>
            <w:tcW w:w="3686" w:type="dxa"/>
            <w:hideMark/>
          </w:tcPr>
          <w:p w14:paraId="6CE8752F" w14:textId="39C4E2BA" w:rsidR="007B6F40" w:rsidRPr="00C43826" w:rsidRDefault="007B6F40" w:rsidP="004219AC">
            <w:pPr>
              <w:spacing w:after="0" w:line="240" w:lineRule="auto"/>
              <w:ind w:right="282"/>
              <w:rPr>
                <w:rFonts w:ascii="XO Thames" w:hAnsi="XO Thames"/>
                <w:sz w:val="24"/>
                <w:szCs w:val="24"/>
              </w:rPr>
            </w:pPr>
            <w:r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>О внесении изменени</w:t>
            </w:r>
            <w:r w:rsidR="004B31C7">
              <w:rPr>
                <w:rFonts w:ascii="XO Thames" w:hAnsi="XO Thames"/>
                <w:noProof/>
                <w:color w:val="auto"/>
                <w:sz w:val="24"/>
                <w:szCs w:val="24"/>
              </w:rPr>
              <w:t>й</w:t>
            </w:r>
            <w:r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 xml:space="preserve"> </w:t>
            </w:r>
            <w:bookmarkStart w:id="0" w:name="_Hlk138659810"/>
            <w:r w:rsidR="001F50CC"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>в</w:t>
            </w:r>
            <w:r w:rsidR="004219AC"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> </w:t>
            </w:r>
            <w:r w:rsidR="007C1A58"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>а</w:t>
            </w:r>
            <w:r w:rsidR="007A5670"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 xml:space="preserve">дминистративный регламент предоставление муниципальной услуги </w:t>
            </w:r>
            <w:bookmarkStart w:id="1" w:name="_Hlk158192993"/>
            <w:r w:rsidR="007A5670" w:rsidRPr="00C43826">
              <w:rPr>
                <w:rFonts w:ascii="XO Thames" w:hAnsi="XO Thames"/>
                <w:color w:val="auto"/>
                <w:sz w:val="24"/>
                <w:szCs w:val="24"/>
              </w:rPr>
              <w:t>«</w:t>
            </w:r>
            <w:bookmarkStart w:id="2" w:name="_Hlk121401495"/>
            <w:bookmarkStart w:id="3" w:name="_Hlk158713613"/>
            <w:bookmarkEnd w:id="0"/>
            <w:r w:rsidR="00C4777A" w:rsidRPr="007C0E84">
              <w:rPr>
                <w:rFonts w:ascii="Times New Roman" w:hAnsi="Times New Roman"/>
                <w:noProof/>
                <w:color w:val="auto"/>
                <w:sz w:val="26"/>
                <w:szCs w:val="26"/>
              </w:rPr>
              <w:t>Предоставление жилых помещений из муниципального жилищного фонда по договорам социального найма (Заключение договора социального найма)»</w:t>
            </w:r>
            <w:bookmarkEnd w:id="2"/>
            <w:r w:rsidR="00C4777A">
              <w:rPr>
                <w:rFonts w:ascii="Times New Roman" w:hAnsi="Times New Roman"/>
                <w:noProof/>
                <w:color w:val="auto"/>
                <w:sz w:val="26"/>
                <w:szCs w:val="26"/>
              </w:rPr>
              <w:t>,</w:t>
            </w:r>
            <w:r w:rsidR="00C4777A" w:rsidRPr="00C43826">
              <w:rPr>
                <w:rFonts w:ascii="XO Thames" w:hAnsi="XO Thames"/>
                <w:color w:val="auto"/>
                <w:sz w:val="24"/>
                <w:szCs w:val="24"/>
              </w:rPr>
              <w:t xml:space="preserve"> утвержденный </w:t>
            </w:r>
            <w:r w:rsidR="00C4777A" w:rsidRPr="00C43826">
              <w:rPr>
                <w:rFonts w:ascii="XO Thames" w:hAnsi="XO Thames"/>
                <w:noProof/>
                <w:color w:val="auto"/>
                <w:sz w:val="24"/>
                <w:szCs w:val="24"/>
              </w:rPr>
              <w:t xml:space="preserve">постановлением Администрации Кашинского городского округа от </w:t>
            </w:r>
            <w:r w:rsidR="00C4777A" w:rsidRPr="007C0E84">
              <w:rPr>
                <w:rFonts w:ascii="Times New Roman" w:hAnsi="Times New Roman"/>
                <w:noProof/>
                <w:color w:val="auto"/>
                <w:sz w:val="26"/>
                <w:szCs w:val="26"/>
              </w:rPr>
              <w:t xml:space="preserve"> от 09.03.2021 № 120</w:t>
            </w:r>
            <w:bookmarkEnd w:id="1"/>
            <w:bookmarkEnd w:id="3"/>
          </w:p>
        </w:tc>
        <w:tc>
          <w:tcPr>
            <w:tcW w:w="5950" w:type="dxa"/>
          </w:tcPr>
          <w:p w14:paraId="2CE48024" w14:textId="77777777" w:rsidR="007B6F40" w:rsidRPr="00C43826" w:rsidRDefault="007B6F40" w:rsidP="007B6F40">
            <w:pPr>
              <w:spacing w:after="0" w:line="240" w:lineRule="auto"/>
              <w:jc w:val="center"/>
              <w:rPr>
                <w:rFonts w:ascii="XO Thames" w:hAnsi="XO Thames"/>
                <w:b/>
                <w:noProof/>
                <w:color w:val="auto"/>
                <w:sz w:val="20"/>
              </w:rPr>
            </w:pPr>
          </w:p>
        </w:tc>
      </w:tr>
    </w:tbl>
    <w:p w14:paraId="1443F935" w14:textId="46EB02F4" w:rsidR="007B6F40" w:rsidRPr="00C43826" w:rsidRDefault="007B6F40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40DD187E" w14:textId="3A27D1F1" w:rsidR="004219AC" w:rsidRPr="00C43826" w:rsidRDefault="004219AC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24ADE9A3" w14:textId="77777777" w:rsidR="004219AC" w:rsidRPr="00C43826" w:rsidRDefault="004219AC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0EBC1A08" w14:textId="513AD056" w:rsidR="007B6F40" w:rsidRPr="00C43826" w:rsidRDefault="007B6F40" w:rsidP="007B6F40">
      <w:pPr>
        <w:spacing w:after="0" w:line="20" w:lineRule="atLeast"/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 xml:space="preserve">В соответствии с </w:t>
      </w:r>
      <w:r w:rsidR="00CB2F45" w:rsidRPr="00C43826">
        <w:rPr>
          <w:rFonts w:ascii="XO Thames" w:hAnsi="XO Thames"/>
          <w:color w:val="auto"/>
          <w:sz w:val="28"/>
          <w:szCs w:val="28"/>
        </w:rPr>
        <w:t>Жилищным кодексом Российской Федерации</w:t>
      </w:r>
      <w:r w:rsidR="004B31C7">
        <w:rPr>
          <w:rFonts w:ascii="XO Thames" w:hAnsi="XO Thames"/>
          <w:color w:val="auto"/>
          <w:sz w:val="28"/>
          <w:szCs w:val="28"/>
        </w:rPr>
        <w:t>,</w:t>
      </w:r>
      <w:r w:rsidR="00CB2F45" w:rsidRPr="00C43826">
        <w:rPr>
          <w:rFonts w:ascii="XO Thames" w:hAnsi="XO Thames"/>
          <w:color w:val="auto"/>
          <w:sz w:val="28"/>
          <w:szCs w:val="28"/>
        </w:rPr>
        <w:t xml:space="preserve"> </w:t>
      </w:r>
      <w:r w:rsidRPr="00C43826">
        <w:rPr>
          <w:rFonts w:ascii="XO Thames" w:hAnsi="XO Thames"/>
          <w:color w:val="auto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 Уставом Кашинского городского округа Тверской области, Администрация Кашинского городского округа</w:t>
      </w:r>
    </w:p>
    <w:p w14:paraId="613F6C16" w14:textId="77777777" w:rsidR="007B6F40" w:rsidRPr="00C43826" w:rsidRDefault="007B6F40" w:rsidP="006D63D3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59227742" w14:textId="77777777" w:rsidR="007B6F40" w:rsidRPr="00C43826" w:rsidRDefault="007B6F40" w:rsidP="007B6F40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ПОСТАНОВЛЯЕТ:</w:t>
      </w:r>
    </w:p>
    <w:p w14:paraId="1A461511" w14:textId="77777777" w:rsidR="007B6F40" w:rsidRPr="00C43826" w:rsidRDefault="007B6F40" w:rsidP="006D63D3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0DA2EAD8" w14:textId="2AFE3A2C" w:rsidR="007B6F40" w:rsidRPr="00C43826" w:rsidRDefault="007B6F40" w:rsidP="00CA2D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XO Thames" w:hAnsi="XO Thames"/>
          <w:noProof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1.</w:t>
      </w:r>
      <w:r w:rsidR="004219AC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Внести в</w:t>
      </w:r>
      <w:r w:rsidR="005746D4" w:rsidRPr="00C43826">
        <w:rPr>
          <w:rFonts w:ascii="XO Thames" w:hAnsi="XO Thames"/>
          <w:noProof/>
          <w:color w:val="auto"/>
          <w:sz w:val="28"/>
          <w:szCs w:val="28"/>
        </w:rPr>
        <w:t xml:space="preserve"> </w:t>
      </w:r>
      <w:r w:rsidR="007C1A58" w:rsidRPr="00C43826">
        <w:rPr>
          <w:rFonts w:ascii="XO Thames" w:hAnsi="XO Thames"/>
          <w:noProof/>
          <w:color w:val="auto"/>
          <w:sz w:val="28"/>
          <w:szCs w:val="28"/>
        </w:rPr>
        <w:t>а</w:t>
      </w:r>
      <w:r w:rsidR="005746D4" w:rsidRPr="00C43826">
        <w:rPr>
          <w:rFonts w:ascii="XO Thames" w:hAnsi="XO Thames"/>
          <w:noProof/>
          <w:color w:val="auto"/>
          <w:sz w:val="28"/>
          <w:szCs w:val="28"/>
        </w:rPr>
        <w:t xml:space="preserve">дминистративный регламент предоставление муниципальной услуги </w:t>
      </w:r>
      <w:r w:rsidR="0099565B" w:rsidRPr="0099565B">
        <w:rPr>
          <w:rFonts w:ascii="XO Thames" w:hAnsi="XO Thames"/>
          <w:noProof/>
          <w:color w:val="auto"/>
          <w:sz w:val="28"/>
          <w:szCs w:val="28"/>
        </w:rPr>
        <w:t>«Предоставление жилых помещений из муниципального жилищного фонда по договорам социального найма (Заключение договора социального найма)», утвержденный постановлением Администрации Кашинского городского округа от  от 09.03.2021 № 120</w:t>
      </w:r>
      <w:r w:rsidR="004B31C7">
        <w:rPr>
          <w:rFonts w:ascii="XO Thames" w:hAnsi="XO Thames"/>
          <w:noProof/>
          <w:color w:val="auto"/>
          <w:sz w:val="28"/>
          <w:szCs w:val="28"/>
        </w:rPr>
        <w:t xml:space="preserve"> </w:t>
      </w:r>
      <w:r w:rsidR="0099565B" w:rsidRPr="0099565B">
        <w:rPr>
          <w:rFonts w:ascii="XO Thames" w:hAnsi="XO Thames"/>
          <w:noProof/>
          <w:color w:val="auto"/>
          <w:sz w:val="28"/>
          <w:szCs w:val="28"/>
        </w:rPr>
        <w:t>«Об утверждении административного регламента предоставления муниципальной услуги «Предоставление жилых помещений из муниципального жилищного фонда по договорам социального найма (Заключение договора социального найма)»</w:t>
      </w:r>
      <w:bookmarkStart w:id="4" w:name="_Hlk138659857"/>
      <w:r w:rsidR="004B31C7">
        <w:rPr>
          <w:rFonts w:ascii="XO Thames" w:hAnsi="XO Thames"/>
          <w:noProof/>
          <w:color w:val="auto"/>
          <w:sz w:val="28"/>
          <w:szCs w:val="28"/>
        </w:rPr>
        <w:t>»</w:t>
      </w:r>
      <w:r w:rsidR="00CA2D5D" w:rsidRPr="00C43826">
        <w:rPr>
          <w:rFonts w:ascii="XO Thames" w:hAnsi="XO Thames"/>
          <w:color w:val="auto"/>
          <w:sz w:val="28"/>
          <w:szCs w:val="28"/>
        </w:rPr>
        <w:t>, изменени</w:t>
      </w:r>
      <w:r w:rsidR="004B31C7">
        <w:rPr>
          <w:rFonts w:ascii="XO Thames" w:hAnsi="XO Thames"/>
          <w:color w:val="auto"/>
          <w:sz w:val="28"/>
          <w:szCs w:val="28"/>
        </w:rPr>
        <w:t>я</w:t>
      </w:r>
      <w:r w:rsidR="00CA2D5D" w:rsidRPr="00C43826">
        <w:rPr>
          <w:rFonts w:ascii="XO Thames" w:hAnsi="XO Thames"/>
          <w:color w:val="auto"/>
          <w:sz w:val="28"/>
          <w:szCs w:val="28"/>
        </w:rPr>
        <w:t>, изложив</w:t>
      </w:r>
      <w:r w:rsidR="0099565B">
        <w:rPr>
          <w:rFonts w:ascii="XO Thames" w:hAnsi="XO Thames"/>
          <w:color w:val="auto"/>
          <w:sz w:val="28"/>
          <w:szCs w:val="28"/>
        </w:rPr>
        <w:t xml:space="preserve"> подпункт «б»</w:t>
      </w:r>
      <w:r w:rsidR="00CA2D5D" w:rsidRPr="00C43826">
        <w:rPr>
          <w:rFonts w:ascii="XO Thames" w:hAnsi="XO Thames"/>
          <w:color w:val="auto"/>
          <w:sz w:val="28"/>
          <w:szCs w:val="28"/>
        </w:rPr>
        <w:t xml:space="preserve"> пункт</w:t>
      </w:r>
      <w:r w:rsidR="0099565B">
        <w:rPr>
          <w:rFonts w:ascii="XO Thames" w:hAnsi="XO Thames"/>
          <w:color w:val="auto"/>
          <w:sz w:val="28"/>
          <w:szCs w:val="28"/>
        </w:rPr>
        <w:t>а</w:t>
      </w:r>
      <w:r w:rsidR="00CA2D5D" w:rsidRPr="00C43826">
        <w:rPr>
          <w:rFonts w:ascii="XO Thames" w:hAnsi="XO Thames"/>
          <w:color w:val="auto"/>
          <w:sz w:val="28"/>
          <w:szCs w:val="28"/>
        </w:rPr>
        <w:t xml:space="preserve"> 1</w:t>
      </w:r>
      <w:r w:rsidR="0099565B">
        <w:rPr>
          <w:rFonts w:ascii="XO Thames" w:hAnsi="XO Thames"/>
          <w:color w:val="auto"/>
          <w:sz w:val="28"/>
          <w:szCs w:val="28"/>
        </w:rPr>
        <w:t>2</w:t>
      </w:r>
      <w:r w:rsidR="00CA2D5D" w:rsidRPr="00C43826">
        <w:rPr>
          <w:rFonts w:ascii="XO Thames" w:hAnsi="XO Thames"/>
          <w:color w:val="auto"/>
          <w:sz w:val="28"/>
          <w:szCs w:val="28"/>
        </w:rPr>
        <w:t xml:space="preserve"> в следующей редакции:</w:t>
      </w:r>
      <w:bookmarkEnd w:id="4"/>
    </w:p>
    <w:p w14:paraId="6A6C936D" w14:textId="7C3AA47C" w:rsidR="0099565B" w:rsidRPr="00B52CEE" w:rsidRDefault="0099565B" w:rsidP="009956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B52CEE">
        <w:rPr>
          <w:rFonts w:ascii="Times New Roman" w:hAnsi="Times New Roman"/>
          <w:sz w:val="28"/>
          <w:szCs w:val="28"/>
        </w:rPr>
        <w:t>б) Договор социального найма жилого помещения, заключ</w:t>
      </w:r>
      <w:r w:rsidR="004B31C7">
        <w:rPr>
          <w:rFonts w:ascii="Times New Roman" w:hAnsi="Times New Roman"/>
          <w:sz w:val="28"/>
          <w:szCs w:val="28"/>
        </w:rPr>
        <w:t>енный</w:t>
      </w:r>
      <w:r w:rsidRPr="00B52CEE">
        <w:rPr>
          <w:rFonts w:ascii="Times New Roman" w:hAnsi="Times New Roman"/>
          <w:sz w:val="28"/>
          <w:szCs w:val="28"/>
        </w:rPr>
        <w:t xml:space="preserve"> по типовой форме, утвержденной</w:t>
      </w:r>
      <w:r w:rsidR="005D0D8B" w:rsidRPr="005D0D8B">
        <w:t xml:space="preserve"> </w:t>
      </w:r>
      <w:r w:rsidR="005D0D8B" w:rsidRPr="005D0D8B">
        <w:rPr>
          <w:rFonts w:ascii="Times New Roman" w:hAnsi="Times New Roman"/>
          <w:sz w:val="28"/>
          <w:szCs w:val="28"/>
        </w:rPr>
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жилищно-коммунального хозяйства</w:t>
      </w:r>
      <w:r w:rsidR="005D0D8B">
        <w:rPr>
          <w:rFonts w:ascii="Times New Roman" w:hAnsi="Times New Roman"/>
          <w:sz w:val="28"/>
          <w:szCs w:val="28"/>
        </w:rPr>
        <w:t>.</w:t>
      </w:r>
      <w:r w:rsidR="008A6146" w:rsidRPr="008A6146">
        <w:t xml:space="preserve"> </w:t>
      </w:r>
      <w:r w:rsidR="008A6146" w:rsidRPr="008A6146">
        <w:rPr>
          <w:rFonts w:ascii="Times New Roman" w:hAnsi="Times New Roman"/>
          <w:sz w:val="28"/>
          <w:szCs w:val="28"/>
        </w:rPr>
        <w:t xml:space="preserve">До дня утверждения типовой формы договора социального найма жилого помещения федеральным органом исполнительной власти, осуществляющим функции по выработке и реализации государственной </w:t>
      </w:r>
      <w:r w:rsidR="008A6146" w:rsidRPr="008A6146">
        <w:rPr>
          <w:rFonts w:ascii="Times New Roman" w:hAnsi="Times New Roman"/>
          <w:sz w:val="28"/>
          <w:szCs w:val="28"/>
        </w:rPr>
        <w:lastRenderedPageBreak/>
        <w:t>политики и нормативно-правовому регулированию в сфере жилищно-коммунального хозяйства, договор социального найма жилого помещения в</w:t>
      </w:r>
      <w:r w:rsidR="00710E27">
        <w:rPr>
          <w:rFonts w:ascii="Times New Roman" w:hAnsi="Times New Roman"/>
          <w:sz w:val="28"/>
          <w:szCs w:val="28"/>
        </w:rPr>
        <w:t> </w:t>
      </w:r>
      <w:r w:rsidR="008A6146" w:rsidRPr="008A6146">
        <w:rPr>
          <w:rFonts w:ascii="Times New Roman" w:hAnsi="Times New Roman"/>
          <w:sz w:val="28"/>
          <w:szCs w:val="28"/>
        </w:rPr>
        <w:t>соответствии с частями 1 и 2 статьи 32 Федерального закона от 19.10.2023 №</w:t>
      </w:r>
      <w:r w:rsidR="00710E27">
        <w:rPr>
          <w:rFonts w:ascii="Times New Roman" w:hAnsi="Times New Roman"/>
          <w:sz w:val="28"/>
          <w:szCs w:val="28"/>
        </w:rPr>
        <w:t> </w:t>
      </w:r>
      <w:r w:rsidR="008A6146" w:rsidRPr="008A6146">
        <w:rPr>
          <w:rFonts w:ascii="Times New Roman" w:hAnsi="Times New Roman"/>
          <w:sz w:val="28"/>
          <w:szCs w:val="28"/>
        </w:rPr>
        <w:t>503-ФЗ «О внесении изменений в отдельные законодательные акты Российской Федерации» заключается по типовой форме, утвержденной Правительством Российской Федерации.».</w:t>
      </w:r>
    </w:p>
    <w:p w14:paraId="180DB271" w14:textId="7CCCC227" w:rsidR="00413E5C" w:rsidRPr="00C43826" w:rsidRDefault="00413E5C" w:rsidP="006D63D3">
      <w:pPr>
        <w:spacing w:after="0" w:line="240" w:lineRule="auto"/>
        <w:ind w:firstLine="708"/>
        <w:jc w:val="both"/>
        <w:rPr>
          <w:rFonts w:ascii="XO Thames" w:hAnsi="XO Thames"/>
          <w:noProof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2.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Установить, что пункт 4.5 Порядка разработки и утверждения административных регламентов предоставления муниципальных услуг Администрации Кашинского городского округа, утвержденного постановлением Администрации Кашинского городского округа от 12.02.2019 № 75, не подлежал применению к проекту настоящего постановления (в части требований к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процедуре внесения изменений в административные регламенты, касающихся проведения независимой экспертизы проекта изменений и направления проекта изменений в многофункциональный центр предоставления государственных и муниципальных услуг), поскольку изменения, утвержденные (внесенные) настоящим постановлением, направлены на приведение документа (документов) в который (которые) они вносятся, в соответствие с нормативными правовыми актами Российской Федерации, на улучшение их юридико-технического оформления.</w:t>
      </w:r>
    </w:p>
    <w:p w14:paraId="60835238" w14:textId="21164E4D" w:rsidR="00413E5C" w:rsidRPr="00C43826" w:rsidRDefault="00413E5C" w:rsidP="00413E5C">
      <w:pPr>
        <w:spacing w:after="0" w:line="240" w:lineRule="auto"/>
        <w:ind w:firstLine="547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3.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 Лебедеву.</w:t>
      </w:r>
    </w:p>
    <w:p w14:paraId="28F61EE3" w14:textId="1A4A95F3" w:rsidR="00413E5C" w:rsidRPr="00C43826" w:rsidRDefault="00413E5C" w:rsidP="00413E5C">
      <w:pPr>
        <w:spacing w:after="0" w:line="240" w:lineRule="auto"/>
        <w:ind w:firstLine="547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4.</w:t>
      </w:r>
      <w:r w:rsidR="001F50CC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 xml:space="preserve">Настоящее постановление вступает в силу </w:t>
      </w:r>
      <w:r w:rsidR="006F221F">
        <w:rPr>
          <w:rFonts w:ascii="XO Thames" w:hAnsi="XO Thames"/>
          <w:color w:val="auto"/>
          <w:sz w:val="28"/>
          <w:szCs w:val="28"/>
        </w:rPr>
        <w:t>после</w:t>
      </w:r>
      <w:r w:rsidRPr="00C43826">
        <w:rPr>
          <w:rFonts w:ascii="XO Thames" w:hAnsi="XO Thames"/>
          <w:color w:val="auto"/>
          <w:sz w:val="28"/>
          <w:szCs w:val="28"/>
        </w:rPr>
        <w:t xml:space="preserve"> его официального опубликования в газете «Кашинская газета» и подлежит размещению на официальном сайте Кашинского городского округа в информационно-телекоммуникационной сети «Интернет». </w:t>
      </w:r>
    </w:p>
    <w:p w14:paraId="050BBD90" w14:textId="77777777" w:rsidR="00413E5C" w:rsidRPr="00C43826" w:rsidRDefault="00413E5C" w:rsidP="004219AC">
      <w:pPr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2E7401A6" w14:textId="77777777" w:rsidR="007B6F40" w:rsidRPr="00C43826" w:rsidRDefault="007B6F40" w:rsidP="007B6F40">
      <w:pPr>
        <w:spacing w:after="0" w:line="240" w:lineRule="auto"/>
        <w:ind w:right="-1"/>
        <w:jc w:val="both"/>
        <w:rPr>
          <w:rFonts w:ascii="XO Thames" w:hAnsi="XO Thames"/>
          <w:color w:val="auto"/>
          <w:sz w:val="28"/>
          <w:szCs w:val="28"/>
        </w:rPr>
      </w:pPr>
    </w:p>
    <w:p w14:paraId="337009F5" w14:textId="77777777" w:rsidR="00D726E1" w:rsidRPr="00C43826" w:rsidRDefault="00D726E1" w:rsidP="007B6F40">
      <w:pPr>
        <w:spacing w:after="0" w:line="240" w:lineRule="auto"/>
        <w:ind w:right="-1"/>
        <w:jc w:val="both"/>
        <w:rPr>
          <w:rFonts w:ascii="XO Thames" w:hAnsi="XO Thames"/>
          <w:color w:val="auto"/>
          <w:sz w:val="28"/>
          <w:szCs w:val="28"/>
        </w:rPr>
      </w:pPr>
    </w:p>
    <w:p w14:paraId="00066778" w14:textId="28D4E73B" w:rsidR="00736795" w:rsidRPr="00C43826" w:rsidRDefault="007B6F40" w:rsidP="00626F22">
      <w:pPr>
        <w:spacing w:after="0" w:line="240" w:lineRule="auto"/>
        <w:ind w:right="-143"/>
        <w:jc w:val="both"/>
        <w:rPr>
          <w:rFonts w:ascii="XO Thames" w:hAnsi="XO Thames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 xml:space="preserve">Глава Кашинского городского округа                                                  </w:t>
      </w:r>
      <w:r w:rsidR="0078676B" w:rsidRPr="00C43826">
        <w:rPr>
          <w:rFonts w:ascii="XO Thames" w:hAnsi="XO Thames"/>
          <w:color w:val="auto"/>
          <w:sz w:val="28"/>
          <w:szCs w:val="28"/>
        </w:rPr>
        <w:t xml:space="preserve">  </w:t>
      </w:r>
      <w:r w:rsidRPr="00C43826">
        <w:rPr>
          <w:rFonts w:ascii="XO Thames" w:hAnsi="XO Thames"/>
          <w:color w:val="auto"/>
          <w:sz w:val="28"/>
          <w:szCs w:val="28"/>
        </w:rPr>
        <w:t xml:space="preserve">    Г.Г.</w:t>
      </w:r>
      <w:r w:rsidR="00797080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Баланд</w:t>
      </w:r>
      <w:r w:rsidR="00736795">
        <w:rPr>
          <w:rFonts w:ascii="XO Thames" w:hAnsi="XO Thames"/>
          <w:color w:val="auto"/>
          <w:sz w:val="28"/>
          <w:szCs w:val="28"/>
        </w:rPr>
        <w:t>ин</w:t>
      </w:r>
      <w:bookmarkStart w:id="5" w:name="_GoBack"/>
      <w:bookmarkEnd w:id="5"/>
    </w:p>
    <w:sectPr w:rsidR="00736795" w:rsidRPr="00C43826" w:rsidSect="00C43826">
      <w:headerReference w:type="default" r:id="rId9"/>
      <w:footerReference w:type="default" r:id="rId10"/>
      <w:pgSz w:w="11904" w:h="16836"/>
      <w:pgMar w:top="1134" w:right="567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3DD47" w14:textId="77777777" w:rsidR="00CC12FE" w:rsidRDefault="00CC12FE">
      <w:pPr>
        <w:spacing w:after="0" w:line="240" w:lineRule="auto"/>
      </w:pPr>
      <w:r>
        <w:separator/>
      </w:r>
    </w:p>
  </w:endnote>
  <w:endnote w:type="continuationSeparator" w:id="0">
    <w:p w14:paraId="087C9AB4" w14:textId="77777777" w:rsidR="00CC12FE" w:rsidRDefault="00CC1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DB892F-A664-4BBA-9E01-1031CA816586}"/>
    <w:embedBold r:id="rId2" w:fontKey="{FA479BFB-036A-4FE7-B0AB-B571D257D7F3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2054DC0A-F08E-4C98-A8C4-42782E169DCF}"/>
    <w:embedBold r:id="rId4" w:fontKey="{D9E82606-481C-4C12-8C94-FFE9AFF109E7}"/>
    <w:embedItalic r:id="rId5" w:fontKey="{9062315C-DB64-422A-87B1-696FF5C8EAA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A014CF59-92AC-435F-AAAD-8FD98FA68AC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83D9793-C60A-48A8-8B69-7BECAD061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61AA9" w14:textId="77777777" w:rsidR="00413E5C" w:rsidRDefault="00413E5C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0CB1C" w14:textId="77777777" w:rsidR="00CC12FE" w:rsidRDefault="00CC12FE">
      <w:pPr>
        <w:spacing w:after="0" w:line="240" w:lineRule="auto"/>
      </w:pPr>
      <w:r>
        <w:separator/>
      </w:r>
    </w:p>
  </w:footnote>
  <w:footnote w:type="continuationSeparator" w:id="0">
    <w:p w14:paraId="32974C4C" w14:textId="77777777" w:rsidR="00CC12FE" w:rsidRDefault="00CC1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A6C3A" w14:textId="77777777" w:rsidR="00413E5C" w:rsidRDefault="00413E5C">
    <w:pPr>
      <w:pStyle w:val="a8"/>
      <w:jc w:val="center"/>
      <w:rPr>
        <w:rFonts w:ascii="Times New Roman" w:hAnsi="Times New Roman"/>
        <w:sz w:val="24"/>
      </w:rPr>
    </w:pPr>
  </w:p>
  <w:p w14:paraId="61C6E10F" w14:textId="77777777" w:rsidR="00413E5C" w:rsidRDefault="00413E5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D40D4"/>
    <w:multiLevelType w:val="multilevel"/>
    <w:tmpl w:val="6994D0A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7B5FE8"/>
    <w:multiLevelType w:val="hybridMultilevel"/>
    <w:tmpl w:val="7C9A9BD0"/>
    <w:lvl w:ilvl="0" w:tplc="F956F52E">
      <w:start w:val="110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1461A"/>
    <w:multiLevelType w:val="multilevel"/>
    <w:tmpl w:val="4134C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D47C5"/>
    <w:multiLevelType w:val="hybridMultilevel"/>
    <w:tmpl w:val="9CCCA4A4"/>
    <w:lvl w:ilvl="0" w:tplc="C820E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FA6EBA"/>
    <w:multiLevelType w:val="multilevel"/>
    <w:tmpl w:val="6D3AA8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start w:val="1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63D563B"/>
    <w:multiLevelType w:val="hybridMultilevel"/>
    <w:tmpl w:val="6EDC6680"/>
    <w:lvl w:ilvl="0" w:tplc="6D28F82C">
      <w:start w:val="103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A54F3"/>
    <w:multiLevelType w:val="hybridMultilevel"/>
    <w:tmpl w:val="A1A25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83CC2"/>
    <w:multiLevelType w:val="multilevel"/>
    <w:tmpl w:val="335E1490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2E40D81"/>
    <w:multiLevelType w:val="multilevel"/>
    <w:tmpl w:val="628A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63A66F1"/>
    <w:multiLevelType w:val="multilevel"/>
    <w:tmpl w:val="16B0B29C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9DF"/>
    <w:rsid w:val="00035AC3"/>
    <w:rsid w:val="00041177"/>
    <w:rsid w:val="00046069"/>
    <w:rsid w:val="00056AFB"/>
    <w:rsid w:val="000731E5"/>
    <w:rsid w:val="00073749"/>
    <w:rsid w:val="000855A3"/>
    <w:rsid w:val="000D05C9"/>
    <w:rsid w:val="00105D46"/>
    <w:rsid w:val="00131885"/>
    <w:rsid w:val="001416F8"/>
    <w:rsid w:val="00161D37"/>
    <w:rsid w:val="00161D39"/>
    <w:rsid w:val="0016257D"/>
    <w:rsid w:val="00176CFC"/>
    <w:rsid w:val="001853D2"/>
    <w:rsid w:val="00195692"/>
    <w:rsid w:val="00197A98"/>
    <w:rsid w:val="001F50CC"/>
    <w:rsid w:val="002262F1"/>
    <w:rsid w:val="0023430C"/>
    <w:rsid w:val="00257846"/>
    <w:rsid w:val="00263256"/>
    <w:rsid w:val="00281C9B"/>
    <w:rsid w:val="002A15A4"/>
    <w:rsid w:val="002A49CC"/>
    <w:rsid w:val="002E454C"/>
    <w:rsid w:val="002E6CA5"/>
    <w:rsid w:val="003721E6"/>
    <w:rsid w:val="00375153"/>
    <w:rsid w:val="003A42BA"/>
    <w:rsid w:val="003D0C8E"/>
    <w:rsid w:val="003F3AFC"/>
    <w:rsid w:val="00413E5C"/>
    <w:rsid w:val="00416BF6"/>
    <w:rsid w:val="00420395"/>
    <w:rsid w:val="004219AC"/>
    <w:rsid w:val="00424856"/>
    <w:rsid w:val="0047525B"/>
    <w:rsid w:val="00490E05"/>
    <w:rsid w:val="004940AB"/>
    <w:rsid w:val="004B31C7"/>
    <w:rsid w:val="004D5BAF"/>
    <w:rsid w:val="004E3906"/>
    <w:rsid w:val="00507EF5"/>
    <w:rsid w:val="005621C2"/>
    <w:rsid w:val="005746D4"/>
    <w:rsid w:val="00576FF8"/>
    <w:rsid w:val="0058468B"/>
    <w:rsid w:val="00591C91"/>
    <w:rsid w:val="005C4BEE"/>
    <w:rsid w:val="005D0D8B"/>
    <w:rsid w:val="005D2714"/>
    <w:rsid w:val="00617658"/>
    <w:rsid w:val="00624729"/>
    <w:rsid w:val="00626F22"/>
    <w:rsid w:val="00652B58"/>
    <w:rsid w:val="00661222"/>
    <w:rsid w:val="006618EA"/>
    <w:rsid w:val="006813A6"/>
    <w:rsid w:val="006B51EF"/>
    <w:rsid w:val="006C0FC3"/>
    <w:rsid w:val="006C6501"/>
    <w:rsid w:val="006D63D3"/>
    <w:rsid w:val="006E59DF"/>
    <w:rsid w:val="006F221F"/>
    <w:rsid w:val="00700E41"/>
    <w:rsid w:val="00710E27"/>
    <w:rsid w:val="00714412"/>
    <w:rsid w:val="00736795"/>
    <w:rsid w:val="0078676B"/>
    <w:rsid w:val="00797080"/>
    <w:rsid w:val="007A361B"/>
    <w:rsid w:val="007A5670"/>
    <w:rsid w:val="007B6F40"/>
    <w:rsid w:val="007C1A58"/>
    <w:rsid w:val="007E2893"/>
    <w:rsid w:val="007F4099"/>
    <w:rsid w:val="0081216B"/>
    <w:rsid w:val="008171BA"/>
    <w:rsid w:val="0084077C"/>
    <w:rsid w:val="0086162E"/>
    <w:rsid w:val="00865306"/>
    <w:rsid w:val="0089641D"/>
    <w:rsid w:val="008A18FD"/>
    <w:rsid w:val="008A6146"/>
    <w:rsid w:val="008A7B46"/>
    <w:rsid w:val="008D6059"/>
    <w:rsid w:val="008D7838"/>
    <w:rsid w:val="008F1B55"/>
    <w:rsid w:val="008F5E23"/>
    <w:rsid w:val="00973677"/>
    <w:rsid w:val="00982987"/>
    <w:rsid w:val="0099496A"/>
    <w:rsid w:val="0099565B"/>
    <w:rsid w:val="009A3E36"/>
    <w:rsid w:val="009C664E"/>
    <w:rsid w:val="009D2B42"/>
    <w:rsid w:val="009F5DFB"/>
    <w:rsid w:val="00A1272B"/>
    <w:rsid w:val="00A2187C"/>
    <w:rsid w:val="00A21E31"/>
    <w:rsid w:val="00A24FB8"/>
    <w:rsid w:val="00A325CD"/>
    <w:rsid w:val="00A37987"/>
    <w:rsid w:val="00A753BA"/>
    <w:rsid w:val="00AA6F43"/>
    <w:rsid w:val="00AC5A32"/>
    <w:rsid w:val="00AD4723"/>
    <w:rsid w:val="00AD7885"/>
    <w:rsid w:val="00B073F3"/>
    <w:rsid w:val="00B4255D"/>
    <w:rsid w:val="00B615D5"/>
    <w:rsid w:val="00B717A6"/>
    <w:rsid w:val="00BA67FA"/>
    <w:rsid w:val="00BB4924"/>
    <w:rsid w:val="00BC5742"/>
    <w:rsid w:val="00C157FC"/>
    <w:rsid w:val="00C264E8"/>
    <w:rsid w:val="00C42D0C"/>
    <w:rsid w:val="00C43826"/>
    <w:rsid w:val="00C4777A"/>
    <w:rsid w:val="00C62853"/>
    <w:rsid w:val="00C92582"/>
    <w:rsid w:val="00CA2D5D"/>
    <w:rsid w:val="00CB104A"/>
    <w:rsid w:val="00CB14EA"/>
    <w:rsid w:val="00CB2F45"/>
    <w:rsid w:val="00CB2FF3"/>
    <w:rsid w:val="00CB62F3"/>
    <w:rsid w:val="00CC12FE"/>
    <w:rsid w:val="00CD74BA"/>
    <w:rsid w:val="00D0774D"/>
    <w:rsid w:val="00D27ADC"/>
    <w:rsid w:val="00D417AF"/>
    <w:rsid w:val="00D56A6E"/>
    <w:rsid w:val="00D577EB"/>
    <w:rsid w:val="00D726E1"/>
    <w:rsid w:val="00D745C6"/>
    <w:rsid w:val="00DE1971"/>
    <w:rsid w:val="00E53F3A"/>
    <w:rsid w:val="00E6205D"/>
    <w:rsid w:val="00E808C2"/>
    <w:rsid w:val="00E83BD3"/>
    <w:rsid w:val="00E9082E"/>
    <w:rsid w:val="00EA6D91"/>
    <w:rsid w:val="00EB6C85"/>
    <w:rsid w:val="00EC0A2F"/>
    <w:rsid w:val="00ED31AE"/>
    <w:rsid w:val="00ED42BC"/>
    <w:rsid w:val="00EE1D17"/>
    <w:rsid w:val="00EE3D9D"/>
    <w:rsid w:val="00EF2681"/>
    <w:rsid w:val="00EF6585"/>
    <w:rsid w:val="00F0183A"/>
    <w:rsid w:val="00F1251E"/>
    <w:rsid w:val="00F26A45"/>
    <w:rsid w:val="00F26C32"/>
    <w:rsid w:val="00F31A01"/>
    <w:rsid w:val="00F41742"/>
    <w:rsid w:val="00F9789B"/>
    <w:rsid w:val="00FB2EE8"/>
    <w:rsid w:val="00FB3D0F"/>
    <w:rsid w:val="00FB5E86"/>
    <w:rsid w:val="00FD7813"/>
    <w:rsid w:val="00F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0BAE9"/>
  <w15:docId w15:val="{4138ED65-8BA6-468F-B008-DFE1FE7A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hAnsi="Calibri"/>
    </w:rPr>
  </w:style>
  <w:style w:type="character" w:customStyle="1" w:styleId="ConsPlusNormal0">
    <w:name w:val="ConsPlusNormal"/>
    <w:link w:val="ConsPlusNormal"/>
    <w:rPr>
      <w:rFonts w:ascii="Calibri" w:hAnsi="Calibri"/>
    </w:rPr>
  </w:style>
  <w:style w:type="paragraph" w:styleId="a5">
    <w:name w:val="List Paragraph"/>
    <w:basedOn w:val="a"/>
    <w:link w:val="a6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basedOn w:val="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Абзац списка1"/>
    <w:basedOn w:val="a"/>
    <w:link w:val="13"/>
    <w:pPr>
      <w:spacing w:after="0" w:line="240" w:lineRule="auto"/>
      <w:ind w:left="720" w:firstLine="709"/>
      <w:jc w:val="both"/>
    </w:pPr>
    <w:rPr>
      <w:rFonts w:ascii="Calibri" w:hAnsi="Calibri"/>
    </w:rPr>
  </w:style>
  <w:style w:type="character" w:customStyle="1" w:styleId="13">
    <w:name w:val="Абзац списка1"/>
    <w:basedOn w:val="1"/>
    <w:link w:val="12"/>
    <w:rPr>
      <w:rFonts w:ascii="Calibri" w:hAnsi="Calibri"/>
    </w:rPr>
  </w:style>
  <w:style w:type="paragraph" w:customStyle="1" w:styleId="14">
    <w:name w:val="Гиперссылка1"/>
    <w:link w:val="a7"/>
    <w:rPr>
      <w:color w:val="0000FF"/>
      <w:u w:val="single"/>
    </w:rPr>
  </w:style>
  <w:style w:type="character" w:styleId="a7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17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51">
    <w:name w:val="Основной текст5"/>
    <w:link w:val="52"/>
    <w:rPr>
      <w:rFonts w:ascii="Times New Roman" w:hAnsi="Times New Roman"/>
      <w:spacing w:val="1"/>
      <w:sz w:val="25"/>
      <w:u w:val="single"/>
    </w:rPr>
  </w:style>
  <w:style w:type="character" w:customStyle="1" w:styleId="52">
    <w:name w:val="Основной текст5"/>
    <w:link w:val="51"/>
    <w:rPr>
      <w:rFonts w:ascii="Times New Roman" w:hAnsi="Times New Roman"/>
      <w:b w:val="0"/>
      <w:i w:val="0"/>
      <w:smallCaps w:val="0"/>
      <w:strike w:val="0"/>
      <w:color w:val="000000"/>
      <w:spacing w:val="1"/>
      <w:sz w:val="25"/>
      <w:u w:val="single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1"/>
    <w:link w:val="a8"/>
    <w:uiPriority w:val="99"/>
  </w:style>
  <w:style w:type="paragraph" w:customStyle="1" w:styleId="61">
    <w:name w:val="Основной текст6"/>
    <w:basedOn w:val="a"/>
    <w:link w:val="62"/>
    <w:pPr>
      <w:widowControl w:val="0"/>
      <w:spacing w:before="420" w:after="1800" w:line="0" w:lineRule="atLeast"/>
    </w:pPr>
    <w:rPr>
      <w:rFonts w:ascii="Times New Roman" w:hAnsi="Times New Roman"/>
      <w:spacing w:val="1"/>
      <w:sz w:val="25"/>
    </w:rPr>
  </w:style>
  <w:style w:type="character" w:customStyle="1" w:styleId="62">
    <w:name w:val="Основной текст6"/>
    <w:basedOn w:val="1"/>
    <w:link w:val="61"/>
    <w:rPr>
      <w:rFonts w:ascii="Times New Roman" w:hAnsi="Times New Roman"/>
      <w:spacing w:val="1"/>
      <w:sz w:val="25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13pt0pt">
    <w:name w:val="Заголовок №2 + 13 pt;Интервал 0 pt"/>
    <w:link w:val="213pt0pt0"/>
    <w:rPr>
      <w:rFonts w:ascii="Times New Roman" w:hAnsi="Times New Roman"/>
      <w:b/>
      <w:spacing w:val="-1"/>
      <w:sz w:val="26"/>
    </w:rPr>
  </w:style>
  <w:style w:type="character" w:customStyle="1" w:styleId="213pt0pt0">
    <w:name w:val="Заголовок №2 + 13 pt;Интервал 0 pt"/>
    <w:link w:val="213pt0pt"/>
    <w:rPr>
      <w:rFonts w:ascii="Times New Roman" w:hAnsi="Times New Roman"/>
      <w:b/>
      <w:i w:val="0"/>
      <w:smallCaps w:val="0"/>
      <w:strike w:val="0"/>
      <w:color w:val="000000"/>
      <w:spacing w:val="-1"/>
      <w:sz w:val="26"/>
      <w:u w:val="none"/>
    </w:rPr>
  </w:style>
  <w:style w:type="paragraph" w:customStyle="1" w:styleId="aa">
    <w:name w:val="Гипертекстовая ссылка"/>
    <w:link w:val="ab"/>
    <w:rPr>
      <w:b/>
      <w:color w:val="008000"/>
    </w:rPr>
  </w:style>
  <w:style w:type="character" w:customStyle="1" w:styleId="ab">
    <w:name w:val="Гипертекстовая ссылка"/>
    <w:link w:val="aa"/>
    <w:rPr>
      <w:b/>
      <w:color w:val="008000"/>
    </w:rPr>
  </w:style>
  <w:style w:type="paragraph" w:customStyle="1" w:styleId="23">
    <w:name w:val="Заголовок №2"/>
    <w:basedOn w:val="a"/>
    <w:link w:val="24"/>
    <w:pPr>
      <w:widowControl w:val="0"/>
      <w:spacing w:before="300" w:after="0" w:line="648" w:lineRule="exact"/>
      <w:ind w:left="1020" w:hanging="1020"/>
      <w:outlineLvl w:val="1"/>
    </w:pPr>
    <w:rPr>
      <w:rFonts w:ascii="Times New Roman" w:hAnsi="Times New Roman"/>
      <w:b/>
      <w:sz w:val="25"/>
    </w:rPr>
  </w:style>
  <w:style w:type="character" w:customStyle="1" w:styleId="24">
    <w:name w:val="Заголовок №2"/>
    <w:basedOn w:val="1"/>
    <w:link w:val="23"/>
    <w:rPr>
      <w:rFonts w:ascii="Times New Roman" w:hAnsi="Times New Roman"/>
      <w:b/>
      <w:sz w:val="25"/>
    </w:rPr>
  </w:style>
  <w:style w:type="paragraph" w:customStyle="1" w:styleId="ac">
    <w:name w:val="Таблицы (моноширинный)"/>
    <w:basedOn w:val="a"/>
    <w:next w:val="a"/>
    <w:link w:val="ad"/>
    <w:pPr>
      <w:widowControl w:val="0"/>
      <w:spacing w:after="0" w:line="240" w:lineRule="auto"/>
      <w:jc w:val="both"/>
    </w:pPr>
    <w:rPr>
      <w:rFonts w:ascii="Courier New" w:hAnsi="Courier New"/>
      <w:sz w:val="20"/>
    </w:rPr>
  </w:style>
  <w:style w:type="character" w:customStyle="1" w:styleId="ad">
    <w:name w:val="Таблицы (моноширинный)"/>
    <w:basedOn w:val="1"/>
    <w:link w:val="ac"/>
    <w:rPr>
      <w:rFonts w:ascii="Courier New" w:hAnsi="Courier New"/>
      <w:sz w:val="20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customStyle="1" w:styleId="0pt">
    <w:name w:val="Основной текст + Курсив;Интервал 0 pt"/>
    <w:link w:val="0pt0"/>
    <w:rPr>
      <w:rFonts w:ascii="Times New Roman" w:hAnsi="Times New Roman"/>
      <w:i/>
      <w:spacing w:val="2"/>
      <w:sz w:val="25"/>
    </w:rPr>
  </w:style>
  <w:style w:type="character" w:customStyle="1" w:styleId="0pt0">
    <w:name w:val="Основной текст + Курсив;Интервал 0 pt"/>
    <w:link w:val="0pt"/>
    <w:rPr>
      <w:rFonts w:ascii="Times New Roman" w:hAnsi="Times New Roman"/>
      <w:b w:val="0"/>
      <w:i/>
      <w:smallCaps w:val="0"/>
      <w:strike w:val="0"/>
      <w:color w:val="000000"/>
      <w:spacing w:val="2"/>
      <w:sz w:val="25"/>
      <w:u w:val="none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Заголовок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313pt0pt">
    <w:name w:val="Основной текст (3) + 13 pt;Интервал 0 pt"/>
    <w:link w:val="313pt0pt0"/>
    <w:rPr>
      <w:rFonts w:ascii="Times New Roman" w:hAnsi="Times New Roman"/>
      <w:b/>
      <w:spacing w:val="-1"/>
      <w:sz w:val="26"/>
    </w:rPr>
  </w:style>
  <w:style w:type="character" w:customStyle="1" w:styleId="313pt0pt0">
    <w:name w:val="Основной текст (3) + 13 pt;Интервал 0 pt"/>
    <w:link w:val="313pt0pt"/>
    <w:rPr>
      <w:rFonts w:ascii="Times New Roman" w:hAnsi="Times New Roman"/>
      <w:b/>
      <w:i w:val="0"/>
      <w:smallCaps w:val="0"/>
      <w:strike w:val="0"/>
      <w:color w:val="000000"/>
      <w:spacing w:val="-1"/>
      <w:sz w:val="26"/>
      <w:u w:val="none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1"/>
    <w:link w:val="af2"/>
  </w:style>
  <w:style w:type="character" w:customStyle="1" w:styleId="af4">
    <w:name w:val="Основной текст_"/>
    <w:rsid w:val="00D27ADC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af5">
    <w:basedOn w:val="a"/>
    <w:next w:val="af6"/>
    <w:uiPriority w:val="99"/>
    <w:rsid w:val="00EF268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f6">
    <w:name w:val="Normal (Web)"/>
    <w:basedOn w:val="a"/>
    <w:uiPriority w:val="99"/>
    <w:semiHidden/>
    <w:unhideWhenUsed/>
    <w:rsid w:val="00EF2681"/>
    <w:rPr>
      <w:rFonts w:ascii="Times New Roman" w:hAnsi="Times New Roman"/>
      <w:sz w:val="24"/>
      <w:szCs w:val="24"/>
    </w:rPr>
  </w:style>
  <w:style w:type="character" w:styleId="af7">
    <w:name w:val="annotation reference"/>
    <w:basedOn w:val="a0"/>
    <w:uiPriority w:val="99"/>
    <w:semiHidden/>
    <w:unhideWhenUsed/>
    <w:rsid w:val="00EA6D9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A6D91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A6D91"/>
    <w:rPr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A6D9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A6D91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9D6B2-42C9-49C9-B885-30CBB422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Имущество-4</dc:creator>
  <cp:lastModifiedBy>User</cp:lastModifiedBy>
  <cp:revision>25</cp:revision>
  <cp:lastPrinted>2024-02-13T10:51:00Z</cp:lastPrinted>
  <dcterms:created xsi:type="dcterms:W3CDTF">2022-12-13T11:07:00Z</dcterms:created>
  <dcterms:modified xsi:type="dcterms:W3CDTF">2024-02-14T12:59:00Z</dcterms:modified>
</cp:coreProperties>
</file>